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2548" w14:textId="77777777" w:rsidR="000E0CC7" w:rsidRDefault="00A04868">
      <w:pPr>
        <w:pStyle w:val="a3"/>
        <w:spacing w:before="73"/>
        <w:ind w:left="12"/>
      </w:pPr>
      <w:r>
        <w:rPr>
          <w:spacing w:val="13"/>
        </w:rPr>
        <w:t>附件</w:t>
      </w:r>
      <w:r>
        <w:rPr>
          <w:spacing w:val="13"/>
        </w:rPr>
        <w:t xml:space="preserve"> </w:t>
      </w:r>
      <w:r>
        <w:rPr>
          <w:rFonts w:ascii="Times New Roman" w:eastAsia="Times New Roman"/>
        </w:rPr>
        <w:t>2</w:t>
      </w:r>
      <w:r>
        <w:rPr>
          <w:spacing w:val="-2"/>
        </w:rPr>
        <w:t>：作品摘要表</w:t>
      </w:r>
    </w:p>
    <w:p w14:paraId="3E5C2549" w14:textId="77777777" w:rsidR="000E0CC7" w:rsidRDefault="000E0CC7">
      <w:pPr>
        <w:pStyle w:val="a3"/>
        <w:spacing w:before="1"/>
        <w:rPr>
          <w:sz w:val="9"/>
        </w:rPr>
      </w:pPr>
    </w:p>
    <w:tbl>
      <w:tblPr>
        <w:tblStyle w:val="TableNormal"/>
        <w:tblW w:w="0" w:type="auto"/>
        <w:tblInd w:w="30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2014"/>
        <w:gridCol w:w="5813"/>
      </w:tblGrid>
      <w:tr w:rsidR="000E0CC7" w14:paraId="3E5C254B" w14:textId="77777777">
        <w:trPr>
          <w:trHeight w:val="812"/>
        </w:trPr>
        <w:tc>
          <w:tcPr>
            <w:tcW w:w="9915" w:type="dxa"/>
            <w:gridSpan w:val="3"/>
            <w:tcBorders>
              <w:left w:val="thinThickMediumGap" w:sz="2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4A" w14:textId="77777777" w:rsidR="000E0CC7" w:rsidRDefault="00A04868">
            <w:pPr>
              <w:pStyle w:val="TableParagraph"/>
              <w:spacing w:before="196"/>
              <w:ind w:left="6"/>
              <w:jc w:val="center"/>
              <w:rPr>
                <w:b/>
                <w:sz w:val="28"/>
              </w:rPr>
            </w:pPr>
            <w:bookmarkStart w:id="0" w:name="2025雲創盃AI_×_ESG創新實作競賽作品摘要表"/>
            <w:bookmarkEnd w:id="0"/>
            <w:r>
              <w:rPr>
                <w:rFonts w:ascii="Times New Roman" w:eastAsia="Times New Roman" w:hAnsi="Times New Roman"/>
                <w:b/>
                <w:spacing w:val="-2"/>
                <w:sz w:val="28"/>
              </w:rPr>
              <w:t>2025</w:t>
            </w:r>
            <w:r>
              <w:rPr>
                <w:b/>
                <w:spacing w:val="-2"/>
                <w:sz w:val="28"/>
              </w:rPr>
              <w:t>雲創</w:t>
            </w:r>
            <w:proofErr w:type="gramStart"/>
            <w:r>
              <w:rPr>
                <w:b/>
                <w:spacing w:val="-2"/>
                <w:sz w:val="28"/>
              </w:rPr>
              <w:t>盃</w:t>
            </w:r>
            <w:proofErr w:type="gramEnd"/>
            <w:r>
              <w:rPr>
                <w:rFonts w:ascii="Times New Roman" w:eastAsia="Times New Roman" w:hAnsi="Times New Roman"/>
                <w:b/>
                <w:spacing w:val="-2"/>
                <w:sz w:val="28"/>
              </w:rPr>
              <w:t>AI</w:t>
            </w:r>
            <w:r>
              <w:rPr>
                <w:rFonts w:ascii="Times New Roman" w:eastAsia="Times New Roman" w:hAnsi="Times New Roman"/>
                <w:b/>
                <w:spacing w:val="-5"/>
                <w:sz w:val="28"/>
              </w:rPr>
              <w:t xml:space="preserve"> × </w:t>
            </w:r>
            <w:r>
              <w:rPr>
                <w:rFonts w:ascii="Times New Roman" w:eastAsia="Times New Roman" w:hAnsi="Times New Roman"/>
                <w:b/>
                <w:spacing w:val="-2"/>
                <w:sz w:val="28"/>
              </w:rPr>
              <w:t>ESG</w:t>
            </w:r>
            <w:r>
              <w:rPr>
                <w:b/>
                <w:spacing w:val="-3"/>
                <w:sz w:val="28"/>
              </w:rPr>
              <w:t>創新實作競賽作品摘要表</w:t>
            </w:r>
          </w:p>
        </w:tc>
      </w:tr>
      <w:tr w:rsidR="000E0CC7" w14:paraId="3E5C254E" w14:textId="77777777">
        <w:trPr>
          <w:trHeight w:val="611"/>
        </w:trPr>
        <w:tc>
          <w:tcPr>
            <w:tcW w:w="2088" w:type="dxa"/>
            <w:tcBorders>
              <w:top w:val="single" w:sz="4" w:space="0" w:color="000000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4C" w14:textId="77777777" w:rsidR="000E0CC7" w:rsidRDefault="00A04868" w:rsidP="00812239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0"/>
                <w:sz w:val="24"/>
              </w:rPr>
              <w:t>團隊名稱</w:t>
            </w:r>
          </w:p>
        </w:tc>
        <w:tc>
          <w:tcPr>
            <w:tcW w:w="7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4D" w14:textId="225AB929" w:rsidR="000E0CC7" w:rsidRPr="00812239" w:rsidRDefault="001B255C" w:rsidP="00812239">
            <w:pPr>
              <w:ind w:right="2451"/>
              <w:rPr>
                <w:rFonts w:cs="新細明體" w:hint="eastAsia"/>
                <w:color w:val="000000" w:themeColor="text1"/>
                <w:spacing w:val="-8"/>
                <w:sz w:val="36"/>
              </w:rPr>
            </w:pPr>
            <w:proofErr w:type="gramStart"/>
            <w:r w:rsidRPr="002E3C5F">
              <w:rPr>
                <w:rFonts w:cs="新細明體" w:hint="eastAsia"/>
                <w:color w:val="000000" w:themeColor="text1"/>
                <w:spacing w:val="-8"/>
                <w:sz w:val="36"/>
              </w:rPr>
              <w:t>校事小</w:t>
            </w:r>
            <w:proofErr w:type="gramEnd"/>
            <w:r w:rsidRPr="002E3C5F">
              <w:rPr>
                <w:rFonts w:cs="新細明體" w:hint="eastAsia"/>
                <w:color w:val="000000" w:themeColor="text1"/>
                <w:spacing w:val="-8"/>
                <w:sz w:val="36"/>
              </w:rPr>
              <w:t>能手</w:t>
            </w:r>
          </w:p>
        </w:tc>
      </w:tr>
      <w:tr w:rsidR="000E0CC7" w14:paraId="3E5C2551" w14:textId="77777777">
        <w:trPr>
          <w:trHeight w:val="669"/>
        </w:trPr>
        <w:tc>
          <w:tcPr>
            <w:tcW w:w="2088" w:type="dxa"/>
            <w:tcBorders>
              <w:top w:val="single" w:sz="4" w:space="0" w:color="000000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4F" w14:textId="77777777" w:rsidR="000E0CC7" w:rsidRDefault="00A04868" w:rsidP="00812239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0"/>
                <w:sz w:val="24"/>
              </w:rPr>
              <w:t>作品名稱</w:t>
            </w:r>
          </w:p>
        </w:tc>
        <w:tc>
          <w:tcPr>
            <w:tcW w:w="7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50" w14:textId="3ABD5C0A" w:rsidR="000E0CC7" w:rsidRDefault="00812239" w:rsidP="00812239">
            <w:pPr>
              <w:pStyle w:val="TableParagraph"/>
              <w:ind w:right="-29"/>
              <w:rPr>
                <w:rFonts w:ascii="Times New Roman" w:eastAsia="Times New Roman"/>
                <w:sz w:val="24"/>
              </w:rPr>
            </w:pPr>
            <w:proofErr w:type="gramStart"/>
            <w:r w:rsidRPr="002E3C5F">
              <w:rPr>
                <w:rFonts w:cs="新細明體" w:hint="eastAsia"/>
                <w:color w:val="000000" w:themeColor="text1"/>
                <w:spacing w:val="-10"/>
                <w:sz w:val="36"/>
              </w:rPr>
              <w:t>智能校事專家</w:t>
            </w:r>
            <w:proofErr w:type="gramEnd"/>
          </w:p>
        </w:tc>
      </w:tr>
      <w:tr w:rsidR="003B5C4F" w14:paraId="3E5C255A" w14:textId="77777777">
        <w:trPr>
          <w:trHeight w:val="669"/>
        </w:trPr>
        <w:tc>
          <w:tcPr>
            <w:tcW w:w="2088" w:type="dxa"/>
            <w:vMerge w:val="restart"/>
            <w:tcBorders>
              <w:top w:val="single" w:sz="4" w:space="0" w:color="000000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52" w14:textId="77777777" w:rsidR="003B5C4F" w:rsidRDefault="003B5C4F" w:rsidP="003B5C4F">
            <w:pPr>
              <w:pStyle w:val="TableParagraph"/>
              <w:rPr>
                <w:sz w:val="24"/>
              </w:rPr>
            </w:pPr>
          </w:p>
          <w:p w14:paraId="3E5C2553" w14:textId="77777777" w:rsidR="003B5C4F" w:rsidRDefault="003B5C4F" w:rsidP="003B5C4F">
            <w:pPr>
              <w:pStyle w:val="TableParagraph"/>
              <w:rPr>
                <w:sz w:val="24"/>
              </w:rPr>
            </w:pPr>
          </w:p>
          <w:p w14:paraId="3E5C2554" w14:textId="77777777" w:rsidR="003B5C4F" w:rsidRDefault="003B5C4F" w:rsidP="003B5C4F">
            <w:pPr>
              <w:pStyle w:val="TableParagraph"/>
              <w:rPr>
                <w:sz w:val="24"/>
              </w:rPr>
            </w:pPr>
          </w:p>
          <w:p w14:paraId="3E5C2555" w14:textId="77777777" w:rsidR="003B5C4F" w:rsidRDefault="003B5C4F" w:rsidP="003B5C4F">
            <w:pPr>
              <w:pStyle w:val="TableParagraph"/>
              <w:spacing w:before="52"/>
              <w:rPr>
                <w:sz w:val="24"/>
              </w:rPr>
            </w:pPr>
          </w:p>
          <w:p w14:paraId="3E5C2556" w14:textId="77777777" w:rsidR="003B5C4F" w:rsidRDefault="003B5C4F" w:rsidP="003B5C4F">
            <w:pPr>
              <w:pStyle w:val="TableParagraph"/>
              <w:spacing w:line="308" w:lineRule="exact"/>
              <w:ind w:left="1"/>
              <w:jc w:val="center"/>
              <w:rPr>
                <w:sz w:val="24"/>
              </w:rPr>
            </w:pPr>
            <w:r>
              <w:rPr>
                <w:spacing w:val="-20"/>
                <w:sz w:val="24"/>
              </w:rPr>
              <w:t>團隊成員</w:t>
            </w:r>
          </w:p>
          <w:p w14:paraId="3E5C2557" w14:textId="77777777" w:rsidR="003B5C4F" w:rsidRDefault="003B5C4F" w:rsidP="003B5C4F">
            <w:pPr>
              <w:pStyle w:val="TableParagraph"/>
              <w:spacing w:line="316" w:lineRule="exact"/>
              <w:ind w:left="14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18"/>
                <w:sz w:val="24"/>
              </w:rPr>
              <w:t>(</w:t>
            </w:r>
            <w:r>
              <w:rPr>
                <w:spacing w:val="-18"/>
                <w:sz w:val="24"/>
              </w:rPr>
              <w:t>請自行增減</w:t>
            </w:r>
            <w:r>
              <w:rPr>
                <w:rFonts w:ascii="Times New Roman" w:eastAsia="Times New Roman"/>
                <w:spacing w:val="-18"/>
                <w:sz w:val="24"/>
              </w:rPr>
              <w:t>)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2558" w14:textId="77777777" w:rsidR="003B5C4F" w:rsidRDefault="003B5C4F" w:rsidP="003B5C4F">
            <w:pPr>
              <w:pStyle w:val="TableParagraph"/>
              <w:spacing w:before="191"/>
              <w:ind w:left="6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學校名稱</w:t>
            </w:r>
          </w:p>
        </w:tc>
        <w:tc>
          <w:tcPr>
            <w:tcW w:w="5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59" w14:textId="15D607B1" w:rsidR="003B5C4F" w:rsidRDefault="003B5C4F" w:rsidP="003B5C4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國立</w:t>
            </w:r>
            <w:proofErr w:type="gramStart"/>
            <w:r>
              <w:rPr>
                <w:rFonts w:ascii="Times New Roman" w:hint="eastAsia"/>
                <w:sz w:val="24"/>
              </w:rPr>
              <w:t>臺</w:t>
            </w:r>
            <w:proofErr w:type="gramEnd"/>
            <w:r>
              <w:rPr>
                <w:rFonts w:ascii="Times New Roman" w:hint="eastAsia"/>
                <w:sz w:val="24"/>
              </w:rPr>
              <w:t>北商業大學</w:t>
            </w:r>
          </w:p>
        </w:tc>
      </w:tr>
      <w:tr w:rsidR="003B5C4F" w14:paraId="3E5C255F" w14:textId="77777777">
        <w:trPr>
          <w:trHeight w:val="873"/>
        </w:trPr>
        <w:tc>
          <w:tcPr>
            <w:tcW w:w="2088" w:type="dxa"/>
            <w:vMerge/>
            <w:tcBorders>
              <w:top w:val="nil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5B" w14:textId="77777777" w:rsidR="003B5C4F" w:rsidRDefault="003B5C4F" w:rsidP="003B5C4F">
            <w:pPr>
              <w:rPr>
                <w:sz w:val="2"/>
                <w:szCs w:val="2"/>
              </w:rPr>
            </w:pP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255C" w14:textId="77777777" w:rsidR="003B5C4F" w:rsidRDefault="003B5C4F" w:rsidP="003B5C4F">
            <w:pPr>
              <w:pStyle w:val="TableParagraph"/>
              <w:spacing w:before="140" w:line="235" w:lineRule="auto"/>
              <w:ind w:left="465" w:right="276" w:hanging="180"/>
              <w:rPr>
                <w:rFonts w:ascii="Times New Roman" w:eastAsia="Times New Roman"/>
                <w:sz w:val="24"/>
              </w:rPr>
            </w:pPr>
            <w:r>
              <w:rPr>
                <w:spacing w:val="-2"/>
                <w:sz w:val="24"/>
              </w:rPr>
              <w:t>指導老師代表指導老師</w:t>
            </w:r>
            <w:r>
              <w:rPr>
                <w:rFonts w:ascii="Times New Roman" w:eastAsia="Times New Roman"/>
                <w:spacing w:val="-2"/>
                <w:sz w:val="24"/>
              </w:rPr>
              <w:t>2</w:t>
            </w:r>
          </w:p>
        </w:tc>
        <w:tc>
          <w:tcPr>
            <w:tcW w:w="5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5D" w14:textId="0E68902F" w:rsidR="003B5C4F" w:rsidRDefault="003B5C4F" w:rsidP="003B5C4F">
            <w:pPr>
              <w:pStyle w:val="TableParagraph"/>
              <w:tabs>
                <w:tab w:val="left" w:pos="2404"/>
              </w:tabs>
              <w:spacing w:before="136"/>
              <w:ind w:left="124"/>
              <w:rPr>
                <w:sz w:val="24"/>
              </w:rPr>
            </w:pPr>
            <w:r>
              <w:rPr>
                <w:sz w:val="24"/>
              </w:rPr>
              <w:t>系所</w:t>
            </w:r>
            <w:r>
              <w:rPr>
                <w:spacing w:val="-10"/>
                <w:sz w:val="24"/>
              </w:rPr>
              <w:t>：</w:t>
            </w:r>
            <w:r w:rsidR="003729C8">
              <w:rPr>
                <w:rFonts w:hint="eastAsia"/>
                <w:spacing w:val="-20"/>
                <w:sz w:val="24"/>
              </w:rPr>
              <w:t>資訊管理系</w:t>
            </w:r>
            <w:r>
              <w:rPr>
                <w:sz w:val="24"/>
              </w:rPr>
              <w:tab/>
              <w:t>姓名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20"/>
                <w:sz w:val="24"/>
              </w:rPr>
              <w:t>蔡文隆</w:t>
            </w:r>
          </w:p>
          <w:p w14:paraId="3E5C255E" w14:textId="77777777" w:rsidR="003B5C4F" w:rsidRDefault="003B5C4F" w:rsidP="003B5C4F">
            <w:pPr>
              <w:pStyle w:val="TableParagraph"/>
              <w:tabs>
                <w:tab w:val="left" w:pos="2404"/>
              </w:tabs>
              <w:ind w:left="124"/>
              <w:rPr>
                <w:sz w:val="24"/>
              </w:rPr>
            </w:pPr>
            <w:r>
              <w:rPr>
                <w:sz w:val="24"/>
              </w:rPr>
              <w:t>系所</w:t>
            </w:r>
            <w:r>
              <w:rPr>
                <w:spacing w:val="-10"/>
                <w:sz w:val="24"/>
              </w:rPr>
              <w:t>：</w:t>
            </w:r>
            <w:r>
              <w:rPr>
                <w:sz w:val="24"/>
              </w:rPr>
              <w:tab/>
              <w:t>姓名</w:t>
            </w:r>
            <w:r>
              <w:rPr>
                <w:spacing w:val="-10"/>
                <w:sz w:val="24"/>
              </w:rPr>
              <w:t>：</w:t>
            </w:r>
          </w:p>
        </w:tc>
      </w:tr>
      <w:tr w:rsidR="003B5C4F" w14:paraId="3E5C2568" w14:textId="77777777">
        <w:trPr>
          <w:trHeight w:val="1636"/>
        </w:trPr>
        <w:tc>
          <w:tcPr>
            <w:tcW w:w="2088" w:type="dxa"/>
            <w:vMerge/>
            <w:tcBorders>
              <w:top w:val="nil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60" w14:textId="77777777" w:rsidR="003B5C4F" w:rsidRDefault="003B5C4F" w:rsidP="003B5C4F">
            <w:pPr>
              <w:rPr>
                <w:sz w:val="2"/>
                <w:szCs w:val="2"/>
              </w:rPr>
            </w:pP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2561" w14:textId="77777777" w:rsidR="003B5C4F" w:rsidRDefault="003B5C4F" w:rsidP="003B5C4F">
            <w:pPr>
              <w:pStyle w:val="TableParagraph"/>
              <w:rPr>
                <w:sz w:val="24"/>
              </w:rPr>
            </w:pPr>
          </w:p>
          <w:p w14:paraId="3E5C2562" w14:textId="77777777" w:rsidR="003B5C4F" w:rsidRDefault="003B5C4F" w:rsidP="003B5C4F">
            <w:pPr>
              <w:pStyle w:val="TableParagraph"/>
              <w:spacing w:before="49"/>
              <w:rPr>
                <w:sz w:val="24"/>
              </w:rPr>
            </w:pPr>
          </w:p>
          <w:p w14:paraId="3E5C2563" w14:textId="77777777" w:rsidR="003B5C4F" w:rsidRDefault="003B5C4F" w:rsidP="003B5C4F">
            <w:pPr>
              <w:pStyle w:val="TableParagraph"/>
              <w:spacing w:before="1"/>
              <w:ind w:left="6" w:right="2"/>
              <w:jc w:val="center"/>
              <w:rPr>
                <w:sz w:val="24"/>
              </w:rPr>
            </w:pPr>
            <w:r>
              <w:rPr>
                <w:spacing w:val="-20"/>
                <w:sz w:val="24"/>
              </w:rPr>
              <w:t>團隊成員</w:t>
            </w:r>
          </w:p>
        </w:tc>
        <w:tc>
          <w:tcPr>
            <w:tcW w:w="5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64" w14:textId="17BA148A" w:rsidR="003B5C4F" w:rsidRDefault="003B5C4F" w:rsidP="003B5C4F">
            <w:pPr>
              <w:pStyle w:val="TableParagraph"/>
              <w:tabs>
                <w:tab w:val="left" w:pos="2404"/>
              </w:tabs>
              <w:spacing w:before="206"/>
              <w:ind w:left="124"/>
              <w:rPr>
                <w:sz w:val="24"/>
              </w:rPr>
            </w:pPr>
            <w:r>
              <w:rPr>
                <w:sz w:val="24"/>
              </w:rPr>
              <w:t>系所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20"/>
                <w:sz w:val="24"/>
              </w:rPr>
              <w:t>資訊管理系</w:t>
            </w:r>
            <w:r>
              <w:rPr>
                <w:sz w:val="24"/>
              </w:rPr>
              <w:tab/>
              <w:t>姓名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10"/>
                <w:sz w:val="24"/>
              </w:rPr>
              <w:t>蔡依恬</w:t>
            </w:r>
          </w:p>
          <w:p w14:paraId="3E5C2565" w14:textId="2430D23C" w:rsidR="003B5C4F" w:rsidRDefault="003B5C4F" w:rsidP="003B5C4F">
            <w:pPr>
              <w:pStyle w:val="TableParagraph"/>
              <w:tabs>
                <w:tab w:val="left" w:pos="2404"/>
              </w:tabs>
              <w:ind w:left="124"/>
              <w:rPr>
                <w:sz w:val="24"/>
              </w:rPr>
            </w:pPr>
            <w:r>
              <w:rPr>
                <w:sz w:val="24"/>
              </w:rPr>
              <w:t>系所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20"/>
                <w:sz w:val="24"/>
              </w:rPr>
              <w:t>資訊管理系</w:t>
            </w:r>
            <w:r>
              <w:rPr>
                <w:sz w:val="24"/>
              </w:rPr>
              <w:tab/>
              <w:t>姓名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10"/>
                <w:sz w:val="24"/>
              </w:rPr>
              <w:t>林郁軒</w:t>
            </w:r>
          </w:p>
          <w:p w14:paraId="3E5C2566" w14:textId="190E7B35" w:rsidR="003B5C4F" w:rsidRDefault="003B5C4F" w:rsidP="003B5C4F">
            <w:pPr>
              <w:pStyle w:val="TableParagraph"/>
              <w:tabs>
                <w:tab w:val="left" w:pos="2404"/>
              </w:tabs>
              <w:ind w:left="124"/>
              <w:rPr>
                <w:sz w:val="24"/>
              </w:rPr>
            </w:pPr>
            <w:r>
              <w:rPr>
                <w:sz w:val="24"/>
              </w:rPr>
              <w:t>系所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20"/>
                <w:sz w:val="24"/>
              </w:rPr>
              <w:t>資訊管理系</w:t>
            </w:r>
            <w:r>
              <w:rPr>
                <w:sz w:val="24"/>
              </w:rPr>
              <w:tab/>
              <w:t>姓名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10"/>
                <w:sz w:val="24"/>
              </w:rPr>
              <w:t>宋繼平</w:t>
            </w:r>
          </w:p>
          <w:p w14:paraId="48A9AE70" w14:textId="77777777" w:rsidR="003B5C4F" w:rsidRDefault="003B5C4F" w:rsidP="003B5C4F">
            <w:pPr>
              <w:pStyle w:val="TableParagraph"/>
              <w:tabs>
                <w:tab w:val="left" w:pos="2404"/>
              </w:tabs>
              <w:ind w:left="124"/>
              <w:rPr>
                <w:spacing w:val="-10"/>
                <w:sz w:val="24"/>
              </w:rPr>
            </w:pPr>
            <w:r>
              <w:rPr>
                <w:sz w:val="24"/>
              </w:rPr>
              <w:t>系所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20"/>
                <w:sz w:val="24"/>
              </w:rPr>
              <w:t>資訊管理系</w:t>
            </w:r>
            <w:r>
              <w:rPr>
                <w:sz w:val="24"/>
              </w:rPr>
              <w:tab/>
              <w:t>姓名</w:t>
            </w:r>
            <w:r>
              <w:rPr>
                <w:spacing w:val="-10"/>
                <w:sz w:val="24"/>
              </w:rPr>
              <w:t>：</w:t>
            </w:r>
            <w:r w:rsidR="004940D2">
              <w:rPr>
                <w:rFonts w:hint="eastAsia"/>
                <w:spacing w:val="-10"/>
                <w:sz w:val="24"/>
              </w:rPr>
              <w:t>陳宜佳</w:t>
            </w:r>
          </w:p>
          <w:p w14:paraId="3E5C2567" w14:textId="59AA436A" w:rsidR="004940D2" w:rsidRDefault="004940D2" w:rsidP="003B5C4F">
            <w:pPr>
              <w:pStyle w:val="TableParagraph"/>
              <w:tabs>
                <w:tab w:val="left" w:pos="2404"/>
              </w:tabs>
              <w:ind w:left="124"/>
              <w:rPr>
                <w:rFonts w:hint="eastAsia"/>
                <w:sz w:val="24"/>
              </w:rPr>
            </w:pPr>
            <w:r>
              <w:rPr>
                <w:sz w:val="24"/>
              </w:rPr>
              <w:t>系所</w:t>
            </w:r>
            <w:r>
              <w:rPr>
                <w:spacing w:val="-10"/>
                <w:sz w:val="24"/>
              </w:rPr>
              <w:t>：</w:t>
            </w:r>
            <w:r>
              <w:rPr>
                <w:rFonts w:hint="eastAsia"/>
                <w:spacing w:val="-20"/>
                <w:sz w:val="24"/>
              </w:rPr>
              <w:t>資訊管理系</w:t>
            </w:r>
            <w:r>
              <w:rPr>
                <w:sz w:val="24"/>
              </w:rPr>
              <w:tab/>
              <w:t>姓名</w:t>
            </w:r>
            <w:r>
              <w:rPr>
                <w:spacing w:val="-10"/>
                <w:sz w:val="24"/>
              </w:rPr>
              <w:t>：</w:t>
            </w:r>
            <w:r>
              <w:rPr>
                <w:rFonts w:hint="eastAsia"/>
                <w:spacing w:val="-10"/>
                <w:sz w:val="24"/>
              </w:rPr>
              <w:t>許宸熙</w:t>
            </w:r>
          </w:p>
        </w:tc>
      </w:tr>
      <w:tr w:rsidR="003B5C4F" w14:paraId="3E5C256D" w14:textId="77777777">
        <w:trPr>
          <w:trHeight w:val="1430"/>
        </w:trPr>
        <w:tc>
          <w:tcPr>
            <w:tcW w:w="2088" w:type="dxa"/>
            <w:tcBorders>
              <w:top w:val="single" w:sz="4" w:space="0" w:color="000000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69" w14:textId="77777777" w:rsidR="003B5C4F" w:rsidRDefault="003B5C4F" w:rsidP="003B5C4F">
            <w:pPr>
              <w:pStyle w:val="TableParagraph"/>
              <w:spacing w:before="102"/>
              <w:rPr>
                <w:sz w:val="24"/>
              </w:rPr>
            </w:pPr>
          </w:p>
          <w:p w14:paraId="3E5C256A" w14:textId="77777777" w:rsidR="003B5C4F" w:rsidRDefault="003B5C4F" w:rsidP="003B5C4F">
            <w:pPr>
              <w:pStyle w:val="TableParagraph"/>
              <w:spacing w:line="308" w:lineRule="exact"/>
              <w:ind w:left="592"/>
              <w:rPr>
                <w:sz w:val="24"/>
              </w:rPr>
            </w:pPr>
            <w:r>
              <w:rPr>
                <w:spacing w:val="-20"/>
                <w:sz w:val="24"/>
              </w:rPr>
              <w:t>研究動機</w:t>
            </w:r>
          </w:p>
          <w:p w14:paraId="3E5C256B" w14:textId="77777777" w:rsidR="003B5C4F" w:rsidRDefault="003B5C4F" w:rsidP="003B5C4F">
            <w:pPr>
              <w:pStyle w:val="TableParagraph"/>
              <w:spacing w:line="316" w:lineRule="exact"/>
              <w:ind w:left="577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14"/>
                <w:sz w:val="24"/>
              </w:rPr>
              <w:t>(100</w:t>
            </w:r>
            <w:r>
              <w:rPr>
                <w:spacing w:val="-14"/>
                <w:sz w:val="24"/>
              </w:rPr>
              <w:t>字內</w:t>
            </w:r>
            <w:r>
              <w:rPr>
                <w:rFonts w:ascii="Times New Roman" w:eastAsia="Times New Roman"/>
                <w:spacing w:val="-14"/>
                <w:sz w:val="24"/>
              </w:rPr>
              <w:t>)</w:t>
            </w:r>
          </w:p>
        </w:tc>
        <w:tc>
          <w:tcPr>
            <w:tcW w:w="7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6C" w14:textId="4E754C95" w:rsidR="003B5C4F" w:rsidRDefault="00EC6FF3" w:rsidP="003B5C4F">
            <w:pPr>
              <w:pStyle w:val="TableParagraph"/>
              <w:rPr>
                <w:rFonts w:ascii="Times New Roman"/>
                <w:sz w:val="24"/>
              </w:rPr>
            </w:pPr>
            <w:r w:rsidRPr="00EC6FF3">
              <w:rPr>
                <w:rFonts w:ascii="Times New Roman"/>
                <w:sz w:val="24"/>
              </w:rPr>
              <w:t>大學生在查詢校規、選課與尋找教材時常面臨資訊分散與耗時問題。為改善此現象，本團隊結合生成式</w:t>
            </w:r>
            <w:r w:rsidRPr="00EC6FF3">
              <w:rPr>
                <w:rFonts w:ascii="Times New Roman"/>
                <w:sz w:val="24"/>
              </w:rPr>
              <w:t xml:space="preserve"> AI </w:t>
            </w:r>
            <w:r w:rsidRPr="00EC6FF3">
              <w:rPr>
                <w:rFonts w:ascii="Times New Roman"/>
                <w:sz w:val="24"/>
              </w:rPr>
              <w:t>技術，打造能即時回應、整合校園資訊的智慧平台，提升學習效率與校務服務品質。</w:t>
            </w:r>
          </w:p>
        </w:tc>
      </w:tr>
      <w:tr w:rsidR="003B5C4F" w14:paraId="3E5C2572" w14:textId="77777777">
        <w:trPr>
          <w:trHeight w:val="2118"/>
        </w:trPr>
        <w:tc>
          <w:tcPr>
            <w:tcW w:w="2088" w:type="dxa"/>
            <w:tcBorders>
              <w:top w:val="single" w:sz="4" w:space="0" w:color="000000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6E" w14:textId="77777777" w:rsidR="003B5C4F" w:rsidRDefault="003B5C4F" w:rsidP="003B5C4F">
            <w:pPr>
              <w:pStyle w:val="TableParagraph"/>
              <w:spacing w:before="296"/>
              <w:rPr>
                <w:sz w:val="24"/>
              </w:rPr>
            </w:pPr>
          </w:p>
          <w:p w14:paraId="3E5C256F" w14:textId="77777777" w:rsidR="003B5C4F" w:rsidRDefault="003B5C4F" w:rsidP="003B5C4F">
            <w:pPr>
              <w:pStyle w:val="TableParagraph"/>
              <w:spacing w:line="235" w:lineRule="auto"/>
              <w:ind w:left="152" w:right="127"/>
              <w:jc w:val="center"/>
              <w:rPr>
                <w:sz w:val="24"/>
              </w:rPr>
            </w:pPr>
            <w:r>
              <w:rPr>
                <w:spacing w:val="-18"/>
                <w:sz w:val="24"/>
              </w:rPr>
              <w:t>作品創新性與生成</w:t>
            </w:r>
            <w:r>
              <w:rPr>
                <w:spacing w:val="-2"/>
                <w:sz w:val="24"/>
              </w:rPr>
              <w:t>式</w:t>
            </w:r>
            <w:r>
              <w:rPr>
                <w:rFonts w:ascii="Times New Roman" w:eastAsia="Times New Roman"/>
                <w:spacing w:val="-2"/>
                <w:sz w:val="24"/>
              </w:rPr>
              <w:t>AI</w:t>
            </w:r>
            <w:r>
              <w:rPr>
                <w:spacing w:val="-2"/>
                <w:sz w:val="24"/>
              </w:rPr>
              <w:t>應用</w:t>
            </w:r>
          </w:p>
          <w:p w14:paraId="3E5C2570" w14:textId="77777777" w:rsidR="003B5C4F" w:rsidRDefault="003B5C4F" w:rsidP="003B5C4F">
            <w:pPr>
              <w:pStyle w:val="TableParagraph"/>
              <w:spacing w:line="312" w:lineRule="exact"/>
              <w:ind w:left="14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14"/>
                <w:sz w:val="24"/>
              </w:rPr>
              <w:t>(100</w:t>
            </w:r>
            <w:r>
              <w:rPr>
                <w:spacing w:val="-14"/>
                <w:sz w:val="24"/>
              </w:rPr>
              <w:t>至</w:t>
            </w:r>
            <w:r>
              <w:rPr>
                <w:rFonts w:ascii="Times New Roman" w:eastAsia="Times New Roman"/>
                <w:spacing w:val="-14"/>
                <w:sz w:val="24"/>
              </w:rPr>
              <w:t>150</w:t>
            </w:r>
            <w:r>
              <w:rPr>
                <w:spacing w:val="-14"/>
                <w:sz w:val="24"/>
              </w:rPr>
              <w:t>字</w:t>
            </w:r>
            <w:r>
              <w:rPr>
                <w:rFonts w:ascii="Times New Roman" w:eastAsia="Times New Roman"/>
                <w:spacing w:val="-14"/>
                <w:sz w:val="24"/>
              </w:rPr>
              <w:t>)</w:t>
            </w:r>
          </w:p>
        </w:tc>
        <w:tc>
          <w:tcPr>
            <w:tcW w:w="7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71" w14:textId="2F922620" w:rsidR="003B5C4F" w:rsidRDefault="00E177D1" w:rsidP="003B5C4F">
            <w:pPr>
              <w:pStyle w:val="TableParagraph"/>
              <w:rPr>
                <w:rFonts w:ascii="Times New Roman"/>
                <w:sz w:val="24"/>
              </w:rPr>
            </w:pPr>
            <w:r w:rsidRPr="00E177D1">
              <w:rPr>
                <w:rFonts w:ascii="Times New Roman"/>
                <w:sz w:val="24"/>
              </w:rPr>
              <w:t>本系統以生成式</w:t>
            </w:r>
            <w:r w:rsidRPr="00E177D1">
              <w:rPr>
                <w:rFonts w:ascii="Times New Roman"/>
                <w:sz w:val="24"/>
              </w:rPr>
              <w:t xml:space="preserve"> AI </w:t>
            </w:r>
            <w:r w:rsidRPr="00E177D1">
              <w:rPr>
                <w:rFonts w:ascii="Times New Roman"/>
                <w:sz w:val="24"/>
              </w:rPr>
              <w:t>為核心，運用</w:t>
            </w:r>
            <w:r w:rsidRPr="00E177D1">
              <w:rPr>
                <w:rFonts w:ascii="Times New Roman"/>
                <w:sz w:val="24"/>
              </w:rPr>
              <w:t xml:space="preserve"> Azure OpenAI </w:t>
            </w:r>
            <w:r w:rsidRPr="00E177D1">
              <w:rPr>
                <w:rFonts w:ascii="Times New Roman"/>
                <w:sz w:val="24"/>
              </w:rPr>
              <w:t>與</w:t>
            </w:r>
            <w:r w:rsidRPr="00E177D1">
              <w:rPr>
                <w:rFonts w:ascii="Times New Roman"/>
                <w:sz w:val="24"/>
              </w:rPr>
              <w:t xml:space="preserve"> RAG </w:t>
            </w:r>
            <w:r w:rsidRPr="00E177D1">
              <w:rPr>
                <w:rFonts w:ascii="Times New Roman"/>
                <w:sz w:val="24"/>
              </w:rPr>
              <w:t>架構，將繁雜校規轉化為可對話式問答，實現智慧化查詢。同時導入語意優化模型，讓學生課程評論更理性、更具參考價值。二手書模組整合</w:t>
            </w:r>
            <w:r w:rsidRPr="00E177D1">
              <w:rPr>
                <w:rFonts w:ascii="Times New Roman"/>
                <w:sz w:val="24"/>
              </w:rPr>
              <w:t xml:space="preserve"> Google Cloud Vision API</w:t>
            </w:r>
            <w:r w:rsidRPr="00E177D1">
              <w:rPr>
                <w:rFonts w:ascii="Times New Roman"/>
                <w:sz w:val="24"/>
              </w:rPr>
              <w:t>，自動辨識書籍封面資訊，簡化上架流程。系統結合設計美學與人工智慧，提供兼具效率與互動性的全新校園體驗。</w:t>
            </w:r>
          </w:p>
        </w:tc>
      </w:tr>
      <w:tr w:rsidR="003B5C4F" w14:paraId="3E5C2577" w14:textId="77777777">
        <w:trPr>
          <w:trHeight w:val="1679"/>
        </w:trPr>
        <w:tc>
          <w:tcPr>
            <w:tcW w:w="2088" w:type="dxa"/>
            <w:tcBorders>
              <w:top w:val="single" w:sz="4" w:space="0" w:color="000000"/>
              <w:left w:val="thinThickMediumGap" w:sz="2" w:space="0" w:color="000000"/>
              <w:bottom w:val="single" w:sz="4" w:space="0" w:color="000000"/>
              <w:right w:val="single" w:sz="4" w:space="0" w:color="000000"/>
            </w:tcBorders>
          </w:tcPr>
          <w:p w14:paraId="3E5C2573" w14:textId="77777777" w:rsidR="003B5C4F" w:rsidRDefault="003B5C4F" w:rsidP="003B5C4F">
            <w:pPr>
              <w:pStyle w:val="TableParagraph"/>
              <w:spacing w:before="227"/>
              <w:rPr>
                <w:sz w:val="24"/>
              </w:rPr>
            </w:pPr>
          </w:p>
          <w:p w14:paraId="3E5C2574" w14:textId="77777777" w:rsidR="003B5C4F" w:rsidRDefault="003B5C4F" w:rsidP="003B5C4F">
            <w:pPr>
              <w:pStyle w:val="TableParagraph"/>
              <w:spacing w:line="308" w:lineRule="exact"/>
              <w:ind w:left="14" w:right="127"/>
              <w:jc w:val="center"/>
              <w:rPr>
                <w:sz w:val="24"/>
              </w:rPr>
            </w:pPr>
            <w:r>
              <w:rPr>
                <w:spacing w:val="-12"/>
                <w:sz w:val="24"/>
              </w:rPr>
              <w:t>應用潛力與可行性</w:t>
            </w:r>
          </w:p>
          <w:p w14:paraId="3E5C2575" w14:textId="77777777" w:rsidR="003B5C4F" w:rsidRDefault="003B5C4F" w:rsidP="003B5C4F">
            <w:pPr>
              <w:pStyle w:val="TableParagraph"/>
              <w:spacing w:line="316" w:lineRule="exact"/>
              <w:ind w:right="105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10"/>
                <w:sz w:val="24"/>
              </w:rPr>
              <w:t>(100</w:t>
            </w:r>
            <w:r>
              <w:rPr>
                <w:spacing w:val="-10"/>
                <w:sz w:val="24"/>
              </w:rPr>
              <w:t>字內</w:t>
            </w:r>
            <w:r>
              <w:rPr>
                <w:rFonts w:ascii="Times New Roman" w:eastAsia="Times New Roman"/>
                <w:spacing w:val="-10"/>
                <w:sz w:val="24"/>
              </w:rPr>
              <w:t>)</w:t>
            </w:r>
          </w:p>
        </w:tc>
        <w:tc>
          <w:tcPr>
            <w:tcW w:w="7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2" w:space="0" w:color="000000"/>
            </w:tcBorders>
          </w:tcPr>
          <w:p w14:paraId="3E5C2576" w14:textId="0B080CD0" w:rsidR="003B5C4F" w:rsidRDefault="00A04868" w:rsidP="003B5C4F">
            <w:pPr>
              <w:pStyle w:val="TableParagraph"/>
              <w:rPr>
                <w:rFonts w:ascii="Times New Roman"/>
                <w:sz w:val="24"/>
              </w:rPr>
            </w:pPr>
            <w:r w:rsidRPr="00A04868">
              <w:rPr>
                <w:rFonts w:ascii="Times New Roman"/>
                <w:sz w:val="24"/>
              </w:rPr>
              <w:t>系統具高延展性，可依不同校規與需求擴充知識庫，快速導入各大專院校。生成式</w:t>
            </w:r>
            <w:r w:rsidRPr="00A04868">
              <w:rPr>
                <w:rFonts w:ascii="Times New Roman"/>
                <w:sz w:val="24"/>
              </w:rPr>
              <w:t xml:space="preserve"> AI </w:t>
            </w:r>
            <w:r w:rsidRPr="00A04868">
              <w:rPr>
                <w:rFonts w:ascii="Times New Roman"/>
                <w:sz w:val="24"/>
              </w:rPr>
              <w:t>具自我學習與更新能力，能隨校務資料成長而持續優化，未來可應用於智慧客服、課程建議與校園決策輔助等領域。</w:t>
            </w:r>
          </w:p>
        </w:tc>
      </w:tr>
      <w:tr w:rsidR="003B5C4F" w14:paraId="3E5C257D" w14:textId="77777777">
        <w:trPr>
          <w:trHeight w:val="2262"/>
        </w:trPr>
        <w:tc>
          <w:tcPr>
            <w:tcW w:w="2088" w:type="dxa"/>
            <w:tcBorders>
              <w:top w:val="single" w:sz="4" w:space="0" w:color="000000"/>
              <w:left w:val="thinThickMediumGap" w:sz="2" w:space="0" w:color="000000"/>
              <w:right w:val="single" w:sz="4" w:space="0" w:color="000000"/>
            </w:tcBorders>
          </w:tcPr>
          <w:p w14:paraId="3E5C2579" w14:textId="77777777" w:rsidR="003B5C4F" w:rsidRDefault="003B5C4F" w:rsidP="003B5C4F">
            <w:pPr>
              <w:pStyle w:val="TableParagraph"/>
              <w:spacing w:before="54"/>
              <w:rPr>
                <w:sz w:val="24"/>
              </w:rPr>
            </w:pPr>
          </w:p>
          <w:p w14:paraId="036E71EC" w14:textId="77777777" w:rsidR="00A04868" w:rsidRDefault="00A04868" w:rsidP="003B5C4F">
            <w:pPr>
              <w:pStyle w:val="TableParagraph"/>
              <w:spacing w:before="54"/>
              <w:rPr>
                <w:rFonts w:hint="eastAsia"/>
                <w:sz w:val="24"/>
              </w:rPr>
            </w:pPr>
          </w:p>
          <w:p w14:paraId="3E5C257A" w14:textId="77777777" w:rsidR="003B5C4F" w:rsidRDefault="003B5C4F" w:rsidP="003B5C4F">
            <w:pPr>
              <w:pStyle w:val="TableParagraph"/>
              <w:spacing w:line="235" w:lineRule="auto"/>
              <w:ind w:left="160" w:right="276" w:firstLine="343"/>
              <w:rPr>
                <w:sz w:val="24"/>
              </w:rPr>
            </w:pPr>
            <w:r>
              <w:rPr>
                <w:spacing w:val="-4"/>
                <w:sz w:val="24"/>
              </w:rPr>
              <w:t>預期效益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與</w:t>
            </w:r>
            <w:r>
              <w:rPr>
                <w:rFonts w:ascii="Times New Roman" w:eastAsia="Times New Roman"/>
                <w:spacing w:val="-4"/>
                <w:sz w:val="24"/>
              </w:rPr>
              <w:t>ESG</w:t>
            </w:r>
            <w:r>
              <w:rPr>
                <w:spacing w:val="-4"/>
                <w:sz w:val="24"/>
              </w:rPr>
              <w:t>社會影響</w:t>
            </w:r>
          </w:p>
          <w:p w14:paraId="3E5C257B" w14:textId="77777777" w:rsidR="003B5C4F" w:rsidRDefault="003B5C4F" w:rsidP="003B5C4F">
            <w:pPr>
              <w:pStyle w:val="TableParagraph"/>
              <w:spacing w:line="315" w:lineRule="exact"/>
              <w:ind w:left="484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4"/>
                <w:sz w:val="24"/>
              </w:rPr>
              <w:t>(130</w:t>
            </w:r>
            <w:r>
              <w:rPr>
                <w:spacing w:val="-4"/>
                <w:sz w:val="24"/>
              </w:rPr>
              <w:t>字內</w:t>
            </w:r>
            <w:r>
              <w:rPr>
                <w:rFonts w:ascii="Times New Roman" w:eastAsia="Times New Roman"/>
                <w:spacing w:val="-10"/>
                <w:sz w:val="24"/>
              </w:rPr>
              <w:t>)</w:t>
            </w:r>
          </w:p>
        </w:tc>
        <w:tc>
          <w:tcPr>
            <w:tcW w:w="7827" w:type="dxa"/>
            <w:gridSpan w:val="2"/>
            <w:tcBorders>
              <w:top w:val="single" w:sz="4" w:space="0" w:color="000000"/>
              <w:left w:val="single" w:sz="4" w:space="0" w:color="000000"/>
              <w:right w:val="thickThinMediumGap" w:sz="2" w:space="0" w:color="000000"/>
            </w:tcBorders>
          </w:tcPr>
          <w:p w14:paraId="3E5C257C" w14:textId="0E067C9C" w:rsidR="003B5C4F" w:rsidRDefault="00A04868" w:rsidP="003B5C4F">
            <w:pPr>
              <w:pStyle w:val="TableParagraph"/>
              <w:rPr>
                <w:rFonts w:ascii="Times New Roman"/>
                <w:sz w:val="24"/>
              </w:rPr>
            </w:pPr>
            <w:r w:rsidRPr="00A04868">
              <w:rPr>
                <w:rFonts w:ascii="Times New Roman"/>
                <w:sz w:val="24"/>
              </w:rPr>
              <w:t>本系統促進校園資訊透明化與數位轉型，讓學生以更少時間獲得正確資訊，提升教育效率。透過二手書交易功能推動資源循環，呼應環境永續（</w:t>
            </w:r>
            <w:r w:rsidRPr="00A04868">
              <w:rPr>
                <w:rFonts w:ascii="Times New Roman"/>
                <w:sz w:val="24"/>
              </w:rPr>
              <w:t>E</w:t>
            </w:r>
            <w:r w:rsidRPr="00A04868">
              <w:rPr>
                <w:rFonts w:ascii="Times New Roman"/>
                <w:sz w:val="24"/>
              </w:rPr>
              <w:t>）；促進學生交流與合作，增進社會連結（</w:t>
            </w:r>
            <w:r w:rsidRPr="00A04868">
              <w:rPr>
                <w:rFonts w:ascii="Times New Roman"/>
                <w:sz w:val="24"/>
              </w:rPr>
              <w:t>S</w:t>
            </w:r>
            <w:r w:rsidRPr="00A04868">
              <w:rPr>
                <w:rFonts w:ascii="Times New Roman"/>
                <w:sz w:val="24"/>
              </w:rPr>
              <w:t>）；結合</w:t>
            </w:r>
            <w:r w:rsidRPr="00A04868">
              <w:rPr>
                <w:rFonts w:ascii="Times New Roman"/>
                <w:sz w:val="24"/>
              </w:rPr>
              <w:t xml:space="preserve"> AI </w:t>
            </w:r>
            <w:r w:rsidRPr="00A04868">
              <w:rPr>
                <w:rFonts w:ascii="Times New Roman"/>
                <w:sz w:val="24"/>
              </w:rPr>
              <w:t>技術優化校務流程，強化治理效能（</w:t>
            </w:r>
            <w:r w:rsidRPr="00A04868">
              <w:rPr>
                <w:rFonts w:ascii="Times New Roman"/>
                <w:sz w:val="24"/>
              </w:rPr>
              <w:t>G</w:t>
            </w:r>
            <w:r w:rsidRPr="00A04868">
              <w:rPr>
                <w:rFonts w:ascii="Times New Roman"/>
                <w:sz w:val="24"/>
              </w:rPr>
              <w:t>）。整體具高教育價值與社會影響力。</w:t>
            </w:r>
          </w:p>
        </w:tc>
      </w:tr>
    </w:tbl>
    <w:p w14:paraId="3E5C257E" w14:textId="77777777" w:rsidR="000E0CC7" w:rsidRDefault="000E0CC7">
      <w:pPr>
        <w:pStyle w:val="TableParagraph"/>
        <w:rPr>
          <w:rFonts w:ascii="Times New Roman"/>
          <w:sz w:val="24"/>
        </w:rPr>
        <w:sectPr w:rsidR="000E0CC7">
          <w:type w:val="continuous"/>
          <w:pgSz w:w="11930" w:h="16860"/>
          <w:pgMar w:top="640" w:right="992" w:bottom="280" w:left="708" w:header="720" w:footer="720" w:gutter="0"/>
          <w:cols w:space="720"/>
        </w:sectPr>
      </w:pPr>
    </w:p>
    <w:p w14:paraId="3E5C257F" w14:textId="77777777" w:rsidR="000E0CC7" w:rsidRDefault="00A04868">
      <w:pPr>
        <w:pStyle w:val="a3"/>
        <w:spacing w:before="73"/>
        <w:ind w:left="2512"/>
        <w:rPr>
          <w:rFonts w:ascii="Times New Roman" w:eastAsiaTheme="minorEastAsia"/>
          <w:spacing w:val="-12"/>
        </w:rPr>
      </w:pPr>
      <w:r>
        <w:rPr>
          <w:rFonts w:ascii="Times New Roman" w:eastAsia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514624" behindDoc="1" locked="0" layoutInCell="1" allowOverlap="1" wp14:anchorId="3E5C259F" wp14:editId="3E5C25A0">
                <wp:simplePos x="0" y="0"/>
                <wp:positionH relativeFrom="page">
                  <wp:posOffset>630936</wp:posOffset>
                </wp:positionH>
                <wp:positionV relativeFrom="paragraph">
                  <wp:posOffset>6095</wp:posOffset>
                </wp:positionV>
                <wp:extent cx="6308090" cy="87052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8090" cy="870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8090" h="8705215">
                              <a:moveTo>
                                <a:pt x="3048" y="5792736"/>
                              </a:moveTo>
                              <a:lnTo>
                                <a:pt x="0" y="5792736"/>
                              </a:lnTo>
                              <a:lnTo>
                                <a:pt x="0" y="5804916"/>
                              </a:lnTo>
                              <a:lnTo>
                                <a:pt x="0" y="8692896"/>
                              </a:lnTo>
                              <a:lnTo>
                                <a:pt x="3048" y="8692896"/>
                              </a:lnTo>
                              <a:lnTo>
                                <a:pt x="3048" y="5804916"/>
                              </a:lnTo>
                              <a:lnTo>
                                <a:pt x="3048" y="5792736"/>
                              </a:lnTo>
                              <a:close/>
                            </a:path>
                            <a:path w="6308090" h="8705215">
                              <a:moveTo>
                                <a:pt x="1335011" y="0"/>
                              </a:moveTo>
                              <a:lnTo>
                                <a:pt x="132892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892552"/>
                              </a:lnTo>
                              <a:lnTo>
                                <a:pt x="0" y="2904744"/>
                              </a:lnTo>
                              <a:lnTo>
                                <a:pt x="0" y="5792724"/>
                              </a:lnTo>
                              <a:lnTo>
                                <a:pt x="3048" y="5792724"/>
                              </a:lnTo>
                              <a:lnTo>
                                <a:pt x="3048" y="2904744"/>
                              </a:lnTo>
                              <a:lnTo>
                                <a:pt x="3048" y="2892552"/>
                              </a:lnTo>
                              <a:lnTo>
                                <a:pt x="3048" y="6096"/>
                              </a:lnTo>
                              <a:lnTo>
                                <a:pt x="6096" y="6096"/>
                              </a:lnTo>
                              <a:lnTo>
                                <a:pt x="6096" y="2892552"/>
                              </a:lnTo>
                              <a:lnTo>
                                <a:pt x="6096" y="2904744"/>
                              </a:lnTo>
                              <a:lnTo>
                                <a:pt x="6096" y="5792724"/>
                              </a:lnTo>
                              <a:lnTo>
                                <a:pt x="12204" y="5792724"/>
                              </a:lnTo>
                              <a:lnTo>
                                <a:pt x="12204" y="2904744"/>
                              </a:lnTo>
                              <a:lnTo>
                                <a:pt x="12204" y="2892552"/>
                              </a:lnTo>
                              <a:lnTo>
                                <a:pt x="12204" y="6096"/>
                              </a:lnTo>
                              <a:lnTo>
                                <a:pt x="1328928" y="6096"/>
                              </a:lnTo>
                              <a:lnTo>
                                <a:pt x="1328928" y="2892552"/>
                              </a:lnTo>
                              <a:lnTo>
                                <a:pt x="1328928" y="2904744"/>
                              </a:lnTo>
                              <a:lnTo>
                                <a:pt x="1328928" y="5792724"/>
                              </a:lnTo>
                              <a:lnTo>
                                <a:pt x="1335011" y="5792724"/>
                              </a:lnTo>
                              <a:lnTo>
                                <a:pt x="1335011" y="2904744"/>
                              </a:lnTo>
                              <a:lnTo>
                                <a:pt x="1335011" y="2892552"/>
                              </a:lnTo>
                              <a:lnTo>
                                <a:pt x="1335011" y="6096"/>
                              </a:lnTo>
                              <a:lnTo>
                                <a:pt x="1335011" y="0"/>
                              </a:lnTo>
                              <a:close/>
                            </a:path>
                            <a:path w="6308090" h="8705215">
                              <a:moveTo>
                                <a:pt x="1341107" y="8702040"/>
                              </a:moveTo>
                              <a:lnTo>
                                <a:pt x="1328928" y="8702040"/>
                              </a:lnTo>
                              <a:lnTo>
                                <a:pt x="12192" y="8702040"/>
                              </a:lnTo>
                              <a:lnTo>
                                <a:pt x="3048" y="8702040"/>
                              </a:lnTo>
                              <a:lnTo>
                                <a:pt x="3048" y="8692909"/>
                              </a:lnTo>
                              <a:lnTo>
                                <a:pt x="0" y="8692909"/>
                              </a:lnTo>
                              <a:lnTo>
                                <a:pt x="0" y="8702040"/>
                              </a:lnTo>
                              <a:lnTo>
                                <a:pt x="0" y="8705088"/>
                              </a:lnTo>
                              <a:lnTo>
                                <a:pt x="3048" y="8705088"/>
                              </a:lnTo>
                              <a:lnTo>
                                <a:pt x="12192" y="8705088"/>
                              </a:lnTo>
                              <a:lnTo>
                                <a:pt x="1328928" y="8705088"/>
                              </a:lnTo>
                              <a:lnTo>
                                <a:pt x="1341107" y="8705088"/>
                              </a:lnTo>
                              <a:lnTo>
                                <a:pt x="1341107" y="8702040"/>
                              </a:lnTo>
                              <a:close/>
                            </a:path>
                            <a:path w="6308090" h="8705215">
                              <a:moveTo>
                                <a:pt x="1341107" y="8692896"/>
                              </a:moveTo>
                              <a:lnTo>
                                <a:pt x="1335011" y="8692896"/>
                              </a:lnTo>
                              <a:lnTo>
                                <a:pt x="1335011" y="5804916"/>
                              </a:lnTo>
                              <a:lnTo>
                                <a:pt x="1335011" y="5792736"/>
                              </a:lnTo>
                              <a:lnTo>
                                <a:pt x="1328928" y="5792736"/>
                              </a:lnTo>
                              <a:lnTo>
                                <a:pt x="1328928" y="5804916"/>
                              </a:lnTo>
                              <a:lnTo>
                                <a:pt x="1328928" y="8692896"/>
                              </a:lnTo>
                              <a:lnTo>
                                <a:pt x="12204" y="8692896"/>
                              </a:lnTo>
                              <a:lnTo>
                                <a:pt x="12204" y="5804916"/>
                              </a:lnTo>
                              <a:lnTo>
                                <a:pt x="12204" y="5792736"/>
                              </a:lnTo>
                              <a:lnTo>
                                <a:pt x="6096" y="5792736"/>
                              </a:lnTo>
                              <a:lnTo>
                                <a:pt x="6096" y="5804916"/>
                              </a:lnTo>
                              <a:lnTo>
                                <a:pt x="6096" y="8692896"/>
                              </a:lnTo>
                              <a:lnTo>
                                <a:pt x="6096" y="8698992"/>
                              </a:lnTo>
                              <a:lnTo>
                                <a:pt x="12192" y="8698992"/>
                              </a:lnTo>
                              <a:lnTo>
                                <a:pt x="1328928" y="8698992"/>
                              </a:lnTo>
                              <a:lnTo>
                                <a:pt x="1341107" y="8698992"/>
                              </a:lnTo>
                              <a:lnTo>
                                <a:pt x="1341107" y="8692896"/>
                              </a:lnTo>
                              <a:close/>
                            </a:path>
                            <a:path w="6308090" h="8705215">
                              <a:moveTo>
                                <a:pt x="6298692" y="5792736"/>
                              </a:moveTo>
                              <a:lnTo>
                                <a:pt x="6295644" y="5792736"/>
                              </a:lnTo>
                              <a:lnTo>
                                <a:pt x="1335024" y="5792724"/>
                              </a:lnTo>
                              <a:lnTo>
                                <a:pt x="1335024" y="5798820"/>
                              </a:lnTo>
                              <a:lnTo>
                                <a:pt x="6295644" y="5798820"/>
                              </a:lnTo>
                              <a:lnTo>
                                <a:pt x="6295644" y="5804916"/>
                              </a:lnTo>
                              <a:lnTo>
                                <a:pt x="6295644" y="8692896"/>
                              </a:lnTo>
                              <a:lnTo>
                                <a:pt x="1341120" y="8692896"/>
                              </a:lnTo>
                              <a:lnTo>
                                <a:pt x="1341120" y="8698992"/>
                              </a:lnTo>
                              <a:lnTo>
                                <a:pt x="6295644" y="8698992"/>
                              </a:lnTo>
                              <a:lnTo>
                                <a:pt x="6298692" y="8698992"/>
                              </a:lnTo>
                              <a:lnTo>
                                <a:pt x="6298692" y="8692896"/>
                              </a:lnTo>
                              <a:lnTo>
                                <a:pt x="6298692" y="5804916"/>
                              </a:lnTo>
                              <a:lnTo>
                                <a:pt x="6298692" y="5792736"/>
                              </a:lnTo>
                              <a:close/>
                            </a:path>
                            <a:path w="6308090" h="8705215">
                              <a:moveTo>
                                <a:pt x="6307848" y="8692909"/>
                              </a:moveTo>
                              <a:lnTo>
                                <a:pt x="6301740" y="8692909"/>
                              </a:lnTo>
                              <a:lnTo>
                                <a:pt x="6301740" y="8702040"/>
                              </a:lnTo>
                              <a:lnTo>
                                <a:pt x="6295644" y="8702040"/>
                              </a:lnTo>
                              <a:lnTo>
                                <a:pt x="1341120" y="8702040"/>
                              </a:lnTo>
                              <a:lnTo>
                                <a:pt x="1341120" y="8705088"/>
                              </a:lnTo>
                              <a:lnTo>
                                <a:pt x="6295644" y="8705088"/>
                              </a:lnTo>
                              <a:lnTo>
                                <a:pt x="6301740" y="8705088"/>
                              </a:lnTo>
                              <a:lnTo>
                                <a:pt x="6307836" y="8705088"/>
                              </a:lnTo>
                              <a:lnTo>
                                <a:pt x="6307848" y="8692909"/>
                              </a:lnTo>
                              <a:close/>
                            </a:path>
                            <a:path w="6308090" h="8705215">
                              <a:moveTo>
                                <a:pt x="6307848" y="5792736"/>
                              </a:moveTo>
                              <a:lnTo>
                                <a:pt x="6301740" y="5792736"/>
                              </a:lnTo>
                              <a:lnTo>
                                <a:pt x="6301740" y="5804916"/>
                              </a:lnTo>
                              <a:lnTo>
                                <a:pt x="6301740" y="8692896"/>
                              </a:lnTo>
                              <a:lnTo>
                                <a:pt x="6307848" y="8692896"/>
                              </a:lnTo>
                              <a:lnTo>
                                <a:pt x="6307848" y="5804916"/>
                              </a:lnTo>
                              <a:lnTo>
                                <a:pt x="6307848" y="5792736"/>
                              </a:lnTo>
                              <a:close/>
                            </a:path>
                            <a:path w="6308090" h="8705215">
                              <a:moveTo>
                                <a:pt x="6307848" y="6096"/>
                              </a:moveTo>
                              <a:lnTo>
                                <a:pt x="6307836" y="0"/>
                              </a:lnTo>
                              <a:lnTo>
                                <a:pt x="6295644" y="0"/>
                              </a:lnTo>
                              <a:lnTo>
                                <a:pt x="1335024" y="0"/>
                              </a:lnTo>
                              <a:lnTo>
                                <a:pt x="1335024" y="6096"/>
                              </a:lnTo>
                              <a:lnTo>
                                <a:pt x="6295644" y="6096"/>
                              </a:lnTo>
                              <a:lnTo>
                                <a:pt x="6295644" y="2892539"/>
                              </a:lnTo>
                              <a:lnTo>
                                <a:pt x="1335024" y="2892539"/>
                              </a:lnTo>
                              <a:lnTo>
                                <a:pt x="1335024" y="2898648"/>
                              </a:lnTo>
                              <a:lnTo>
                                <a:pt x="6295644" y="2898648"/>
                              </a:lnTo>
                              <a:lnTo>
                                <a:pt x="6295644" y="2904744"/>
                              </a:lnTo>
                              <a:lnTo>
                                <a:pt x="6295644" y="5792724"/>
                              </a:lnTo>
                              <a:lnTo>
                                <a:pt x="6298692" y="5792724"/>
                              </a:lnTo>
                              <a:lnTo>
                                <a:pt x="6298692" y="2904744"/>
                              </a:lnTo>
                              <a:lnTo>
                                <a:pt x="6298692" y="2892552"/>
                              </a:lnTo>
                              <a:lnTo>
                                <a:pt x="6298692" y="6096"/>
                              </a:lnTo>
                              <a:lnTo>
                                <a:pt x="6301740" y="6096"/>
                              </a:lnTo>
                              <a:lnTo>
                                <a:pt x="6301740" y="2892552"/>
                              </a:lnTo>
                              <a:lnTo>
                                <a:pt x="6301740" y="2904744"/>
                              </a:lnTo>
                              <a:lnTo>
                                <a:pt x="6301740" y="5792724"/>
                              </a:lnTo>
                              <a:lnTo>
                                <a:pt x="6307848" y="5792724"/>
                              </a:lnTo>
                              <a:lnTo>
                                <a:pt x="6307848" y="2904744"/>
                              </a:lnTo>
                              <a:lnTo>
                                <a:pt x="6307848" y="2892552"/>
                              </a:lnTo>
                              <a:lnTo>
                                <a:pt x="630784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BB3FA" id="Graphic 1" o:spid="_x0000_s1026" style="position:absolute;margin-left:49.7pt;margin-top:.5pt;width:496.7pt;height:685.4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8090,8705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" path="m3048,5792736r-3048,l,5804916,,8692896r3048,l3048,5804916r,-12180xem1335011,r-6083,l,,,6096,,2892552r,12192l,5792724r3048,l3048,2904744r,-12192l3048,6096r3048,l6096,2892552r,12192l6096,5792724r6108,l12204,2904744r,-12192l12204,6096r1316724,l1328928,2892552r,12192l1328928,5792724r6083,l1335011,2904744r,-12192l1335011,6096r,-6096xem1341107,8702040r-12179,l12192,8702040r-9144,l3048,8692909r-3048,l,8702040r,3048l3048,8705088r9144,l1328928,8705088r12179,l1341107,8702040xem1341107,8692896r-6096,l1335011,5804916r,-12180l1328928,5792736r,12180l1328928,8692896r-1316724,l12204,5804916r,-12180l6096,5792736r,12180l6096,8692896r,6096l12192,8698992r1316736,l1341107,8698992r,-6096xem6298692,5792736r-3048,l1335024,5792724r,6096l6295644,5798820r,6096l6295644,8692896r-4954524,l1341120,8698992r4954524,l6298692,8698992r,-6096l6298692,5804916r,-12180xem6307848,8692909r-6108,l6301740,8702040r-6096,l1341120,8702040r,3048l6295644,8705088r6096,l6307836,8705088r12,-12179xem6307848,5792736r-6108,l6301740,5804916r,2887980l6307848,8692896r,-2887980l6307848,5792736xem6307848,6096l6307836,r-12192,l1335024,r,6096l6295644,6096r,2886443l1335024,2892539r,6109l6295644,2898648r,6096l6295644,5792724r3048,l6298692,2904744r,-12192l6298692,6096r3048,l6301740,2892552r,12192l6301740,5792724r6108,l6307848,2904744r,-12192l6307848,609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圖片</w:t>
      </w:r>
      <w:r>
        <w:rPr>
          <w:rFonts w:ascii="Times New Roman" w:eastAsia="Times New Roman"/>
          <w:spacing w:val="-12"/>
        </w:rPr>
        <w:t>1</w:t>
      </w:r>
    </w:p>
    <w:p w14:paraId="46B434C1" w14:textId="0AE85CC0" w:rsidR="006E5F36" w:rsidRPr="006E5F36" w:rsidRDefault="006E5F36">
      <w:pPr>
        <w:pStyle w:val="a3"/>
        <w:spacing w:before="73"/>
        <w:ind w:left="251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  <w:noProof/>
        </w:rPr>
        <w:drawing>
          <wp:inline distT="0" distB="0" distL="0" distR="0" wp14:anchorId="0E7E3047" wp14:editId="0F6BF1AC">
            <wp:extent cx="4816872" cy="2177716"/>
            <wp:effectExtent l="0" t="0" r="3175" b="0"/>
            <wp:docPr id="1927275233" name="圖片 4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75233" name="圖片 4" descr="一張含有 文字, 螢幕擷取畫面, 設計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585" cy="218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258E" w14:textId="77777777" w:rsidR="000E0CC7" w:rsidRDefault="000E0CC7">
      <w:pPr>
        <w:pStyle w:val="a3"/>
        <w:spacing w:before="108"/>
        <w:rPr>
          <w:rFonts w:ascii="Times New Roman"/>
        </w:rPr>
      </w:pPr>
    </w:p>
    <w:p w14:paraId="48BB035B" w14:textId="77777777" w:rsidR="006E5F36" w:rsidRDefault="006E5F36">
      <w:pPr>
        <w:pStyle w:val="a3"/>
        <w:spacing w:before="108"/>
        <w:rPr>
          <w:rFonts w:ascii="Times New Roman" w:hint="eastAsia"/>
        </w:rPr>
      </w:pPr>
    </w:p>
    <w:p w14:paraId="3E5C258F" w14:textId="77777777" w:rsidR="000E0CC7" w:rsidRDefault="00A04868">
      <w:pPr>
        <w:pStyle w:val="a3"/>
        <w:ind w:left="2505"/>
        <w:rPr>
          <w:rFonts w:ascii="Times New Roman" w:eastAsiaTheme="minorEastAsia"/>
          <w:spacing w:val="-10"/>
        </w:rPr>
      </w:pPr>
      <w:r>
        <w:rPr>
          <w:spacing w:val="-6"/>
        </w:rPr>
        <w:t>圖片</w:t>
      </w:r>
      <w:r>
        <w:rPr>
          <w:rFonts w:ascii="Times New Roman" w:eastAsia="Times New Roman"/>
          <w:spacing w:val="-10"/>
        </w:rPr>
        <w:t>2</w:t>
      </w:r>
    </w:p>
    <w:p w14:paraId="4934A7E5" w14:textId="77777777" w:rsidR="006E5F36" w:rsidRPr="006E5F36" w:rsidRDefault="006E5F36">
      <w:pPr>
        <w:pStyle w:val="a3"/>
        <w:ind w:left="2505"/>
        <w:rPr>
          <w:rFonts w:ascii="Times New Roman" w:eastAsiaTheme="minorEastAsia" w:hint="eastAsia"/>
          <w:spacing w:val="-10"/>
        </w:rPr>
      </w:pPr>
    </w:p>
    <w:p w14:paraId="3E5C2595" w14:textId="46A4BF12" w:rsidR="000E0CC7" w:rsidRPr="006E5F36" w:rsidRDefault="006E5F36" w:rsidP="006E5F36">
      <w:pPr>
        <w:pStyle w:val="a3"/>
        <w:ind w:left="2505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  <w:noProof/>
        </w:rPr>
        <w:drawing>
          <wp:inline distT="0" distB="0" distL="0" distR="0" wp14:anchorId="3942F779" wp14:editId="591C9FF1">
            <wp:extent cx="4639078" cy="2081463"/>
            <wp:effectExtent l="0" t="0" r="0" b="0"/>
            <wp:docPr id="808376283" name="圖片 5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6283" name="圖片 5" descr="一張含有 文字, 軟體, 電腦圖示, 網頁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269" cy="20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2596" w14:textId="77777777" w:rsidR="000E0CC7" w:rsidRDefault="00A04868">
      <w:pPr>
        <w:pStyle w:val="a3"/>
        <w:spacing w:before="1"/>
        <w:ind w:left="832"/>
      </w:pPr>
      <w:r>
        <w:rPr>
          <w:spacing w:val="-20"/>
        </w:rPr>
        <w:t>作</w:t>
      </w:r>
      <w:r>
        <w:rPr>
          <w:spacing w:val="-20"/>
        </w:rPr>
        <w:t>品</w:t>
      </w:r>
      <w:r>
        <w:rPr>
          <w:spacing w:val="-20"/>
        </w:rPr>
        <w:t>圖</w:t>
      </w:r>
      <w:r>
        <w:rPr>
          <w:spacing w:val="-20"/>
        </w:rPr>
        <w:t>片</w:t>
      </w:r>
    </w:p>
    <w:p w14:paraId="3E5C259C" w14:textId="77777777" w:rsidR="000E0CC7" w:rsidRDefault="000E0CC7">
      <w:pPr>
        <w:pStyle w:val="a3"/>
        <w:rPr>
          <w:rFonts w:hint="eastAsia"/>
        </w:rPr>
      </w:pPr>
    </w:p>
    <w:p w14:paraId="3E5C259D" w14:textId="77777777" w:rsidR="000E0CC7" w:rsidRDefault="000E0CC7">
      <w:pPr>
        <w:pStyle w:val="a3"/>
        <w:spacing w:before="30"/>
      </w:pPr>
    </w:p>
    <w:p w14:paraId="3E5C259E" w14:textId="77777777" w:rsidR="000E0CC7" w:rsidRDefault="00A04868">
      <w:pPr>
        <w:pStyle w:val="a3"/>
        <w:ind w:left="2505"/>
        <w:rPr>
          <w:rFonts w:ascii="Times New Roman" w:eastAsiaTheme="minorEastAsia"/>
          <w:spacing w:val="-12"/>
        </w:rPr>
      </w:pPr>
      <w:r>
        <w:rPr>
          <w:spacing w:val="-12"/>
        </w:rPr>
        <w:t>圖片</w:t>
      </w:r>
      <w:r>
        <w:rPr>
          <w:rFonts w:ascii="Times New Roman" w:eastAsia="Times New Roman"/>
          <w:spacing w:val="-12"/>
        </w:rPr>
        <w:t>3</w:t>
      </w:r>
    </w:p>
    <w:p w14:paraId="7CA48664" w14:textId="77777777" w:rsidR="006E5F36" w:rsidRPr="006E5F36" w:rsidRDefault="006E5F36">
      <w:pPr>
        <w:pStyle w:val="a3"/>
        <w:ind w:left="2505"/>
        <w:rPr>
          <w:rFonts w:ascii="Times New Roman" w:eastAsiaTheme="minorEastAsia" w:hint="eastAsia"/>
          <w:spacing w:val="-12"/>
        </w:rPr>
      </w:pPr>
    </w:p>
    <w:p w14:paraId="61B51106" w14:textId="4B55129D" w:rsidR="006E5F36" w:rsidRPr="006E5F36" w:rsidRDefault="006E5F36">
      <w:pPr>
        <w:pStyle w:val="a3"/>
        <w:ind w:left="2505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  <w:noProof/>
        </w:rPr>
        <w:drawing>
          <wp:inline distT="0" distB="0" distL="0" distR="0" wp14:anchorId="26F8A549" wp14:editId="2BE9B91D">
            <wp:extent cx="4583029" cy="2086331"/>
            <wp:effectExtent l="0" t="0" r="8255" b="9525"/>
            <wp:docPr id="1559224093" name="圖片 3" descr="一張含有 文字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24093" name="圖片 3" descr="一張含有 文字, 軟體, 螢幕擷取畫面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658" cy="209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F36" w:rsidRPr="006E5F36">
      <w:pgSz w:w="11930" w:h="16860"/>
      <w:pgMar w:top="700" w:right="992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6943" w14:textId="77777777" w:rsidR="001B255C" w:rsidRDefault="001B255C" w:rsidP="001B255C">
      <w:r>
        <w:separator/>
      </w:r>
    </w:p>
  </w:endnote>
  <w:endnote w:type="continuationSeparator" w:id="0">
    <w:p w14:paraId="1945A9A1" w14:textId="77777777" w:rsidR="001B255C" w:rsidRDefault="001B255C" w:rsidP="001B2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A276" w14:textId="77777777" w:rsidR="001B255C" w:rsidRDefault="001B255C" w:rsidP="001B255C">
      <w:r>
        <w:separator/>
      </w:r>
    </w:p>
  </w:footnote>
  <w:footnote w:type="continuationSeparator" w:id="0">
    <w:p w14:paraId="0850CDF3" w14:textId="77777777" w:rsidR="001B255C" w:rsidRDefault="001B255C" w:rsidP="001B2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0CC7"/>
    <w:rsid w:val="000E0CC7"/>
    <w:rsid w:val="001B255C"/>
    <w:rsid w:val="003729C8"/>
    <w:rsid w:val="003B5C4F"/>
    <w:rsid w:val="004940D2"/>
    <w:rsid w:val="006E5F36"/>
    <w:rsid w:val="00812239"/>
    <w:rsid w:val="0084092C"/>
    <w:rsid w:val="00A04868"/>
    <w:rsid w:val="00E177D1"/>
    <w:rsid w:val="00E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C2548"/>
  <w15:docId w15:val="{9296A7C1-F31C-4282-A18C-59D7CBD9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B2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B255C"/>
    <w:rPr>
      <w:rFonts w:ascii="標楷體" w:eastAsia="標楷體" w:hAnsi="標楷體" w:cs="標楷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1B2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B255C"/>
    <w:rPr>
      <w:rFonts w:ascii="標楷體" w:eastAsia="標楷體" w:hAnsi="標楷體" w:cs="標楷體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cp:lastModifiedBy>郁軒 林</cp:lastModifiedBy>
  <cp:revision>10</cp:revision>
  <dcterms:created xsi:type="dcterms:W3CDTF">2025-08-29T07:08:00Z</dcterms:created>
  <dcterms:modified xsi:type="dcterms:W3CDTF">2025-10-15T03:49:00Z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Acrobat PDFMaker 25 Word 版</vt:lpwstr>
  </property>
  <property fmtid="{D5CDD505-2E9C-101B-9397-08002B2CF9AE}" pid="4" name="LastSaved">
    <vt:filetime>2025-08-29T00:00:00Z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D:20250819071045</vt:lpwstr>
  </property>
</Properties>
</file>