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96D16" w14:textId="69883F6D" w:rsidR="00B7560D" w:rsidRPr="00717C83" w:rsidRDefault="00B7560D" w:rsidP="00B7560D">
      <w:pPr>
        <w:jc w:val="center"/>
        <w:rPr>
          <w:rFonts w:ascii="微軟正黑體" w:eastAsia="微軟正黑體" w:hAnsi="微軟正黑體"/>
        </w:rPr>
      </w:pPr>
      <w:r w:rsidRPr="00717C83">
        <w:rPr>
          <w:rFonts w:ascii="微軟正黑體" w:eastAsia="微軟正黑體" w:hAnsi="微軟正黑體" w:hint="eastAsia"/>
        </w:rPr>
        <w:t>雷達氣象H</w:t>
      </w:r>
      <w:r w:rsidRPr="00717C83">
        <w:rPr>
          <w:rFonts w:ascii="微軟正黑體" w:eastAsia="微軟正黑體" w:hAnsi="微軟正黑體"/>
        </w:rPr>
        <w:t>W</w:t>
      </w:r>
      <w:r>
        <w:rPr>
          <w:rFonts w:ascii="微軟正黑體" w:eastAsia="微軟正黑體" w:hAnsi="微軟正黑體" w:hint="eastAsia"/>
        </w:rPr>
        <w:t>4</w:t>
      </w:r>
      <w:r w:rsidRPr="00717C83">
        <w:rPr>
          <w:rFonts w:ascii="微軟正黑體" w:eastAsia="微軟正黑體" w:hAnsi="微軟正黑體"/>
        </w:rPr>
        <w:tab/>
      </w:r>
      <w:r w:rsidRPr="00717C83">
        <w:rPr>
          <w:rFonts w:ascii="微軟正黑體" w:eastAsia="微軟正黑體" w:hAnsi="微軟正黑體" w:hint="eastAsia"/>
        </w:rPr>
        <w:t>黃展皇110621013</w:t>
      </w:r>
    </w:p>
    <w:p w14:paraId="043FD421" w14:textId="4B6316C7" w:rsidR="00BC295A" w:rsidRPr="00085E35" w:rsidRDefault="00B7560D" w:rsidP="00C54996">
      <w:pPr>
        <w:ind w:firstLine="480"/>
        <w:rPr>
          <w:rFonts w:ascii="微軟正黑體" w:eastAsia="微軟正黑體" w:hAnsi="微軟正黑體"/>
        </w:rPr>
      </w:pPr>
      <w:r>
        <w:rPr>
          <w:rFonts w:ascii="微軟正黑體" w:eastAsia="微軟正黑體" w:hAnsi="微軟正黑體" w:hint="eastAsia"/>
        </w:rPr>
        <w:t>以下是對於</w:t>
      </w:r>
      <w:proofErr w:type="gramStart"/>
      <w:r>
        <w:rPr>
          <w:rFonts w:ascii="微軟正黑體" w:eastAsia="微軟正黑體" w:hAnsi="微軟正黑體"/>
        </w:rPr>
        <w:t>”</w:t>
      </w:r>
      <w:proofErr w:type="gramEnd"/>
      <w:r w:rsidRPr="00B7560D">
        <w:rPr>
          <w:rFonts w:ascii="Times New Roman" w:hAnsi="Times New Roman" w:cs="Times New Roman"/>
          <w:b/>
          <w:bCs/>
          <w:kern w:val="0"/>
          <w:szCs w:val="24"/>
        </w:rPr>
        <w:t xml:space="preserve"> </w:t>
      </w:r>
      <w:r>
        <w:rPr>
          <w:rFonts w:ascii="Times New Roman" w:hAnsi="Times New Roman" w:cs="Times New Roman"/>
          <w:b/>
          <w:bCs/>
          <w:kern w:val="0"/>
          <w:szCs w:val="24"/>
        </w:rPr>
        <w:t>Organizational Modes of Midlatitude Mesoscale Convective Systems</w:t>
      </w:r>
      <w:proofErr w:type="gramStart"/>
      <w:r>
        <w:rPr>
          <w:rFonts w:ascii="微軟正黑體" w:eastAsia="微軟正黑體" w:hAnsi="微軟正黑體"/>
        </w:rPr>
        <w:t>”</w:t>
      </w:r>
      <w:proofErr w:type="gramEnd"/>
      <w:r>
        <w:rPr>
          <w:rFonts w:ascii="微軟正黑體" w:eastAsia="微軟正黑體" w:hAnsi="微軟正黑體" w:hint="eastAsia"/>
        </w:rPr>
        <w:t>的重點</w:t>
      </w:r>
      <w:r w:rsidRPr="00085E35">
        <w:rPr>
          <w:rFonts w:ascii="微軟正黑體" w:eastAsia="微軟正黑體" w:hAnsi="微軟正黑體" w:hint="eastAsia"/>
        </w:rPr>
        <w:t>摘要：本文使用</w:t>
      </w:r>
      <w:r w:rsidR="004D0EFE" w:rsidRPr="00085E35">
        <w:rPr>
          <w:rFonts w:ascii="微軟正黑體" w:eastAsia="微軟正黑體" w:hAnsi="微軟正黑體" w:hint="eastAsia"/>
        </w:rPr>
        <w:t>雷達</w:t>
      </w:r>
      <w:r w:rsidR="00C54996" w:rsidRPr="00085E35">
        <w:rPr>
          <w:rFonts w:ascii="微軟正黑體" w:eastAsia="微軟正黑體" w:hAnsi="微軟正黑體" w:cs="Segoe UI"/>
          <w:color w:val="333333"/>
          <w:spacing w:val="5"/>
          <w:shd w:val="clear" w:color="auto" w:fill="FFFFFF"/>
        </w:rPr>
        <w:t>觀測</w:t>
      </w:r>
      <w:r w:rsidR="00C54996" w:rsidRPr="00085E35">
        <w:rPr>
          <w:rFonts w:ascii="微軟正黑體" w:eastAsia="微軟正黑體" w:hAnsi="微軟正黑體" w:cs="Segoe UI" w:hint="eastAsia"/>
          <w:color w:val="333333"/>
          <w:spacing w:val="5"/>
          <w:shd w:val="clear" w:color="auto" w:fill="FFFFFF"/>
        </w:rPr>
        <w:t>的</w:t>
      </w:r>
      <w:proofErr w:type="gramStart"/>
      <w:r w:rsidR="004D0EFE" w:rsidRPr="00085E35">
        <w:rPr>
          <w:rFonts w:ascii="微軟正黑體" w:eastAsia="微軟正黑體" w:hAnsi="微軟正黑體" w:hint="eastAsia"/>
        </w:rPr>
        <w:t>迴</w:t>
      </w:r>
      <w:proofErr w:type="gramEnd"/>
      <w:r w:rsidR="004D0EFE" w:rsidRPr="00085E35">
        <w:rPr>
          <w:rFonts w:ascii="微軟正黑體" w:eastAsia="微軟正黑體" w:hAnsi="微軟正黑體" w:hint="eastAsia"/>
        </w:rPr>
        <w:t>波</w:t>
      </w:r>
      <w:r w:rsidR="00C54996" w:rsidRPr="00085E35">
        <w:rPr>
          <w:rFonts w:ascii="微軟正黑體" w:eastAsia="微軟正黑體" w:hAnsi="微軟正黑體" w:hint="eastAsia"/>
        </w:rPr>
        <w:t>研究</w:t>
      </w:r>
      <w:r w:rsidR="00C54996" w:rsidRPr="00085E35">
        <w:rPr>
          <w:rFonts w:ascii="微軟正黑體" w:eastAsia="微軟正黑體" w:hAnsi="微軟正黑體" w:cs="Segoe UI"/>
          <w:color w:val="333333"/>
          <w:spacing w:val="5"/>
          <w:shd w:val="clear" w:color="auto" w:fill="FFFFFF"/>
        </w:rPr>
        <w:t>中尺度對流</w:t>
      </w:r>
      <w:r w:rsidR="00C54996" w:rsidRPr="00085E35">
        <w:rPr>
          <w:rFonts w:ascii="微軟正黑體" w:eastAsia="微軟正黑體" w:hAnsi="微軟正黑體" w:cs="Segoe UI" w:hint="eastAsia"/>
          <w:color w:val="333333"/>
          <w:spacing w:val="5"/>
          <w:shd w:val="clear" w:color="auto" w:fill="FFFFFF"/>
        </w:rPr>
        <w:t>系統</w:t>
      </w:r>
      <w:r w:rsidR="00C54996" w:rsidRPr="00085E35">
        <w:rPr>
          <w:rFonts w:ascii="微軟正黑體" w:eastAsia="微軟正黑體" w:hAnsi="微軟正黑體" w:cs="Segoe UI"/>
          <w:color w:val="333333"/>
          <w:spacing w:val="5"/>
          <w:shd w:val="clear" w:color="auto" w:fill="FFFFFF"/>
        </w:rPr>
        <w:t>MCS</w:t>
      </w:r>
      <w:r w:rsidR="00C54996" w:rsidRPr="00085E35">
        <w:rPr>
          <w:rFonts w:ascii="微軟正黑體" w:eastAsia="微軟正黑體" w:hAnsi="微軟正黑體" w:cs="Segoe UI" w:hint="eastAsia"/>
          <w:color w:val="333333"/>
          <w:spacing w:val="5"/>
          <w:shd w:val="clear" w:color="auto" w:fill="FFFFFF"/>
        </w:rPr>
        <w:t>，並且提出可以用三種分類去區分</w:t>
      </w:r>
      <w:r w:rsidR="00C54996" w:rsidRPr="00085E35">
        <w:rPr>
          <w:rFonts w:ascii="微軟正黑體" w:eastAsia="微軟正黑體" w:hAnsi="微軟正黑體" w:cs="Segoe UI"/>
          <w:color w:val="333333"/>
          <w:spacing w:val="5"/>
          <w:shd w:val="clear" w:color="auto" w:fill="FFFFFF"/>
        </w:rPr>
        <w:t>MCS</w:t>
      </w:r>
      <w:r w:rsidR="00C54996" w:rsidRPr="00085E35">
        <w:rPr>
          <w:rFonts w:ascii="微軟正黑體" w:eastAsia="微軟正黑體" w:hAnsi="微軟正黑體" w:cs="Segoe UI" w:hint="eastAsia"/>
          <w:color w:val="333333"/>
          <w:spacing w:val="5"/>
          <w:shd w:val="clear" w:color="auto" w:fill="FFFFFF"/>
        </w:rPr>
        <w:t>，分別是</w:t>
      </w:r>
      <w:r w:rsidR="00C54996" w:rsidRPr="00085E35">
        <w:rPr>
          <w:rFonts w:ascii="微軟正黑體" w:eastAsia="微軟正黑體" w:hAnsi="微軟正黑體" w:cs="Segoe UI"/>
          <w:color w:val="333333"/>
          <w:spacing w:val="5"/>
          <w:shd w:val="clear" w:color="auto" w:fill="FFFFFF"/>
        </w:rPr>
        <w:t xml:space="preserve">trailing (TS), leading (LS), </w:t>
      </w:r>
      <w:r w:rsidR="00C54996" w:rsidRPr="00085E35">
        <w:rPr>
          <w:rFonts w:ascii="微軟正黑體" w:eastAsia="微軟正黑體" w:hAnsi="微軟正黑體" w:cs="Segoe UI" w:hint="eastAsia"/>
          <w:color w:val="333333"/>
          <w:spacing w:val="5"/>
          <w:shd w:val="clear" w:color="auto" w:fill="FFFFFF"/>
        </w:rPr>
        <w:t>以及</w:t>
      </w:r>
      <w:r w:rsidR="00C54996" w:rsidRPr="00085E35">
        <w:rPr>
          <w:rFonts w:ascii="微軟正黑體" w:eastAsia="微軟正黑體" w:hAnsi="微軟正黑體" w:cs="Segoe UI"/>
          <w:color w:val="333333"/>
          <w:spacing w:val="5"/>
          <w:shd w:val="clear" w:color="auto" w:fill="FFFFFF"/>
        </w:rPr>
        <w:t>parallel</w:t>
      </w:r>
      <w:r w:rsidR="00C54996" w:rsidRPr="00085E35">
        <w:rPr>
          <w:rFonts w:ascii="微軟正黑體" w:eastAsia="微軟正黑體" w:hAnsi="微軟正黑體" w:hint="eastAsia"/>
        </w:rPr>
        <w:t xml:space="preserve"> </w:t>
      </w:r>
      <w:r w:rsidR="00C54996" w:rsidRPr="00085E35">
        <w:rPr>
          <w:rFonts w:ascii="微軟正黑體" w:eastAsia="微軟正黑體" w:hAnsi="微軟正黑體" w:cs="Segoe UI"/>
          <w:color w:val="333333"/>
          <w:spacing w:val="5"/>
          <w:shd w:val="clear" w:color="auto" w:fill="FFFFFF"/>
        </w:rPr>
        <w:t>(PS)</w:t>
      </w:r>
      <w:r w:rsidR="00C54996" w:rsidRPr="00085E35">
        <w:rPr>
          <w:rFonts w:ascii="微軟正黑體" w:eastAsia="微軟正黑體" w:hAnsi="微軟正黑體" w:cs="Segoe UI" w:hint="eastAsia"/>
          <w:color w:val="333333"/>
          <w:spacing w:val="5"/>
          <w:shd w:val="clear" w:color="auto" w:fill="FFFFFF"/>
        </w:rPr>
        <w:t>層狀降水，並且使用探空資料以及</w:t>
      </w:r>
      <w:proofErr w:type="gramStart"/>
      <w:r w:rsidR="00C54996" w:rsidRPr="00085E35">
        <w:rPr>
          <w:rFonts w:ascii="微軟正黑體" w:eastAsia="微軟正黑體" w:hAnsi="微軟正黑體" w:cs="Segoe UI" w:hint="eastAsia"/>
          <w:color w:val="333333"/>
          <w:spacing w:val="5"/>
          <w:shd w:val="clear" w:color="auto" w:fill="FFFFFF"/>
        </w:rPr>
        <w:t>剖</w:t>
      </w:r>
      <w:proofErr w:type="gramEnd"/>
      <w:r w:rsidR="00C54996" w:rsidRPr="00085E35">
        <w:rPr>
          <w:rFonts w:ascii="微軟正黑體" w:eastAsia="微軟正黑體" w:hAnsi="微軟正黑體" w:cs="Segoe UI" w:hint="eastAsia"/>
          <w:color w:val="333333"/>
          <w:spacing w:val="5"/>
          <w:shd w:val="clear" w:color="auto" w:fill="FFFFFF"/>
        </w:rPr>
        <w:t>風儀，可以發現與中層平均風與上對流層風暴風的比較中三個種類有很不一樣的地方</w:t>
      </w:r>
    </w:p>
    <w:p w14:paraId="32563881" w14:textId="200F2628" w:rsidR="00BC295A" w:rsidRPr="00085E35" w:rsidRDefault="00C54996" w:rsidP="00C54996">
      <w:pPr>
        <w:ind w:firstLine="480"/>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t>簡介</w:t>
      </w:r>
      <w:r w:rsidRPr="00085E35">
        <w:rPr>
          <w:rFonts w:ascii="微軟正黑體" w:eastAsia="微軟正黑體" w:hAnsi="微軟正黑體" w:cs="Segoe UI" w:hint="eastAsia"/>
          <w:color w:val="333333"/>
          <w:spacing w:val="5"/>
          <w:shd w:val="clear" w:color="auto" w:fill="FFFFFF"/>
        </w:rPr>
        <w:t>中提到對流風暴</w:t>
      </w:r>
      <w:r w:rsidR="009F7717" w:rsidRPr="00085E35">
        <w:rPr>
          <w:rFonts w:ascii="微軟正黑體" w:eastAsia="微軟正黑體" w:hAnsi="微軟正黑體" w:cs="Segoe UI" w:hint="eastAsia"/>
          <w:color w:val="333333"/>
          <w:spacing w:val="5"/>
          <w:shd w:val="clear" w:color="auto" w:fill="FFFFFF"/>
        </w:rPr>
        <w:t>對於大氣會有動量</w:t>
      </w:r>
      <w:proofErr w:type="gramStart"/>
      <w:r w:rsidR="009F7717" w:rsidRPr="00085E35">
        <w:rPr>
          <w:rFonts w:ascii="微軟正黑體" w:eastAsia="微軟正黑體" w:hAnsi="微軟正黑體" w:cs="Segoe UI" w:hint="eastAsia"/>
          <w:color w:val="333333"/>
          <w:spacing w:val="5"/>
          <w:shd w:val="clear" w:color="auto" w:fill="FFFFFF"/>
        </w:rPr>
        <w:t>與熵的重新</w:t>
      </w:r>
      <w:proofErr w:type="gramEnd"/>
      <w:r w:rsidR="009F7717" w:rsidRPr="00085E35">
        <w:rPr>
          <w:rFonts w:ascii="微軟正黑體" w:eastAsia="微軟正黑體" w:hAnsi="微軟正黑體" w:cs="Segoe UI" w:hint="eastAsia"/>
          <w:color w:val="333333"/>
          <w:spacing w:val="5"/>
          <w:shd w:val="clear" w:color="auto" w:fill="FFFFFF"/>
        </w:rPr>
        <w:t>分配，並且風暴團會形成中尺度上持續約3小時的系統，即為</w:t>
      </w:r>
      <w:r w:rsidR="009F7717" w:rsidRPr="00085E35">
        <w:rPr>
          <w:rFonts w:ascii="微軟正黑體" w:eastAsia="微軟正黑體" w:hAnsi="微軟正黑體" w:cs="Segoe UI"/>
          <w:color w:val="333333"/>
          <w:spacing w:val="5"/>
          <w:shd w:val="clear" w:color="auto" w:fill="FFFFFF"/>
        </w:rPr>
        <w:t>中尺度對流系統(MCS)</w:t>
      </w:r>
      <w:r w:rsidR="009F7717" w:rsidRPr="00085E35">
        <w:rPr>
          <w:rFonts w:ascii="微軟正黑體" w:eastAsia="微軟正黑體" w:hAnsi="微軟正黑體" w:cs="Segoe UI" w:hint="eastAsia"/>
          <w:color w:val="333333"/>
          <w:spacing w:val="5"/>
          <w:shd w:val="clear" w:color="auto" w:fill="FFFFFF"/>
        </w:rPr>
        <w:t>，並且層狀降水區和對流降水區的潛熱分佈對周圍大氣環流產生獨特的影響，因此對於M</w:t>
      </w:r>
      <w:r w:rsidR="009F7717" w:rsidRPr="00085E35">
        <w:rPr>
          <w:rFonts w:ascii="微軟正黑體" w:eastAsia="微軟正黑體" w:hAnsi="微軟正黑體" w:cs="Segoe UI"/>
          <w:color w:val="333333"/>
          <w:spacing w:val="5"/>
          <w:shd w:val="clear" w:color="auto" w:fill="FFFFFF"/>
        </w:rPr>
        <w:t>CS</w:t>
      </w:r>
      <w:r w:rsidR="009F7717" w:rsidRPr="00085E35">
        <w:rPr>
          <w:rFonts w:ascii="微軟正黑體" w:eastAsia="微軟正黑體" w:hAnsi="微軟正黑體" w:cs="Segoe UI" w:hint="eastAsia"/>
          <w:color w:val="333333"/>
          <w:spacing w:val="5"/>
          <w:shd w:val="clear" w:color="auto" w:fill="FFFFFF"/>
        </w:rPr>
        <w:t>必須討論熱力動力特徵，以利對流參數化和實務預測。</w:t>
      </w:r>
    </w:p>
    <w:p w14:paraId="00378F12" w14:textId="48EABF72" w:rsidR="009F7717" w:rsidRPr="00085E35" w:rsidRDefault="009F7717" w:rsidP="00C54996">
      <w:pPr>
        <w:ind w:firstLine="480"/>
        <w:rPr>
          <w:rFonts w:ascii="微軟正黑體" w:eastAsia="微軟正黑體" w:hAnsi="微軟正黑體" w:cs="Segoe UI"/>
          <w:color w:val="333333"/>
          <w:spacing w:val="5"/>
          <w:shd w:val="clear" w:color="auto" w:fill="FFFFFF"/>
        </w:rPr>
      </w:pPr>
      <w:r w:rsidRPr="00085E35">
        <w:rPr>
          <w:rFonts w:ascii="微軟正黑體" w:eastAsia="微軟正黑體" w:hAnsi="微軟正黑體" w:hint="eastAsia"/>
        </w:rPr>
        <w:t>根據前人研究，</w:t>
      </w:r>
      <w:proofErr w:type="gramStart"/>
      <w:r w:rsidRPr="00085E35">
        <w:rPr>
          <w:rFonts w:ascii="微軟正黑體" w:eastAsia="微軟正黑體" w:hAnsi="微軟正黑體" w:cs="Segoe UI"/>
          <w:color w:val="333333"/>
          <w:spacing w:val="5"/>
          <w:shd w:val="clear" w:color="auto" w:fill="FFFFFF"/>
        </w:rPr>
        <w:t>颮</w:t>
      </w:r>
      <w:proofErr w:type="gramEnd"/>
      <w:r w:rsidRPr="00085E35">
        <w:rPr>
          <w:rFonts w:ascii="微軟正黑體" w:eastAsia="微軟正黑體" w:hAnsi="微軟正黑體" w:cs="Segoe UI"/>
          <w:color w:val="333333"/>
          <w:spacing w:val="5"/>
          <w:shd w:val="clear" w:color="auto" w:fill="FFFFFF"/>
        </w:rPr>
        <w:t>線</w:t>
      </w:r>
      <w:r w:rsidRPr="00085E35">
        <w:rPr>
          <w:rFonts w:ascii="微軟正黑體" w:eastAsia="微軟正黑體" w:hAnsi="微軟正黑體" w:cs="Segoe UI" w:hint="eastAsia"/>
          <w:color w:val="333333"/>
          <w:spacing w:val="5"/>
          <w:shd w:val="clear" w:color="auto" w:fill="FFFFFF"/>
        </w:rPr>
        <w:t>會有形狀的折疊、鑲入等等，在風暴發展時</w:t>
      </w:r>
      <w:r w:rsidR="00C679B6" w:rsidRPr="00085E35">
        <w:rPr>
          <w:rFonts w:ascii="微軟正黑體" w:eastAsia="微軟正黑體" w:hAnsi="微軟正黑體" w:cs="Segoe UI" w:hint="eastAsia"/>
          <w:color w:val="333333"/>
          <w:spacing w:val="5"/>
          <w:shd w:val="clear" w:color="auto" w:fill="FFFFFF"/>
        </w:rPr>
        <w:t>也會有相對應的風場以及</w:t>
      </w:r>
      <w:r w:rsidR="00C679B6" w:rsidRPr="00085E35">
        <w:rPr>
          <w:rFonts w:ascii="微軟正黑體" w:eastAsia="微軟正黑體" w:hAnsi="微軟正黑體" w:cs="Segoe UI"/>
          <w:color w:val="333333"/>
          <w:spacing w:val="5"/>
          <w:shd w:val="clear" w:color="auto" w:fill="FFFFFF"/>
        </w:rPr>
        <w:t>先導</w:t>
      </w:r>
      <w:proofErr w:type="gramStart"/>
      <w:r w:rsidR="00C679B6" w:rsidRPr="00085E35">
        <w:rPr>
          <w:rFonts w:ascii="微軟正黑體" w:eastAsia="微軟正黑體" w:hAnsi="微軟正黑體" w:cs="Segoe UI"/>
          <w:color w:val="333333"/>
          <w:spacing w:val="5"/>
          <w:shd w:val="clear" w:color="auto" w:fill="FFFFFF"/>
        </w:rPr>
        <w:t>層狀雨</w:t>
      </w:r>
      <w:r w:rsidR="00C679B6" w:rsidRPr="00085E35">
        <w:rPr>
          <w:rFonts w:ascii="微軟正黑體" w:eastAsia="微軟正黑體" w:hAnsi="微軟正黑體" w:cs="Segoe UI" w:hint="eastAsia"/>
          <w:color w:val="333333"/>
          <w:spacing w:val="5"/>
          <w:shd w:val="clear" w:color="auto" w:fill="FFFFFF"/>
        </w:rPr>
        <w:t>系統</w:t>
      </w:r>
      <w:proofErr w:type="gramEnd"/>
      <w:r w:rsidR="00C679B6" w:rsidRPr="00085E35">
        <w:rPr>
          <w:rFonts w:ascii="微軟正黑體" w:eastAsia="微軟正黑體" w:hAnsi="微軟正黑體" w:cs="Segoe UI" w:hint="eastAsia"/>
          <w:color w:val="333333"/>
          <w:spacing w:val="5"/>
          <w:shd w:val="clear" w:color="auto" w:fill="FFFFFF"/>
        </w:rPr>
        <w:t>，並且有層狀降雨跟隨在</w:t>
      </w:r>
      <w:proofErr w:type="gramStart"/>
      <w:r w:rsidR="00C679B6" w:rsidRPr="00085E35">
        <w:rPr>
          <w:rFonts w:ascii="微軟正黑體" w:eastAsia="微軟正黑體" w:hAnsi="微軟正黑體" w:cs="Segoe UI"/>
          <w:color w:val="333333"/>
          <w:spacing w:val="5"/>
          <w:shd w:val="clear" w:color="auto" w:fill="FFFFFF"/>
        </w:rPr>
        <w:t>颮</w:t>
      </w:r>
      <w:proofErr w:type="gramEnd"/>
      <w:r w:rsidR="00C679B6" w:rsidRPr="00085E35">
        <w:rPr>
          <w:rFonts w:ascii="微軟正黑體" w:eastAsia="微軟正黑體" w:hAnsi="微軟正黑體" w:cs="Segoe UI"/>
          <w:color w:val="333333"/>
          <w:spacing w:val="5"/>
          <w:shd w:val="clear" w:color="auto" w:fill="FFFFFF"/>
        </w:rPr>
        <w:t>線</w:t>
      </w:r>
      <w:r w:rsidR="00C679B6" w:rsidRPr="00085E35">
        <w:rPr>
          <w:rFonts w:ascii="微軟正黑體" w:eastAsia="微軟正黑體" w:hAnsi="微軟正黑體" w:cs="Segoe UI" w:hint="eastAsia"/>
          <w:color w:val="333333"/>
          <w:spacing w:val="5"/>
          <w:shd w:val="clear" w:color="auto" w:fill="FFFFFF"/>
        </w:rPr>
        <w:t>之後的TS型態、有</w:t>
      </w:r>
      <w:r w:rsidR="00C679B6" w:rsidRPr="00085E35">
        <w:rPr>
          <w:rFonts w:ascii="微軟正黑體" w:eastAsia="微軟正黑體" w:hAnsi="微軟正黑體" w:cs="Segoe UI" w:hint="eastAsia"/>
          <w:color w:val="333333"/>
          <w:spacing w:val="5"/>
          <w:shd w:val="clear" w:color="auto" w:fill="FFFFFF"/>
        </w:rPr>
        <w:t>層狀降雨在</w:t>
      </w:r>
      <w:proofErr w:type="gramStart"/>
      <w:r w:rsidR="00C679B6" w:rsidRPr="00085E35">
        <w:rPr>
          <w:rFonts w:ascii="微軟正黑體" w:eastAsia="微軟正黑體" w:hAnsi="微軟正黑體" w:cs="Segoe UI"/>
          <w:color w:val="333333"/>
          <w:spacing w:val="5"/>
          <w:shd w:val="clear" w:color="auto" w:fill="FFFFFF"/>
        </w:rPr>
        <w:t>颮</w:t>
      </w:r>
      <w:proofErr w:type="gramEnd"/>
      <w:r w:rsidR="00C679B6" w:rsidRPr="00085E35">
        <w:rPr>
          <w:rFonts w:ascii="微軟正黑體" w:eastAsia="微軟正黑體" w:hAnsi="微軟正黑體" w:cs="Segoe UI"/>
          <w:color w:val="333333"/>
          <w:spacing w:val="5"/>
          <w:shd w:val="clear" w:color="auto" w:fill="FFFFFF"/>
        </w:rPr>
        <w:t>線</w:t>
      </w:r>
      <w:r w:rsidR="00C679B6" w:rsidRPr="00085E35">
        <w:rPr>
          <w:rFonts w:ascii="微軟正黑體" w:eastAsia="微軟正黑體" w:hAnsi="微軟正黑體" w:cs="Segoe UI" w:hint="eastAsia"/>
          <w:color w:val="333333"/>
          <w:spacing w:val="5"/>
          <w:shd w:val="clear" w:color="auto" w:fill="FFFFFF"/>
        </w:rPr>
        <w:t>之</w:t>
      </w:r>
      <w:r w:rsidR="00C679B6" w:rsidRPr="00085E35">
        <w:rPr>
          <w:rFonts w:ascii="微軟正黑體" w:eastAsia="微軟正黑體" w:hAnsi="微軟正黑體" w:cs="Segoe UI" w:hint="eastAsia"/>
          <w:color w:val="333333"/>
          <w:spacing w:val="5"/>
          <w:shd w:val="clear" w:color="auto" w:fill="FFFFFF"/>
        </w:rPr>
        <w:t>前</w:t>
      </w:r>
      <w:r w:rsidR="00C679B6" w:rsidRPr="00085E35">
        <w:rPr>
          <w:rFonts w:ascii="微軟正黑體" w:eastAsia="微軟正黑體" w:hAnsi="微軟正黑體" w:cs="Segoe UI" w:hint="eastAsia"/>
          <w:color w:val="333333"/>
          <w:spacing w:val="5"/>
          <w:shd w:val="clear" w:color="auto" w:fill="FFFFFF"/>
        </w:rPr>
        <w:t>的</w:t>
      </w:r>
      <w:r w:rsidR="00C679B6" w:rsidRPr="00085E35">
        <w:rPr>
          <w:rFonts w:ascii="微軟正黑體" w:eastAsia="微軟正黑體" w:hAnsi="微軟正黑體" w:cs="Segoe UI" w:hint="eastAsia"/>
          <w:color w:val="333333"/>
          <w:spacing w:val="5"/>
          <w:shd w:val="clear" w:color="auto" w:fill="FFFFFF"/>
        </w:rPr>
        <w:t>L</w:t>
      </w:r>
      <w:r w:rsidR="00C679B6" w:rsidRPr="00085E35">
        <w:rPr>
          <w:rFonts w:ascii="微軟正黑體" w:eastAsia="微軟正黑體" w:hAnsi="微軟正黑體" w:cs="Segoe UI"/>
          <w:color w:val="333333"/>
          <w:spacing w:val="5"/>
          <w:shd w:val="clear" w:color="auto" w:fill="FFFFFF"/>
        </w:rPr>
        <w:t>S</w:t>
      </w:r>
      <w:r w:rsidR="00C679B6" w:rsidRPr="00085E35">
        <w:rPr>
          <w:rFonts w:ascii="微軟正黑體" w:eastAsia="微軟正黑體" w:hAnsi="微軟正黑體" w:cs="Segoe UI" w:hint="eastAsia"/>
          <w:color w:val="333333"/>
          <w:spacing w:val="5"/>
          <w:shd w:val="clear" w:color="auto" w:fill="FFFFFF"/>
        </w:rPr>
        <w:t>型態</w:t>
      </w:r>
      <w:r w:rsidR="00C679B6" w:rsidRPr="00085E35">
        <w:rPr>
          <w:rFonts w:ascii="微軟正黑體" w:eastAsia="微軟正黑體" w:hAnsi="微軟正黑體" w:cs="Segoe UI" w:hint="eastAsia"/>
          <w:color w:val="333333"/>
          <w:spacing w:val="5"/>
          <w:shd w:val="clear" w:color="auto" w:fill="FFFFFF"/>
        </w:rPr>
        <w:t>，</w:t>
      </w:r>
      <w:proofErr w:type="gramStart"/>
      <w:r w:rsidR="00C679B6" w:rsidRPr="00085E35">
        <w:rPr>
          <w:rFonts w:ascii="微軟正黑體" w:eastAsia="微軟正黑體" w:hAnsi="微軟正黑體" w:cs="Segoe UI" w:hint="eastAsia"/>
          <w:color w:val="333333"/>
          <w:spacing w:val="5"/>
          <w:shd w:val="clear" w:color="auto" w:fill="FFFFFF"/>
        </w:rPr>
        <w:t>端取於</w:t>
      </w:r>
      <w:proofErr w:type="gramEnd"/>
      <w:r w:rsidR="00C679B6" w:rsidRPr="00085E35">
        <w:rPr>
          <w:rFonts w:ascii="微軟正黑體" w:eastAsia="微軟正黑體" w:hAnsi="微軟正黑體" w:cs="Segoe UI" w:hint="eastAsia"/>
          <w:color w:val="333333"/>
          <w:spacing w:val="5"/>
          <w:shd w:val="clear" w:color="auto" w:fill="FFFFFF"/>
        </w:rPr>
        <w:t>風暴的前導風場的水平方向與垂直方向分布，另外還有</w:t>
      </w:r>
      <w:r w:rsidR="00C679B6" w:rsidRPr="00085E35">
        <w:rPr>
          <w:rFonts w:ascii="微軟正黑體" w:eastAsia="微軟正黑體" w:hAnsi="微軟正黑體" w:cs="Segoe UI" w:hint="eastAsia"/>
          <w:color w:val="333333"/>
          <w:spacing w:val="5"/>
          <w:shd w:val="clear" w:color="auto" w:fill="FFFFFF"/>
        </w:rPr>
        <w:t>層狀降雨</w:t>
      </w:r>
      <w:r w:rsidR="00C679B6" w:rsidRPr="00085E35">
        <w:rPr>
          <w:rFonts w:ascii="微軟正黑體" w:eastAsia="微軟正黑體" w:hAnsi="微軟正黑體" w:cs="Segoe UI" w:hint="eastAsia"/>
          <w:color w:val="333333"/>
          <w:spacing w:val="5"/>
          <w:shd w:val="clear" w:color="auto" w:fill="FFFFFF"/>
        </w:rPr>
        <w:t>跟</w:t>
      </w:r>
      <w:proofErr w:type="gramStart"/>
      <w:r w:rsidR="00C679B6" w:rsidRPr="00085E35">
        <w:rPr>
          <w:rFonts w:ascii="微軟正黑體" w:eastAsia="微軟正黑體" w:hAnsi="微軟正黑體" w:cs="Segoe UI"/>
          <w:color w:val="333333"/>
          <w:spacing w:val="5"/>
          <w:shd w:val="clear" w:color="auto" w:fill="FFFFFF"/>
        </w:rPr>
        <w:t>颮</w:t>
      </w:r>
      <w:proofErr w:type="gramEnd"/>
      <w:r w:rsidR="00C679B6" w:rsidRPr="00085E35">
        <w:rPr>
          <w:rFonts w:ascii="微軟正黑體" w:eastAsia="微軟正黑體" w:hAnsi="微軟正黑體" w:cs="Segoe UI"/>
          <w:color w:val="333333"/>
          <w:spacing w:val="5"/>
          <w:shd w:val="clear" w:color="auto" w:fill="FFFFFF"/>
        </w:rPr>
        <w:t>線</w:t>
      </w:r>
      <w:r w:rsidR="00C679B6" w:rsidRPr="00085E35">
        <w:rPr>
          <w:rFonts w:ascii="微軟正黑體" w:eastAsia="微軟正黑體" w:hAnsi="微軟正黑體" w:cs="Segoe UI" w:hint="eastAsia"/>
          <w:color w:val="333333"/>
          <w:spacing w:val="5"/>
          <w:shd w:val="clear" w:color="auto" w:fill="FFFFFF"/>
        </w:rPr>
        <w:t>平行發展的PS型態。並且根據</w:t>
      </w:r>
      <w:proofErr w:type="gramStart"/>
      <w:r w:rsidR="00C679B6" w:rsidRPr="00085E35">
        <w:rPr>
          <w:rFonts w:ascii="微軟正黑體" w:eastAsia="微軟正黑體" w:hAnsi="微軟正黑體" w:cs="Segoe UI" w:hint="eastAsia"/>
          <w:color w:val="333333"/>
          <w:spacing w:val="5"/>
          <w:shd w:val="clear" w:color="auto" w:fill="FFFFFF"/>
        </w:rPr>
        <w:t>中緯平流</w:t>
      </w:r>
      <w:proofErr w:type="gramEnd"/>
      <w:r w:rsidR="00C679B6" w:rsidRPr="00085E35">
        <w:rPr>
          <w:rFonts w:ascii="微軟正黑體" w:eastAsia="微軟正黑體" w:hAnsi="微軟正黑體" w:cs="Segoe UI" w:hint="eastAsia"/>
          <w:color w:val="333333"/>
          <w:spacing w:val="5"/>
          <w:shd w:val="clear" w:color="auto" w:fill="FFFFFF"/>
        </w:rPr>
        <w:t>假設可以推斷研究對象僅包括範圍大於100公里且持續時間大於3小時的對流回波系統</w:t>
      </w:r>
      <w:r w:rsidR="00632407" w:rsidRPr="00085E35">
        <w:rPr>
          <w:rFonts w:ascii="微軟正黑體" w:eastAsia="微軟正黑體" w:hAnsi="微軟正黑體" w:cs="Segoe UI" w:hint="eastAsia"/>
          <w:color w:val="333333"/>
          <w:spacing w:val="5"/>
          <w:shd w:val="clear" w:color="auto" w:fill="FFFFFF"/>
        </w:rPr>
        <w:t>；</w:t>
      </w:r>
      <w:r w:rsidR="00C679B6" w:rsidRPr="00085E35">
        <w:rPr>
          <w:rFonts w:ascii="微軟正黑體" w:eastAsia="微軟正黑體" w:hAnsi="微軟正黑體" w:cs="Segoe UI" w:hint="eastAsia"/>
          <w:color w:val="333333"/>
          <w:spacing w:val="5"/>
          <w:shd w:val="clear" w:color="auto" w:fill="FFFFFF"/>
        </w:rPr>
        <w:t>同時可以分為線性與非線性，也就是強度是否位於</w:t>
      </w:r>
      <w:proofErr w:type="gramStart"/>
      <w:r w:rsidR="00C679B6" w:rsidRPr="00085E35">
        <w:rPr>
          <w:rFonts w:ascii="微軟正黑體" w:eastAsia="微軟正黑體" w:hAnsi="微軟正黑體" w:cs="Segoe UI"/>
          <w:color w:val="333333"/>
          <w:spacing w:val="5"/>
          <w:shd w:val="clear" w:color="auto" w:fill="FFFFFF"/>
        </w:rPr>
        <w:t>颮</w:t>
      </w:r>
      <w:proofErr w:type="gramEnd"/>
      <w:r w:rsidR="00C679B6" w:rsidRPr="00085E35">
        <w:rPr>
          <w:rFonts w:ascii="微軟正黑體" w:eastAsia="微軟正黑體" w:hAnsi="微軟正黑體" w:cs="Segoe UI"/>
          <w:color w:val="333333"/>
          <w:spacing w:val="5"/>
          <w:shd w:val="clear" w:color="auto" w:fill="FFFFFF"/>
        </w:rPr>
        <w:t>線</w:t>
      </w:r>
      <w:r w:rsidR="00C679B6" w:rsidRPr="00085E35">
        <w:rPr>
          <w:rFonts w:ascii="微軟正黑體" w:eastAsia="微軟正黑體" w:hAnsi="微軟正黑體" w:cs="Segoe UI" w:hint="eastAsia"/>
          <w:color w:val="333333"/>
          <w:spacing w:val="5"/>
          <w:shd w:val="clear" w:color="auto" w:fill="FFFFFF"/>
        </w:rPr>
        <w:t>中心抑或是有偏離情況</w:t>
      </w:r>
      <w:r w:rsidR="00632407" w:rsidRPr="00085E35">
        <w:rPr>
          <w:rFonts w:ascii="微軟正黑體" w:eastAsia="微軟正黑體" w:hAnsi="微軟正黑體" w:cs="Segoe UI" w:hint="eastAsia"/>
          <w:color w:val="333333"/>
          <w:spacing w:val="5"/>
          <w:shd w:val="clear" w:color="auto" w:fill="FFFFFF"/>
        </w:rPr>
        <w:t>；另外也會分成位於鋒面</w:t>
      </w:r>
      <w:proofErr w:type="gramStart"/>
      <w:r w:rsidR="00632407" w:rsidRPr="00085E35">
        <w:rPr>
          <w:rFonts w:ascii="微軟正黑體" w:eastAsia="微軟正黑體" w:hAnsi="微軟正黑體" w:cs="Segoe UI" w:hint="eastAsia"/>
          <w:color w:val="333333"/>
          <w:spacing w:val="5"/>
          <w:shd w:val="clear" w:color="auto" w:fill="FFFFFF"/>
        </w:rPr>
        <w:t>暖區與非暖區</w:t>
      </w:r>
      <w:proofErr w:type="gramEnd"/>
      <w:r w:rsidR="00632407" w:rsidRPr="00085E35">
        <w:rPr>
          <w:rFonts w:ascii="微軟正黑體" w:eastAsia="微軟正黑體" w:hAnsi="微軟正黑體" w:cs="Segoe UI" w:hint="eastAsia"/>
          <w:color w:val="333333"/>
          <w:spacing w:val="5"/>
          <w:shd w:val="clear" w:color="auto" w:fill="FFFFFF"/>
        </w:rPr>
        <w:t>的情況。</w:t>
      </w:r>
    </w:p>
    <w:p w14:paraId="51E180CF" w14:textId="6CB82F82" w:rsidR="00632407" w:rsidRPr="00085E35" w:rsidRDefault="00632407" w:rsidP="00841AAE">
      <w:pPr>
        <w:ind w:firstLine="480"/>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t>數據和分析方法</w:t>
      </w:r>
      <w:r w:rsidRPr="00085E35">
        <w:rPr>
          <w:rFonts w:ascii="微軟正黑體" w:eastAsia="微軟正黑體" w:hAnsi="微軟正黑體" w:cs="Segoe UI" w:hint="eastAsia"/>
          <w:color w:val="333333"/>
          <w:spacing w:val="5"/>
          <w:shd w:val="clear" w:color="auto" w:fill="FFFFFF"/>
        </w:rPr>
        <w:t>的部分，研究範圍是美國大平原(</w:t>
      </w:r>
      <w:r w:rsidRPr="00085E35">
        <w:rPr>
          <w:rFonts w:ascii="微軟正黑體" w:eastAsia="微軟正黑體" w:hAnsi="微軟正黑體" w:cs="Segoe UI"/>
          <w:color w:val="333333"/>
          <w:spacing w:val="5"/>
          <w:shd w:val="clear" w:color="auto" w:fill="FFFFFF"/>
        </w:rPr>
        <w:t>31-45N</w:t>
      </w:r>
      <w:r w:rsidRPr="00085E35">
        <w:rPr>
          <w:rFonts w:ascii="微軟正黑體" w:eastAsia="微軟正黑體" w:hAnsi="微軟正黑體" w:cs="Segoe UI" w:hint="eastAsia"/>
          <w:color w:val="333333"/>
          <w:spacing w:val="5"/>
          <w:shd w:val="clear" w:color="auto" w:fill="FFFFFF"/>
        </w:rPr>
        <w:t xml:space="preserve"> </w:t>
      </w:r>
      <w:r w:rsidRPr="00085E35">
        <w:rPr>
          <w:rFonts w:ascii="微軟正黑體" w:eastAsia="微軟正黑體" w:hAnsi="微軟正黑體" w:cs="Segoe UI"/>
          <w:color w:val="333333"/>
          <w:spacing w:val="5"/>
          <w:shd w:val="clear" w:color="auto" w:fill="FFFFFF"/>
        </w:rPr>
        <w:t>89</w:t>
      </w:r>
      <w:r w:rsidRPr="00085E35">
        <w:rPr>
          <w:rFonts w:ascii="微軟正黑體" w:eastAsia="微軟正黑體" w:hAnsi="微軟正黑體" w:cs="Segoe UI" w:hint="eastAsia"/>
          <w:color w:val="333333"/>
          <w:spacing w:val="5"/>
          <w:shd w:val="clear" w:color="auto" w:fill="FFFFFF"/>
        </w:rPr>
        <w:t>~</w:t>
      </w:r>
      <w:r w:rsidRPr="00085E35">
        <w:rPr>
          <w:rStyle w:val="a3"/>
          <w:rFonts w:ascii="微軟正黑體" w:eastAsia="微軟正黑體" w:hAnsi="微軟正黑體" w:cs="Segoe UI"/>
          <w:color w:val="333333"/>
          <w:spacing w:val="5"/>
          <w:shd w:val="clear" w:color="auto" w:fill="FFFFFF"/>
        </w:rPr>
        <w:t>106W</w:t>
      </w:r>
      <w:r w:rsidRPr="00085E35">
        <w:rPr>
          <w:rFonts w:ascii="微軟正黑體" w:eastAsia="微軟正黑體" w:hAnsi="微軟正黑體" w:cs="Segoe UI" w:hint="eastAsia"/>
          <w:color w:val="333333"/>
          <w:spacing w:val="5"/>
          <w:shd w:val="clear" w:color="auto" w:fill="FFFFFF"/>
        </w:rPr>
        <w:t>)的</w:t>
      </w:r>
      <w:r w:rsidRPr="00085E35">
        <w:rPr>
          <w:rFonts w:ascii="微軟正黑體" w:eastAsia="微軟正黑體" w:hAnsi="微軟正黑體" w:cs="Segoe UI" w:hint="eastAsia"/>
          <w:color w:val="333333"/>
          <w:spacing w:val="5"/>
          <w:shd w:val="clear" w:color="auto" w:fill="FFFFFF"/>
        </w:rPr>
        <w:lastRenderedPageBreak/>
        <w:t>兩年五月的MCS系統，使用NOAA的剖風儀陣列，在雷達的部分採用0.5PPI，空間解析度2公里，時間解析度15分鐘，用雷達可以很好的抓到對流系統的演化，在合成的雷達資料中進行研究並且對運動的方向與大小作紀錄，定義對流降雨為大於40dBZ的回波，層狀降雨</w:t>
      </w:r>
      <w:r w:rsidRPr="00085E35">
        <w:rPr>
          <w:rFonts w:ascii="微軟正黑體" w:eastAsia="微軟正黑體" w:hAnsi="微軟正黑體" w:cs="Segoe UI" w:hint="eastAsia"/>
          <w:color w:val="333333"/>
          <w:spacing w:val="5"/>
          <w:shd w:val="clear" w:color="auto" w:fill="FFFFFF"/>
        </w:rPr>
        <w:t>為大於</w:t>
      </w:r>
      <w:r w:rsidRPr="00085E35">
        <w:rPr>
          <w:rFonts w:ascii="微軟正黑體" w:eastAsia="微軟正黑體" w:hAnsi="微軟正黑體" w:cs="Segoe UI" w:hint="eastAsia"/>
          <w:color w:val="333333"/>
          <w:spacing w:val="5"/>
          <w:shd w:val="clear" w:color="auto" w:fill="FFFFFF"/>
        </w:rPr>
        <w:t>20</w:t>
      </w:r>
      <w:r w:rsidRPr="00085E35">
        <w:rPr>
          <w:rFonts w:ascii="微軟正黑體" w:eastAsia="微軟正黑體" w:hAnsi="微軟正黑體" w:cs="Segoe UI" w:hint="eastAsia"/>
          <w:color w:val="333333"/>
          <w:spacing w:val="5"/>
          <w:shd w:val="clear" w:color="auto" w:fill="FFFFFF"/>
        </w:rPr>
        <w:t>dBZ</w:t>
      </w:r>
      <w:r w:rsidRPr="00085E35">
        <w:rPr>
          <w:rFonts w:ascii="微軟正黑體" w:eastAsia="微軟正黑體" w:hAnsi="微軟正黑體" w:cs="Segoe UI" w:hint="eastAsia"/>
          <w:color w:val="333333"/>
          <w:spacing w:val="5"/>
          <w:shd w:val="clear" w:color="auto" w:fill="FFFFFF"/>
        </w:rPr>
        <w:t>小</w:t>
      </w:r>
      <w:r w:rsidRPr="00085E35">
        <w:rPr>
          <w:rFonts w:ascii="微軟正黑體" w:eastAsia="微軟正黑體" w:hAnsi="微軟正黑體" w:cs="Segoe UI" w:hint="eastAsia"/>
          <w:color w:val="333333"/>
          <w:spacing w:val="5"/>
          <w:shd w:val="clear" w:color="auto" w:fill="FFFFFF"/>
        </w:rPr>
        <w:t>於</w:t>
      </w:r>
      <w:r w:rsidRPr="00085E35">
        <w:rPr>
          <w:rFonts w:ascii="微軟正黑體" w:eastAsia="微軟正黑體" w:hAnsi="微軟正黑體" w:cs="Segoe UI" w:hint="eastAsia"/>
          <w:color w:val="333333"/>
          <w:spacing w:val="5"/>
          <w:shd w:val="clear" w:color="auto" w:fill="FFFFFF"/>
        </w:rPr>
        <w:t>4</w:t>
      </w:r>
      <w:r w:rsidRPr="00085E35">
        <w:rPr>
          <w:rFonts w:ascii="微軟正黑體" w:eastAsia="微軟正黑體" w:hAnsi="微軟正黑體" w:cs="Segoe UI" w:hint="eastAsia"/>
          <w:color w:val="333333"/>
          <w:spacing w:val="5"/>
          <w:shd w:val="clear" w:color="auto" w:fill="FFFFFF"/>
        </w:rPr>
        <w:t>0dBZ的回波</w:t>
      </w:r>
      <w:r w:rsidRPr="00085E35">
        <w:rPr>
          <w:rFonts w:ascii="微軟正黑體" w:eastAsia="微軟正黑體" w:hAnsi="微軟正黑體" w:cs="Segoe UI" w:hint="eastAsia"/>
          <w:color w:val="333333"/>
          <w:spacing w:val="5"/>
          <w:shd w:val="clear" w:color="auto" w:fill="FFFFFF"/>
        </w:rPr>
        <w:t>(15~20</w:t>
      </w:r>
      <w:r w:rsidRPr="00085E35">
        <w:rPr>
          <w:rFonts w:ascii="微軟正黑體" w:eastAsia="微軟正黑體" w:hAnsi="微軟正黑體" w:cs="Segoe UI"/>
          <w:color w:val="333333"/>
          <w:spacing w:val="5"/>
          <w:shd w:val="clear" w:color="auto" w:fill="FFFFFF"/>
        </w:rPr>
        <w:t>dBZ</w:t>
      </w:r>
      <w:r w:rsidRPr="00085E35">
        <w:rPr>
          <w:rFonts w:ascii="微軟正黑體" w:eastAsia="微軟正黑體" w:hAnsi="微軟正黑體" w:cs="Segoe UI" w:hint="eastAsia"/>
          <w:color w:val="333333"/>
          <w:spacing w:val="5"/>
          <w:shd w:val="clear" w:color="auto" w:fill="FFFFFF"/>
        </w:rPr>
        <w:t>幾乎沒有影響，因此20</w:t>
      </w:r>
      <w:r w:rsidRPr="00085E35">
        <w:rPr>
          <w:rFonts w:ascii="微軟正黑體" w:eastAsia="微軟正黑體" w:hAnsi="微軟正黑體" w:cs="Segoe UI" w:hint="eastAsia"/>
          <w:color w:val="333333"/>
          <w:spacing w:val="5"/>
          <w:shd w:val="clear" w:color="auto" w:fill="FFFFFF"/>
        </w:rPr>
        <w:t>dBZ</w:t>
      </w:r>
      <w:r w:rsidRPr="00085E35">
        <w:rPr>
          <w:rFonts w:ascii="微軟正黑體" w:eastAsia="微軟正黑體" w:hAnsi="微軟正黑體" w:cs="Segoe UI" w:hint="eastAsia"/>
          <w:color w:val="333333"/>
          <w:spacing w:val="5"/>
          <w:shd w:val="clear" w:color="auto" w:fill="FFFFFF"/>
        </w:rPr>
        <w:t>以下可以忽略)；</w:t>
      </w:r>
      <w:r w:rsidRPr="00085E35">
        <w:rPr>
          <w:rFonts w:ascii="微軟正黑體" w:eastAsia="微軟正黑體" w:hAnsi="微軟正黑體" w:cs="Segoe UI"/>
          <w:color w:val="333333"/>
          <w:spacing w:val="5"/>
          <w:shd w:val="clear" w:color="auto" w:fill="FFFFFF"/>
        </w:rPr>
        <w:t>R</w:t>
      </w:r>
      <w:r w:rsidRPr="00085E35">
        <w:rPr>
          <w:rFonts w:ascii="微軟正黑體" w:eastAsia="微軟正黑體" w:hAnsi="微軟正黑體" w:cs="Segoe UI"/>
          <w:color w:val="333333"/>
          <w:spacing w:val="5"/>
          <w:shd w:val="clear" w:color="auto" w:fill="FFFFFF"/>
        </w:rPr>
        <w:t>awinsonde</w:t>
      </w:r>
      <w:r w:rsidRPr="00085E35">
        <w:rPr>
          <w:rFonts w:ascii="微軟正黑體" w:eastAsia="微軟正黑體" w:hAnsi="微軟正黑體" w:cs="Segoe UI" w:hint="eastAsia"/>
          <w:color w:val="333333"/>
          <w:spacing w:val="5"/>
          <w:shd w:val="clear" w:color="auto" w:fill="FFFFFF"/>
        </w:rPr>
        <w:t>的部分因為資料解析度差而不採用內插，直接選擇距離M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最近的觀測</w:t>
      </w:r>
      <w:r w:rsidR="00841AAE" w:rsidRPr="00085E35">
        <w:rPr>
          <w:rFonts w:ascii="微軟正黑體" w:eastAsia="微軟正黑體" w:hAnsi="微軟正黑體" w:cs="Segoe UI" w:hint="eastAsia"/>
          <w:color w:val="333333"/>
          <w:spacing w:val="5"/>
          <w:shd w:val="clear" w:color="auto" w:fill="FFFFFF"/>
        </w:rPr>
        <w:t>點作為該對流系統的代表性資料，並且不可</w:t>
      </w:r>
      <w:proofErr w:type="gramStart"/>
      <w:r w:rsidR="00841AAE" w:rsidRPr="00085E35">
        <w:rPr>
          <w:rFonts w:ascii="微軟正黑體" w:eastAsia="微軟正黑體" w:hAnsi="微軟正黑體" w:cs="Segoe UI" w:hint="eastAsia"/>
          <w:color w:val="333333"/>
          <w:spacing w:val="5"/>
          <w:shd w:val="clear" w:color="auto" w:fill="FFFFFF"/>
        </w:rPr>
        <w:t>複</w:t>
      </w:r>
      <w:proofErr w:type="gramEnd"/>
      <w:r w:rsidR="00841AAE" w:rsidRPr="00085E35">
        <w:rPr>
          <w:rFonts w:ascii="微軟正黑體" w:eastAsia="微軟正黑體" w:hAnsi="微軟正黑體" w:cs="Segoe UI" w:hint="eastAsia"/>
          <w:color w:val="333333"/>
          <w:spacing w:val="5"/>
          <w:shd w:val="clear" w:color="auto" w:fill="FFFFFF"/>
        </w:rPr>
        <w:t>用，因為對流的經過可能會顯著影響環境參數；</w:t>
      </w:r>
      <w:r w:rsidR="00841AAE" w:rsidRPr="00085E35">
        <w:rPr>
          <w:rFonts w:ascii="微軟正黑體" w:eastAsia="微軟正黑體" w:hAnsi="微軟正黑體" w:cs="Segoe UI"/>
          <w:color w:val="333333"/>
          <w:spacing w:val="5"/>
          <w:shd w:val="clear" w:color="auto" w:fill="FFFFFF"/>
        </w:rPr>
        <w:t>NOAA</w:t>
      </w:r>
      <w:r w:rsidR="00841AAE" w:rsidRPr="00085E35">
        <w:rPr>
          <w:rFonts w:ascii="微軟正黑體" w:eastAsia="微軟正黑體" w:hAnsi="微軟正黑體" w:cs="Segoe UI" w:hint="eastAsia"/>
          <w:color w:val="333333"/>
          <w:spacing w:val="5"/>
          <w:shd w:val="clear" w:color="auto" w:fill="FFFFFF"/>
        </w:rPr>
        <w:t>剖風儀的部分，資料有對地面風與</w:t>
      </w:r>
      <w:r w:rsidR="00841AAE" w:rsidRPr="00085E35">
        <w:rPr>
          <w:rFonts w:ascii="微軟正黑體" w:eastAsia="微軟正黑體" w:hAnsi="微軟正黑體" w:cs="Segoe UI"/>
          <w:color w:val="333333"/>
          <w:spacing w:val="5"/>
          <w:shd w:val="clear" w:color="auto" w:fill="FFFFFF"/>
        </w:rPr>
        <w:t>NCEP</w:t>
      </w:r>
      <w:r w:rsidR="00841AAE" w:rsidRPr="00085E35">
        <w:rPr>
          <w:rFonts w:ascii="微軟正黑體" w:eastAsia="微軟正黑體" w:hAnsi="微軟正黑體" w:cs="Segoe UI" w:hint="eastAsia"/>
          <w:color w:val="333333"/>
          <w:spacing w:val="5"/>
          <w:shd w:val="clear" w:color="auto" w:fill="FFFFFF"/>
        </w:rPr>
        <w:t>再分析場作資料檢查；而</w:t>
      </w:r>
      <w:r w:rsidR="00841AAE" w:rsidRPr="00085E35">
        <w:rPr>
          <w:rFonts w:ascii="微軟正黑體" w:eastAsia="微軟正黑體" w:hAnsi="微軟正黑體" w:cs="Segoe UI"/>
          <w:color w:val="333333"/>
          <w:spacing w:val="5"/>
          <w:shd w:val="clear" w:color="auto" w:fill="FFFFFF"/>
        </w:rPr>
        <w:t>天氣特徵的診斷</w:t>
      </w:r>
      <w:r w:rsidR="00841AAE" w:rsidRPr="00085E35">
        <w:rPr>
          <w:rFonts w:ascii="微軟正黑體" w:eastAsia="微軟正黑體" w:hAnsi="微軟正黑體" w:cs="Segoe UI" w:hint="eastAsia"/>
          <w:color w:val="333333"/>
          <w:spacing w:val="5"/>
          <w:shd w:val="clear" w:color="auto" w:fill="FFFFFF"/>
        </w:rPr>
        <w:t>上去分析冷鋒、暖鋒和</w:t>
      </w:r>
      <w:proofErr w:type="gramStart"/>
      <w:r w:rsidR="00841AAE" w:rsidRPr="00085E35">
        <w:rPr>
          <w:rFonts w:ascii="微軟正黑體" w:eastAsia="微軟正黑體" w:hAnsi="微軟正黑體" w:cs="Segoe UI" w:hint="eastAsia"/>
          <w:color w:val="333333"/>
          <w:spacing w:val="5"/>
          <w:shd w:val="clear" w:color="auto" w:fill="FFFFFF"/>
        </w:rPr>
        <w:t>靜止鋒</w:t>
      </w:r>
      <w:proofErr w:type="gramEnd"/>
      <w:r w:rsidR="00841AAE" w:rsidRPr="00085E35">
        <w:rPr>
          <w:rFonts w:ascii="微軟正黑體" w:eastAsia="微軟正黑體" w:hAnsi="微軟正黑體" w:cs="Segoe UI" w:hint="eastAsia"/>
          <w:color w:val="333333"/>
          <w:spacing w:val="5"/>
          <w:shd w:val="clear" w:color="auto" w:fill="FFFFFF"/>
        </w:rPr>
        <w:t>、地表壓力槽、流出邊界和三</w:t>
      </w:r>
      <w:proofErr w:type="gramStart"/>
      <w:r w:rsidR="00841AAE" w:rsidRPr="00085E35">
        <w:rPr>
          <w:rFonts w:ascii="微軟正黑體" w:eastAsia="微軟正黑體" w:hAnsi="微軟正黑體" w:cs="Segoe UI" w:hint="eastAsia"/>
          <w:color w:val="333333"/>
          <w:spacing w:val="5"/>
          <w:shd w:val="clear" w:color="auto" w:fill="FFFFFF"/>
        </w:rPr>
        <w:t>相點的</w:t>
      </w:r>
      <w:proofErr w:type="gramEnd"/>
      <w:r w:rsidR="00841AAE" w:rsidRPr="00085E35">
        <w:rPr>
          <w:rFonts w:ascii="微軟正黑體" w:eastAsia="微軟正黑體" w:hAnsi="微軟正黑體" w:cs="Segoe UI" w:hint="eastAsia"/>
          <w:color w:val="333333"/>
          <w:spacing w:val="5"/>
          <w:shd w:val="clear" w:color="auto" w:fill="FFFFFF"/>
        </w:rPr>
        <w:t>位置，如果對流系統的一半以上位置與分析特徵的位置重合，則認為對流系統與表面天氣特徵相關，也可以結合</w:t>
      </w:r>
      <w:proofErr w:type="spellStart"/>
      <w:r w:rsidR="00841AAE" w:rsidRPr="00085E35">
        <w:rPr>
          <w:rFonts w:ascii="微軟正黑體" w:eastAsia="微軟正黑體" w:hAnsi="微軟正黑體" w:cs="Segoe UI" w:hint="eastAsia"/>
          <w:color w:val="333333"/>
          <w:spacing w:val="5"/>
          <w:shd w:val="clear" w:color="auto" w:fill="FFFFFF"/>
        </w:rPr>
        <w:t>NCEP</w:t>
      </w:r>
      <w:proofErr w:type="spellEnd"/>
      <w:r w:rsidR="00841AAE" w:rsidRPr="00085E35">
        <w:rPr>
          <w:rFonts w:ascii="微軟正黑體" w:eastAsia="微軟正黑體" w:hAnsi="微軟正黑體" w:cs="Segoe UI" w:hint="eastAsia"/>
          <w:color w:val="333333"/>
          <w:spacing w:val="5"/>
          <w:shd w:val="clear" w:color="auto" w:fill="FFFFFF"/>
        </w:rPr>
        <w:t>再分析數據診斷出</w:t>
      </w:r>
      <w:proofErr w:type="gramStart"/>
      <w:r w:rsidR="00841AAE" w:rsidRPr="00085E35">
        <w:rPr>
          <w:rFonts w:ascii="微軟正黑體" w:eastAsia="微軟正黑體" w:hAnsi="微軟正黑體" w:cs="Segoe UI" w:hint="eastAsia"/>
          <w:color w:val="333333"/>
          <w:spacing w:val="5"/>
          <w:shd w:val="clear" w:color="auto" w:fill="FFFFFF"/>
        </w:rPr>
        <w:t>低層風</w:t>
      </w:r>
      <w:proofErr w:type="gramEnd"/>
      <w:r w:rsidR="00841AAE" w:rsidRPr="00085E35">
        <w:rPr>
          <w:rFonts w:ascii="微軟正黑體" w:eastAsia="微軟正黑體" w:hAnsi="微軟正黑體" w:cs="Segoe UI" w:hint="eastAsia"/>
          <w:color w:val="333333"/>
          <w:spacing w:val="5"/>
          <w:shd w:val="clear" w:color="auto" w:fill="FFFFFF"/>
        </w:rPr>
        <w:t>、高層風最大值(</w:t>
      </w:r>
      <w:proofErr w:type="gramStart"/>
      <w:r w:rsidR="00841AAE" w:rsidRPr="00085E35">
        <w:rPr>
          <w:rFonts w:ascii="微軟正黑體" w:eastAsia="微軟正黑體" w:hAnsi="微軟正黑體" w:cs="Segoe UI" w:hint="eastAsia"/>
          <w:color w:val="333333"/>
          <w:spacing w:val="5"/>
          <w:shd w:val="clear" w:color="auto" w:fill="FFFFFF"/>
        </w:rPr>
        <w:t>也就是噴流</w:t>
      </w:r>
      <w:proofErr w:type="gramEnd"/>
      <w:r w:rsidR="00841AAE" w:rsidRPr="00085E35">
        <w:rPr>
          <w:rFonts w:ascii="微軟正黑體" w:eastAsia="微軟正黑體" w:hAnsi="微軟正黑體" w:cs="Segoe UI" w:hint="eastAsia"/>
          <w:color w:val="333333"/>
          <w:spacing w:val="5"/>
          <w:shd w:val="clear" w:color="auto" w:fill="FFFFFF"/>
        </w:rPr>
        <w:t>)和中對流層短波槽脊</w:t>
      </w:r>
      <w:r w:rsidR="00663B47" w:rsidRPr="00085E35">
        <w:rPr>
          <w:rFonts w:ascii="微軟正黑體" w:eastAsia="微軟正黑體" w:hAnsi="微軟正黑體" w:cs="Segoe UI" w:hint="eastAsia"/>
          <w:color w:val="333333"/>
          <w:spacing w:val="5"/>
          <w:shd w:val="clear" w:color="auto" w:fill="FFFFFF"/>
        </w:rPr>
        <w:t>；最後在M</w:t>
      </w:r>
      <w:r w:rsidR="00663B47" w:rsidRPr="00085E35">
        <w:rPr>
          <w:rFonts w:ascii="微軟正黑體" w:eastAsia="微軟正黑體" w:hAnsi="微軟正黑體" w:cs="Segoe UI"/>
          <w:color w:val="333333"/>
          <w:spacing w:val="5"/>
          <w:shd w:val="clear" w:color="auto" w:fill="FFFFFF"/>
        </w:rPr>
        <w:t>CS</w:t>
      </w:r>
      <w:r w:rsidR="00663B47" w:rsidRPr="00085E35">
        <w:rPr>
          <w:rFonts w:ascii="微軟正黑體" w:eastAsia="微軟正黑體" w:hAnsi="微軟正黑體" w:cs="Segoe UI" w:hint="eastAsia"/>
          <w:color w:val="333333"/>
          <w:spacing w:val="5"/>
          <w:shd w:val="clear" w:color="auto" w:fill="FFFFFF"/>
        </w:rPr>
        <w:t>的個案選擇上，</w:t>
      </w:r>
      <w:r w:rsidR="00663B47" w:rsidRPr="00085E35">
        <w:rPr>
          <w:rFonts w:ascii="微軟正黑體" w:eastAsia="微軟正黑體" w:hAnsi="微軟正黑體" w:cs="Segoe UI"/>
          <w:color w:val="333333"/>
          <w:spacing w:val="5"/>
          <w:shd w:val="clear" w:color="auto" w:fill="FFFFFF"/>
        </w:rPr>
        <w:t>88個</w:t>
      </w:r>
      <w:r w:rsidR="00663B47" w:rsidRPr="00085E35">
        <w:rPr>
          <w:rFonts w:ascii="微軟正黑體" w:eastAsia="微軟正黑體" w:hAnsi="微軟正黑體" w:cs="Segoe UI" w:hint="eastAsia"/>
          <w:color w:val="333333"/>
          <w:spacing w:val="5"/>
          <w:shd w:val="clear" w:color="auto" w:fill="FFFFFF"/>
        </w:rPr>
        <w:t>M</w:t>
      </w:r>
      <w:r w:rsidR="00663B47" w:rsidRPr="00085E35">
        <w:rPr>
          <w:rFonts w:ascii="微軟正黑體" w:eastAsia="微軟正黑體" w:hAnsi="微軟正黑體" w:cs="Segoe UI"/>
          <w:color w:val="333333"/>
          <w:spacing w:val="5"/>
          <w:shd w:val="clear" w:color="auto" w:fill="FFFFFF"/>
        </w:rPr>
        <w:t>CS</w:t>
      </w:r>
      <w:r w:rsidR="00663B47" w:rsidRPr="00085E35">
        <w:rPr>
          <w:rFonts w:ascii="微軟正黑體" w:eastAsia="微軟正黑體" w:hAnsi="微軟正黑體" w:cs="Segoe UI" w:hint="eastAsia"/>
          <w:color w:val="333333"/>
          <w:spacing w:val="5"/>
          <w:shd w:val="clear" w:color="auto" w:fill="FFFFFF"/>
        </w:rPr>
        <w:t>個案中排除了24個</w:t>
      </w:r>
      <w:proofErr w:type="gramStart"/>
      <w:r w:rsidR="00663B47" w:rsidRPr="00085E35">
        <w:rPr>
          <w:rFonts w:ascii="微軟正黑體" w:eastAsia="微軟正黑體" w:hAnsi="微軟正黑體" w:cs="Segoe UI" w:hint="eastAsia"/>
          <w:color w:val="333333"/>
          <w:spacing w:val="5"/>
          <w:shd w:val="clear" w:color="auto" w:fill="FFFFFF"/>
        </w:rPr>
        <w:t>非暖區</w:t>
      </w:r>
      <w:proofErr w:type="gramEnd"/>
      <w:r w:rsidR="00663B47" w:rsidRPr="00085E35">
        <w:rPr>
          <w:rFonts w:ascii="微軟正黑體" w:eastAsia="微軟正黑體" w:hAnsi="微軟正黑體" w:cs="Segoe UI" w:hint="eastAsia"/>
          <w:color w:val="333333"/>
          <w:spacing w:val="5"/>
          <w:shd w:val="clear" w:color="auto" w:fill="FFFFFF"/>
        </w:rPr>
        <w:t>個案</w:t>
      </w:r>
      <w:r w:rsidR="00663B47" w:rsidRPr="00085E35">
        <w:rPr>
          <w:rFonts w:ascii="微軟正黑體" w:eastAsia="微軟正黑體" w:hAnsi="微軟正黑體" w:cs="Segoe UI" w:hint="eastAsia"/>
          <w:color w:val="333333"/>
          <w:spacing w:val="5"/>
          <w:shd w:val="clear" w:color="auto" w:fill="FFFFFF"/>
        </w:rPr>
        <w:t>(因為其多缺乏C</w:t>
      </w:r>
      <w:r w:rsidR="00663B47" w:rsidRPr="00085E35">
        <w:rPr>
          <w:rFonts w:ascii="微軟正黑體" w:eastAsia="微軟正黑體" w:hAnsi="微軟正黑體" w:cs="Segoe UI"/>
          <w:color w:val="333333"/>
          <w:spacing w:val="5"/>
          <w:shd w:val="clear" w:color="auto" w:fill="FFFFFF"/>
        </w:rPr>
        <w:t>APE</w:t>
      </w:r>
      <w:r w:rsidR="00663B47" w:rsidRPr="00085E35">
        <w:rPr>
          <w:rFonts w:ascii="微軟正黑體" w:eastAsia="微軟正黑體" w:hAnsi="微軟正黑體" w:cs="Segoe UI"/>
          <w:color w:val="333333"/>
          <w:spacing w:val="5"/>
          <w:shd w:val="clear" w:color="auto" w:fill="FFFFFF"/>
        </w:rPr>
        <w:t>可用對流</w:t>
      </w:r>
      <w:r w:rsidR="00663B47" w:rsidRPr="00085E35">
        <w:rPr>
          <w:rFonts w:ascii="微軟正黑體" w:eastAsia="微軟正黑體" w:hAnsi="微軟正黑體" w:cs="Segoe UI" w:hint="eastAsia"/>
          <w:color w:val="333333"/>
          <w:spacing w:val="5"/>
          <w:shd w:val="clear" w:color="auto" w:fill="FFFFFF"/>
        </w:rPr>
        <w:t>位</w:t>
      </w:r>
      <w:r w:rsidR="00663B47" w:rsidRPr="00085E35">
        <w:rPr>
          <w:rFonts w:ascii="微軟正黑體" w:eastAsia="微軟正黑體" w:hAnsi="微軟正黑體" w:cs="Segoe UI"/>
          <w:color w:val="333333"/>
          <w:spacing w:val="5"/>
          <w:shd w:val="clear" w:color="auto" w:fill="FFFFFF"/>
        </w:rPr>
        <w:t>能</w:t>
      </w:r>
      <w:r w:rsidR="00663B47" w:rsidRPr="00085E35">
        <w:rPr>
          <w:rFonts w:ascii="微軟正黑體" w:eastAsia="微軟正黑體" w:hAnsi="微軟正黑體" w:cs="Segoe UI" w:hint="eastAsia"/>
          <w:color w:val="333333"/>
          <w:spacing w:val="5"/>
          <w:shd w:val="clear" w:color="auto" w:fill="FFFFFF"/>
        </w:rPr>
        <w:t>)以及</w:t>
      </w:r>
      <w:r w:rsidR="00BD5120" w:rsidRPr="00085E35">
        <w:rPr>
          <w:rFonts w:ascii="微軟正黑體" w:eastAsia="微軟正黑體" w:hAnsi="微軟正黑體" w:cs="Segoe UI" w:hint="eastAsia"/>
          <w:color w:val="333333"/>
          <w:spacing w:val="5"/>
          <w:shd w:val="clear" w:color="auto" w:fill="FFFFFF"/>
        </w:rPr>
        <w:t>5</w:t>
      </w:r>
      <w:r w:rsidR="00663B47" w:rsidRPr="00085E35">
        <w:rPr>
          <w:rFonts w:ascii="微軟正黑體" w:eastAsia="微軟正黑體" w:hAnsi="微軟正黑體" w:cs="Segoe UI" w:hint="eastAsia"/>
          <w:color w:val="333333"/>
          <w:spacing w:val="5"/>
          <w:shd w:val="clear" w:color="auto" w:fill="FFFFFF"/>
        </w:rPr>
        <w:t>個</w:t>
      </w:r>
      <w:r w:rsidR="00BD5120" w:rsidRPr="00085E35">
        <w:rPr>
          <w:rFonts w:ascii="微軟正黑體" w:eastAsia="微軟正黑體" w:hAnsi="微軟正黑體" w:cs="Segoe UI" w:hint="eastAsia"/>
          <w:color w:val="333333"/>
          <w:spacing w:val="5"/>
          <w:shd w:val="clear" w:color="auto" w:fill="FFFFFF"/>
        </w:rPr>
        <w:t>資料問題(如</w:t>
      </w:r>
      <w:r w:rsidR="00BD5120" w:rsidRPr="00085E35">
        <w:rPr>
          <w:rFonts w:ascii="微軟正黑體" w:eastAsia="微軟正黑體" w:hAnsi="微軟正黑體" w:cs="Segoe UI" w:hint="eastAsia"/>
          <w:color w:val="333333"/>
          <w:spacing w:val="5"/>
          <w:shd w:val="clear" w:color="auto" w:fill="FFFFFF"/>
        </w:rPr>
        <w:t>未能找到代表性探空觀測</w:t>
      </w:r>
      <w:r w:rsidR="00BD5120" w:rsidRPr="00085E35">
        <w:rPr>
          <w:rFonts w:ascii="微軟正黑體" w:eastAsia="微軟正黑體" w:hAnsi="微軟正黑體" w:cs="Segoe UI" w:hint="eastAsia"/>
          <w:color w:val="333333"/>
          <w:spacing w:val="5"/>
          <w:shd w:val="clear" w:color="auto" w:fill="FFFFFF"/>
        </w:rPr>
        <w:t>或是降水明顯污染了可用的原始</w:t>
      </w:r>
      <w:proofErr w:type="gramStart"/>
      <w:r w:rsidR="00BD5120" w:rsidRPr="00085E35">
        <w:rPr>
          <w:rFonts w:ascii="微軟正黑體" w:eastAsia="微軟正黑體" w:hAnsi="微軟正黑體" w:cs="Segoe UI" w:hint="eastAsia"/>
          <w:color w:val="333333"/>
          <w:spacing w:val="5"/>
          <w:shd w:val="clear" w:color="auto" w:fill="FFFFFF"/>
        </w:rPr>
        <w:t>探空儀數據</w:t>
      </w:r>
      <w:proofErr w:type="gramEnd"/>
      <w:r w:rsidR="00BD5120" w:rsidRPr="00085E35">
        <w:rPr>
          <w:rFonts w:ascii="微軟正黑體" w:eastAsia="微軟正黑體" w:hAnsi="微軟正黑體" w:cs="Segoe UI" w:hint="eastAsia"/>
          <w:color w:val="333333"/>
          <w:spacing w:val="5"/>
          <w:shd w:val="clear" w:color="auto" w:fill="FFFFFF"/>
        </w:rPr>
        <w:t>)</w:t>
      </w:r>
      <w:r w:rsidR="00663B47" w:rsidRPr="00085E35">
        <w:rPr>
          <w:rFonts w:ascii="微軟正黑體" w:eastAsia="微軟正黑體" w:hAnsi="微軟正黑體" w:cs="Segoe UI" w:hint="eastAsia"/>
          <w:color w:val="333333"/>
          <w:spacing w:val="5"/>
          <w:shd w:val="clear" w:color="auto" w:fill="FFFFFF"/>
        </w:rPr>
        <w:t>的個案</w:t>
      </w:r>
      <w:r w:rsidR="00BD5120" w:rsidRPr="00085E35">
        <w:rPr>
          <w:rFonts w:ascii="微軟正黑體" w:eastAsia="微軟正黑體" w:hAnsi="微軟正黑體" w:cs="Segoe UI" w:hint="eastAsia"/>
          <w:color w:val="333333"/>
          <w:spacing w:val="5"/>
          <w:shd w:val="clear" w:color="auto" w:fill="FFFFFF"/>
        </w:rPr>
        <w:t>，最終產生59個高品</w:t>
      </w:r>
      <w:r w:rsidR="00693585" w:rsidRPr="00085E35">
        <w:rPr>
          <w:rFonts w:ascii="微軟正黑體" w:eastAsia="微軟正黑體" w:hAnsi="微軟正黑體" w:cs="Segoe UI" w:hint="eastAsia"/>
          <w:color w:val="333333"/>
          <w:spacing w:val="5"/>
          <w:shd w:val="clear" w:color="auto" w:fill="FFFFFF"/>
        </w:rPr>
        <w:t>質</w:t>
      </w:r>
      <w:proofErr w:type="gramStart"/>
      <w:r w:rsidR="00BD5120" w:rsidRPr="00085E35">
        <w:rPr>
          <w:rFonts w:ascii="微軟正黑體" w:eastAsia="微軟正黑體" w:hAnsi="微軟正黑體" w:cs="Segoe UI" w:hint="eastAsia"/>
          <w:color w:val="333333"/>
          <w:spacing w:val="5"/>
          <w:shd w:val="clear" w:color="auto" w:fill="FFFFFF"/>
        </w:rPr>
        <w:t>的</w:t>
      </w:r>
      <w:r w:rsidR="00693585" w:rsidRPr="00085E35">
        <w:rPr>
          <w:rFonts w:ascii="微軟正黑體" w:eastAsia="微軟正黑體" w:hAnsi="微軟正黑體" w:cs="Segoe UI" w:hint="eastAsia"/>
          <w:color w:val="333333"/>
          <w:spacing w:val="5"/>
          <w:shd w:val="clear" w:color="auto" w:fill="FFFFFF"/>
        </w:rPr>
        <w:t>暖區</w:t>
      </w:r>
      <w:proofErr w:type="gramEnd"/>
      <w:r w:rsidR="00BD5120" w:rsidRPr="00085E35">
        <w:rPr>
          <w:rFonts w:ascii="微軟正黑體" w:eastAsia="微軟正黑體" w:hAnsi="微軟正黑體" w:cs="Segoe UI" w:hint="eastAsia"/>
          <w:color w:val="333333"/>
          <w:spacing w:val="5"/>
          <w:shd w:val="clear" w:color="auto" w:fill="FFFFFF"/>
        </w:rPr>
        <w:t>MCS（其中57個是可分類的）。</w:t>
      </w:r>
    </w:p>
    <w:p w14:paraId="47FC163B" w14:textId="5BA78A19" w:rsidR="00BD5120" w:rsidRPr="00085E35" w:rsidRDefault="00646687" w:rsidP="00841AAE">
      <w:pPr>
        <w:ind w:firstLine="480"/>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hint="eastAsia"/>
          <w:color w:val="333333"/>
          <w:spacing w:val="5"/>
          <w:shd w:val="clear" w:color="auto" w:fill="FFFFFF"/>
        </w:rPr>
        <w:t>大部分情況都能分別出MCS的類型，並且是取M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過程中持續最久的型態作為分類依據，其中</w:t>
      </w:r>
      <w:r w:rsidR="00693585" w:rsidRPr="00085E35">
        <w:rPr>
          <w:rFonts w:ascii="微軟正黑體" w:eastAsia="微軟正黑體" w:hAnsi="微軟正黑體" w:cs="Segoe UI"/>
          <w:color w:val="333333"/>
          <w:spacing w:val="5"/>
          <w:shd w:val="clear" w:color="auto" w:fill="FFFFFF"/>
        </w:rPr>
        <w:t>trailing (TS)</w:t>
      </w:r>
      <w:r w:rsidRPr="00085E35">
        <w:rPr>
          <w:rFonts w:ascii="微軟正黑體" w:eastAsia="微軟正黑體" w:hAnsi="微軟正黑體" w:cs="Segoe UI"/>
          <w:color w:val="333333"/>
          <w:spacing w:val="5"/>
          <w:shd w:val="clear" w:color="auto" w:fill="FFFFFF"/>
        </w:rPr>
        <w:t>包括一條對流線</w:t>
      </w:r>
      <w:r w:rsidR="00693585" w:rsidRPr="00085E35">
        <w:rPr>
          <w:rFonts w:ascii="微軟正黑體" w:eastAsia="微軟正黑體" w:hAnsi="微軟正黑體" w:cs="Segoe UI" w:hint="eastAsia"/>
          <w:color w:val="333333"/>
          <w:spacing w:val="5"/>
          <w:shd w:val="clear" w:color="auto" w:fill="FFFFFF"/>
        </w:rPr>
        <w:t>向前沿凸出，一系列</w:t>
      </w:r>
      <w:proofErr w:type="gramStart"/>
      <w:r w:rsidR="00693585" w:rsidRPr="00085E35">
        <w:rPr>
          <w:rFonts w:ascii="微軟正黑體" w:eastAsia="微軟正黑體" w:hAnsi="微軟正黑體" w:cs="Segoe UI" w:hint="eastAsia"/>
          <w:color w:val="333333"/>
          <w:spacing w:val="5"/>
          <w:shd w:val="clear" w:color="auto" w:fill="FFFFFF"/>
        </w:rPr>
        <w:t>強</w:t>
      </w:r>
      <w:proofErr w:type="gramEnd"/>
      <w:r w:rsidR="00693585" w:rsidRPr="00085E35">
        <w:rPr>
          <w:rFonts w:ascii="微軟正黑體" w:eastAsia="微軟正黑體" w:hAnsi="微軟正黑體" w:cs="Segoe UI" w:hint="eastAsia"/>
          <w:color w:val="333333"/>
          <w:spacing w:val="5"/>
          <w:shd w:val="clear" w:color="auto" w:fill="FFFFFF"/>
        </w:rPr>
        <w:t>反射單元通過中等強度的回波牢固地連接在一起。對流區前緣的梯度比</w:t>
      </w:r>
      <w:r w:rsidR="00693585" w:rsidRPr="00085E35">
        <w:rPr>
          <w:rFonts w:ascii="微軟正黑體" w:eastAsia="微軟正黑體" w:hAnsi="微軟正黑體" w:cs="Segoe UI" w:hint="eastAsia"/>
          <w:color w:val="333333"/>
          <w:spacing w:val="5"/>
          <w:shd w:val="clear" w:color="auto" w:fill="FFFFFF"/>
        </w:rPr>
        <w:lastRenderedPageBreak/>
        <w:t>後緣強得多，以及大的尾隨層狀降水區；</w:t>
      </w:r>
      <w:r w:rsidR="00693585" w:rsidRPr="00085E35">
        <w:rPr>
          <w:rFonts w:ascii="微軟正黑體" w:eastAsia="微軟正黑體" w:hAnsi="微軟正黑體" w:cs="Segoe UI"/>
          <w:color w:val="333333"/>
          <w:spacing w:val="5"/>
          <w:shd w:val="clear" w:color="auto" w:fill="FFFFFF"/>
        </w:rPr>
        <w:t>leading (LS)</w:t>
      </w:r>
      <w:r w:rsidR="00693585" w:rsidRPr="00085E35">
        <w:rPr>
          <w:rFonts w:ascii="微軟正黑體" w:eastAsia="微軟正黑體" w:hAnsi="微軟正黑體" w:cs="Segoe UI" w:hint="eastAsia"/>
          <w:color w:val="333333"/>
          <w:spacing w:val="5"/>
          <w:shd w:val="clear" w:color="auto" w:fill="FFFFFF"/>
        </w:rPr>
        <w:t>極端情況下表現出一條對流線，前面是過渡帶和具有最大反射率的層狀降水的次要帶，具有廣泛前線和後線的降水；</w:t>
      </w:r>
      <w:r w:rsidR="00693585" w:rsidRPr="00085E35">
        <w:rPr>
          <w:rFonts w:ascii="微軟正黑體" w:eastAsia="微軟正黑體" w:hAnsi="微軟正黑體" w:cs="Segoe UI"/>
          <w:color w:val="333333"/>
          <w:spacing w:val="5"/>
          <w:shd w:val="clear" w:color="auto" w:fill="FFFFFF"/>
        </w:rPr>
        <w:t>parallel</w:t>
      </w:r>
      <w:r w:rsidR="00693585" w:rsidRPr="00085E35">
        <w:rPr>
          <w:rFonts w:ascii="微軟正黑體" w:eastAsia="微軟正黑體" w:hAnsi="微軟正黑體" w:hint="eastAsia"/>
        </w:rPr>
        <w:t xml:space="preserve"> </w:t>
      </w:r>
      <w:r w:rsidR="00693585" w:rsidRPr="00085E35">
        <w:rPr>
          <w:rFonts w:ascii="微軟正黑體" w:eastAsia="微軟正黑體" w:hAnsi="微軟正黑體" w:cs="Segoe UI"/>
          <w:color w:val="333333"/>
          <w:spacing w:val="5"/>
          <w:shd w:val="clear" w:color="auto" w:fill="FFFFFF"/>
        </w:rPr>
        <w:t>(PS)</w:t>
      </w:r>
      <w:r w:rsidR="00693585" w:rsidRPr="00085E35">
        <w:rPr>
          <w:rFonts w:ascii="微軟正黑體" w:eastAsia="微軟正黑體" w:hAnsi="微軟正黑體" w:hint="eastAsia"/>
        </w:rPr>
        <w:t>則是</w:t>
      </w:r>
      <w:r w:rsidR="00693585" w:rsidRPr="00085E35">
        <w:rPr>
          <w:rFonts w:ascii="微軟正黑體" w:eastAsia="微軟正黑體" w:hAnsi="微軟正黑體" w:cs="Segoe UI" w:hint="eastAsia"/>
          <w:color w:val="333333"/>
          <w:spacing w:val="5"/>
          <w:shd w:val="clear" w:color="auto" w:fill="FFFFFF"/>
        </w:rPr>
        <w:t>與對流線相關的大部分或全部層狀降水區域平行於對流線本身，</w:t>
      </w:r>
      <w:r w:rsidR="00693585" w:rsidRPr="00085E35">
        <w:rPr>
          <w:rFonts w:ascii="微軟正黑體" w:eastAsia="微軟正黑體" w:hAnsi="微軟正黑體" w:cs="Segoe UI"/>
          <w:color w:val="333333"/>
          <w:spacing w:val="5"/>
          <w:shd w:val="clear" w:color="auto" w:fill="FFFFFF"/>
        </w:rPr>
        <w:t>對流線兩側的反射率梯度相對較大</w:t>
      </w:r>
      <w:r w:rsidR="00693585" w:rsidRPr="00085E35">
        <w:rPr>
          <w:rFonts w:ascii="微軟正黑體" w:eastAsia="微軟正黑體" w:hAnsi="微軟正黑體" w:cs="Segoe UI" w:hint="eastAsia"/>
          <w:color w:val="333333"/>
          <w:spacing w:val="5"/>
          <w:shd w:val="clear" w:color="auto" w:fill="FFFFFF"/>
        </w:rPr>
        <w:t>。</w:t>
      </w:r>
    </w:p>
    <w:p w14:paraId="4569CF74" w14:textId="49BD9404" w:rsidR="00693585" w:rsidRPr="00085E35" w:rsidRDefault="00693585" w:rsidP="00841AAE">
      <w:pPr>
        <w:ind w:firstLine="480"/>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hint="eastAsia"/>
          <w:color w:val="333333"/>
          <w:spacing w:val="5"/>
          <w:shd w:val="clear" w:color="auto" w:fill="FFFFFF"/>
        </w:rPr>
        <w:t>接下來討論MCS的雷達觀測特徵，在個案的種類分布上，</w:t>
      </w:r>
      <w:r w:rsidRPr="00085E35">
        <w:rPr>
          <w:rFonts w:ascii="微軟正黑體" w:eastAsia="微軟正黑體" w:hAnsi="微軟正黑體" w:cs="Segoe UI"/>
          <w:color w:val="333333"/>
          <w:spacing w:val="5"/>
          <w:shd w:val="clear" w:color="auto" w:fill="FFFFFF"/>
        </w:rPr>
        <w:t>TS</w:t>
      </w:r>
      <w:r w:rsidRPr="00085E35">
        <w:rPr>
          <w:rFonts w:ascii="微軟正黑體" w:eastAsia="微軟正黑體" w:hAnsi="微軟正黑體" w:cs="Segoe UI" w:hint="eastAsia"/>
          <w:color w:val="333333"/>
          <w:spacing w:val="5"/>
          <w:shd w:val="clear" w:color="auto" w:fill="FFFFFF"/>
        </w:rPr>
        <w:t>是最常見的</w:t>
      </w:r>
      <w:proofErr w:type="gramStart"/>
      <w:r w:rsidRPr="00085E35">
        <w:rPr>
          <w:rFonts w:ascii="微軟正黑體" w:eastAsia="微軟正黑體" w:hAnsi="微軟正黑體" w:cs="Segoe UI" w:hint="eastAsia"/>
          <w:color w:val="333333"/>
          <w:spacing w:val="5"/>
          <w:shd w:val="clear" w:color="auto" w:fill="FFFFFF"/>
        </w:rPr>
        <w:t>佔</w:t>
      </w:r>
      <w:proofErr w:type="gramEnd"/>
      <w:r w:rsidRPr="00085E35">
        <w:rPr>
          <w:rFonts w:ascii="微軟正黑體" w:eastAsia="微軟正黑體" w:hAnsi="微軟正黑體" w:cs="Segoe UI" w:hint="eastAsia"/>
          <w:color w:val="333333"/>
          <w:spacing w:val="5"/>
          <w:shd w:val="clear" w:color="auto" w:fill="FFFFFF"/>
        </w:rPr>
        <w:t>58%，但</w:t>
      </w:r>
      <w:r w:rsidRPr="00085E35">
        <w:rPr>
          <w:rFonts w:ascii="微軟正黑體" w:eastAsia="微軟正黑體" w:hAnsi="微軟正黑體" w:cs="Segoe UI"/>
          <w:color w:val="333333"/>
          <w:spacing w:val="5"/>
          <w:shd w:val="clear" w:color="auto" w:fill="FFFFFF"/>
        </w:rPr>
        <w:t>LS和PS</w:t>
      </w:r>
      <w:r w:rsidRPr="00085E35">
        <w:rPr>
          <w:rFonts w:ascii="微軟正黑體" w:eastAsia="微軟正黑體" w:hAnsi="微軟正黑體" w:cs="Segoe UI" w:hint="eastAsia"/>
          <w:color w:val="333333"/>
          <w:spacing w:val="5"/>
          <w:shd w:val="clear" w:color="auto" w:fill="FFFFFF"/>
        </w:rPr>
        <w:t>也各</w:t>
      </w:r>
      <w:proofErr w:type="gramStart"/>
      <w:r w:rsidRPr="00085E35">
        <w:rPr>
          <w:rFonts w:ascii="微軟正黑體" w:eastAsia="微軟正黑體" w:hAnsi="微軟正黑體" w:cs="Segoe UI" w:hint="eastAsia"/>
          <w:color w:val="333333"/>
          <w:spacing w:val="5"/>
          <w:shd w:val="clear" w:color="auto" w:fill="FFFFFF"/>
        </w:rPr>
        <w:t>佔</w:t>
      </w:r>
      <w:proofErr w:type="gramEnd"/>
      <w:r w:rsidRPr="00085E35">
        <w:rPr>
          <w:rFonts w:ascii="微軟正黑體" w:eastAsia="微軟正黑體" w:hAnsi="微軟正黑體" w:cs="Segoe UI" w:hint="eastAsia"/>
          <w:color w:val="333333"/>
          <w:spacing w:val="5"/>
          <w:shd w:val="clear" w:color="auto" w:fill="FFFFFF"/>
        </w:rPr>
        <w:t>19%，</w:t>
      </w:r>
      <w:r w:rsidR="00587ACA" w:rsidRPr="00085E35">
        <w:rPr>
          <w:rFonts w:ascii="微軟正黑體" w:eastAsia="微軟正黑體" w:hAnsi="微軟正黑體" w:cs="Segoe UI" w:hint="eastAsia"/>
          <w:color w:val="333333"/>
          <w:spacing w:val="5"/>
          <w:shd w:val="clear" w:color="auto" w:fill="FFFFFF"/>
        </w:rPr>
        <w:t>個案的數量、持續時間、速度如下圖，可見T</w:t>
      </w:r>
      <w:r w:rsidR="00587ACA" w:rsidRPr="00085E35">
        <w:rPr>
          <w:rFonts w:ascii="微軟正黑體" w:eastAsia="微軟正黑體" w:hAnsi="微軟正黑體" w:cs="Segoe UI"/>
          <w:color w:val="333333"/>
          <w:spacing w:val="5"/>
          <w:shd w:val="clear" w:color="auto" w:fill="FFFFFF"/>
        </w:rPr>
        <w:t>S</w:t>
      </w:r>
      <w:r w:rsidR="00587ACA" w:rsidRPr="00085E35">
        <w:rPr>
          <w:rFonts w:ascii="微軟正黑體" w:eastAsia="微軟正黑體" w:hAnsi="微軟正黑體" w:cs="Segoe UI" w:hint="eastAsia"/>
          <w:color w:val="333333"/>
          <w:spacing w:val="5"/>
          <w:shd w:val="clear" w:color="auto" w:fill="FFFFFF"/>
        </w:rPr>
        <w:t>個案較多，持續時間與速度也較長較快，</w:t>
      </w:r>
      <w:r w:rsidRPr="00085E35">
        <w:rPr>
          <w:rFonts w:ascii="微軟正黑體" w:eastAsia="微軟正黑體" w:hAnsi="微軟正黑體" w:cs="Segoe UI" w:hint="eastAsia"/>
          <w:color w:val="333333"/>
          <w:spacing w:val="5"/>
          <w:shd w:val="clear" w:color="auto" w:fill="FFFFFF"/>
        </w:rPr>
        <w:t>並且個案</w:t>
      </w:r>
      <w:r w:rsidRPr="00085E35">
        <w:rPr>
          <w:rFonts w:ascii="微軟正黑體" w:eastAsia="微軟正黑體" w:hAnsi="微軟正黑體" w:cs="Segoe UI"/>
          <w:color w:val="333333"/>
          <w:spacing w:val="5"/>
          <w:shd w:val="clear" w:color="auto" w:fill="FFFFFF"/>
        </w:rPr>
        <w:t>最常</w:t>
      </w:r>
      <w:r w:rsidRPr="00085E35">
        <w:rPr>
          <w:rFonts w:ascii="微軟正黑體" w:eastAsia="微軟正黑體" w:hAnsi="微軟正黑體" w:cs="Segoe UI" w:hint="eastAsia"/>
          <w:color w:val="333333"/>
          <w:spacing w:val="5"/>
          <w:shd w:val="clear" w:color="auto" w:fill="FFFFFF"/>
        </w:rPr>
        <w:t>是</w:t>
      </w:r>
      <w:r w:rsidRPr="00085E35">
        <w:rPr>
          <w:rFonts w:ascii="微軟正黑體" w:eastAsia="微軟正黑體" w:hAnsi="微軟正黑體" w:cs="Segoe UI"/>
          <w:color w:val="333333"/>
          <w:spacing w:val="5"/>
          <w:shd w:val="clear" w:color="auto" w:fill="FFFFFF"/>
        </w:rPr>
        <w:t>東北</w:t>
      </w:r>
      <w:r w:rsidRPr="00085E35">
        <w:rPr>
          <w:rFonts w:ascii="微軟正黑體" w:eastAsia="微軟正黑體" w:hAnsi="微軟正黑體" w:cs="Segoe UI" w:hint="eastAsia"/>
          <w:color w:val="333333"/>
          <w:spacing w:val="5"/>
          <w:shd w:val="clear" w:color="auto" w:fill="FFFFFF"/>
        </w:rPr>
        <w:t>-西南朝向，約60度方位角，</w:t>
      </w:r>
      <w:r w:rsidR="00587ACA" w:rsidRPr="00085E35">
        <w:rPr>
          <w:rFonts w:ascii="微軟正黑體" w:eastAsia="微軟正黑體" w:hAnsi="微軟正黑體" w:cs="Segoe UI" w:hint="eastAsia"/>
          <w:color w:val="333333"/>
          <w:spacing w:val="5"/>
          <w:shd w:val="clear" w:color="auto" w:fill="FFFFFF"/>
        </w:rPr>
        <w:t>這與鋒面有關。</w:t>
      </w:r>
      <w:r w:rsidR="00587ACA" w:rsidRPr="00085E35">
        <w:rPr>
          <w:rFonts w:ascii="微軟正黑體" w:eastAsia="微軟正黑體" w:hAnsi="微軟正黑體" w:cs="Segoe UI"/>
          <w:color w:val="333333"/>
          <w:spacing w:val="5"/>
          <w:shd w:val="clear" w:color="auto" w:fill="FFFFFF"/>
        </w:rPr>
        <w:t>所有線性MCS中近一半最初具有TS特性</w:t>
      </w:r>
      <w:r w:rsidR="00587ACA" w:rsidRPr="00085E35">
        <w:rPr>
          <w:rFonts w:ascii="微軟正黑體" w:eastAsia="微軟正黑體" w:hAnsi="微軟正黑體" w:cs="Segoe UI" w:hint="eastAsia"/>
          <w:color w:val="333333"/>
          <w:spacing w:val="5"/>
          <w:shd w:val="clear" w:color="auto" w:fill="FFFFFF"/>
        </w:rPr>
        <w:t>，並且</w:t>
      </w:r>
      <w:r w:rsidR="00587ACA" w:rsidRPr="00085E35">
        <w:rPr>
          <w:rFonts w:ascii="微軟正黑體" w:eastAsia="微軟正黑體" w:hAnsi="微軟正黑體" w:cs="Segoe UI"/>
          <w:color w:val="333333"/>
          <w:spacing w:val="5"/>
          <w:shd w:val="clear" w:color="auto" w:fill="FFFFFF"/>
        </w:rPr>
        <w:t>TS演變為其他模式相對較少</w:t>
      </w:r>
      <w:r w:rsidR="00587ACA" w:rsidRPr="00085E35">
        <w:rPr>
          <w:rFonts w:ascii="微軟正黑體" w:eastAsia="微軟正黑體" w:hAnsi="微軟正黑體" w:cs="Segoe UI" w:hint="eastAsia"/>
          <w:color w:val="333333"/>
          <w:spacing w:val="5"/>
          <w:shd w:val="clear" w:color="auto" w:fill="FFFFFF"/>
        </w:rPr>
        <w:t>，</w:t>
      </w:r>
      <w:r w:rsidR="00587ACA" w:rsidRPr="00085E35">
        <w:rPr>
          <w:rFonts w:ascii="微軟正黑體" w:eastAsia="微軟正黑體" w:hAnsi="微軟正黑體" w:cs="Segoe UI"/>
          <w:color w:val="333333"/>
          <w:spacing w:val="5"/>
          <w:shd w:val="clear" w:color="auto" w:fill="FFFFFF"/>
        </w:rPr>
        <w:t>LS有30%會演變為TS，PS有58%會演變為TS。</w:t>
      </w:r>
      <w:r w:rsidR="00587ACA" w:rsidRPr="00085E35">
        <w:rPr>
          <w:rFonts w:ascii="微軟正黑體" w:eastAsia="微軟正黑體" w:hAnsi="微軟正黑體" w:cs="Segoe UI" w:hint="eastAsia"/>
          <w:color w:val="333333"/>
          <w:spacing w:val="5"/>
          <w:shd w:val="clear" w:color="auto" w:fill="FFFFFF"/>
        </w:rPr>
        <w:t>目前可能的假設隨著時間的推移，對流線開始向前加速，從而在後期更容易形成TS型態。</w:t>
      </w:r>
    </w:p>
    <w:p w14:paraId="1147BF25" w14:textId="18B0CCDB" w:rsidR="00587ACA" w:rsidRPr="00085E35" w:rsidRDefault="00587ACA" w:rsidP="00587ACA">
      <w:pPr>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drawing>
          <wp:inline distT="0" distB="0" distL="0" distR="0" wp14:anchorId="3B9F61BE" wp14:editId="409452E2">
            <wp:extent cx="5274310" cy="261366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13660"/>
                    </a:xfrm>
                    <a:prstGeom prst="rect">
                      <a:avLst/>
                    </a:prstGeom>
                  </pic:spPr>
                </pic:pic>
              </a:graphicData>
            </a:graphic>
          </wp:inline>
        </w:drawing>
      </w:r>
    </w:p>
    <w:p w14:paraId="51AFA2E8" w14:textId="3486CD63" w:rsidR="00587ACA" w:rsidRPr="00085E35" w:rsidRDefault="00587ACA" w:rsidP="00587ACA">
      <w:pPr>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tab/>
      </w:r>
      <w:proofErr w:type="gramStart"/>
      <w:r w:rsidRPr="00085E35">
        <w:rPr>
          <w:rFonts w:ascii="微軟正黑體" w:eastAsia="微軟正黑體" w:hAnsi="微軟正黑體" w:cs="Segoe UI" w:hint="eastAsia"/>
          <w:color w:val="333333"/>
          <w:spacing w:val="5"/>
          <w:shd w:val="clear" w:color="auto" w:fill="FFFFFF"/>
        </w:rPr>
        <w:t>在綜觀</w:t>
      </w:r>
      <w:proofErr w:type="gramEnd"/>
      <w:r w:rsidRPr="00085E35">
        <w:rPr>
          <w:rFonts w:ascii="微軟正黑體" w:eastAsia="微軟正黑體" w:hAnsi="微軟正黑體" w:cs="Segoe UI" w:hint="eastAsia"/>
          <w:color w:val="333333"/>
          <w:spacing w:val="5"/>
          <w:shd w:val="clear" w:color="auto" w:fill="FFFFFF"/>
        </w:rPr>
        <w:t>環境的部分可以分為是否</w:t>
      </w:r>
      <w:proofErr w:type="gramStart"/>
      <w:r w:rsidRPr="00085E35">
        <w:rPr>
          <w:rFonts w:ascii="微軟正黑體" w:eastAsia="微軟正黑體" w:hAnsi="微軟正黑體" w:cs="Segoe UI" w:hint="eastAsia"/>
          <w:color w:val="333333"/>
          <w:spacing w:val="5"/>
          <w:shd w:val="clear" w:color="auto" w:fill="FFFFFF"/>
        </w:rPr>
        <w:t>活躍，</w:t>
      </w:r>
      <w:proofErr w:type="gramEnd"/>
      <w:r w:rsidRPr="00085E35">
        <w:rPr>
          <w:rFonts w:ascii="微軟正黑體" w:eastAsia="微軟正黑體" w:hAnsi="微軟正黑體" w:cs="Segoe UI" w:hint="eastAsia"/>
          <w:color w:val="333333"/>
          <w:spacing w:val="5"/>
          <w:shd w:val="clear" w:color="auto" w:fill="FFFFFF"/>
        </w:rPr>
        <w:t>以持續生成M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的數量或是產生多個MCS為區分標準，</w:t>
      </w:r>
      <w:r w:rsidR="00C316F8" w:rsidRPr="00085E35">
        <w:rPr>
          <w:rFonts w:ascii="微軟正黑體" w:eastAsia="微軟正黑體" w:hAnsi="微軟正黑體" w:cs="Segoe UI" w:hint="eastAsia"/>
          <w:color w:val="333333"/>
          <w:spacing w:val="5"/>
          <w:shd w:val="clear" w:color="auto" w:fill="FFFFFF"/>
        </w:rPr>
        <w:t>觀察到的</w:t>
      </w:r>
      <w:r w:rsidRPr="00085E35">
        <w:rPr>
          <w:rFonts w:ascii="微軟正黑體" w:eastAsia="微軟正黑體" w:hAnsi="微軟正黑體" w:cs="Segoe UI"/>
          <w:color w:val="333333"/>
          <w:spacing w:val="5"/>
          <w:shd w:val="clear" w:color="auto" w:fill="FFFFFF"/>
        </w:rPr>
        <w:t>88個案例中有85個發生在活躍期</w:t>
      </w:r>
      <w:r w:rsidRPr="00085E35">
        <w:rPr>
          <w:rFonts w:ascii="微軟正黑體" w:eastAsia="微軟正黑體" w:hAnsi="微軟正黑體" w:cs="Segoe UI" w:hint="eastAsia"/>
          <w:color w:val="333333"/>
          <w:spacing w:val="5"/>
          <w:shd w:val="clear" w:color="auto" w:fill="FFFFFF"/>
        </w:rPr>
        <w:t>，這</w:t>
      </w:r>
      <w:r w:rsidRPr="00085E35">
        <w:rPr>
          <w:rFonts w:ascii="微軟正黑體" w:eastAsia="微軟正黑體" w:hAnsi="微軟正黑體" w:cs="Segoe UI" w:hint="eastAsia"/>
          <w:color w:val="333333"/>
          <w:spacing w:val="5"/>
          <w:shd w:val="clear" w:color="auto" w:fill="FFFFFF"/>
        </w:rPr>
        <w:lastRenderedPageBreak/>
        <w:t>代表</w:t>
      </w:r>
      <w:r w:rsidRPr="00085E35">
        <w:rPr>
          <w:rFonts w:ascii="微軟正黑體" w:eastAsia="微軟正黑體" w:hAnsi="微軟正黑體" w:cs="Segoe UI"/>
          <w:color w:val="333333"/>
          <w:spacing w:val="5"/>
          <w:shd w:val="clear" w:color="auto" w:fill="FFFFFF"/>
        </w:rPr>
        <w:t>短波槽</w:t>
      </w:r>
      <w:proofErr w:type="gramStart"/>
      <w:r w:rsidRPr="00085E35">
        <w:rPr>
          <w:rFonts w:ascii="微軟正黑體" w:eastAsia="微軟正黑體" w:hAnsi="微軟正黑體" w:cs="Segoe UI"/>
          <w:color w:val="333333"/>
          <w:spacing w:val="5"/>
          <w:shd w:val="clear" w:color="auto" w:fill="FFFFFF"/>
        </w:rPr>
        <w:t>或</w:t>
      </w:r>
      <w:r w:rsidR="00C316F8" w:rsidRPr="00085E35">
        <w:rPr>
          <w:rFonts w:ascii="微軟正黑體" w:eastAsia="微軟正黑體" w:hAnsi="微軟正黑體" w:cs="Segoe UI" w:hint="eastAsia"/>
          <w:color w:val="333333"/>
          <w:spacing w:val="5"/>
          <w:shd w:val="clear" w:color="auto" w:fill="FFFFFF"/>
        </w:rPr>
        <w:t>旋生</w:t>
      </w:r>
      <w:r w:rsidR="00C316F8" w:rsidRPr="00085E35">
        <w:rPr>
          <w:rFonts w:ascii="微軟正黑體" w:eastAsia="微軟正黑體" w:hAnsi="微軟正黑體" w:cs="Segoe UI"/>
          <w:color w:val="333333"/>
          <w:spacing w:val="5"/>
          <w:shd w:val="clear" w:color="auto" w:fill="FFFFFF"/>
        </w:rPr>
        <w:t>接近</w:t>
      </w:r>
      <w:proofErr w:type="gramEnd"/>
      <w:r w:rsidRPr="00085E35">
        <w:rPr>
          <w:rFonts w:ascii="微軟正黑體" w:eastAsia="微軟正黑體" w:hAnsi="微軟正黑體" w:cs="Segoe UI"/>
          <w:color w:val="333333"/>
          <w:spacing w:val="5"/>
          <w:shd w:val="clear" w:color="auto" w:fill="FFFFFF"/>
        </w:rPr>
        <w:t>時</w:t>
      </w:r>
      <w:r w:rsidR="00C316F8" w:rsidRPr="00085E35">
        <w:rPr>
          <w:rFonts w:ascii="微軟正黑體" w:eastAsia="微軟正黑體" w:hAnsi="微軟正黑體" w:cs="Segoe UI" w:hint="eastAsia"/>
          <w:color w:val="333333"/>
          <w:spacing w:val="5"/>
          <w:shd w:val="clear" w:color="auto" w:fill="FFFFFF"/>
        </w:rPr>
        <w:t>(</w:t>
      </w:r>
      <w:r w:rsidR="00C316F8" w:rsidRPr="00085E35">
        <w:rPr>
          <w:rFonts w:ascii="微軟正黑體" w:eastAsia="微軟正黑體" w:hAnsi="微軟正黑體" w:cs="Segoe UI"/>
          <w:color w:val="333333"/>
          <w:spacing w:val="5"/>
          <w:shd w:val="clear" w:color="auto" w:fill="FFFFFF"/>
        </w:rPr>
        <w:t>更強的對流層上層氣旋渦度平流</w:t>
      </w:r>
      <w:r w:rsidR="00C316F8" w:rsidRPr="00085E35">
        <w:rPr>
          <w:rFonts w:ascii="微軟正黑體" w:eastAsia="微軟正黑體" w:hAnsi="微軟正黑體" w:cs="Segoe UI" w:hint="eastAsia"/>
          <w:color w:val="333333"/>
          <w:spacing w:val="5"/>
          <w:shd w:val="clear" w:color="auto" w:fill="FFFFFF"/>
        </w:rPr>
        <w:t>代表</w:t>
      </w:r>
      <w:proofErr w:type="gramStart"/>
      <w:r w:rsidR="00C316F8" w:rsidRPr="00085E35">
        <w:rPr>
          <w:rFonts w:ascii="微軟正黑體" w:eastAsia="微軟正黑體" w:hAnsi="微軟正黑體" w:cs="Segoe UI"/>
          <w:color w:val="333333"/>
          <w:spacing w:val="5"/>
          <w:shd w:val="clear" w:color="auto" w:fill="FFFFFF"/>
        </w:rPr>
        <w:t>準</w:t>
      </w:r>
      <w:proofErr w:type="gramEnd"/>
      <w:r w:rsidR="00C316F8" w:rsidRPr="00085E35">
        <w:rPr>
          <w:rFonts w:ascii="微軟正黑體" w:eastAsia="微軟正黑體" w:hAnsi="微軟正黑體" w:cs="Segoe UI"/>
          <w:color w:val="333333"/>
          <w:spacing w:val="5"/>
          <w:shd w:val="clear" w:color="auto" w:fill="FFFFFF"/>
        </w:rPr>
        <w:t>地轉上升</w:t>
      </w:r>
      <w:r w:rsidR="00C316F8" w:rsidRPr="00085E35">
        <w:rPr>
          <w:rFonts w:ascii="微軟正黑體" w:eastAsia="微軟正黑體" w:hAnsi="微軟正黑體" w:cs="Segoe UI" w:hint="eastAsia"/>
          <w:color w:val="333333"/>
          <w:spacing w:val="5"/>
          <w:shd w:val="clear" w:color="auto" w:fill="FFFFFF"/>
        </w:rPr>
        <w:t>)</w:t>
      </w:r>
      <w:r w:rsidRPr="00085E35">
        <w:rPr>
          <w:rFonts w:ascii="微軟正黑體" w:eastAsia="微軟正黑體" w:hAnsi="微軟正黑體" w:cs="Segoe UI"/>
          <w:color w:val="333333"/>
          <w:spacing w:val="5"/>
          <w:shd w:val="clear" w:color="auto" w:fill="FFFFFF"/>
        </w:rPr>
        <w:t>MCS活動會增加</w:t>
      </w:r>
      <w:r w:rsidR="00C316F8" w:rsidRPr="00085E35">
        <w:rPr>
          <w:rFonts w:ascii="微軟正黑體" w:eastAsia="微軟正黑體" w:hAnsi="微軟正黑體" w:cs="Segoe UI" w:hint="eastAsia"/>
          <w:color w:val="333333"/>
          <w:spacing w:val="5"/>
          <w:shd w:val="clear" w:color="auto" w:fill="FFFFFF"/>
        </w:rPr>
        <w:t>，</w:t>
      </w:r>
      <w:r w:rsidR="00C316F8" w:rsidRPr="00085E35">
        <w:rPr>
          <w:rFonts w:ascii="微軟正黑體" w:eastAsia="微軟正黑體" w:hAnsi="微軟正黑體" w:cs="Segoe UI"/>
          <w:color w:val="333333"/>
          <w:spacing w:val="5"/>
          <w:shd w:val="clear" w:color="auto" w:fill="FFFFFF"/>
        </w:rPr>
        <w:t>平均而言，線性MCS發生在對流層上層急流的右入口</w:t>
      </w:r>
      <w:r w:rsidR="00C316F8" w:rsidRPr="00085E35">
        <w:rPr>
          <w:rFonts w:ascii="微軟正黑體" w:eastAsia="微軟正黑體" w:hAnsi="微軟正黑體" w:cs="Segoe UI" w:hint="eastAsia"/>
          <w:color w:val="333333"/>
          <w:spacing w:val="5"/>
          <w:shd w:val="clear" w:color="auto" w:fill="FFFFFF"/>
        </w:rPr>
        <w:t>(上層</w:t>
      </w:r>
      <w:proofErr w:type="gramStart"/>
      <w:r w:rsidR="00C316F8" w:rsidRPr="00085E35">
        <w:rPr>
          <w:rFonts w:ascii="微軟正黑體" w:eastAsia="微軟正黑體" w:hAnsi="微軟正黑體" w:cs="Segoe UI" w:hint="eastAsia"/>
          <w:color w:val="333333"/>
          <w:spacing w:val="5"/>
          <w:shd w:val="clear" w:color="auto" w:fill="FFFFFF"/>
        </w:rPr>
        <w:t>輻合且</w:t>
      </w:r>
      <w:proofErr w:type="gramEnd"/>
      <w:r w:rsidR="00C316F8" w:rsidRPr="00085E35">
        <w:rPr>
          <w:rFonts w:ascii="微軟正黑體" w:eastAsia="微軟正黑體" w:hAnsi="微軟正黑體" w:cs="Segoe UI" w:hint="eastAsia"/>
          <w:color w:val="333333"/>
          <w:spacing w:val="5"/>
          <w:shd w:val="clear" w:color="auto" w:fill="FFFFFF"/>
        </w:rPr>
        <w:t>上升運動)，並且</w:t>
      </w:r>
      <w:r w:rsidR="00C316F8" w:rsidRPr="00085E35">
        <w:rPr>
          <w:rFonts w:ascii="微軟正黑體" w:eastAsia="微軟正黑體" w:hAnsi="微軟正黑體" w:cs="Segoe UI"/>
          <w:color w:val="333333"/>
          <w:spacing w:val="5"/>
          <w:shd w:val="clear" w:color="auto" w:fill="FFFFFF"/>
        </w:rPr>
        <w:t>61%的線性MCS與低</w:t>
      </w:r>
      <w:proofErr w:type="gramStart"/>
      <w:r w:rsidR="00C316F8" w:rsidRPr="00085E35">
        <w:rPr>
          <w:rFonts w:ascii="微軟正黑體" w:eastAsia="微軟正黑體" w:hAnsi="微軟正黑體" w:cs="Segoe UI"/>
          <w:color w:val="333333"/>
          <w:spacing w:val="5"/>
          <w:shd w:val="clear" w:color="auto" w:fill="FFFFFF"/>
        </w:rPr>
        <w:t>層噴流的</w:t>
      </w:r>
      <w:proofErr w:type="gramEnd"/>
      <w:r w:rsidR="00C316F8" w:rsidRPr="00085E35">
        <w:rPr>
          <w:rFonts w:ascii="微軟正黑體" w:eastAsia="微軟正黑體" w:hAnsi="微軟正黑體" w:cs="Segoe UI"/>
          <w:color w:val="333333"/>
          <w:spacing w:val="5"/>
          <w:shd w:val="clear" w:color="auto" w:fill="FFFFFF"/>
        </w:rPr>
        <w:t>核心或終點相關</w:t>
      </w:r>
      <w:r w:rsidR="00C316F8" w:rsidRPr="00085E35">
        <w:rPr>
          <w:rFonts w:ascii="微軟正黑體" w:eastAsia="微軟正黑體" w:hAnsi="微軟正黑體" w:cs="Segoe UI" w:hint="eastAsia"/>
          <w:color w:val="333333"/>
          <w:spacing w:val="5"/>
          <w:shd w:val="clear" w:color="auto" w:fill="FFFFFF"/>
        </w:rPr>
        <w:t>，並且</w:t>
      </w:r>
      <w:r w:rsidR="00C316F8" w:rsidRPr="00085E35">
        <w:rPr>
          <w:rFonts w:ascii="微軟正黑體" w:eastAsia="微軟正黑體" w:hAnsi="微軟正黑體" w:cs="Segoe UI"/>
          <w:color w:val="333333"/>
          <w:spacing w:val="5"/>
          <w:shd w:val="clear" w:color="auto" w:fill="FFFFFF"/>
        </w:rPr>
        <w:t>線性MCS與暖鋒或靜止</w:t>
      </w:r>
      <w:proofErr w:type="gramStart"/>
      <w:r w:rsidR="00C316F8" w:rsidRPr="00085E35">
        <w:rPr>
          <w:rFonts w:ascii="微軟正黑體" w:eastAsia="微軟正黑體" w:hAnsi="微軟正黑體" w:cs="Segoe UI"/>
          <w:color w:val="333333"/>
          <w:spacing w:val="5"/>
          <w:shd w:val="clear" w:color="auto" w:fill="FFFFFF"/>
        </w:rPr>
        <w:t>鋒</w:t>
      </w:r>
      <w:proofErr w:type="gramEnd"/>
      <w:r w:rsidR="00C316F8" w:rsidRPr="00085E35">
        <w:rPr>
          <w:rFonts w:ascii="微軟正黑體" w:eastAsia="微軟正黑體" w:hAnsi="微軟正黑體" w:cs="Segoe UI"/>
          <w:color w:val="333333"/>
          <w:spacing w:val="5"/>
          <w:shd w:val="clear" w:color="auto" w:fill="FFFFFF"/>
        </w:rPr>
        <w:t>相關</w:t>
      </w:r>
      <w:r w:rsidR="00C316F8" w:rsidRPr="00085E35">
        <w:rPr>
          <w:rFonts w:ascii="微軟正黑體" w:eastAsia="微軟正黑體" w:hAnsi="微軟正黑體" w:cs="Segoe UI" w:hint="eastAsia"/>
          <w:color w:val="333333"/>
          <w:spacing w:val="5"/>
          <w:shd w:val="clear" w:color="auto" w:fill="FFFFFF"/>
        </w:rPr>
        <w:t>，</w:t>
      </w:r>
      <w:r w:rsidR="00C316F8" w:rsidRPr="00085E35">
        <w:rPr>
          <w:rFonts w:ascii="微軟正黑體" w:eastAsia="微軟正黑體" w:hAnsi="微軟正黑體" w:cs="Segoe UI"/>
          <w:color w:val="333333"/>
          <w:spacing w:val="5"/>
          <w:shd w:val="clear" w:color="auto" w:fill="FFFFFF"/>
        </w:rPr>
        <w:t>對流層低層</w:t>
      </w:r>
      <w:proofErr w:type="gramStart"/>
      <w:r w:rsidR="00C316F8" w:rsidRPr="00085E35">
        <w:rPr>
          <w:rFonts w:ascii="微軟正黑體" w:eastAsia="微軟正黑體" w:hAnsi="微軟正黑體" w:cs="Segoe UI" w:hint="eastAsia"/>
          <w:color w:val="333333"/>
          <w:spacing w:val="5"/>
          <w:shd w:val="clear" w:color="auto" w:fill="FFFFFF"/>
        </w:rPr>
        <w:t>輻</w:t>
      </w:r>
      <w:proofErr w:type="gramEnd"/>
      <w:r w:rsidR="00C316F8" w:rsidRPr="00085E35">
        <w:rPr>
          <w:rFonts w:ascii="微軟正黑體" w:eastAsia="微軟正黑體" w:hAnsi="微軟正黑體" w:cs="Segoe UI" w:hint="eastAsia"/>
          <w:color w:val="333333"/>
          <w:spacing w:val="5"/>
          <w:shd w:val="clear" w:color="auto" w:fill="FFFFFF"/>
        </w:rPr>
        <w:t>合</w:t>
      </w:r>
      <w:r w:rsidR="00C316F8" w:rsidRPr="00085E35">
        <w:rPr>
          <w:rFonts w:ascii="微軟正黑體" w:eastAsia="微軟正黑體" w:hAnsi="微軟正黑體" w:cs="Segoe UI"/>
          <w:color w:val="333333"/>
          <w:spacing w:val="5"/>
          <w:shd w:val="clear" w:color="auto" w:fill="FFFFFF"/>
        </w:rPr>
        <w:t>對</w:t>
      </w:r>
      <w:r w:rsidR="00C316F8" w:rsidRPr="00085E35">
        <w:rPr>
          <w:rFonts w:ascii="微軟正黑體" w:eastAsia="微軟正黑體" w:hAnsi="微軟正黑體" w:cs="Segoe UI" w:hint="eastAsia"/>
          <w:color w:val="333333"/>
          <w:spacing w:val="5"/>
          <w:shd w:val="clear" w:color="auto" w:fill="FFFFFF"/>
        </w:rPr>
        <w:t>於</w:t>
      </w:r>
      <w:r w:rsidR="00C316F8" w:rsidRPr="00085E35">
        <w:rPr>
          <w:rFonts w:ascii="微軟正黑體" w:eastAsia="微軟正黑體" w:hAnsi="微軟正黑體" w:cs="Segoe UI"/>
          <w:color w:val="333333"/>
          <w:spacing w:val="5"/>
          <w:shd w:val="clear" w:color="auto" w:fill="FFFFFF"/>
        </w:rPr>
        <w:t>組織對流</w:t>
      </w:r>
      <w:r w:rsidR="00C316F8" w:rsidRPr="00085E35">
        <w:rPr>
          <w:rFonts w:ascii="微軟正黑體" w:eastAsia="微軟正黑體" w:hAnsi="微軟正黑體" w:cs="Segoe UI" w:hint="eastAsia"/>
          <w:color w:val="333333"/>
          <w:spacing w:val="5"/>
          <w:shd w:val="clear" w:color="auto" w:fill="FFFFFF"/>
        </w:rPr>
        <w:t>很</w:t>
      </w:r>
      <w:r w:rsidR="00C316F8" w:rsidRPr="00085E35">
        <w:rPr>
          <w:rFonts w:ascii="微軟正黑體" w:eastAsia="微軟正黑體" w:hAnsi="微軟正黑體" w:cs="Segoe UI"/>
          <w:color w:val="333333"/>
          <w:spacing w:val="5"/>
          <w:shd w:val="clear" w:color="auto" w:fill="FFFFFF"/>
        </w:rPr>
        <w:t>重要</w:t>
      </w:r>
      <w:r w:rsidR="00C316F8" w:rsidRPr="00085E35">
        <w:rPr>
          <w:rFonts w:ascii="微軟正黑體" w:eastAsia="微軟正黑體" w:hAnsi="微軟正黑體" w:cs="Segoe UI" w:hint="eastAsia"/>
          <w:color w:val="333333"/>
          <w:spacing w:val="5"/>
          <w:shd w:val="clear" w:color="auto" w:fill="FFFFFF"/>
        </w:rPr>
        <w:t>。</w:t>
      </w:r>
    </w:p>
    <w:p w14:paraId="32821C38" w14:textId="5740E26C" w:rsidR="00C316F8" w:rsidRPr="00085E35" w:rsidRDefault="00C316F8" w:rsidP="00587ACA">
      <w:pPr>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tab/>
      </w:r>
      <w:r w:rsidRPr="00085E35">
        <w:rPr>
          <w:rFonts w:ascii="微軟正黑體" w:eastAsia="微軟正黑體" w:hAnsi="微軟正黑體" w:cs="Segoe UI" w:hint="eastAsia"/>
          <w:color w:val="333333"/>
          <w:spacing w:val="5"/>
          <w:shd w:val="clear" w:color="auto" w:fill="FFFFFF"/>
        </w:rPr>
        <w:t>分析</w:t>
      </w:r>
      <w:proofErr w:type="gramStart"/>
      <w:r w:rsidRPr="00085E35">
        <w:rPr>
          <w:rFonts w:ascii="微軟正黑體" w:eastAsia="微軟正黑體" w:hAnsi="微軟正黑體" w:cs="Segoe UI" w:hint="eastAsia"/>
          <w:color w:val="333333"/>
          <w:spacing w:val="5"/>
          <w:shd w:val="clear" w:color="auto" w:fill="FFFFFF"/>
        </w:rPr>
        <w:t>剖</w:t>
      </w:r>
      <w:proofErr w:type="gramEnd"/>
      <w:r w:rsidRPr="00085E35">
        <w:rPr>
          <w:rFonts w:ascii="微軟正黑體" w:eastAsia="微軟正黑體" w:hAnsi="微軟正黑體" w:cs="Segoe UI" w:hint="eastAsia"/>
          <w:color w:val="333333"/>
          <w:spacing w:val="5"/>
          <w:shd w:val="clear" w:color="auto" w:fill="FFFFFF"/>
        </w:rPr>
        <w:t>風儀可以計算各類M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的</w:t>
      </w:r>
      <w:proofErr w:type="gramStart"/>
      <w:r w:rsidRPr="00085E35">
        <w:rPr>
          <w:rFonts w:ascii="微軟正黑體" w:eastAsia="微軟正黑體" w:hAnsi="微軟正黑體" w:cs="Segoe UI" w:hint="eastAsia"/>
          <w:color w:val="333333"/>
          <w:spacing w:val="5"/>
          <w:shd w:val="clear" w:color="auto" w:fill="FFFFFF"/>
        </w:rPr>
        <w:t>平均流場</w:t>
      </w:r>
      <w:proofErr w:type="gramEnd"/>
      <w:r w:rsidRPr="00085E35">
        <w:rPr>
          <w:rFonts w:ascii="微軟正黑體" w:eastAsia="微軟正黑體" w:hAnsi="微軟正黑體" w:cs="Segoe UI" w:hint="eastAsia"/>
          <w:color w:val="333333"/>
          <w:spacing w:val="5"/>
          <w:shd w:val="clear" w:color="auto" w:fill="FFFFFF"/>
        </w:rPr>
        <w:t>，結果發現高空的風切並沒有辦法解釋前方的降水，而5~8</w:t>
      </w:r>
      <w:r w:rsidRPr="00085E35">
        <w:rPr>
          <w:rFonts w:ascii="微軟正黑體" w:eastAsia="微軟正黑體" w:hAnsi="微軟正黑體" w:cs="Segoe UI"/>
          <w:color w:val="333333"/>
          <w:spacing w:val="5"/>
          <w:shd w:val="clear" w:color="auto" w:fill="FFFFFF"/>
        </w:rPr>
        <w:t>km</w:t>
      </w:r>
      <w:r w:rsidRPr="00085E35">
        <w:rPr>
          <w:rFonts w:ascii="微軟正黑體" w:eastAsia="微軟正黑體" w:hAnsi="微軟正黑體" w:cs="Segoe UI" w:hint="eastAsia"/>
          <w:color w:val="333333"/>
          <w:spacing w:val="5"/>
          <w:shd w:val="clear" w:color="auto" w:fill="FFFFFF"/>
        </w:rPr>
        <w:t>以及3~10</w:t>
      </w:r>
      <w:r w:rsidRPr="00085E35">
        <w:rPr>
          <w:rFonts w:ascii="微軟正黑體" w:eastAsia="微軟正黑體" w:hAnsi="微軟正黑體" w:cs="Segoe UI"/>
          <w:color w:val="333333"/>
          <w:spacing w:val="5"/>
          <w:shd w:val="clear" w:color="auto" w:fill="FFFFFF"/>
        </w:rPr>
        <w:t>km</w:t>
      </w:r>
      <w:r w:rsidRPr="00085E35">
        <w:rPr>
          <w:rFonts w:ascii="微軟正黑體" w:eastAsia="微軟正黑體" w:hAnsi="微軟正黑體" w:cs="Segoe UI" w:hint="eastAsia"/>
          <w:color w:val="333333"/>
          <w:spacing w:val="5"/>
          <w:shd w:val="clear" w:color="auto" w:fill="FFFFFF"/>
        </w:rPr>
        <w:t>的</w:t>
      </w:r>
      <w:proofErr w:type="gramStart"/>
      <w:r w:rsidRPr="00085E35">
        <w:rPr>
          <w:rFonts w:ascii="微軟正黑體" w:eastAsia="微軟正黑體" w:hAnsi="微軟正黑體" w:cs="Segoe UI"/>
          <w:color w:val="333333"/>
          <w:spacing w:val="5"/>
          <w:shd w:val="clear" w:color="auto" w:fill="FFFFFF"/>
        </w:rPr>
        <w:t>”</w:t>
      </w:r>
      <w:proofErr w:type="gramEnd"/>
      <w:r w:rsidRPr="00085E35">
        <w:rPr>
          <w:rFonts w:ascii="微軟正黑體" w:eastAsia="微軟正黑體" w:hAnsi="微軟正黑體" w:cs="Segoe UI" w:hint="eastAsia"/>
          <w:color w:val="333333"/>
          <w:spacing w:val="5"/>
          <w:shd w:val="clear" w:color="auto" w:fill="FFFFFF"/>
        </w:rPr>
        <w:t>線垂直</w:t>
      </w:r>
      <w:r w:rsidR="006357E7" w:rsidRPr="00085E35">
        <w:rPr>
          <w:rFonts w:ascii="微軟正黑體" w:eastAsia="微軟正黑體" w:hAnsi="微軟正黑體" w:cs="Segoe UI" w:hint="eastAsia"/>
          <w:color w:val="333333"/>
          <w:spacing w:val="5"/>
          <w:shd w:val="clear" w:color="auto" w:fill="FFFFFF"/>
        </w:rPr>
        <w:t>相對</w:t>
      </w:r>
      <w:r w:rsidRPr="00085E35">
        <w:rPr>
          <w:rFonts w:ascii="微軟正黑體" w:eastAsia="微軟正黑體" w:hAnsi="微軟正黑體" w:cs="Segoe UI" w:hint="eastAsia"/>
          <w:color w:val="333333"/>
          <w:spacing w:val="5"/>
          <w:shd w:val="clear" w:color="auto" w:fill="FFFFFF"/>
        </w:rPr>
        <w:t>風暴風</w:t>
      </w:r>
      <w:proofErr w:type="gramStart"/>
      <w:r w:rsidRPr="00085E35">
        <w:rPr>
          <w:rFonts w:ascii="微軟正黑體" w:eastAsia="微軟正黑體" w:hAnsi="微軟正黑體" w:cs="Segoe UI"/>
          <w:color w:val="333333"/>
          <w:spacing w:val="5"/>
          <w:shd w:val="clear" w:color="auto" w:fill="FFFFFF"/>
        </w:rPr>
        <w:t>”</w:t>
      </w:r>
      <w:proofErr w:type="gramEnd"/>
      <w:r w:rsidRPr="00085E35">
        <w:rPr>
          <w:rFonts w:ascii="微軟正黑體" w:eastAsia="微軟正黑體" w:hAnsi="微軟正黑體" w:cs="Segoe UI" w:hint="eastAsia"/>
          <w:color w:val="333333"/>
          <w:spacing w:val="5"/>
          <w:shd w:val="clear" w:color="auto" w:fill="FFFFFF"/>
        </w:rPr>
        <w:t>是三類M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的最主要差異，表示對流層中上層的</w:t>
      </w:r>
      <w:proofErr w:type="gramStart"/>
      <w:r w:rsidRPr="00085E35">
        <w:rPr>
          <w:rFonts w:ascii="微軟正黑體" w:eastAsia="微軟正黑體" w:hAnsi="微軟正黑體" w:cs="Segoe UI" w:hint="eastAsia"/>
          <w:color w:val="333333"/>
          <w:spacing w:val="5"/>
          <w:shd w:val="clear" w:color="auto" w:fill="FFFFFF"/>
        </w:rPr>
        <w:t>該流場</w:t>
      </w:r>
      <w:proofErr w:type="gramEnd"/>
      <w:r w:rsidRPr="00085E35">
        <w:rPr>
          <w:rFonts w:ascii="微軟正黑體" w:eastAsia="微軟正黑體" w:hAnsi="微軟正黑體" w:cs="Segoe UI" w:hint="eastAsia"/>
          <w:color w:val="333333"/>
          <w:spacing w:val="5"/>
          <w:shd w:val="clear" w:color="auto" w:fill="FFFFFF"/>
        </w:rPr>
        <w:t>在確定M</w:t>
      </w:r>
      <w:r w:rsidRPr="00085E35">
        <w:rPr>
          <w:rFonts w:ascii="微軟正黑體" w:eastAsia="微軟正黑體" w:hAnsi="微軟正黑體" w:cs="Segoe UI"/>
          <w:color w:val="333333"/>
          <w:spacing w:val="5"/>
          <w:shd w:val="clear" w:color="auto" w:fill="FFFFFF"/>
        </w:rPr>
        <w:t>CS</w:t>
      </w:r>
      <w:r w:rsidRPr="00085E35">
        <w:rPr>
          <w:rFonts w:ascii="微軟正黑體" w:eastAsia="微軟正黑體" w:hAnsi="微軟正黑體" w:cs="Segoe UI" w:hint="eastAsia"/>
          <w:color w:val="333333"/>
          <w:spacing w:val="5"/>
          <w:shd w:val="clear" w:color="auto" w:fill="FFFFFF"/>
        </w:rPr>
        <w:t>組織方面具有重要意義；在持續時間上，平均 TS MCS 持續時間幾乎是 LS 和 PS MCS 的兩倍</w:t>
      </w:r>
      <w:r w:rsidR="00B70D81" w:rsidRPr="00085E35">
        <w:rPr>
          <w:rFonts w:ascii="微軟正黑體" w:eastAsia="微軟正黑體" w:hAnsi="微軟正黑體" w:cs="Segoe UI" w:hint="eastAsia"/>
          <w:color w:val="333333"/>
          <w:spacing w:val="5"/>
          <w:shd w:val="clear" w:color="auto" w:fill="FFFFFF"/>
        </w:rPr>
        <w:t>，這與TS個案傳播到的氣團的穩定性有關。我們可以從平均對流可用勢能(CAPE)、升力凝結水平(LCL)、對流凝結水平(CCL)和升力指數(LI)得知TS MCS發生在條件</w:t>
      </w:r>
      <w:proofErr w:type="gramStart"/>
      <w:r w:rsidR="00B70D81" w:rsidRPr="00085E35">
        <w:rPr>
          <w:rFonts w:ascii="微軟正黑體" w:eastAsia="微軟正黑體" w:hAnsi="微軟正黑體" w:cs="Segoe UI" w:hint="eastAsia"/>
          <w:color w:val="333333"/>
          <w:spacing w:val="5"/>
          <w:shd w:val="clear" w:color="auto" w:fill="FFFFFF"/>
        </w:rPr>
        <w:t>不</w:t>
      </w:r>
      <w:proofErr w:type="gramEnd"/>
      <w:r w:rsidR="00B70D81" w:rsidRPr="00085E35">
        <w:rPr>
          <w:rFonts w:ascii="微軟正黑體" w:eastAsia="微軟正黑體" w:hAnsi="微軟正黑體" w:cs="Segoe UI" w:hint="eastAsia"/>
          <w:color w:val="333333"/>
          <w:spacing w:val="5"/>
          <w:shd w:val="clear" w:color="auto" w:fill="FFFFFF"/>
        </w:rPr>
        <w:t>穩定性最大的氣團中，而PS則相反。而低層</w:t>
      </w:r>
      <w:r w:rsidR="006357E7" w:rsidRPr="00085E35">
        <w:rPr>
          <w:rFonts w:ascii="微軟正黑體" w:eastAsia="微軟正黑體" w:hAnsi="微軟正黑體" w:cs="Segoe UI" w:hint="eastAsia"/>
          <w:color w:val="333333"/>
          <w:spacing w:val="5"/>
          <w:shd w:val="clear" w:color="auto" w:fill="FFFFFF"/>
        </w:rPr>
        <w:t>相對風暴風</w:t>
      </w:r>
      <w:r w:rsidR="00B70D81" w:rsidRPr="00085E35">
        <w:rPr>
          <w:rFonts w:ascii="微軟正黑體" w:eastAsia="微軟正黑體" w:hAnsi="微軟正黑體" w:cs="Segoe UI" w:hint="eastAsia"/>
          <w:color w:val="333333"/>
          <w:spacing w:val="5"/>
          <w:shd w:val="clear" w:color="auto" w:fill="FFFFFF"/>
        </w:rPr>
        <w:t>的結果可見流向LS的空氣需經過層狀降水區，而PS或TS則不會經過。經過對</w:t>
      </w:r>
      <w:r w:rsidR="00B70D81" w:rsidRPr="00085E35">
        <w:rPr>
          <w:rFonts w:ascii="微軟正黑體" w:eastAsia="微軟正黑體" w:hAnsi="微軟正黑體" w:cs="Segoe UI"/>
          <w:color w:val="333333"/>
          <w:spacing w:val="5"/>
          <w:shd w:val="clear" w:color="auto" w:fill="FFFFFF"/>
        </w:rPr>
        <w:t>cold pools</w:t>
      </w:r>
      <w:r w:rsidR="00B70D81" w:rsidRPr="00085E35">
        <w:rPr>
          <w:rFonts w:ascii="微軟正黑體" w:eastAsia="微軟正黑體" w:hAnsi="微軟正黑體" w:cs="Segoe UI" w:hint="eastAsia"/>
          <w:color w:val="333333"/>
          <w:spacing w:val="5"/>
          <w:shd w:val="clear" w:color="auto" w:fill="FFFFFF"/>
        </w:rPr>
        <w:t>的研究與計算後發現平均TS環境可以產生最強的</w:t>
      </w:r>
      <w:proofErr w:type="gramStart"/>
      <w:r w:rsidR="00B70D81" w:rsidRPr="00085E35">
        <w:rPr>
          <w:rFonts w:ascii="微軟正黑體" w:eastAsia="微軟正黑體" w:hAnsi="微軟正黑體" w:cs="Segoe UI" w:hint="eastAsia"/>
          <w:color w:val="333333"/>
          <w:spacing w:val="5"/>
          <w:shd w:val="clear" w:color="auto" w:fill="FFFFFF"/>
        </w:rPr>
        <w:t>表面冷池溫度</w:t>
      </w:r>
      <w:proofErr w:type="gramEnd"/>
      <w:r w:rsidR="00B70D81" w:rsidRPr="00085E35">
        <w:rPr>
          <w:rFonts w:ascii="微軟正黑體" w:eastAsia="微軟正黑體" w:hAnsi="微軟正黑體" w:cs="Segoe UI" w:hint="eastAsia"/>
          <w:color w:val="333333"/>
          <w:spacing w:val="5"/>
          <w:shd w:val="clear" w:color="auto" w:fill="FFFFFF"/>
        </w:rPr>
        <w:t>擾動。平均TS案例的可降水量更高，LCL和CCL低於其他兩類的平均值，這意味著可能的降水更大。</w:t>
      </w:r>
      <w:proofErr w:type="gramStart"/>
      <w:r w:rsidR="00B70D81" w:rsidRPr="00085E35">
        <w:rPr>
          <w:rFonts w:ascii="微軟正黑體" w:eastAsia="微軟正黑體" w:hAnsi="微軟正黑體" w:cs="Segoe UI" w:hint="eastAsia"/>
          <w:color w:val="333333"/>
          <w:spacing w:val="5"/>
          <w:shd w:val="clear" w:color="auto" w:fill="FFFFFF"/>
        </w:rPr>
        <w:t>總之，</w:t>
      </w:r>
      <w:proofErr w:type="gramEnd"/>
      <w:r w:rsidR="00B70D81" w:rsidRPr="00085E35">
        <w:rPr>
          <w:rFonts w:ascii="微軟正黑體" w:eastAsia="微軟正黑體" w:hAnsi="微軟正黑體" w:cs="Segoe UI" w:hint="eastAsia"/>
          <w:color w:val="333333"/>
          <w:spacing w:val="5"/>
          <w:shd w:val="clear" w:color="auto" w:fill="FFFFFF"/>
        </w:rPr>
        <w:t>M</w:t>
      </w:r>
      <w:r w:rsidR="00B70D81" w:rsidRPr="00085E35">
        <w:rPr>
          <w:rFonts w:ascii="微軟正黑體" w:eastAsia="微軟正黑體" w:hAnsi="微軟正黑體" w:cs="Segoe UI"/>
          <w:color w:val="333333"/>
          <w:spacing w:val="5"/>
          <w:shd w:val="clear" w:color="auto" w:fill="FFFFFF"/>
        </w:rPr>
        <w:t>CS</w:t>
      </w:r>
      <w:r w:rsidR="00B70D81" w:rsidRPr="00085E35">
        <w:rPr>
          <w:rFonts w:ascii="微軟正黑體" w:eastAsia="微軟正黑體" w:hAnsi="微軟正黑體" w:cs="Segoe UI" w:hint="eastAsia"/>
          <w:color w:val="333333"/>
          <w:spacing w:val="5"/>
          <w:shd w:val="clear" w:color="auto" w:fill="FFFFFF"/>
        </w:rPr>
        <w:t>的壽命與環境穩定性、流入氣流中是否有降雨、</w:t>
      </w:r>
      <w:proofErr w:type="gramStart"/>
      <w:r w:rsidR="00B70D81" w:rsidRPr="00085E35">
        <w:rPr>
          <w:rFonts w:ascii="微軟正黑體" w:eastAsia="微軟正黑體" w:hAnsi="微軟正黑體" w:cs="Segoe UI" w:hint="eastAsia"/>
          <w:color w:val="333333"/>
          <w:spacing w:val="5"/>
          <w:shd w:val="clear" w:color="auto" w:fill="FFFFFF"/>
        </w:rPr>
        <w:t>地表冷池的</w:t>
      </w:r>
      <w:proofErr w:type="gramEnd"/>
      <w:r w:rsidR="00B70D81" w:rsidRPr="00085E35">
        <w:rPr>
          <w:rFonts w:ascii="微軟正黑體" w:eastAsia="微軟正黑體" w:hAnsi="微軟正黑體" w:cs="Segoe UI" w:hint="eastAsia"/>
          <w:color w:val="333333"/>
          <w:spacing w:val="5"/>
          <w:shd w:val="clear" w:color="auto" w:fill="FFFFFF"/>
        </w:rPr>
        <w:t>強度以及</w:t>
      </w:r>
      <w:proofErr w:type="gramStart"/>
      <w:r w:rsidR="00B70D81" w:rsidRPr="00085E35">
        <w:rPr>
          <w:rFonts w:ascii="微軟正黑體" w:eastAsia="微軟正黑體" w:hAnsi="微軟正黑體" w:cs="Segoe UI" w:hint="eastAsia"/>
          <w:color w:val="333333"/>
          <w:spacing w:val="5"/>
          <w:shd w:val="clear" w:color="auto" w:fill="FFFFFF"/>
        </w:rPr>
        <w:t>對流和層狀</w:t>
      </w:r>
      <w:proofErr w:type="gramEnd"/>
      <w:r w:rsidR="00B70D81" w:rsidRPr="00085E35">
        <w:rPr>
          <w:rFonts w:ascii="微軟正黑體" w:eastAsia="微軟正黑體" w:hAnsi="微軟正黑體" w:cs="Segoe UI" w:hint="eastAsia"/>
          <w:color w:val="333333"/>
          <w:spacing w:val="5"/>
          <w:shd w:val="clear" w:color="auto" w:fill="FFFFFF"/>
        </w:rPr>
        <w:t>加熱產生的重力波能量分佈有關。</w:t>
      </w:r>
    </w:p>
    <w:p w14:paraId="0C2C6E31" w14:textId="46F4B866" w:rsidR="00B70D81" w:rsidRDefault="00B70D81" w:rsidP="00587ACA">
      <w:pPr>
        <w:rPr>
          <w:rFonts w:ascii="微軟正黑體" w:eastAsia="微軟正黑體" w:hAnsi="微軟正黑體" w:cs="Segoe UI"/>
          <w:color w:val="333333"/>
          <w:spacing w:val="5"/>
          <w:shd w:val="clear" w:color="auto" w:fill="FFFFFF"/>
        </w:rPr>
      </w:pPr>
      <w:r w:rsidRPr="00085E35">
        <w:rPr>
          <w:rFonts w:ascii="微軟正黑體" w:eastAsia="微軟正黑體" w:hAnsi="微軟正黑體" w:cs="Segoe UI"/>
          <w:color w:val="333333"/>
          <w:spacing w:val="5"/>
          <w:shd w:val="clear" w:color="auto" w:fill="FFFFFF"/>
        </w:rPr>
        <w:tab/>
      </w:r>
      <w:r w:rsidRPr="00085E35">
        <w:rPr>
          <w:rFonts w:ascii="微軟正黑體" w:eastAsia="微軟正黑體" w:hAnsi="微軟正黑體" w:cs="Segoe UI" w:hint="eastAsia"/>
          <w:color w:val="333333"/>
          <w:spacing w:val="5"/>
          <w:shd w:val="clear" w:color="auto" w:fill="FFFFFF"/>
        </w:rPr>
        <w:t>接下來研究對兩個個案進行研究，分別是</w:t>
      </w:r>
      <w:r w:rsidRPr="00085E35">
        <w:rPr>
          <w:rFonts w:ascii="微軟正黑體" w:eastAsia="微軟正黑體" w:hAnsi="微軟正黑體" w:cs="Segoe UI"/>
          <w:color w:val="333333"/>
          <w:spacing w:val="5"/>
          <w:shd w:val="clear" w:color="auto" w:fill="FFFFFF"/>
        </w:rPr>
        <w:t>18 May 1997</w:t>
      </w:r>
      <w:r w:rsidRPr="00085E35">
        <w:rPr>
          <w:rFonts w:ascii="微軟正黑體" w:eastAsia="微軟正黑體" w:hAnsi="微軟正黑體" w:cs="Segoe UI" w:hint="eastAsia"/>
          <w:color w:val="333333"/>
          <w:spacing w:val="5"/>
          <w:shd w:val="clear" w:color="auto" w:fill="FFFFFF"/>
        </w:rPr>
        <w:t>的L</w:t>
      </w:r>
      <w:r w:rsidRPr="00085E35">
        <w:rPr>
          <w:rFonts w:ascii="微軟正黑體" w:eastAsia="微軟正黑體" w:hAnsi="微軟正黑體" w:cs="Segoe UI"/>
          <w:color w:val="333333"/>
          <w:spacing w:val="5"/>
          <w:shd w:val="clear" w:color="auto" w:fill="FFFFFF"/>
        </w:rPr>
        <w:t>S</w:t>
      </w:r>
      <w:r w:rsidRPr="00085E35">
        <w:rPr>
          <w:rFonts w:ascii="微軟正黑體" w:eastAsia="微軟正黑體" w:hAnsi="微軟正黑體" w:cs="Segoe UI" w:hint="eastAsia"/>
          <w:color w:val="333333"/>
          <w:spacing w:val="5"/>
          <w:shd w:val="clear" w:color="auto" w:fill="FFFFFF"/>
        </w:rPr>
        <w:t>個案與</w:t>
      </w:r>
      <w:r w:rsidRPr="00085E35">
        <w:rPr>
          <w:rFonts w:ascii="微軟正黑體" w:eastAsia="微軟正黑體" w:hAnsi="微軟正黑體" w:cs="Segoe UI"/>
          <w:color w:val="333333"/>
          <w:spacing w:val="5"/>
          <w:shd w:val="clear" w:color="auto" w:fill="FFFFFF"/>
        </w:rPr>
        <w:lastRenderedPageBreak/>
        <w:t>26 May 1996</w:t>
      </w:r>
      <w:r w:rsidRPr="00085E35">
        <w:rPr>
          <w:rFonts w:ascii="微軟正黑體" w:eastAsia="微軟正黑體" w:hAnsi="微軟正黑體" w:cs="Segoe UI" w:hint="eastAsia"/>
          <w:color w:val="333333"/>
          <w:spacing w:val="5"/>
          <w:shd w:val="clear" w:color="auto" w:fill="FFFFFF"/>
        </w:rPr>
        <w:t>的P</w:t>
      </w:r>
      <w:r w:rsidRPr="00085E35">
        <w:rPr>
          <w:rFonts w:ascii="微軟正黑體" w:eastAsia="微軟正黑體" w:hAnsi="微軟正黑體" w:cs="Segoe UI"/>
          <w:color w:val="333333"/>
          <w:spacing w:val="5"/>
          <w:shd w:val="clear" w:color="auto" w:fill="FFFFFF"/>
        </w:rPr>
        <w:t>S</w:t>
      </w:r>
      <w:r w:rsidRPr="00085E35">
        <w:rPr>
          <w:rFonts w:ascii="微軟正黑體" w:eastAsia="微軟正黑體" w:hAnsi="微軟正黑體" w:cs="Segoe UI" w:hint="eastAsia"/>
          <w:color w:val="333333"/>
          <w:spacing w:val="5"/>
          <w:shd w:val="clear" w:color="auto" w:fill="FFFFFF"/>
        </w:rPr>
        <w:t>個案，最終得到綜合結果：</w:t>
      </w:r>
      <w:proofErr w:type="gramStart"/>
      <w:r w:rsidRPr="00085E35">
        <w:rPr>
          <w:rFonts w:ascii="微軟正黑體" w:eastAsia="微軟正黑體" w:hAnsi="微軟正黑體" w:cs="Segoe UI" w:hint="eastAsia"/>
          <w:color w:val="333333"/>
          <w:spacing w:val="5"/>
          <w:shd w:val="clear" w:color="auto" w:fill="FFFFFF"/>
        </w:rPr>
        <w:t>線性暖區</w:t>
      </w:r>
      <w:proofErr w:type="gramEnd"/>
      <w:r w:rsidRPr="00085E35">
        <w:rPr>
          <w:rFonts w:ascii="微軟正黑體" w:eastAsia="微軟正黑體" w:hAnsi="微軟正黑體" w:cs="Segoe UI" w:hint="eastAsia"/>
          <w:color w:val="333333"/>
          <w:spacing w:val="5"/>
          <w:shd w:val="clear" w:color="auto" w:fill="FFFFFF"/>
        </w:rPr>
        <w:t xml:space="preserve"> MCS 幾乎只發生在線性表面邊界附近，最常見的是靠近暖鋒或</w:t>
      </w:r>
      <w:proofErr w:type="gramStart"/>
      <w:r w:rsidRPr="00085E35">
        <w:rPr>
          <w:rFonts w:ascii="微軟正黑體" w:eastAsia="微軟正黑體" w:hAnsi="微軟正黑體" w:cs="Segoe UI" w:hint="eastAsia"/>
          <w:color w:val="333333"/>
          <w:spacing w:val="5"/>
          <w:shd w:val="clear" w:color="auto" w:fill="FFFFFF"/>
        </w:rPr>
        <w:t>靜止鋒</w:t>
      </w:r>
      <w:proofErr w:type="gramEnd"/>
      <w:r w:rsidRPr="00085E35">
        <w:rPr>
          <w:rFonts w:ascii="微軟正黑體" w:eastAsia="微軟正黑體" w:hAnsi="微軟正黑體" w:cs="Segoe UI" w:hint="eastAsia"/>
          <w:color w:val="333333"/>
          <w:spacing w:val="5"/>
          <w:shd w:val="clear" w:color="auto" w:fill="FFFFFF"/>
        </w:rPr>
        <w:t>，且當</w:t>
      </w:r>
      <w:proofErr w:type="gramStart"/>
      <w:r w:rsidRPr="00085E35">
        <w:rPr>
          <w:rFonts w:ascii="微軟正黑體" w:eastAsia="微軟正黑體" w:hAnsi="微軟正黑體" w:cs="Segoe UI" w:hint="eastAsia"/>
          <w:color w:val="333333"/>
          <w:spacing w:val="5"/>
          <w:shd w:val="clear" w:color="auto" w:fill="FFFFFF"/>
        </w:rPr>
        <w:t>地表氣旋穿過</w:t>
      </w:r>
      <w:proofErr w:type="gramEnd"/>
      <w:r w:rsidRPr="00085E35">
        <w:rPr>
          <w:rFonts w:ascii="微軟正黑體" w:eastAsia="微軟正黑體" w:hAnsi="微軟正黑體" w:cs="Segoe UI" w:hint="eastAsia"/>
          <w:color w:val="333333"/>
          <w:spacing w:val="5"/>
          <w:shd w:val="clear" w:color="auto" w:fill="FFFFFF"/>
        </w:rPr>
        <w:t>研究區域時，線性MCS頻率會最大化，並且常與低</w:t>
      </w:r>
      <w:proofErr w:type="gramStart"/>
      <w:r w:rsidRPr="00085E35">
        <w:rPr>
          <w:rFonts w:ascii="微軟正黑體" w:eastAsia="微軟正黑體" w:hAnsi="微軟正黑體" w:cs="Segoe UI" w:hint="eastAsia"/>
          <w:color w:val="333333"/>
          <w:spacing w:val="5"/>
          <w:shd w:val="clear" w:color="auto" w:fill="FFFFFF"/>
        </w:rPr>
        <w:t>層噴流有關</w:t>
      </w:r>
      <w:proofErr w:type="gramEnd"/>
      <w:r w:rsidRPr="00085E35">
        <w:rPr>
          <w:rFonts w:ascii="微軟正黑體" w:eastAsia="微軟正黑體" w:hAnsi="微軟正黑體" w:cs="Segoe UI" w:hint="eastAsia"/>
          <w:color w:val="333333"/>
          <w:spacing w:val="5"/>
          <w:shd w:val="clear" w:color="auto" w:fill="FFFFFF"/>
        </w:rPr>
        <w:t>，並且M</w:t>
      </w:r>
      <w:r w:rsidRPr="00085E35">
        <w:rPr>
          <w:rFonts w:ascii="微軟正黑體" w:eastAsia="微軟正黑體" w:hAnsi="微軟正黑體" w:cs="Segoe UI"/>
          <w:color w:val="333333"/>
          <w:spacing w:val="5"/>
          <w:shd w:val="clear" w:color="auto" w:fill="FFFFFF"/>
        </w:rPr>
        <w:t>CS</w:t>
      </w:r>
      <w:r w:rsidR="00085E35" w:rsidRPr="00085E35">
        <w:rPr>
          <w:rFonts w:ascii="微軟正黑體" w:eastAsia="微軟正黑體" w:hAnsi="微軟正黑體" w:cs="Segoe UI" w:hint="eastAsia"/>
          <w:color w:val="333333"/>
          <w:spacing w:val="5"/>
          <w:shd w:val="clear" w:color="auto" w:fill="FFFFFF"/>
        </w:rPr>
        <w:t>透過</w:t>
      </w:r>
      <w:r w:rsidR="00085E35" w:rsidRPr="00085E35">
        <w:rPr>
          <w:rFonts w:ascii="微軟正黑體" w:eastAsia="微軟正黑體" w:hAnsi="微軟正黑體" w:cs="Segoe UI"/>
          <w:color w:val="333333"/>
          <w:spacing w:val="5"/>
          <w:shd w:val="clear" w:color="auto" w:fill="FFFFFF"/>
        </w:rPr>
        <w:t>雷達數據</w:t>
      </w:r>
      <w:r w:rsidRPr="00085E35">
        <w:rPr>
          <w:rFonts w:ascii="微軟正黑體" w:eastAsia="微軟正黑體" w:hAnsi="微軟正黑體" w:cs="Segoe UI" w:hint="eastAsia"/>
          <w:color w:val="333333"/>
          <w:spacing w:val="5"/>
          <w:shd w:val="clear" w:color="auto" w:fill="FFFFFF"/>
        </w:rPr>
        <w:t>可以細分為</w:t>
      </w:r>
      <w:r w:rsidRPr="00085E35">
        <w:rPr>
          <w:rFonts w:ascii="微軟正黑體" w:eastAsia="微軟正黑體" w:hAnsi="微軟正黑體" w:cs="Segoe UI"/>
          <w:color w:val="333333"/>
          <w:spacing w:val="5"/>
          <w:shd w:val="clear" w:color="auto" w:fill="FFFFFF"/>
        </w:rPr>
        <w:t>三種模式：</w:t>
      </w:r>
      <w:r w:rsidR="00085E35" w:rsidRPr="00085E35">
        <w:rPr>
          <w:rFonts w:ascii="微軟正黑體" w:eastAsia="微軟正黑體" w:hAnsi="微軟正黑體" w:cs="Segoe UI" w:hint="eastAsia"/>
          <w:color w:val="333333"/>
          <w:spacing w:val="5"/>
          <w:shd w:val="clear" w:color="auto" w:fill="FFFFFF"/>
        </w:rPr>
        <w:t>T</w:t>
      </w:r>
      <w:r w:rsidR="00085E35" w:rsidRPr="00085E35">
        <w:rPr>
          <w:rFonts w:ascii="微軟正黑體" w:eastAsia="微軟正黑體" w:hAnsi="微軟正黑體" w:cs="Segoe UI"/>
          <w:color w:val="333333"/>
          <w:spacing w:val="5"/>
          <w:shd w:val="clear" w:color="auto" w:fill="FFFFFF"/>
        </w:rPr>
        <w:t>S</w:t>
      </w:r>
      <w:r w:rsidR="00085E35" w:rsidRPr="00085E35">
        <w:rPr>
          <w:rFonts w:ascii="微軟正黑體" w:eastAsia="微軟正黑體" w:hAnsi="微軟正黑體" w:cs="Segoe UI" w:hint="eastAsia"/>
          <w:color w:val="333333"/>
          <w:spacing w:val="5"/>
          <w:shd w:val="clear" w:color="auto" w:fill="FFFFFF"/>
        </w:rPr>
        <w:t>、</w:t>
      </w:r>
      <w:r w:rsidR="00085E35" w:rsidRPr="00085E35">
        <w:rPr>
          <w:rFonts w:ascii="微軟正黑體" w:eastAsia="微軟正黑體" w:hAnsi="微軟正黑體" w:cs="Segoe UI"/>
          <w:color w:val="333333"/>
          <w:spacing w:val="5"/>
          <w:shd w:val="clear" w:color="auto" w:fill="FFFFFF"/>
        </w:rPr>
        <w:t>LS</w:t>
      </w:r>
      <w:r w:rsidR="00085E35" w:rsidRPr="00085E35">
        <w:rPr>
          <w:rFonts w:ascii="微軟正黑體" w:eastAsia="微軟正黑體" w:hAnsi="微軟正黑體" w:cs="Segoe UI" w:hint="eastAsia"/>
          <w:color w:val="333333"/>
          <w:spacing w:val="5"/>
          <w:shd w:val="clear" w:color="auto" w:fill="FFFFFF"/>
        </w:rPr>
        <w:t>、</w:t>
      </w:r>
      <w:r w:rsidR="00085E35" w:rsidRPr="00085E35">
        <w:rPr>
          <w:rFonts w:ascii="微軟正黑體" w:eastAsia="微軟正黑體" w:hAnsi="微軟正黑體" w:cs="Segoe UI"/>
          <w:color w:val="333333"/>
          <w:spacing w:val="5"/>
          <w:shd w:val="clear" w:color="auto" w:fill="FFFFFF"/>
        </w:rPr>
        <w:t>PS</w:t>
      </w:r>
      <w:r w:rsidR="00085E35">
        <w:rPr>
          <w:rFonts w:ascii="微軟正黑體" w:eastAsia="微軟正黑體" w:hAnsi="微軟正黑體" w:cs="Segoe UI" w:hint="eastAsia"/>
          <w:color w:val="333333"/>
          <w:spacing w:val="5"/>
          <w:shd w:val="clear" w:color="auto" w:fill="FFFFFF"/>
        </w:rPr>
        <w:t>。</w:t>
      </w:r>
      <w:r w:rsidR="00085E35" w:rsidRPr="00085E35">
        <w:rPr>
          <w:rFonts w:ascii="微軟正黑體" w:eastAsia="微軟正黑體" w:hAnsi="微軟正黑體" w:cs="Segoe UI" w:hint="eastAsia"/>
          <w:color w:val="333333"/>
          <w:spacing w:val="5"/>
          <w:shd w:val="clear" w:color="auto" w:fill="FFFFFF"/>
        </w:rPr>
        <w:t>我們發現TS</w:t>
      </w:r>
      <w:r w:rsidR="00085E35">
        <w:rPr>
          <w:rFonts w:ascii="微軟正黑體" w:eastAsia="微軟正黑體" w:hAnsi="微軟正黑體" w:cs="Segoe UI" w:hint="eastAsia"/>
          <w:color w:val="333333"/>
          <w:spacing w:val="5"/>
          <w:shd w:val="clear" w:color="auto" w:fill="FFFFFF"/>
        </w:rPr>
        <w:t>相較於</w:t>
      </w:r>
      <w:r w:rsidR="00085E35" w:rsidRPr="00085E35">
        <w:rPr>
          <w:rFonts w:ascii="微軟正黑體" w:eastAsia="微軟正黑體" w:hAnsi="微軟正黑體" w:cs="Segoe UI" w:hint="eastAsia"/>
          <w:color w:val="333333"/>
          <w:spacing w:val="5"/>
          <w:shd w:val="clear" w:color="auto" w:fill="FFFFFF"/>
        </w:rPr>
        <w:t>PS</w:t>
      </w:r>
      <w:r w:rsidR="00085E35" w:rsidRPr="00085E35">
        <w:rPr>
          <w:rFonts w:ascii="微軟正黑體" w:eastAsia="微軟正黑體" w:hAnsi="微軟正黑體" w:cs="Segoe UI" w:hint="eastAsia"/>
          <w:color w:val="333333"/>
          <w:spacing w:val="5"/>
          <w:shd w:val="clear" w:color="auto" w:fill="FFFFFF"/>
        </w:rPr>
        <w:t>發生在</w:t>
      </w:r>
      <w:r w:rsidR="00085E35" w:rsidRPr="00085E35">
        <w:rPr>
          <w:rFonts w:ascii="微軟正黑體" w:eastAsia="微軟正黑體" w:hAnsi="微軟正黑體" w:cs="Segoe UI" w:hint="eastAsia"/>
          <w:color w:val="333333"/>
          <w:spacing w:val="5"/>
          <w:shd w:val="clear" w:color="auto" w:fill="FFFFFF"/>
        </w:rPr>
        <w:t>更</w:t>
      </w:r>
      <w:proofErr w:type="gramStart"/>
      <w:r w:rsidR="00085E35" w:rsidRPr="00085E35">
        <w:rPr>
          <w:rFonts w:ascii="微軟正黑體" w:eastAsia="微軟正黑體" w:hAnsi="微軟正黑體" w:cs="Segoe UI" w:hint="eastAsia"/>
          <w:color w:val="333333"/>
          <w:spacing w:val="5"/>
          <w:shd w:val="clear" w:color="auto" w:fill="FFFFFF"/>
        </w:rPr>
        <w:t>強冷池</w:t>
      </w:r>
      <w:proofErr w:type="gramEnd"/>
      <w:r w:rsidR="00085E35" w:rsidRPr="00085E35">
        <w:rPr>
          <w:rFonts w:ascii="微軟正黑體" w:eastAsia="微軟正黑體" w:hAnsi="微軟正黑體" w:cs="Segoe UI" w:hint="eastAsia"/>
          <w:color w:val="333333"/>
          <w:spacing w:val="5"/>
          <w:shd w:val="clear" w:color="auto" w:fill="FFFFFF"/>
        </w:rPr>
        <w:t>的環境中</w:t>
      </w:r>
      <w:r w:rsidR="00085E35">
        <w:rPr>
          <w:rFonts w:ascii="微軟正黑體" w:eastAsia="微軟正黑體" w:hAnsi="微軟正黑體" w:cs="Segoe UI" w:hint="eastAsia"/>
          <w:color w:val="333333"/>
          <w:spacing w:val="5"/>
          <w:shd w:val="clear" w:color="auto" w:fill="FFFFFF"/>
        </w:rPr>
        <w:t>，</w:t>
      </w:r>
      <w:r w:rsidR="00085E35" w:rsidRPr="00085E35">
        <w:rPr>
          <w:rFonts w:ascii="微軟正黑體" w:eastAsia="微軟正黑體" w:hAnsi="微軟正黑體" w:cs="Segoe UI" w:hint="eastAsia"/>
          <w:color w:val="333333"/>
          <w:spacing w:val="5"/>
          <w:shd w:val="clear" w:color="auto" w:fill="FFFFFF"/>
        </w:rPr>
        <w:t>因此，這三類的壽命和相對速度可能是</w:t>
      </w:r>
      <w:proofErr w:type="gramStart"/>
      <w:r w:rsidR="00085E35" w:rsidRPr="00085E35">
        <w:rPr>
          <w:rFonts w:ascii="微軟正黑體" w:eastAsia="微軟正黑體" w:hAnsi="微軟正黑體" w:cs="Segoe UI" w:hint="eastAsia"/>
          <w:color w:val="333333"/>
          <w:spacing w:val="5"/>
          <w:shd w:val="clear" w:color="auto" w:fill="FFFFFF"/>
        </w:rPr>
        <w:t>由冷池動力學</w:t>
      </w:r>
      <w:proofErr w:type="gramEnd"/>
      <w:r w:rsidR="00085E35" w:rsidRPr="00085E35">
        <w:rPr>
          <w:rFonts w:ascii="微軟正黑體" w:eastAsia="微軟正黑體" w:hAnsi="微軟正黑體" w:cs="Segoe UI" w:hint="eastAsia"/>
          <w:color w:val="333333"/>
          <w:spacing w:val="5"/>
          <w:shd w:val="clear" w:color="auto" w:fill="FFFFFF"/>
        </w:rPr>
        <w:t>造成的</w:t>
      </w:r>
      <w:r w:rsidR="00085E35">
        <w:rPr>
          <w:rFonts w:ascii="微軟正黑體" w:eastAsia="微軟正黑體" w:hAnsi="微軟正黑體" w:cs="Segoe UI" w:hint="eastAsia"/>
          <w:color w:val="333333"/>
          <w:spacing w:val="5"/>
          <w:shd w:val="clear" w:color="auto" w:fill="FFFFFF"/>
        </w:rPr>
        <w:t>，</w:t>
      </w:r>
      <w:r w:rsidR="00085E35" w:rsidRPr="00085E35">
        <w:rPr>
          <w:rFonts w:ascii="微軟正黑體" w:eastAsia="微軟正黑體" w:hAnsi="微軟正黑體" w:cs="Segoe UI" w:hint="eastAsia"/>
          <w:color w:val="333333"/>
          <w:spacing w:val="5"/>
          <w:shd w:val="clear" w:color="auto" w:fill="FFFFFF"/>
        </w:rPr>
        <w:t>對於TS情況，在對流層中層顯示了水汽的向後</w:t>
      </w:r>
      <w:r w:rsidR="006357E7">
        <w:rPr>
          <w:rFonts w:ascii="微軟正黑體" w:eastAsia="微軟正黑體" w:hAnsi="微軟正黑體" w:cs="Segoe UI" w:hint="eastAsia"/>
          <w:color w:val="333333"/>
          <w:spacing w:val="5"/>
          <w:shd w:val="clear" w:color="auto" w:fill="FFFFFF"/>
        </w:rPr>
        <w:t>相對</w:t>
      </w:r>
      <w:r w:rsidR="00085E35" w:rsidRPr="00085E35">
        <w:rPr>
          <w:rFonts w:ascii="微軟正黑體" w:eastAsia="微軟正黑體" w:hAnsi="微軟正黑體" w:cs="Segoe UI" w:hint="eastAsia"/>
          <w:color w:val="333333"/>
          <w:spacing w:val="5"/>
          <w:shd w:val="clear" w:color="auto" w:fill="FFFFFF"/>
        </w:rPr>
        <w:t>風暴平流，而LS則相反</w:t>
      </w:r>
      <w:r w:rsidR="00085E35">
        <w:rPr>
          <w:rFonts w:ascii="微軟正黑體" w:eastAsia="微軟正黑體" w:hAnsi="微軟正黑體" w:cs="Segoe UI" w:hint="eastAsia"/>
          <w:color w:val="333333"/>
          <w:spacing w:val="5"/>
          <w:shd w:val="clear" w:color="auto" w:fill="FFFFFF"/>
        </w:rPr>
        <w:t>。</w:t>
      </w:r>
    </w:p>
    <w:p w14:paraId="536E28F6" w14:textId="7D12E76A" w:rsidR="00085E35" w:rsidRDefault="00085E35" w:rsidP="00587ACA">
      <w:pPr>
        <w:rPr>
          <w:rFonts w:ascii="微軟正黑體" w:eastAsia="微軟正黑體" w:hAnsi="微軟正黑體" w:cs="Segoe UI"/>
          <w:color w:val="333333"/>
          <w:spacing w:val="5"/>
          <w:shd w:val="clear" w:color="auto" w:fill="FFFFFF"/>
        </w:rPr>
      </w:pPr>
      <w:r>
        <w:rPr>
          <w:rFonts w:ascii="微軟正黑體" w:eastAsia="微軟正黑體" w:hAnsi="微軟正黑體" w:cs="Segoe UI"/>
          <w:color w:val="333333"/>
          <w:spacing w:val="5"/>
          <w:shd w:val="clear" w:color="auto" w:fill="FFFFFF"/>
        </w:rPr>
        <w:tab/>
      </w:r>
      <w:r>
        <w:rPr>
          <w:rFonts w:ascii="微軟正黑體" w:eastAsia="微軟正黑體" w:hAnsi="微軟正黑體" w:cs="Segoe UI" w:hint="eastAsia"/>
          <w:color w:val="333333"/>
          <w:spacing w:val="5"/>
          <w:shd w:val="clear" w:color="auto" w:fill="FFFFFF"/>
        </w:rPr>
        <w:t>未來作者希望可以</w:t>
      </w:r>
      <w:r w:rsidRPr="00085E35">
        <w:rPr>
          <w:rFonts w:ascii="微軟正黑體" w:eastAsia="微軟正黑體" w:hAnsi="微軟正黑體" w:cs="Segoe UI" w:hint="eastAsia"/>
          <w:color w:val="333333"/>
          <w:spacing w:val="5"/>
          <w:shd w:val="clear" w:color="auto" w:fill="FFFFFF"/>
        </w:rPr>
        <w:t>更深入地了解LS和PS</w:t>
      </w:r>
      <w:r>
        <w:rPr>
          <w:rFonts w:ascii="微軟正黑體" w:eastAsia="微軟正黑體" w:hAnsi="微軟正黑體" w:cs="Segoe UI" w:hint="eastAsia"/>
          <w:color w:val="333333"/>
          <w:spacing w:val="5"/>
          <w:shd w:val="clear" w:color="auto" w:fill="FFFFFF"/>
        </w:rPr>
        <w:t>的</w:t>
      </w:r>
      <w:r w:rsidRPr="00085E35">
        <w:rPr>
          <w:rFonts w:ascii="微軟正黑體" w:eastAsia="微軟正黑體" w:hAnsi="微軟正黑體" w:cs="Segoe UI" w:hint="eastAsia"/>
          <w:color w:val="333333"/>
          <w:spacing w:val="5"/>
          <w:shd w:val="clear" w:color="auto" w:fill="FFFFFF"/>
        </w:rPr>
        <w:t>垂直結構和內部流動特徵</w:t>
      </w:r>
      <w:r>
        <w:rPr>
          <w:rFonts w:ascii="微軟正黑體" w:eastAsia="微軟正黑體" w:hAnsi="微軟正黑體" w:cs="Segoe UI" w:hint="eastAsia"/>
          <w:color w:val="333333"/>
          <w:spacing w:val="5"/>
          <w:shd w:val="clear" w:color="auto" w:fill="FFFFFF"/>
        </w:rPr>
        <w:t>，尤其是</w:t>
      </w:r>
      <w:r w:rsidRPr="00085E35">
        <w:rPr>
          <w:rFonts w:ascii="微軟正黑體" w:eastAsia="微軟正黑體" w:hAnsi="微軟正黑體" w:cs="Segoe UI" w:hint="eastAsia"/>
          <w:color w:val="333333"/>
          <w:spacing w:val="5"/>
          <w:shd w:val="clear" w:color="auto" w:fill="FFFFFF"/>
        </w:rPr>
        <w:t>LS能夠在蒸發冷卻的空氣流入其</w:t>
      </w:r>
      <w:proofErr w:type="gramStart"/>
      <w:r w:rsidRPr="00085E35">
        <w:rPr>
          <w:rFonts w:ascii="微軟正黑體" w:eastAsia="微軟正黑體" w:hAnsi="微軟正黑體" w:cs="Segoe UI" w:hint="eastAsia"/>
          <w:color w:val="333333"/>
          <w:spacing w:val="5"/>
          <w:shd w:val="clear" w:color="auto" w:fill="FFFFFF"/>
        </w:rPr>
        <w:t>對流塔時倖存</w:t>
      </w:r>
      <w:proofErr w:type="gramEnd"/>
      <w:r w:rsidRPr="00085E35">
        <w:rPr>
          <w:rFonts w:ascii="微軟正黑體" w:eastAsia="微軟正黑體" w:hAnsi="微軟正黑體" w:cs="Segoe UI" w:hint="eastAsia"/>
          <w:color w:val="333333"/>
          <w:spacing w:val="5"/>
          <w:shd w:val="clear" w:color="auto" w:fill="FFFFFF"/>
        </w:rPr>
        <w:t>下來的方式</w:t>
      </w:r>
      <w:r>
        <w:rPr>
          <w:rFonts w:ascii="微軟正黑體" w:eastAsia="微軟正黑體" w:hAnsi="微軟正黑體" w:cs="Segoe UI" w:hint="eastAsia"/>
          <w:color w:val="333333"/>
          <w:spacing w:val="5"/>
          <w:shd w:val="clear" w:color="auto" w:fill="FFFFFF"/>
        </w:rPr>
        <w:t>，</w:t>
      </w:r>
      <w:r w:rsidRPr="00085E35">
        <w:rPr>
          <w:rFonts w:ascii="微軟正黑體" w:eastAsia="微軟正黑體" w:hAnsi="微軟正黑體" w:cs="Segoe UI" w:hint="eastAsia"/>
          <w:color w:val="333333"/>
          <w:spacing w:val="5"/>
          <w:shd w:val="clear" w:color="auto" w:fill="FFFFFF"/>
        </w:rPr>
        <w:t>未來的案例研究應包括多次雷達仰角掃描以及距離高度，以描繪</w:t>
      </w:r>
      <w:proofErr w:type="gramStart"/>
      <w:r w:rsidRPr="00085E35">
        <w:rPr>
          <w:rFonts w:ascii="微軟正黑體" w:eastAsia="微軟正黑體" w:hAnsi="微軟正黑體" w:cs="Segoe UI" w:hint="eastAsia"/>
          <w:color w:val="333333"/>
          <w:spacing w:val="5"/>
          <w:shd w:val="clear" w:color="auto" w:fill="FFFFFF"/>
        </w:rPr>
        <w:t>對流和層狀</w:t>
      </w:r>
      <w:proofErr w:type="gramEnd"/>
      <w:r>
        <w:rPr>
          <w:rFonts w:ascii="微軟正黑體" w:eastAsia="微軟正黑體" w:hAnsi="微軟正黑體" w:cs="Segoe UI" w:hint="eastAsia"/>
          <w:color w:val="333333"/>
          <w:spacing w:val="5"/>
          <w:shd w:val="clear" w:color="auto" w:fill="FFFFFF"/>
        </w:rPr>
        <w:t>降水</w:t>
      </w:r>
      <w:r w:rsidRPr="00085E35">
        <w:rPr>
          <w:rFonts w:ascii="微軟正黑體" w:eastAsia="微軟正黑體" w:hAnsi="微軟正黑體" w:cs="Segoe UI" w:hint="eastAsia"/>
          <w:color w:val="333333"/>
          <w:spacing w:val="5"/>
          <w:shd w:val="clear" w:color="auto" w:fill="FFFFFF"/>
        </w:rPr>
        <w:t>的深度和運動。此外</w:t>
      </w:r>
      <w:r>
        <w:rPr>
          <w:rFonts w:ascii="微軟正黑體" w:eastAsia="微軟正黑體" w:hAnsi="微軟正黑體" w:cs="Segoe UI" w:hint="eastAsia"/>
          <w:color w:val="333333"/>
          <w:spacing w:val="5"/>
          <w:shd w:val="clear" w:color="auto" w:fill="FFFFFF"/>
        </w:rPr>
        <w:t>也希望使用</w:t>
      </w:r>
      <w:r w:rsidRPr="00085E35">
        <w:rPr>
          <w:rFonts w:ascii="微軟正黑體" w:eastAsia="微軟正黑體" w:hAnsi="微軟正黑體" w:cs="Segoe UI" w:hint="eastAsia"/>
          <w:color w:val="333333"/>
          <w:spacing w:val="5"/>
          <w:shd w:val="clear" w:color="auto" w:fill="FFFFFF"/>
        </w:rPr>
        <w:t>雙</w:t>
      </w:r>
      <w:r>
        <w:rPr>
          <w:rFonts w:ascii="微軟正黑體" w:eastAsia="微軟正黑體" w:hAnsi="微軟正黑體" w:cs="Segoe UI" w:hint="eastAsia"/>
          <w:color w:val="333333"/>
          <w:spacing w:val="5"/>
          <w:shd w:val="clear" w:color="auto" w:fill="FFFFFF"/>
        </w:rPr>
        <w:t>都</w:t>
      </w:r>
      <w:r w:rsidRPr="00085E35">
        <w:rPr>
          <w:rFonts w:ascii="微軟正黑體" w:eastAsia="微軟正黑體" w:hAnsi="微軟正黑體" w:cs="Segoe UI" w:hint="eastAsia"/>
          <w:color w:val="333333"/>
          <w:spacing w:val="5"/>
          <w:shd w:val="clear" w:color="auto" w:fill="FFFFFF"/>
        </w:rPr>
        <w:t>普勒雷達</w:t>
      </w:r>
      <w:r>
        <w:rPr>
          <w:rFonts w:ascii="微軟正黑體" w:eastAsia="微軟正黑體" w:hAnsi="微軟正黑體" w:cs="Segoe UI" w:hint="eastAsia"/>
          <w:color w:val="333333"/>
          <w:spacing w:val="5"/>
          <w:shd w:val="clear" w:color="auto" w:fill="FFFFFF"/>
        </w:rPr>
        <w:t>以利</w:t>
      </w:r>
      <w:r w:rsidRPr="00085E35">
        <w:rPr>
          <w:rFonts w:ascii="微軟正黑體" w:eastAsia="微軟正黑體" w:hAnsi="微軟正黑體" w:cs="Segoe UI" w:hint="eastAsia"/>
          <w:color w:val="333333"/>
          <w:spacing w:val="5"/>
          <w:shd w:val="clear" w:color="auto" w:fill="FFFFFF"/>
        </w:rPr>
        <w:t>證明LS和PS的循環流特徵</w:t>
      </w:r>
      <w:r>
        <w:rPr>
          <w:rFonts w:ascii="微軟正黑體" w:eastAsia="微軟正黑體" w:hAnsi="微軟正黑體" w:cs="Segoe UI" w:hint="eastAsia"/>
          <w:color w:val="333333"/>
          <w:spacing w:val="5"/>
          <w:shd w:val="clear" w:color="auto" w:fill="FFFFFF"/>
        </w:rPr>
        <w:t>，</w:t>
      </w:r>
      <w:r w:rsidRPr="00085E35">
        <w:rPr>
          <w:rFonts w:ascii="微軟正黑體" w:eastAsia="微軟正黑體" w:hAnsi="微軟正黑體" w:cs="Segoe UI" w:hint="eastAsia"/>
          <w:color w:val="333333"/>
          <w:spacing w:val="5"/>
          <w:shd w:val="clear" w:color="auto" w:fill="FFFFFF"/>
        </w:rPr>
        <w:t>只有充分了解這些三維結構，才能為研究較少的</w:t>
      </w:r>
      <w:r>
        <w:rPr>
          <w:rFonts w:ascii="微軟正黑體" w:eastAsia="微軟正黑體" w:hAnsi="微軟正黑體" w:cs="Segoe UI" w:hint="eastAsia"/>
          <w:color w:val="333333"/>
          <w:spacing w:val="5"/>
          <w:shd w:val="clear" w:color="auto" w:fill="FFFFFF"/>
        </w:rPr>
        <w:t>型態</w:t>
      </w:r>
      <w:r w:rsidRPr="00085E35">
        <w:rPr>
          <w:rFonts w:ascii="微軟正黑體" w:eastAsia="微軟正黑體" w:hAnsi="微軟正黑體" w:cs="Segoe UI" w:hint="eastAsia"/>
          <w:color w:val="333333"/>
          <w:spacing w:val="5"/>
          <w:shd w:val="clear" w:color="auto" w:fill="FFFFFF"/>
        </w:rPr>
        <w:t>開發概念模型。</w:t>
      </w:r>
    </w:p>
    <w:p w14:paraId="346F425E" w14:textId="048DFA52" w:rsidR="00085E35" w:rsidRPr="00085E35" w:rsidRDefault="00085E35" w:rsidP="00085E35">
      <w:pPr>
        <w:pStyle w:val="Web"/>
        <w:shd w:val="clear" w:color="auto" w:fill="FFFFFF"/>
        <w:spacing w:before="240" w:beforeAutospacing="0" w:after="240" w:afterAutospacing="0"/>
        <w:ind w:firstLine="360"/>
        <w:rPr>
          <w:rFonts w:ascii="微軟正黑體" w:eastAsia="微軟正黑體" w:hAnsi="微軟正黑體" w:cs="Segoe UI" w:hint="eastAsia"/>
          <w:color w:val="333333"/>
          <w:spacing w:val="5"/>
        </w:rPr>
      </w:pPr>
      <w:r>
        <w:rPr>
          <w:rFonts w:ascii="微軟正黑體" w:eastAsia="微軟正黑體" w:hAnsi="微軟正黑體" w:cs="Segoe UI" w:hint="eastAsia"/>
          <w:color w:val="333333"/>
          <w:spacing w:val="5"/>
          <w:shd w:val="clear" w:color="auto" w:fill="FFFFFF"/>
        </w:rPr>
        <w:t>最後</w:t>
      </w:r>
      <w:r w:rsidRPr="00085E35">
        <w:rPr>
          <w:rFonts w:ascii="微軟正黑體" w:eastAsia="微軟正黑體" w:hAnsi="微軟正黑體" w:cs="Segoe UI" w:hint="eastAsia"/>
          <w:color w:val="333333"/>
          <w:spacing w:val="5"/>
          <w:shd w:val="clear" w:color="auto" w:fill="FFFFFF"/>
        </w:rPr>
        <w:t>摘要：</w:t>
      </w:r>
      <w:r w:rsidRPr="00085E35">
        <w:rPr>
          <w:rFonts w:ascii="微軟正黑體" w:eastAsia="微軟正黑體" w:hAnsi="微軟正黑體" w:cs="Segoe UI"/>
          <w:color w:val="333333"/>
          <w:spacing w:val="5"/>
        </w:rPr>
        <w:t>本研究對1996年5月和1997年5月的88個線性MCS進行了編</w:t>
      </w:r>
      <w:r>
        <w:rPr>
          <w:rFonts w:ascii="微軟正黑體" w:eastAsia="微軟正黑體" w:hAnsi="微軟正黑體" w:cs="Segoe UI" w:hint="eastAsia"/>
          <w:color w:val="333333"/>
          <w:spacing w:val="5"/>
        </w:rPr>
        <w:t>排</w:t>
      </w:r>
      <w:r w:rsidRPr="00085E35">
        <w:rPr>
          <w:rFonts w:ascii="微軟正黑體" w:eastAsia="微軟正黑體" w:hAnsi="微軟正黑體" w:cs="Segoe UI"/>
          <w:color w:val="333333"/>
          <w:spacing w:val="5"/>
        </w:rPr>
        <w:t>和分析。主要發現包括以下內容</w:t>
      </w:r>
      <w:r>
        <w:rPr>
          <w:rFonts w:ascii="微軟正黑體" w:eastAsia="微軟正黑體" w:hAnsi="微軟正黑體" w:cs="Segoe UI" w:hint="eastAsia"/>
          <w:color w:val="333333"/>
          <w:spacing w:val="5"/>
        </w:rPr>
        <w:t>：</w:t>
      </w:r>
    </w:p>
    <w:p w14:paraId="7F2310BF" w14:textId="6DD40C80"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t>線性 MCS 存在三種不同的模式：</w:t>
      </w:r>
      <w:r>
        <w:rPr>
          <w:rFonts w:ascii="微軟正黑體" w:eastAsia="微軟正黑體" w:hAnsi="微軟正黑體" w:cs="Segoe UI" w:hint="eastAsia"/>
          <w:color w:val="333333"/>
          <w:spacing w:val="5"/>
          <w:shd w:val="clear" w:color="auto" w:fill="FFFFFF"/>
        </w:rPr>
        <w:t>T</w:t>
      </w:r>
      <w:r w:rsidRPr="00085E35">
        <w:rPr>
          <w:rFonts w:ascii="微軟正黑體" w:eastAsia="微軟正黑體" w:hAnsi="微軟正黑體" w:cs="Segoe UI"/>
          <w:color w:val="333333"/>
          <w:spacing w:val="5"/>
          <w:shd w:val="clear" w:color="auto" w:fill="FFFFFF"/>
        </w:rPr>
        <w:t>railing</w:t>
      </w:r>
      <w:r>
        <w:rPr>
          <w:rFonts w:ascii="微軟正黑體" w:eastAsia="微軟正黑體" w:hAnsi="微軟正黑體" w:cs="Segoe UI" w:hint="eastAsia"/>
          <w:color w:val="333333"/>
          <w:spacing w:val="5"/>
          <w:shd w:val="clear" w:color="auto" w:fill="FFFFFF"/>
        </w:rPr>
        <w:t xml:space="preserve"> </w:t>
      </w:r>
      <w:r>
        <w:rPr>
          <w:rFonts w:ascii="微軟正黑體" w:eastAsia="微軟正黑體" w:hAnsi="微軟正黑體" w:cs="Segoe UI"/>
          <w:color w:val="333333"/>
          <w:spacing w:val="5"/>
          <w:shd w:val="clear" w:color="auto" w:fill="FFFFFF"/>
        </w:rPr>
        <w:t>Stratiform</w:t>
      </w:r>
      <w:r w:rsidRPr="00085E35">
        <w:rPr>
          <w:rFonts w:ascii="微軟正黑體" w:eastAsia="微軟正黑體" w:hAnsi="微軟正黑體" w:cs="Segoe UI"/>
          <w:color w:val="333333"/>
          <w:spacing w:val="5"/>
          <w:kern w:val="0"/>
          <w:szCs w:val="24"/>
        </w:rPr>
        <w:t>（TS，</w:t>
      </w:r>
      <w:r>
        <w:rPr>
          <w:rFonts w:ascii="微軟正黑體" w:eastAsia="微軟正黑體" w:hAnsi="微軟正黑體" w:cs="Segoe UI" w:hint="eastAsia"/>
          <w:color w:val="333333"/>
          <w:spacing w:val="5"/>
          <w:kern w:val="0"/>
          <w:szCs w:val="24"/>
        </w:rPr>
        <w:t>約</w:t>
      </w:r>
      <w:r w:rsidRPr="00085E35">
        <w:rPr>
          <w:rFonts w:ascii="微軟正黑體" w:eastAsia="微軟正黑體" w:hAnsi="微軟正黑體" w:cs="Segoe UI"/>
          <w:color w:val="333333"/>
          <w:spacing w:val="5"/>
          <w:kern w:val="0"/>
          <w:szCs w:val="24"/>
        </w:rPr>
        <w:t>60%的案例）、</w:t>
      </w:r>
      <w:r>
        <w:rPr>
          <w:rFonts w:ascii="微軟正黑體" w:eastAsia="微軟正黑體" w:hAnsi="微軟正黑體" w:cs="Segoe UI" w:hint="eastAsia"/>
          <w:color w:val="333333"/>
          <w:spacing w:val="5"/>
          <w:shd w:val="clear" w:color="auto" w:fill="FFFFFF"/>
        </w:rPr>
        <w:t>L</w:t>
      </w:r>
      <w:r w:rsidRPr="00085E35">
        <w:rPr>
          <w:rFonts w:ascii="微軟正黑體" w:eastAsia="微軟正黑體" w:hAnsi="微軟正黑體" w:cs="Segoe UI"/>
          <w:color w:val="333333"/>
          <w:spacing w:val="5"/>
          <w:shd w:val="clear" w:color="auto" w:fill="FFFFFF"/>
        </w:rPr>
        <w:t>eading</w:t>
      </w:r>
      <w:r>
        <w:rPr>
          <w:rFonts w:ascii="微軟正黑體" w:eastAsia="微軟正黑體" w:hAnsi="微軟正黑體" w:cs="Segoe UI" w:hint="eastAsia"/>
          <w:color w:val="333333"/>
          <w:spacing w:val="5"/>
          <w:shd w:val="clear" w:color="auto" w:fill="FFFFFF"/>
        </w:rPr>
        <w:t xml:space="preserve"> </w:t>
      </w:r>
      <w:r>
        <w:rPr>
          <w:rFonts w:ascii="微軟正黑體" w:eastAsia="微軟正黑體" w:hAnsi="微軟正黑體" w:cs="Segoe UI"/>
          <w:color w:val="333333"/>
          <w:spacing w:val="5"/>
          <w:shd w:val="clear" w:color="auto" w:fill="FFFFFF"/>
        </w:rPr>
        <w:t>Stratiform</w:t>
      </w:r>
      <w:r w:rsidRPr="00085E35">
        <w:rPr>
          <w:rFonts w:ascii="微軟正黑體" w:eastAsia="微軟正黑體" w:hAnsi="微軟正黑體" w:cs="Segoe UI"/>
          <w:color w:val="333333"/>
          <w:spacing w:val="5"/>
          <w:kern w:val="0"/>
          <w:szCs w:val="24"/>
        </w:rPr>
        <w:t>（LS，</w:t>
      </w:r>
      <w:r>
        <w:rPr>
          <w:rFonts w:ascii="微軟正黑體" w:eastAsia="微軟正黑體" w:hAnsi="微軟正黑體" w:cs="Segoe UI" w:hint="eastAsia"/>
          <w:color w:val="333333"/>
          <w:spacing w:val="5"/>
          <w:kern w:val="0"/>
          <w:szCs w:val="24"/>
        </w:rPr>
        <w:t>約</w:t>
      </w:r>
      <w:r w:rsidRPr="00085E35">
        <w:rPr>
          <w:rFonts w:ascii="微軟正黑體" w:eastAsia="微軟正黑體" w:hAnsi="微軟正黑體" w:cs="Segoe UI"/>
          <w:color w:val="333333"/>
          <w:spacing w:val="5"/>
          <w:kern w:val="0"/>
          <w:szCs w:val="24"/>
        </w:rPr>
        <w:t>20%的案例）和</w:t>
      </w:r>
      <w:r>
        <w:rPr>
          <w:rFonts w:ascii="微軟正黑體" w:eastAsia="微軟正黑體" w:hAnsi="微軟正黑體" w:cs="Segoe UI" w:hint="eastAsia"/>
          <w:color w:val="333333"/>
          <w:spacing w:val="5"/>
          <w:shd w:val="clear" w:color="auto" w:fill="FFFFFF"/>
        </w:rPr>
        <w:t>P</w:t>
      </w:r>
      <w:r w:rsidRPr="00085E35">
        <w:rPr>
          <w:rFonts w:ascii="微軟正黑體" w:eastAsia="微軟正黑體" w:hAnsi="微軟正黑體" w:cs="Segoe UI"/>
          <w:color w:val="333333"/>
          <w:spacing w:val="5"/>
          <w:shd w:val="clear" w:color="auto" w:fill="FFFFFF"/>
        </w:rPr>
        <w:t>arallel</w:t>
      </w:r>
      <w:r>
        <w:rPr>
          <w:rFonts w:ascii="微軟正黑體" w:eastAsia="微軟正黑體" w:hAnsi="微軟正黑體" w:cs="Segoe UI" w:hint="eastAsia"/>
          <w:color w:val="333333"/>
          <w:spacing w:val="5"/>
          <w:shd w:val="clear" w:color="auto" w:fill="FFFFFF"/>
        </w:rPr>
        <w:t xml:space="preserve"> </w:t>
      </w:r>
      <w:r>
        <w:rPr>
          <w:rFonts w:ascii="微軟正黑體" w:eastAsia="微軟正黑體" w:hAnsi="微軟正黑體" w:cs="Segoe UI"/>
          <w:color w:val="333333"/>
          <w:spacing w:val="5"/>
          <w:shd w:val="clear" w:color="auto" w:fill="FFFFFF"/>
        </w:rPr>
        <w:t>Stratiform</w:t>
      </w:r>
      <w:r w:rsidRPr="00085E35">
        <w:rPr>
          <w:rFonts w:ascii="微軟正黑體" w:eastAsia="微軟正黑體" w:hAnsi="微軟正黑體" w:cs="Segoe UI"/>
          <w:color w:val="333333"/>
          <w:spacing w:val="5"/>
          <w:kern w:val="0"/>
          <w:szCs w:val="24"/>
        </w:rPr>
        <w:t>層狀（PS，</w:t>
      </w:r>
      <w:r>
        <w:rPr>
          <w:rFonts w:ascii="微軟正黑體" w:eastAsia="微軟正黑體" w:hAnsi="微軟正黑體" w:cs="Segoe UI" w:hint="eastAsia"/>
          <w:color w:val="333333"/>
          <w:spacing w:val="5"/>
          <w:kern w:val="0"/>
          <w:szCs w:val="24"/>
        </w:rPr>
        <w:t>約</w:t>
      </w:r>
      <w:r w:rsidRPr="00085E35">
        <w:rPr>
          <w:rFonts w:ascii="微軟正黑體" w:eastAsia="微軟正黑體" w:hAnsi="微軟正黑體" w:cs="Segoe UI"/>
          <w:color w:val="333333"/>
          <w:spacing w:val="5"/>
          <w:kern w:val="0"/>
          <w:szCs w:val="24"/>
        </w:rPr>
        <w:t>20%的案例）。</w:t>
      </w:r>
    </w:p>
    <w:p w14:paraId="7F46592F" w14:textId="615509E6"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lastRenderedPageBreak/>
        <w:t>TS MCS在整個深度經歷了從前到後的與</w:t>
      </w:r>
      <w:r w:rsidR="00C33FA6">
        <w:rPr>
          <w:rFonts w:ascii="微軟正黑體" w:eastAsia="微軟正黑體" w:hAnsi="微軟正黑體" w:cs="Segoe UI" w:hint="eastAsia"/>
          <w:color w:val="333333"/>
          <w:spacing w:val="5"/>
          <w:kern w:val="0"/>
          <w:szCs w:val="24"/>
        </w:rPr>
        <w:t>相對</w:t>
      </w:r>
      <w:r w:rsidRPr="00085E35">
        <w:rPr>
          <w:rFonts w:ascii="微軟正黑體" w:eastAsia="微軟正黑體" w:hAnsi="微軟正黑體" w:cs="Segoe UI"/>
          <w:color w:val="333333"/>
          <w:spacing w:val="5"/>
          <w:kern w:val="0"/>
          <w:szCs w:val="24"/>
        </w:rPr>
        <w:t>風暴風，移動迅速，是三個等級中壽命最長的。</w:t>
      </w:r>
    </w:p>
    <w:p w14:paraId="48D84C32" w14:textId="3D5D1C48"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t>LS MCS經歷了微弱的中層和上層對流層後到前</w:t>
      </w:r>
      <w:r w:rsidR="006357E7">
        <w:rPr>
          <w:rFonts w:ascii="微軟正黑體" w:eastAsia="微軟正黑體" w:hAnsi="微軟正黑體" w:cs="Segoe UI" w:hint="eastAsia"/>
          <w:color w:val="333333"/>
          <w:spacing w:val="5"/>
          <w:kern w:val="0"/>
          <w:szCs w:val="24"/>
        </w:rPr>
        <w:t>相對</w:t>
      </w:r>
      <w:r w:rsidR="006357E7" w:rsidRPr="00085E35">
        <w:rPr>
          <w:rFonts w:ascii="微軟正黑體" w:eastAsia="微軟正黑體" w:hAnsi="微軟正黑體" w:cs="Segoe UI"/>
          <w:color w:val="333333"/>
          <w:spacing w:val="5"/>
          <w:kern w:val="0"/>
          <w:szCs w:val="24"/>
        </w:rPr>
        <w:t>風暴風</w:t>
      </w:r>
      <w:r w:rsidRPr="00085E35">
        <w:rPr>
          <w:rFonts w:ascii="微軟正黑體" w:eastAsia="微軟正黑體" w:hAnsi="微軟正黑體" w:cs="Segoe UI"/>
          <w:color w:val="333333"/>
          <w:spacing w:val="5"/>
          <w:kern w:val="0"/>
          <w:szCs w:val="24"/>
        </w:rPr>
        <w:t>，移動緩慢，持續時間約為TS MCS的一半。</w:t>
      </w:r>
    </w:p>
    <w:p w14:paraId="2CEFF833" w14:textId="4623CB67"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t>PS MCS經歷了顯著的對流層中層和上層線平行</w:t>
      </w:r>
      <w:r w:rsidR="006357E7">
        <w:rPr>
          <w:rFonts w:ascii="微軟正黑體" w:eastAsia="微軟正黑體" w:hAnsi="微軟正黑體" w:cs="Segoe UI" w:hint="eastAsia"/>
          <w:color w:val="333333"/>
          <w:spacing w:val="5"/>
          <w:kern w:val="0"/>
          <w:szCs w:val="24"/>
        </w:rPr>
        <w:t>相對</w:t>
      </w:r>
      <w:r w:rsidR="006357E7" w:rsidRPr="00085E35">
        <w:rPr>
          <w:rFonts w:ascii="微軟正黑體" w:eastAsia="微軟正黑體" w:hAnsi="微軟正黑體" w:cs="Segoe UI"/>
          <w:color w:val="333333"/>
          <w:spacing w:val="5"/>
          <w:kern w:val="0"/>
          <w:szCs w:val="24"/>
        </w:rPr>
        <w:t>風暴風</w:t>
      </w:r>
      <w:r w:rsidRPr="00085E35">
        <w:rPr>
          <w:rFonts w:ascii="微軟正黑體" w:eastAsia="微軟正黑體" w:hAnsi="微軟正黑體" w:cs="Segoe UI"/>
          <w:color w:val="333333"/>
          <w:spacing w:val="5"/>
          <w:kern w:val="0"/>
          <w:szCs w:val="24"/>
        </w:rPr>
        <w:t>，移動速度比LS MCS</w:t>
      </w:r>
      <w:proofErr w:type="gramStart"/>
      <w:r w:rsidRPr="00085E35">
        <w:rPr>
          <w:rFonts w:ascii="微軟正黑體" w:eastAsia="微軟正黑體" w:hAnsi="微軟正黑體" w:cs="Segoe UI"/>
          <w:color w:val="333333"/>
          <w:spacing w:val="5"/>
          <w:kern w:val="0"/>
          <w:szCs w:val="24"/>
        </w:rPr>
        <w:t>快</w:t>
      </w:r>
      <w:r w:rsidR="00C33FA6">
        <w:rPr>
          <w:rFonts w:ascii="微軟正黑體" w:eastAsia="微軟正黑體" w:hAnsi="微軟正黑體" w:cs="Segoe UI" w:hint="eastAsia"/>
          <w:color w:val="333333"/>
          <w:spacing w:val="5"/>
          <w:kern w:val="0"/>
          <w:szCs w:val="24"/>
        </w:rPr>
        <w:t>但慢於</w:t>
      </w:r>
      <w:proofErr w:type="gramEnd"/>
      <w:r w:rsidRPr="00085E35">
        <w:rPr>
          <w:rFonts w:ascii="微軟正黑體" w:eastAsia="微軟正黑體" w:hAnsi="微軟正黑體" w:cs="Segoe UI"/>
          <w:color w:val="333333"/>
          <w:spacing w:val="5"/>
          <w:kern w:val="0"/>
          <w:szCs w:val="24"/>
        </w:rPr>
        <w:t>TS MCS，持續時間約為TS MCS的一半。</w:t>
      </w:r>
    </w:p>
    <w:p w14:paraId="0D1194CC" w14:textId="0FDCCA3B"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t>在其生命週期的某個時刻，大</w:t>
      </w:r>
      <w:bookmarkStart w:id="0" w:name="_GoBack"/>
      <w:bookmarkEnd w:id="0"/>
      <w:r w:rsidRPr="00085E35">
        <w:rPr>
          <w:rFonts w:ascii="微軟正黑體" w:eastAsia="微軟正黑體" w:hAnsi="微軟正黑體" w:cs="Segoe UI"/>
          <w:color w:val="333333"/>
          <w:spacing w:val="5"/>
          <w:kern w:val="0"/>
          <w:szCs w:val="24"/>
        </w:rPr>
        <w:t>多數MCS向TS結構發展。</w:t>
      </w:r>
    </w:p>
    <w:p w14:paraId="76860888" w14:textId="77777777" w:rsidR="00085E35" w:rsidRPr="00085E35" w:rsidRDefault="00085E35" w:rsidP="00085E35">
      <w:pPr>
        <w:widowControl/>
        <w:numPr>
          <w:ilvl w:val="0"/>
          <w:numId w:val="2"/>
        </w:numPr>
        <w:shd w:val="clear" w:color="auto" w:fill="FFFFFF"/>
        <w:spacing w:before="100" w:beforeAutospacing="1" w:after="100" w:afterAutospacing="1"/>
        <w:rPr>
          <w:rFonts w:ascii="微軟正黑體" w:eastAsia="微軟正黑體" w:hAnsi="微軟正黑體" w:cs="Segoe UI"/>
          <w:color w:val="333333"/>
          <w:spacing w:val="5"/>
          <w:kern w:val="0"/>
          <w:szCs w:val="24"/>
        </w:rPr>
      </w:pPr>
      <w:r w:rsidRPr="00085E35">
        <w:rPr>
          <w:rFonts w:ascii="微軟正黑體" w:eastAsia="微軟正黑體" w:hAnsi="微軟正黑體" w:cs="Segoe UI"/>
          <w:color w:val="333333"/>
          <w:spacing w:val="5"/>
          <w:kern w:val="0"/>
          <w:szCs w:val="24"/>
        </w:rPr>
        <w:t>本研究中與線性 MCS 相關的天氣條件在很大程度上類似於先前作者發現的條件</w:t>
      </w:r>
      <w:proofErr w:type="gramStart"/>
      <w:r w:rsidRPr="00085E35">
        <w:rPr>
          <w:rFonts w:ascii="微軟正黑體" w:eastAsia="微軟正黑體" w:hAnsi="微軟正黑體" w:cs="Segoe UI"/>
          <w:color w:val="333333"/>
          <w:spacing w:val="5"/>
          <w:kern w:val="0"/>
          <w:szCs w:val="24"/>
        </w:rPr>
        <w:t>（</w:t>
      </w:r>
      <w:proofErr w:type="gramEnd"/>
      <w:r w:rsidRPr="00085E35">
        <w:rPr>
          <w:rFonts w:ascii="微軟正黑體" w:eastAsia="微軟正黑體" w:hAnsi="微軟正黑體" w:cs="Segoe UI"/>
          <w:color w:val="333333"/>
          <w:spacing w:val="5"/>
          <w:kern w:val="0"/>
          <w:szCs w:val="24"/>
        </w:rPr>
        <w:t>例如，Maddox 1983；Bluestein 和 Jain 1985；Kane 等人，1987</w:t>
      </w:r>
      <w:proofErr w:type="gramStart"/>
      <w:r w:rsidRPr="00085E35">
        <w:rPr>
          <w:rFonts w:ascii="微軟正黑體" w:eastAsia="微軟正黑體" w:hAnsi="微軟正黑體" w:cs="Segoe UI"/>
          <w:color w:val="333333"/>
          <w:spacing w:val="5"/>
          <w:kern w:val="0"/>
          <w:szCs w:val="24"/>
        </w:rPr>
        <w:t>）</w:t>
      </w:r>
      <w:proofErr w:type="gramEnd"/>
      <w:r w:rsidRPr="00085E35">
        <w:rPr>
          <w:rFonts w:ascii="微軟正黑體" w:eastAsia="微軟正黑體" w:hAnsi="微軟正黑體" w:cs="Segoe UI"/>
          <w:color w:val="333333"/>
          <w:spacing w:val="5"/>
          <w:kern w:val="0"/>
          <w:szCs w:val="24"/>
        </w:rPr>
        <w:t>。</w:t>
      </w:r>
    </w:p>
    <w:p w14:paraId="5944D1C1" w14:textId="053CF0C4" w:rsidR="00085E35" w:rsidRPr="00C33FA6" w:rsidRDefault="00085E35" w:rsidP="00587ACA">
      <w:pPr>
        <w:widowControl/>
        <w:numPr>
          <w:ilvl w:val="0"/>
          <w:numId w:val="2"/>
        </w:numPr>
        <w:shd w:val="clear" w:color="auto" w:fill="FFFFFF"/>
        <w:spacing w:before="100" w:beforeAutospacing="1" w:after="100" w:afterAutospacing="1"/>
        <w:rPr>
          <w:rFonts w:ascii="微軟正黑體" w:eastAsia="微軟正黑體" w:hAnsi="微軟正黑體" w:cs="Segoe UI" w:hint="eastAsia"/>
          <w:color w:val="333333"/>
          <w:spacing w:val="5"/>
          <w:kern w:val="0"/>
          <w:szCs w:val="24"/>
        </w:rPr>
      </w:pPr>
      <w:r w:rsidRPr="00085E35">
        <w:rPr>
          <w:rFonts w:ascii="微軟正黑體" w:eastAsia="微軟正黑體" w:hAnsi="微軟正黑體" w:cs="Segoe UI"/>
          <w:color w:val="333333"/>
          <w:spacing w:val="5"/>
          <w:kern w:val="0"/>
          <w:szCs w:val="24"/>
        </w:rPr>
        <w:t xml:space="preserve">除了線性 MCS 頻率的夜間最大值之外，還存在類似於 </w:t>
      </w:r>
      <w:proofErr w:type="spellStart"/>
      <w:r w:rsidRPr="00085E35">
        <w:rPr>
          <w:rFonts w:ascii="微軟正黑體" w:eastAsia="微軟正黑體" w:hAnsi="微軟正黑體" w:cs="Segoe UI"/>
          <w:color w:val="333333"/>
          <w:spacing w:val="5"/>
          <w:kern w:val="0"/>
          <w:szCs w:val="24"/>
        </w:rPr>
        <w:t>Geerts</w:t>
      </w:r>
      <w:proofErr w:type="spellEnd"/>
      <w:r w:rsidRPr="00085E35">
        <w:rPr>
          <w:rFonts w:ascii="微軟正黑體" w:eastAsia="微軟正黑體" w:hAnsi="微軟正黑體" w:cs="Segoe UI"/>
          <w:color w:val="333333"/>
          <w:spacing w:val="5"/>
          <w:kern w:val="0"/>
          <w:szCs w:val="24"/>
        </w:rPr>
        <w:t xml:space="preserve"> (1998) 記錄的次要日出模式。一個案例研究表明，對於 PS MCS，對流層</w:t>
      </w:r>
      <w:proofErr w:type="gramStart"/>
      <w:r w:rsidRPr="00085E35">
        <w:rPr>
          <w:rFonts w:ascii="微軟正黑體" w:eastAsia="微軟正黑體" w:hAnsi="微軟正黑體" w:cs="Segoe UI"/>
          <w:color w:val="333333"/>
          <w:spacing w:val="5"/>
          <w:kern w:val="0"/>
          <w:szCs w:val="24"/>
        </w:rPr>
        <w:t>風廓線的</w:t>
      </w:r>
      <w:proofErr w:type="gramEnd"/>
      <w:r w:rsidRPr="00085E35">
        <w:rPr>
          <w:rFonts w:ascii="微軟正黑體" w:eastAsia="微軟正黑體" w:hAnsi="微軟正黑體" w:cs="Segoe UI"/>
          <w:color w:val="333333"/>
          <w:spacing w:val="5"/>
          <w:kern w:val="0"/>
          <w:szCs w:val="24"/>
        </w:rPr>
        <w:t>線性觸發方向可能是一階重要的，而另一個案例研究表明，LS MCS 可以通過多種方式維持，包括從後方流入。</w:t>
      </w:r>
    </w:p>
    <w:sectPr w:rsidR="00085E35" w:rsidRPr="00C33FA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70B7E"/>
    <w:multiLevelType w:val="multilevel"/>
    <w:tmpl w:val="3E00D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11A65"/>
    <w:multiLevelType w:val="multilevel"/>
    <w:tmpl w:val="77CA0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0B"/>
    <w:rsid w:val="00085E35"/>
    <w:rsid w:val="0023187A"/>
    <w:rsid w:val="004D0EFE"/>
    <w:rsid w:val="00587ACA"/>
    <w:rsid w:val="00632407"/>
    <w:rsid w:val="006357E7"/>
    <w:rsid w:val="00646687"/>
    <w:rsid w:val="00663B47"/>
    <w:rsid w:val="00693585"/>
    <w:rsid w:val="00841AAE"/>
    <w:rsid w:val="009F7717"/>
    <w:rsid w:val="00A85A0B"/>
    <w:rsid w:val="00B45466"/>
    <w:rsid w:val="00B70D81"/>
    <w:rsid w:val="00B7560D"/>
    <w:rsid w:val="00BC295A"/>
    <w:rsid w:val="00BD5120"/>
    <w:rsid w:val="00C316F8"/>
    <w:rsid w:val="00C33FA6"/>
    <w:rsid w:val="00C54996"/>
    <w:rsid w:val="00C679B6"/>
    <w:rsid w:val="00D63B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B27D"/>
  <w15:chartTrackingRefBased/>
  <w15:docId w15:val="{58B6E56B-183A-4A73-99B0-1276FB56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56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632407"/>
    <w:rPr>
      <w:i/>
      <w:iCs/>
    </w:rPr>
  </w:style>
  <w:style w:type="character" w:styleId="a4">
    <w:name w:val="Strong"/>
    <w:basedOn w:val="a0"/>
    <w:uiPriority w:val="22"/>
    <w:qFormat/>
    <w:rsid w:val="00646687"/>
    <w:rPr>
      <w:b/>
      <w:bCs/>
    </w:rPr>
  </w:style>
  <w:style w:type="paragraph" w:styleId="Web">
    <w:name w:val="Normal (Web)"/>
    <w:basedOn w:val="a"/>
    <w:uiPriority w:val="99"/>
    <w:semiHidden/>
    <w:unhideWhenUsed/>
    <w:rsid w:val="00085E35"/>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24538">
      <w:bodyDiv w:val="1"/>
      <w:marLeft w:val="0"/>
      <w:marRight w:val="0"/>
      <w:marTop w:val="0"/>
      <w:marBottom w:val="0"/>
      <w:divBdr>
        <w:top w:val="none" w:sz="0" w:space="0" w:color="auto"/>
        <w:left w:val="none" w:sz="0" w:space="0" w:color="auto"/>
        <w:bottom w:val="none" w:sz="0" w:space="0" w:color="auto"/>
        <w:right w:val="none" w:sz="0" w:space="0" w:color="auto"/>
      </w:divBdr>
    </w:div>
    <w:div w:id="850802270">
      <w:bodyDiv w:val="1"/>
      <w:marLeft w:val="0"/>
      <w:marRight w:val="0"/>
      <w:marTop w:val="0"/>
      <w:marBottom w:val="0"/>
      <w:divBdr>
        <w:top w:val="none" w:sz="0" w:space="0" w:color="auto"/>
        <w:left w:val="none" w:sz="0" w:space="0" w:color="auto"/>
        <w:bottom w:val="none" w:sz="0" w:space="0" w:color="auto"/>
        <w:right w:val="none" w:sz="0" w:space="0" w:color="auto"/>
      </w:divBdr>
    </w:div>
    <w:div w:id="917058972">
      <w:bodyDiv w:val="1"/>
      <w:marLeft w:val="0"/>
      <w:marRight w:val="0"/>
      <w:marTop w:val="0"/>
      <w:marBottom w:val="0"/>
      <w:divBdr>
        <w:top w:val="none" w:sz="0" w:space="0" w:color="auto"/>
        <w:left w:val="none" w:sz="0" w:space="0" w:color="auto"/>
        <w:bottom w:val="none" w:sz="0" w:space="0" w:color="auto"/>
        <w:right w:val="none" w:sz="0" w:space="0" w:color="auto"/>
      </w:divBdr>
      <w:divsChild>
        <w:div w:id="2045014583">
          <w:marLeft w:val="0"/>
          <w:marRight w:val="0"/>
          <w:marTop w:val="0"/>
          <w:marBottom w:val="0"/>
          <w:divBdr>
            <w:top w:val="none" w:sz="0" w:space="0" w:color="auto"/>
            <w:left w:val="none" w:sz="0" w:space="0" w:color="auto"/>
            <w:bottom w:val="none" w:sz="0" w:space="0" w:color="auto"/>
            <w:right w:val="none" w:sz="0" w:space="0" w:color="auto"/>
          </w:divBdr>
          <w:divsChild>
            <w:div w:id="293798668">
              <w:marLeft w:val="0"/>
              <w:marRight w:val="0"/>
              <w:marTop w:val="0"/>
              <w:marBottom w:val="0"/>
              <w:divBdr>
                <w:top w:val="none" w:sz="0" w:space="0" w:color="auto"/>
                <w:left w:val="none" w:sz="0" w:space="0" w:color="auto"/>
                <w:bottom w:val="none" w:sz="0" w:space="0" w:color="auto"/>
                <w:right w:val="none" w:sz="0" w:space="0" w:color="auto"/>
              </w:divBdr>
              <w:divsChild>
                <w:div w:id="15800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7200">
      <w:bodyDiv w:val="1"/>
      <w:marLeft w:val="0"/>
      <w:marRight w:val="0"/>
      <w:marTop w:val="0"/>
      <w:marBottom w:val="0"/>
      <w:divBdr>
        <w:top w:val="none" w:sz="0" w:space="0" w:color="auto"/>
        <w:left w:val="none" w:sz="0" w:space="0" w:color="auto"/>
        <w:bottom w:val="none" w:sz="0" w:space="0" w:color="auto"/>
        <w:right w:val="none" w:sz="0" w:space="0" w:color="auto"/>
      </w:divBdr>
      <w:divsChild>
        <w:div w:id="1781022424">
          <w:marLeft w:val="0"/>
          <w:marRight w:val="0"/>
          <w:marTop w:val="0"/>
          <w:marBottom w:val="0"/>
          <w:divBdr>
            <w:top w:val="none" w:sz="0" w:space="0" w:color="auto"/>
            <w:left w:val="none" w:sz="0" w:space="0" w:color="auto"/>
            <w:bottom w:val="none" w:sz="0" w:space="0" w:color="auto"/>
            <w:right w:val="none" w:sz="0" w:space="0" w:color="auto"/>
          </w:divBdr>
          <w:divsChild>
            <w:div w:id="1995526743">
              <w:marLeft w:val="0"/>
              <w:marRight w:val="0"/>
              <w:marTop w:val="0"/>
              <w:marBottom w:val="0"/>
              <w:divBdr>
                <w:top w:val="none" w:sz="0" w:space="0" w:color="auto"/>
                <w:left w:val="none" w:sz="0" w:space="0" w:color="auto"/>
                <w:bottom w:val="none" w:sz="0" w:space="0" w:color="auto"/>
                <w:right w:val="none" w:sz="0" w:space="0" w:color="auto"/>
              </w:divBdr>
              <w:divsChild>
                <w:div w:id="562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2021-11-26T06:54:00Z</dcterms:created>
  <dcterms:modified xsi:type="dcterms:W3CDTF">2021-11-30T14:24:00Z</dcterms:modified>
</cp:coreProperties>
</file>