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F2F5D">
      <w:pPr>
        <w:pStyle w:val="5"/>
        <w:rPr>
          <w:rFonts w:hint="default"/>
          <w:lang w:val="en-GB"/>
        </w:rPr>
      </w:pPr>
      <w:r>
        <w:t xml:space="preserve">Test Plan - </w:t>
      </w:r>
      <w:r>
        <w:rPr>
          <w:rFonts w:hint="default"/>
          <w:lang w:val="en-GB"/>
        </w:rPr>
        <w:t>Citizen Services Portal</w:t>
      </w:r>
    </w:p>
    <w:p w14:paraId="0E8A3726">
      <w:pPr>
        <w:pStyle w:val="2"/>
      </w:pPr>
      <w:r>
        <w:t>1. Introduction</w:t>
      </w:r>
    </w:p>
    <w:p w14:paraId="48CA7CC9">
      <w:pPr>
        <w:rPr>
          <w:rFonts w:hint="default"/>
          <w:lang w:val="en-GB"/>
        </w:rPr>
      </w:pPr>
      <w:r>
        <w:t xml:space="preserve">The purpose of this Test Plan is to define the testing approach, scope, objectives, resources, and schedule for validating the </w:t>
      </w:r>
      <w:r>
        <w:rPr>
          <w:rFonts w:hint="default"/>
          <w:lang w:val="en-GB"/>
        </w:rPr>
        <w:t>applications</w:t>
      </w:r>
      <w:r>
        <w:t xml:space="preserve">. The </w:t>
      </w:r>
      <w:r>
        <w:rPr>
          <w:rFonts w:hint="default"/>
          <w:lang w:val="en-GB"/>
        </w:rPr>
        <w:t>portal</w:t>
      </w:r>
      <w:r>
        <w:t xml:space="preserve"> provides basic </w:t>
      </w:r>
      <w:r>
        <w:rPr>
          <w:rFonts w:hint="default"/>
          <w:lang w:val="en-GB"/>
        </w:rPr>
        <w:t>services to citizens</w:t>
      </w:r>
      <w:r>
        <w:t xml:space="preserve"> such as </w:t>
      </w:r>
      <w:r>
        <w:rPr>
          <w:rFonts w:hint="default"/>
          <w:lang w:val="en-GB"/>
        </w:rPr>
        <w:t>login,Application submissions and check the status of submissions.</w:t>
      </w:r>
    </w:p>
    <w:p w14:paraId="43FC77EF">
      <w:pPr>
        <w:pStyle w:val="2"/>
      </w:pPr>
      <w:r>
        <w:t>2. Scope</w:t>
      </w:r>
    </w:p>
    <w:p w14:paraId="43891CE0">
      <w:pPr>
        <w:rPr>
          <w:rFonts w:hint="default"/>
          <w:lang w:val="en-GB"/>
        </w:rPr>
      </w:pPr>
      <w:r>
        <w:t>In Scope:</w:t>
      </w:r>
      <w:r>
        <w:br w:type="textWrapping"/>
      </w:r>
      <w:r>
        <w:t xml:space="preserve">- Functional testing of Login, </w:t>
      </w:r>
      <w:r>
        <w:rPr>
          <w:rFonts w:hint="default"/>
          <w:lang w:val="en-GB"/>
        </w:rPr>
        <w:t>Application Submission,Status</w:t>
      </w:r>
      <w:r>
        <w:br w:type="textWrapping"/>
      </w:r>
      <w:r>
        <w:t>- Validation of error messages and field validations</w:t>
      </w:r>
      <w:r>
        <w:br w:type="textWrapping"/>
      </w:r>
      <w:r>
        <w:t xml:space="preserve">- SQL query validation for Users and </w:t>
      </w:r>
      <w:r>
        <w:rPr>
          <w:rFonts w:hint="default"/>
          <w:lang w:val="en-GB"/>
        </w:rPr>
        <w:t>status</w:t>
      </w:r>
      <w:r>
        <w:br w:type="textWrapping"/>
      </w:r>
      <w:r>
        <w:br w:type="textWrapping"/>
      </w:r>
      <w:r>
        <w:t>Out of Scope: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Payments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Notifications</w:t>
      </w:r>
    </w:p>
    <w:p w14:paraId="0313579B">
      <w:pPr>
        <w:pStyle w:val="2"/>
      </w:pPr>
      <w:r>
        <w:t>3. Objectives</w:t>
      </w:r>
    </w:p>
    <w:p w14:paraId="5FB43D58">
      <w:pPr>
        <w:jc w:val="left"/>
        <w:rPr>
          <w:rFonts w:hint="default"/>
          <w:lang w:val="en-GB"/>
        </w:rPr>
      </w:pPr>
      <w:r>
        <w:t xml:space="preserve">- Ensure all functional </w:t>
      </w:r>
      <w:r>
        <w:rPr>
          <w:rFonts w:hint="default"/>
          <w:lang w:val="en-GB"/>
        </w:rPr>
        <w:t>and non-functional requirements are validated.</w:t>
      </w:r>
      <w:r>
        <w:br w:type="textWrapping"/>
      </w:r>
      <w:r>
        <w:t>- Detect and log defects with clear reproducible steps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Deliver a quality-assured solution to stakeholders.</w:t>
      </w:r>
    </w:p>
    <w:p w14:paraId="7EF0F1BF">
      <w:pPr>
        <w:pStyle w:val="2"/>
      </w:pPr>
      <w:r>
        <w:t>4. Test Strategy</w:t>
      </w:r>
    </w:p>
    <w:p w14:paraId="65494A0D">
      <w:pPr>
        <w:rPr>
          <w:rFonts w:hint="default"/>
          <w:lang w:val="en-GB"/>
        </w:rPr>
      </w:pPr>
      <w:r>
        <w:rPr>
          <w:rFonts w:hint="default"/>
          <w:lang w:val="en-GB"/>
        </w:rPr>
        <w:t>-Manual functional and regression testing using</w:t>
      </w:r>
      <w:r>
        <w:t xml:space="preserve"> Black-box techniques</w:t>
      </w:r>
      <w:r>
        <w:rPr>
          <w:rFonts w:hint="default"/>
          <w:lang w:val="en-GB"/>
        </w:rPr>
        <w:t>.</w:t>
      </w:r>
      <w:r>
        <w:br w:type="textWrapping"/>
      </w:r>
      <w:r>
        <w:t>- Boundary Value Analysis</w:t>
      </w:r>
      <w:r>
        <w:rPr>
          <w:rFonts w:hint="default"/>
          <w:lang w:val="en-GB"/>
        </w:rPr>
        <w:t xml:space="preserve"> and negative testing.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API Testing using Postman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Database validation using SQL quries.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Automation of critical flows(login,form submission) with selenium.</w:t>
      </w:r>
      <w:bookmarkStart w:id="0" w:name="_GoBack"/>
      <w:bookmarkEnd w:id="0"/>
    </w:p>
    <w:p w14:paraId="1DE9E92E">
      <w:pPr>
        <w:pStyle w:val="2"/>
      </w:pPr>
      <w:r>
        <w:t>5. Test Environment</w:t>
      </w:r>
    </w:p>
    <w:p w14:paraId="3D231AA8">
      <w:pPr>
        <w:rPr>
          <w:rFonts w:hint="default"/>
          <w:lang w:val="en-GB"/>
        </w:rPr>
      </w:pPr>
      <w:r>
        <w:t>Testing will be performed on:</w:t>
      </w:r>
      <w:r>
        <w:br w:type="textWrapping"/>
      </w:r>
      <w:r>
        <w:t>- Browser: Chrome, Firefox</w:t>
      </w:r>
      <w:r>
        <w:br w:type="textWrapping"/>
      </w:r>
      <w:r>
        <w:t>- OS: Windows 10</w:t>
      </w:r>
      <w:r>
        <w:br w:type="textWrapping"/>
      </w:r>
      <w:r>
        <w:t>- Database: MySQL</w:t>
      </w:r>
      <w:r>
        <w:br w:type="textWrapping"/>
      </w:r>
      <w:r>
        <w:t>- T</w:t>
      </w:r>
      <w:r>
        <w:rPr>
          <w:rFonts w:hint="default"/>
          <w:lang w:val="en-GB"/>
        </w:rPr>
        <w:t>ools(Jira,TestRail,Postman,Selenium)</w:t>
      </w:r>
    </w:p>
    <w:p w14:paraId="5BBCB176">
      <w:pPr>
        <w:pStyle w:val="2"/>
      </w:pPr>
      <w:r>
        <w:rPr>
          <w:rFonts w:hint="default"/>
          <w:lang w:val="en-GB"/>
        </w:rPr>
        <w:t>6</w:t>
      </w:r>
      <w:r>
        <w:t>. Deliverables</w:t>
      </w:r>
    </w:p>
    <w:p w14:paraId="20A3BA03">
      <w:r>
        <w:t>- Test Plan Document</w:t>
      </w:r>
      <w:r>
        <w:br w:type="textWrapping"/>
      </w:r>
      <w:r>
        <w:t>- Test Cases (Excel)</w:t>
      </w:r>
      <w:r>
        <w:br w:type="textWrapping"/>
      </w:r>
      <w:r>
        <w:t>- Bug Reports</w:t>
      </w:r>
      <w:r>
        <w:br w:type="textWrapping"/>
      </w:r>
      <w:r>
        <w:t>- SQL Scripts</w:t>
      </w:r>
      <w:r>
        <w:br w:type="textWrapping"/>
      </w:r>
      <w:r>
        <w:t>- Test Summary Report</w:t>
      </w:r>
    </w:p>
    <w:p w14:paraId="6258FF73">
      <w:pPr>
        <w:pStyle w:val="2"/>
        <w:rPr>
          <w:rFonts w:hint="default"/>
          <w:lang w:val="en-GB"/>
        </w:rPr>
      </w:pPr>
      <w:r>
        <w:rPr>
          <w:rFonts w:hint="default"/>
          <w:lang w:val="en-GB"/>
        </w:rPr>
        <w:t>7</w:t>
      </w:r>
      <w:r>
        <w:t xml:space="preserve">. </w:t>
      </w:r>
      <w:r>
        <w:rPr>
          <w:rFonts w:hint="default"/>
          <w:lang w:val="en-GB"/>
        </w:rPr>
        <w:t>Roles &amp; Responsibilities</w:t>
      </w:r>
    </w:p>
    <w:p w14:paraId="2765391C">
      <w:r>
        <w:t>- Tes</w:t>
      </w:r>
      <w:r>
        <w:rPr>
          <w:rFonts w:hint="default"/>
          <w:lang w:val="en-GB"/>
        </w:rPr>
        <w:t>ter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Developer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Test Lead</w:t>
      </w:r>
    </w:p>
    <w:p w14:paraId="40C3104A">
      <w:pPr>
        <w:pStyle w:val="2"/>
      </w:pPr>
      <w:r>
        <w:rPr>
          <w:rFonts w:hint="default"/>
          <w:lang w:val="en-GB"/>
        </w:rPr>
        <w:t>8</w:t>
      </w:r>
      <w:r>
        <w:t>. Entry and Exit Criteria</w:t>
      </w:r>
    </w:p>
    <w:p w14:paraId="2CA11B61">
      <w:pPr>
        <w:rPr>
          <w:rFonts w:hint="default"/>
          <w:lang w:val="en-GB"/>
        </w:rPr>
      </w:pPr>
      <w:r>
        <w:t>Entry Criteria:</w:t>
      </w:r>
      <w:r>
        <w:br w:type="textWrapping"/>
      </w:r>
      <w:r>
        <w:t>- Application build deployed to test environment</w:t>
      </w:r>
      <w:r>
        <w:br w:type="textWrapping"/>
      </w:r>
      <w:r>
        <w:t>- Test cases prepared and reviewed</w:t>
      </w:r>
      <w:r>
        <w:br w:type="textWrapping"/>
      </w:r>
      <w:r>
        <w:br w:type="textWrapping"/>
      </w:r>
      <w:r>
        <w:t>Exit Criteria:</w:t>
      </w:r>
      <w:r>
        <w:br w:type="textWrapping"/>
      </w:r>
      <w:r>
        <w:t>- All planned test cases executed</w:t>
      </w:r>
      <w:r>
        <w:br w:type="textWrapping"/>
      </w:r>
      <w:r>
        <w:t>- No critical or high severity defects remain open</w:t>
      </w:r>
      <w:r>
        <w:br w:type="textWrapping"/>
      </w:r>
      <w:r>
        <w:t>- Test summary report prepared</w:t>
      </w:r>
      <w:r>
        <w:br w:type="textWrapping"/>
      </w:r>
      <w:r>
        <w:t xml:space="preserve">- </w:t>
      </w:r>
      <w:r>
        <w:rPr>
          <w:rFonts w:hint="default"/>
          <w:lang w:val="en-GB"/>
        </w:rPr>
        <w:t>All defects of medium/low severity have workarounds documented</w:t>
      </w:r>
    </w:p>
    <w:p w14:paraId="1FF5A3DE"/>
    <w:p w14:paraId="46027FB3">
      <w:pPr>
        <w:pStyle w:val="2"/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Risks &amp; Mitigation</w:t>
      </w:r>
    </w:p>
    <w:p w14:paraId="3378285A">
      <w:pPr>
        <w:jc w:val="both"/>
        <w:rPr>
          <w:rtl w:val="0"/>
        </w:rPr>
      </w:pPr>
      <w:r>
        <w:rPr>
          <w:rFonts w:hint="default"/>
          <w:rtl w:val="0"/>
          <w:lang w:val="en-GB"/>
        </w:rPr>
        <w:t>-</w:t>
      </w:r>
      <w:r>
        <w:rPr>
          <w:rtl w:val="0"/>
        </w:rPr>
        <w:t>The following are the list of risks possible and the ways to mitigate them:</w:t>
      </w:r>
    </w:p>
    <w:p w14:paraId="0000012C">
      <w:pPr>
        <w:ind w:firstLine="440" w:firstLineChars="200"/>
        <w:jc w:val="both"/>
      </w:pPr>
      <w:r>
        <w:rPr>
          <w:rtl w:val="0"/>
        </w:rPr>
        <w:t>Risk: Non-Availability of a Resource</w:t>
      </w:r>
    </w:p>
    <w:p w14:paraId="0000012D">
      <w:pPr>
        <w:ind w:firstLine="220" w:firstLineChars="100"/>
        <w:jc w:val="both"/>
      </w:pPr>
      <w:r>
        <w:rPr>
          <w:rtl w:val="0"/>
        </w:rPr>
        <w:t>Mitigation: Backup Resource Planning</w:t>
      </w:r>
    </w:p>
    <w:p w14:paraId="0000012E">
      <w:pPr>
        <w:jc w:val="both"/>
      </w:pPr>
      <w:r>
        <w:rPr>
          <w:rFonts w:hint="default"/>
          <w:rtl w:val="0"/>
          <w:lang w:val="en-GB"/>
        </w:rPr>
        <w:t>-</w:t>
      </w:r>
      <w:r>
        <w:rPr>
          <w:rtl w:val="0"/>
        </w:rPr>
        <w:t>Risk: Build URL is not working</w:t>
      </w:r>
    </w:p>
    <w:p w14:paraId="0000012F">
      <w:pPr>
        <w:ind w:firstLine="220" w:firstLineChars="100"/>
        <w:jc w:val="both"/>
        <w:rPr>
          <w:rtl w:val="0"/>
        </w:rPr>
      </w:pPr>
      <w:r>
        <w:rPr>
          <w:rtl w:val="0"/>
        </w:rPr>
        <w:t>Mitigation: Resources will work on other tasks</w:t>
      </w:r>
    </w:p>
    <w:p w14:paraId="326F5673">
      <w:pPr>
        <w:ind w:firstLine="220" w:firstLineChars="100"/>
        <w:jc w:val="both"/>
        <w:rPr>
          <w:rtl w:val="0"/>
        </w:rPr>
      </w:pPr>
    </w:p>
    <w:p w14:paraId="59EF2C99">
      <w:pPr>
        <w:ind w:firstLine="220" w:firstLineChars="100"/>
        <w:jc w:val="both"/>
        <w:rPr>
          <w:rtl w:val="0"/>
        </w:rPr>
      </w:pPr>
    </w:p>
    <w:p w14:paraId="0893E9A8">
      <w:pPr>
        <w:ind w:firstLine="220" w:firstLineChars="100"/>
        <w:jc w:val="both"/>
        <w:rPr>
          <w:rtl w:val="0"/>
        </w:rPr>
      </w:pPr>
    </w:p>
    <w:p w14:paraId="790FF774"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GB"/>
        </w:rPr>
        <w:t>Schedule</w:t>
      </w:r>
    </w:p>
    <w:p w14:paraId="324AFF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tbl>
      <w:tblPr>
        <w:tblStyle w:val="6"/>
        <w:tblW w:w="90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3"/>
        <w:gridCol w:w="4513"/>
      </w:tblGrid>
      <w:tr w14:paraId="02FA90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Task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>Dates</w:t>
            </w:r>
          </w:p>
        </w:tc>
      </w:tr>
      <w:tr w14:paraId="744C07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r>
              <w:rPr>
                <w:rtl w:val="0"/>
              </w:rPr>
              <w:t>▪ Creating Test Plan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 Sep - 21 Sep</w:t>
            </w:r>
          </w:p>
        </w:tc>
      </w:tr>
      <w:tr w14:paraId="788B52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r>
              <w:rPr>
                <w:rtl w:val="0"/>
              </w:rPr>
              <w:t xml:space="preserve">▪ Test Case Creation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22 Sep - 23 Sep</w:t>
            </w:r>
          </w:p>
        </w:tc>
      </w:tr>
      <w:tr w14:paraId="065ECE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r>
              <w:rPr>
                <w:rtl w:val="0"/>
              </w:rPr>
              <w:t>▪ Test Case Execution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 Sep --25 Sep</w:t>
            </w:r>
          </w:p>
        </w:tc>
      </w:tr>
      <w:tr w14:paraId="692D3A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7">
            <w:r>
              <w:rPr>
                <w:rtl w:val="0"/>
              </w:rPr>
              <w:t>▪ Summary Reports Submission 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27 Sep</w:t>
            </w:r>
          </w:p>
        </w:tc>
      </w:tr>
    </w:tbl>
    <w:p w14:paraId="43326F40">
      <w:pPr>
        <w:rPr>
          <w:rFonts w:hint="default"/>
          <w:lang w:val="en-GB"/>
        </w:rPr>
      </w:pPr>
    </w:p>
    <w:p w14:paraId="368B5C7C"/>
    <w:p w14:paraId="3C221D8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B1B56"/>
    <w:multiLevelType w:val="singleLevel"/>
    <w:tmpl w:val="756B1B56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80090"/>
    <w:rsid w:val="244B44B9"/>
    <w:rsid w:val="729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customStyle="1" w:styleId="6">
    <w:name w:val="_Style 1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2025-09-25T12:45:00Z</dcterms:created>
  <dc:creator>Bruger</dc:creator>
  <cp:lastModifiedBy>Bruger</cp:lastModifiedBy>
  <dcterms:modified xsi:type="dcterms:W3CDTF">2025-09-25T13:34:02Z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A2550F2934ED485E929D0AB977556ED7_11</vt:lpwstr>
  </property>
</Properties>
</file>