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A4AC" w14:textId="0C3F5F40" w:rsidR="00893BA6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Обязательная контрольная работа № 1</w:t>
      </w:r>
    </w:p>
    <w:p w14:paraId="2908125E" w14:textId="45235288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Вариант 5</w:t>
      </w:r>
    </w:p>
    <w:p w14:paraId="59A1809C" w14:textId="77777777" w:rsidR="004D21DF" w:rsidRPr="007D2209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72191BB7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Уровень 1</w:t>
      </w:r>
    </w:p>
    <w:p w14:paraId="48492667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1. Элемент </w:t>
      </w:r>
      <w:r w:rsidRPr="004D21DF">
        <w:rPr>
          <w:rFonts w:ascii="Times New Roman" w:hAnsi="Times New Roman"/>
          <w:b/>
          <w:sz w:val="28"/>
          <w:lang w:val="en-US"/>
        </w:rPr>
        <w:t>div</w:t>
      </w:r>
      <w:r w:rsidRPr="004D21DF">
        <w:rPr>
          <w:rFonts w:ascii="Times New Roman" w:hAnsi="Times New Roman"/>
          <w:b/>
          <w:sz w:val="28"/>
          <w:lang w:val="ru-RU"/>
        </w:rPr>
        <w:t xml:space="preserve"> является строчным или блочным элементом?</w:t>
      </w:r>
    </w:p>
    <w:p w14:paraId="39531F0D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а) Блочным</w:t>
      </w:r>
    </w:p>
    <w:p w14:paraId="44DB0333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б) Строчным</w:t>
      </w:r>
    </w:p>
    <w:p w14:paraId="21168E53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в) Является как строчным, так и блочным элементом</w:t>
      </w:r>
    </w:p>
    <w:p w14:paraId="76A85D6D" w14:textId="77777777" w:rsidR="004D21DF" w:rsidRPr="007D2209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795ED4F9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2. Выберите код </w:t>
      </w:r>
      <w:r w:rsidRPr="004D21DF">
        <w:rPr>
          <w:rFonts w:ascii="Times New Roman" w:hAnsi="Times New Roman"/>
          <w:b/>
          <w:sz w:val="28"/>
          <w:lang w:val="en-US"/>
        </w:rPr>
        <w:t>HTML</w:t>
      </w:r>
      <w:r w:rsidRPr="004D21DF">
        <w:rPr>
          <w:rFonts w:ascii="Times New Roman" w:hAnsi="Times New Roman"/>
          <w:b/>
          <w:sz w:val="28"/>
          <w:lang w:val="ru-RU"/>
        </w:rPr>
        <w:t>, который бы создавал кнопку отправки заполненной формы.</w:t>
      </w:r>
    </w:p>
    <w:p w14:paraId="461D57F5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Имя кнопки – ОК.</w:t>
      </w:r>
    </w:p>
    <w:p w14:paraId="6EC42373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а) &lt;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input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type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="ОК"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value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="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Submit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"/&gt;</w:t>
      </w:r>
    </w:p>
    <w:p w14:paraId="7590DD9F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б) &lt;p&gt; input type="submit" value="OK"&lt; /p&gt;</w:t>
      </w:r>
    </w:p>
    <w:p w14:paraId="51931DDD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en-US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в) &lt;input type="submit" value="ОК"/&gt;</w:t>
      </w:r>
    </w:p>
    <w:p w14:paraId="28BBB6B0" w14:textId="77777777" w:rsidR="004D21DF" w:rsidRPr="004D21DF" w:rsidRDefault="004D21DF" w:rsidP="004D21DF">
      <w:pPr>
        <w:spacing w:before="0" w:after="0" w:line="240" w:lineRule="auto"/>
        <w:ind w:left="0" w:firstLine="0" w:right="0"/>
        <w:jc w:val="both"/>
        <w:rPr>
          <w:lang w:val="en-US"/>
        </w:rPr>
      </w:pPr>
    </w:p>
    <w:p w14:paraId="13ED7FEE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>3. Если Вам нужно связать элемент на странице со стилевым оформлением, то какой</w:t>
      </w:r>
    </w:p>
    <w:p w14:paraId="19517C5E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атрибут Вы используете?</w:t>
      </w:r>
    </w:p>
    <w:p w14:paraId="661CF0BF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а) Атрибут: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type</w:t>
      </w:r>
    </w:p>
    <w:p w14:paraId="7F4CBDFA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б) Атрибут: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data</w:t>
      </w:r>
    </w:p>
    <w:p w14:paraId="3E2123EB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 xml:space="preserve">в) Атрибут: </w:t>
      </w: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class</w:t>
      </w:r>
    </w:p>
    <w:p w14:paraId="22FCBD5C" w14:textId="77777777" w:rsidR="004D21DF" w:rsidRPr="004D21DF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186BD134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4. Сколько раз </w:t>
      </w:r>
      <w:r w:rsidRPr="004D21DF">
        <w:rPr>
          <w:rFonts w:ascii="Times New Roman" w:hAnsi="Times New Roman"/>
          <w:b/>
          <w:sz w:val="28"/>
          <w:lang w:val="en-US"/>
        </w:rPr>
        <w:t>ID</w:t>
      </w:r>
      <w:r w:rsidRPr="004D21DF">
        <w:rPr>
          <w:rFonts w:ascii="Times New Roman" w:hAnsi="Times New Roman"/>
          <w:b/>
          <w:sz w:val="28"/>
          <w:lang w:val="ru-RU"/>
        </w:rPr>
        <w:t xml:space="preserve"> элемента может повторяться в коде документа?</w:t>
      </w:r>
    </w:p>
    <w:p w14:paraId="7B4581C4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а) Один раз и более</w:t>
      </w:r>
    </w:p>
    <w:p w14:paraId="34904027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б) Сколько угодно</w:t>
      </w:r>
    </w:p>
    <w:p w14:paraId="1CF9ED10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в) Только один раз</w:t>
      </w:r>
    </w:p>
    <w:p w14:paraId="7685CAD5" w14:textId="77777777" w:rsidR="004D21DF" w:rsidRPr="007D2209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3B0850EF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>5. Какие единицы измерения могут использоваться для атрибута ширины?</w:t>
      </w:r>
    </w:p>
    <w:p w14:paraId="4915BDA9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а) Пиксели и %</w:t>
      </w:r>
    </w:p>
    <w:p w14:paraId="6219D841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б) Миллиметры и сантиметры</w:t>
      </w:r>
    </w:p>
    <w:p w14:paraId="148A29FB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в) Пиксели и миллиметры</w:t>
      </w:r>
    </w:p>
    <w:p w14:paraId="31B1F139" w14:textId="77777777" w:rsidR="004D21DF" w:rsidRPr="007D2209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13793909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>6. Использование тэга … позволяет добавлять одну строку текста без начала нового</w:t>
      </w:r>
    </w:p>
    <w:p w14:paraId="2C8DC040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абзаца.</w:t>
      </w:r>
    </w:p>
    <w:p w14:paraId="551510A5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а) &lt;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line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/&gt;</w:t>
      </w:r>
    </w:p>
    <w:p w14:paraId="242C6907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б) &lt;</w:t>
      </w:r>
      <w:proofErr w:type="spellStart"/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br</w:t>
      </w:r>
      <w:proofErr w:type="spellEnd"/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/&gt;</w:t>
      </w:r>
    </w:p>
    <w:p w14:paraId="6CD74E96" w14:textId="56C5F846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в) &lt;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td</w:t>
      </w: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/&gt;</w:t>
      </w:r>
    </w:p>
    <w:p w14:paraId="4FB60CCD" w14:textId="77777777" w:rsidR="004D21DF" w:rsidRPr="007D2209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5CB66E00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>7. О чем говорит следующая запись: &lt;</w:t>
      </w:r>
      <w:r w:rsidRPr="004D21DF">
        <w:rPr>
          <w:rFonts w:ascii="Times New Roman" w:hAnsi="Times New Roman"/>
          <w:b/>
          <w:sz w:val="28"/>
          <w:lang w:val="en-US"/>
        </w:rPr>
        <w:t>form</w:t>
      </w:r>
      <w:r w:rsidRPr="004D21DF">
        <w:rPr>
          <w:rFonts w:ascii="Times New Roman" w:hAnsi="Times New Roman"/>
          <w:b/>
          <w:sz w:val="28"/>
          <w:lang w:val="ru-RU"/>
        </w:rPr>
        <w:t xml:space="preserve"> </w:t>
      </w:r>
      <w:r w:rsidRPr="004D21DF">
        <w:rPr>
          <w:rFonts w:ascii="Times New Roman" w:hAnsi="Times New Roman"/>
          <w:b/>
          <w:sz w:val="28"/>
          <w:lang w:val="en-US"/>
        </w:rPr>
        <w:t>action</w:t>
      </w:r>
      <w:r w:rsidRPr="004D21DF">
        <w:rPr>
          <w:rFonts w:ascii="Times New Roman" w:hAnsi="Times New Roman"/>
          <w:b/>
          <w:sz w:val="28"/>
          <w:lang w:val="ru-RU"/>
        </w:rPr>
        <w:t>="</w:t>
      </w:r>
      <w:proofErr w:type="spellStart"/>
      <w:r w:rsidRPr="004D21DF">
        <w:rPr>
          <w:rFonts w:ascii="Times New Roman" w:hAnsi="Times New Roman"/>
          <w:b/>
          <w:sz w:val="28"/>
          <w:lang w:val="en-US"/>
        </w:rPr>
        <w:t>url</w:t>
      </w:r>
      <w:proofErr w:type="spellEnd"/>
      <w:r w:rsidRPr="004D21DF">
        <w:rPr>
          <w:rFonts w:ascii="Times New Roman" w:hAnsi="Times New Roman"/>
          <w:b/>
          <w:sz w:val="28"/>
          <w:lang w:val="ru-RU"/>
        </w:rPr>
        <w:t xml:space="preserve">" </w:t>
      </w:r>
      <w:r w:rsidRPr="004D21DF">
        <w:rPr>
          <w:rFonts w:ascii="Times New Roman" w:hAnsi="Times New Roman"/>
          <w:b/>
          <w:sz w:val="28"/>
          <w:lang w:val="en-US"/>
        </w:rPr>
        <w:t>method</w:t>
      </w:r>
      <w:r w:rsidRPr="004D21DF">
        <w:rPr>
          <w:rFonts w:ascii="Times New Roman" w:hAnsi="Times New Roman"/>
          <w:b/>
          <w:sz w:val="28"/>
          <w:lang w:val="ru-RU"/>
        </w:rPr>
        <w:t>="</w:t>
      </w:r>
      <w:r w:rsidRPr="004D21DF">
        <w:rPr>
          <w:rFonts w:ascii="Times New Roman" w:hAnsi="Times New Roman"/>
          <w:b/>
          <w:sz w:val="28"/>
          <w:lang w:val="en-US"/>
        </w:rPr>
        <w:t>POST</w:t>
      </w:r>
      <w:r w:rsidRPr="004D21DF">
        <w:rPr>
          <w:rFonts w:ascii="Times New Roman" w:hAnsi="Times New Roman"/>
          <w:b/>
          <w:sz w:val="28"/>
          <w:lang w:val="ru-RU"/>
        </w:rPr>
        <w:t>"&gt;?</w:t>
      </w:r>
    </w:p>
    <w:p w14:paraId="5DA6E21F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а) Создается форма, при заполнении которой вводимые данные будут</w:t>
      </w:r>
    </w:p>
    <w:p w14:paraId="663D9D38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отображаться</w:t>
      </w:r>
    </w:p>
    <w:p w14:paraId="64C56501" w14:textId="77777777" w:rsidR="004D21DF" w:rsidRPr="00577988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577988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б) Создается форма, при заполнении которой вводимые данные не будут</w:t>
      </w:r>
    </w:p>
    <w:p w14:paraId="03C0B447" w14:textId="77777777" w:rsidR="004D21DF" w:rsidRPr="00577988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577988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отображаться</w:t>
      </w:r>
    </w:p>
    <w:p w14:paraId="12D0C443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lastRenderedPageBreak/>
        <w:t>в) Создается форма, которая будет служить для внесения информации,</w:t>
      </w:r>
    </w:p>
    <w:p w14:paraId="6E060837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представленной в виде ссылки (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URL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)</w:t>
      </w:r>
    </w:p>
    <w:p w14:paraId="0B599C9A" w14:textId="77777777" w:rsidR="004D21DF" w:rsidRPr="007D2209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6833645A" w14:textId="4AC78654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8. Какое значение следует задать атрибуту </w:t>
      </w:r>
      <w:r w:rsidRPr="004D21DF">
        <w:rPr>
          <w:rFonts w:ascii="Times New Roman" w:hAnsi="Times New Roman"/>
          <w:b/>
          <w:sz w:val="28"/>
          <w:lang w:val="en-US"/>
        </w:rPr>
        <w:t>type</w:t>
      </w:r>
      <w:r w:rsidRPr="004D21DF">
        <w:rPr>
          <w:rFonts w:ascii="Times New Roman" w:hAnsi="Times New Roman"/>
          <w:b/>
          <w:sz w:val="28"/>
          <w:lang w:val="ru-RU"/>
        </w:rPr>
        <w:t>, чтобы оно превращало входной тэг в</w:t>
      </w:r>
      <w:r>
        <w:rPr>
          <w:rFonts w:ascii="Times New Roman" w:hAnsi="Times New Roman"/>
          <w:b/>
          <w:sz w:val="28"/>
          <w:lang w:val="ru-RU"/>
        </w:rPr>
        <w:t xml:space="preserve"> </w:t>
      </w:r>
      <w:r w:rsidRPr="004D21DF">
        <w:rPr>
          <w:rFonts w:ascii="Times New Roman" w:hAnsi="Times New Roman"/>
          <w:b/>
          <w:sz w:val="28"/>
          <w:lang w:val="ru-RU"/>
        </w:rPr>
        <w:t>форму отправки?</w:t>
      </w:r>
    </w:p>
    <w:p w14:paraId="169DC942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en-US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а</w:t>
      </w:r>
      <w:r w:rsidRPr="007D2209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 xml:space="preserve">) </w:t>
      </w: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Submit</w:t>
      </w:r>
    </w:p>
    <w:p w14:paraId="3E3EA66B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б</w:t>
      </w: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 xml:space="preserve">)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Checkbox</w:t>
      </w:r>
    </w:p>
    <w:p w14:paraId="04832E9E" w14:textId="77777777" w:rsidR="004D21DF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в</w:t>
      </w: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 xml:space="preserve">) </w:t>
      </w:r>
      <w:proofErr w:type="spell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Radiobutton</w:t>
      </w:r>
      <w:proofErr w:type="spellEnd"/>
    </w:p>
    <w:p w14:paraId="3B1F9410" w14:textId="77777777" w:rsidR="004D21DF" w:rsidRPr="007D2209" w:rsidRDefault="004D21DF" w:rsidP="004D21DF">
      <w:pPr>
        <w:spacing w:before="0" w:after="0" w:line="240" w:lineRule="auto"/>
        <w:ind w:left="0" w:firstLine="0" w:right="0"/>
        <w:jc w:val="both"/>
        <w:rPr>
          <w:lang w:val="en-US"/>
        </w:rPr>
      </w:pPr>
    </w:p>
    <w:p w14:paraId="37A00B69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9. Нижний индекс у слова создается </w:t>
      </w:r>
      <w:r w:rsidRPr="004D21DF">
        <w:rPr>
          <w:rFonts w:ascii="Times New Roman" w:hAnsi="Times New Roman"/>
          <w:b/>
          <w:sz w:val="28"/>
          <w:lang w:val="en-US"/>
        </w:rPr>
        <w:t>HTML</w:t>
      </w:r>
      <w:r w:rsidRPr="004D21DF">
        <w:rPr>
          <w:rFonts w:ascii="Times New Roman" w:hAnsi="Times New Roman"/>
          <w:b/>
          <w:sz w:val="28"/>
          <w:lang w:val="ru-RU"/>
        </w:rPr>
        <w:t>-элементом</w:t>
      </w:r>
    </w:p>
    <w:p w14:paraId="11E294D6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а)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sup</w:t>
      </w:r>
    </w:p>
    <w:p w14:paraId="3C74997A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 xml:space="preserve">б) </w:t>
      </w: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sub</w:t>
      </w:r>
    </w:p>
    <w:p w14:paraId="6030BEF3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в) нет правильного ответа</w:t>
      </w:r>
    </w:p>
    <w:p w14:paraId="5B9769A6" w14:textId="77777777" w:rsidR="004D21DF" w:rsidRPr="007D2209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491A641E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10. Какой из следующих </w:t>
      </w:r>
      <w:r w:rsidRPr="004D21DF">
        <w:rPr>
          <w:rFonts w:ascii="Times New Roman" w:hAnsi="Times New Roman"/>
          <w:b/>
          <w:sz w:val="28"/>
          <w:lang w:val="en-US"/>
        </w:rPr>
        <w:t>HTML</w:t>
      </w:r>
      <w:r w:rsidRPr="004D21DF">
        <w:rPr>
          <w:rFonts w:ascii="Times New Roman" w:hAnsi="Times New Roman"/>
          <w:b/>
          <w:sz w:val="28"/>
          <w:lang w:val="ru-RU"/>
        </w:rPr>
        <w:t xml:space="preserve"> тегов недействителен?</w:t>
      </w:r>
    </w:p>
    <w:p w14:paraId="147FA5B2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а) &lt;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h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1&gt;</w:t>
      </w:r>
    </w:p>
    <w:p w14:paraId="00046C7E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б) &lt;</w:t>
      </w: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h</w:t>
      </w: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8&gt;</w:t>
      </w:r>
    </w:p>
    <w:p w14:paraId="44C2D48C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в) &lt;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h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4&gt;</w:t>
      </w:r>
    </w:p>
    <w:p w14:paraId="0160D03D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г) &lt;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h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5&gt;</w:t>
      </w:r>
    </w:p>
    <w:p w14:paraId="1C4A8EC9" w14:textId="77777777" w:rsidR="004D21DF" w:rsidRPr="007D2209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7A21592C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11. Выберите правильные значения свойства </w:t>
      </w:r>
      <w:r w:rsidRPr="004D21DF">
        <w:rPr>
          <w:rFonts w:ascii="Times New Roman" w:hAnsi="Times New Roman"/>
          <w:b/>
          <w:sz w:val="28"/>
          <w:lang w:val="en-US"/>
        </w:rPr>
        <w:t>position</w:t>
      </w:r>
      <w:r w:rsidRPr="004D21DF">
        <w:rPr>
          <w:rFonts w:ascii="Times New Roman" w:hAnsi="Times New Roman"/>
          <w:b/>
          <w:sz w:val="28"/>
          <w:lang w:val="ru-RU"/>
        </w:rPr>
        <w:t xml:space="preserve"> (2 варианта ответа):</w:t>
      </w:r>
    </w:p>
    <w:p w14:paraId="6C66E2D8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а) bottom</w:t>
      </w:r>
    </w:p>
    <w:p w14:paraId="42197992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en-US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б) relative</w:t>
      </w:r>
    </w:p>
    <w:p w14:paraId="6659AEAD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в) top</w:t>
      </w:r>
    </w:p>
    <w:p w14:paraId="198F1E7B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 xml:space="preserve">г) </w:t>
      </w: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absolute</w:t>
      </w:r>
    </w:p>
    <w:p w14:paraId="22912349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д)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left</w:t>
      </w:r>
    </w:p>
    <w:p w14:paraId="0BA37A7F" w14:textId="77777777" w:rsidR="004D21DF" w:rsidRPr="004D21DF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35036FC0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12. Что такое наследование в </w:t>
      </w:r>
      <w:r w:rsidRPr="004D21DF">
        <w:rPr>
          <w:rFonts w:ascii="Times New Roman" w:hAnsi="Times New Roman"/>
          <w:b/>
          <w:sz w:val="28"/>
          <w:lang w:val="en-US"/>
        </w:rPr>
        <w:t>CSS</w:t>
      </w:r>
      <w:r w:rsidRPr="004D21DF">
        <w:rPr>
          <w:rFonts w:ascii="Times New Roman" w:hAnsi="Times New Roman"/>
          <w:b/>
          <w:sz w:val="28"/>
          <w:lang w:val="ru-RU"/>
        </w:rPr>
        <w:t>?</w:t>
      </w:r>
    </w:p>
    <w:p w14:paraId="5FE2F67C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а) Такого понятия не существует в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CSS</w:t>
      </w:r>
    </w:p>
    <w:p w14:paraId="041502C0" w14:textId="1BE153F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б) Механизм, с помощью которого определенные свойства передаются от элемента к</w:t>
      </w:r>
      <w:r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его ближайшим соседям.</w:t>
      </w:r>
    </w:p>
    <w:p w14:paraId="5742DC29" w14:textId="3BB61664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в) Механизм, с помощью которого определенные свойства передаются от предка к его потомкам.</w:t>
      </w:r>
    </w:p>
    <w:p w14:paraId="07C87B77" w14:textId="77777777" w:rsidR="004D21DF" w:rsidRPr="004D21DF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3B0505EF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13. Предназначение свойства </w:t>
      </w:r>
      <w:r w:rsidRPr="004D21DF">
        <w:rPr>
          <w:rFonts w:ascii="Times New Roman" w:hAnsi="Times New Roman"/>
          <w:b/>
          <w:sz w:val="28"/>
          <w:lang w:val="en-US"/>
        </w:rPr>
        <w:t>clear</w:t>
      </w:r>
      <w:r w:rsidRPr="004D21DF">
        <w:rPr>
          <w:rFonts w:ascii="Times New Roman" w:hAnsi="Times New Roman"/>
          <w:b/>
          <w:sz w:val="28"/>
          <w:lang w:val="ru-RU"/>
        </w:rPr>
        <w:t xml:space="preserve"> в </w:t>
      </w:r>
      <w:r w:rsidRPr="004D21DF">
        <w:rPr>
          <w:rFonts w:ascii="Times New Roman" w:hAnsi="Times New Roman"/>
          <w:b/>
          <w:sz w:val="28"/>
          <w:lang w:val="en-US"/>
        </w:rPr>
        <w:t>CSS</w:t>
      </w:r>
      <w:r w:rsidRPr="004D21DF">
        <w:rPr>
          <w:rFonts w:ascii="Times New Roman" w:hAnsi="Times New Roman"/>
          <w:b/>
          <w:sz w:val="28"/>
          <w:lang w:val="ru-RU"/>
        </w:rPr>
        <w:t>:</w:t>
      </w:r>
    </w:p>
    <w:p w14:paraId="7A19CCCA" w14:textId="07F28F44" w:rsidR="004D21DF" w:rsidRPr="00577988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577988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а) Устанавливает, с какой стороны элемента запрещено его обтекание другими элементами</w:t>
      </w:r>
    </w:p>
    <w:p w14:paraId="4AD26AE0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б) Очищает блок, к которому применяется данное свойство</w:t>
      </w:r>
    </w:p>
    <w:p w14:paraId="055AF935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в) Очищает всю страницу</w:t>
      </w:r>
    </w:p>
    <w:p w14:paraId="0E1713F7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г) Очищает всю страницу, кроме блока к которому применяется данное свойство</w:t>
      </w:r>
    </w:p>
    <w:p w14:paraId="2605CF43" w14:textId="47ED0725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д) Что-то не припомню такое свойство в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CSS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...</w:t>
      </w:r>
    </w:p>
    <w:p w14:paraId="64980A8A" w14:textId="77777777" w:rsidR="004D21DF" w:rsidRPr="007D2209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224DF61E" w14:textId="31354B5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>14. При абсолютном позиционировании чтобы изменить позицию элемента</w:t>
      </w:r>
    </w:p>
    <w:p w14:paraId="23E7B4A4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необходимо использовать свойства...</w:t>
      </w:r>
    </w:p>
    <w:p w14:paraId="0B09C5F5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lastRenderedPageBreak/>
        <w:t xml:space="preserve">а) </w:t>
      </w:r>
      <w:proofErr w:type="spell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vlevo</w:t>
      </w:r>
      <w:proofErr w:type="spellEnd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, </w:t>
      </w:r>
      <w:proofErr w:type="spell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vpravo</w:t>
      </w:r>
      <w:proofErr w:type="spellEnd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, </w:t>
      </w:r>
      <w:proofErr w:type="spell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vverh</w:t>
      </w:r>
      <w:proofErr w:type="spellEnd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и </w:t>
      </w:r>
      <w:proofErr w:type="spell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vniz</w:t>
      </w:r>
      <w:proofErr w:type="spellEnd"/>
    </w:p>
    <w:p w14:paraId="10FBFB55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б) При абсолютном позиционировании нельзя изменять положение элемента</w:t>
      </w:r>
    </w:p>
    <w:p w14:paraId="21ACF7C4" w14:textId="0BE863E9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 xml:space="preserve">в) </w:t>
      </w:r>
      <w:proofErr w:type="spell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Только</w:t>
      </w:r>
      <w:proofErr w:type="spellEnd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 xml:space="preserve"> left и right</w:t>
      </w:r>
    </w:p>
    <w:p w14:paraId="03A9E0DD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en-US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г) left, top, right и bottom</w:t>
      </w:r>
    </w:p>
    <w:p w14:paraId="5B8E3163" w14:textId="27243CC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д) Только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top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и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bottom</w:t>
      </w:r>
    </w:p>
    <w:p w14:paraId="7F869428" w14:textId="77777777" w:rsidR="004D21DF" w:rsidRPr="004D21DF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1B15AB84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15. Если элементу прописать свойство </w:t>
      </w:r>
      <w:r w:rsidRPr="004D21DF">
        <w:rPr>
          <w:rFonts w:ascii="Times New Roman" w:hAnsi="Times New Roman"/>
          <w:b/>
          <w:sz w:val="28"/>
          <w:lang w:val="en-US"/>
        </w:rPr>
        <w:t>position</w:t>
      </w:r>
      <w:r w:rsidRPr="004D21DF">
        <w:rPr>
          <w:rFonts w:ascii="Times New Roman" w:hAnsi="Times New Roman"/>
          <w:b/>
          <w:sz w:val="28"/>
          <w:lang w:val="ru-RU"/>
        </w:rPr>
        <w:t xml:space="preserve">: </w:t>
      </w:r>
      <w:proofErr w:type="gramStart"/>
      <w:r w:rsidRPr="004D21DF">
        <w:rPr>
          <w:rFonts w:ascii="Times New Roman" w:hAnsi="Times New Roman"/>
          <w:b/>
          <w:sz w:val="28"/>
          <w:lang w:val="en-US"/>
        </w:rPr>
        <w:t>static</w:t>
      </w:r>
      <w:r w:rsidRPr="004D21DF">
        <w:rPr>
          <w:rFonts w:ascii="Times New Roman" w:hAnsi="Times New Roman"/>
          <w:b/>
          <w:sz w:val="28"/>
          <w:lang w:val="ru-RU"/>
        </w:rPr>
        <w:t xml:space="preserve"> ,</w:t>
      </w:r>
      <w:proofErr w:type="gramEnd"/>
      <w:r w:rsidRPr="004D21DF">
        <w:rPr>
          <w:rFonts w:ascii="Times New Roman" w:hAnsi="Times New Roman"/>
          <w:b/>
          <w:sz w:val="28"/>
          <w:lang w:val="ru-RU"/>
        </w:rPr>
        <w:t xml:space="preserve"> то будут ли доступны свойства:</w:t>
      </w:r>
    </w:p>
    <w:p w14:paraId="29619A5B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 xml:space="preserve">left, top, right и </w:t>
      </w:r>
      <w:proofErr w:type="gram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bottom ?</w:t>
      </w:r>
      <w:proofErr w:type="gramEnd"/>
    </w:p>
    <w:p w14:paraId="206B5FC4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а) Да</w:t>
      </w:r>
    </w:p>
    <w:p w14:paraId="52459959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б) Они всегда доступны</w:t>
      </w:r>
    </w:p>
    <w:p w14:paraId="5318DF8C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в) Нет</w:t>
      </w:r>
    </w:p>
    <w:p w14:paraId="026FB31F" w14:textId="77777777" w:rsidR="004D21DF" w:rsidRPr="007D2209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7C44CD21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>16. Какое расширение имеет файл стилей?</w:t>
      </w:r>
    </w:p>
    <w:p w14:paraId="767E71EE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а) .</w:t>
      </w:r>
      <w:proofErr w:type="spellStart"/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css</w:t>
      </w:r>
      <w:proofErr w:type="spellEnd"/>
    </w:p>
    <w:p w14:paraId="6BE5BCE8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б</w:t>
      </w:r>
      <w:proofErr w:type="gram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) .</w:t>
      </w:r>
      <w:proofErr w:type="spell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ssc</w:t>
      </w:r>
      <w:proofErr w:type="spellEnd"/>
      <w:proofErr w:type="gramEnd"/>
    </w:p>
    <w:p w14:paraId="678CFD73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в</w:t>
      </w:r>
      <w:proofErr w:type="gram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) .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style</w:t>
      </w:r>
      <w:proofErr w:type="gramEnd"/>
    </w:p>
    <w:p w14:paraId="6E6409BC" w14:textId="77777777" w:rsidR="004D21DF" w:rsidRPr="004D21DF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26E417A5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17. Можно ли использовать технологию </w:t>
      </w:r>
      <w:r w:rsidRPr="004D21DF">
        <w:rPr>
          <w:rFonts w:ascii="Times New Roman" w:hAnsi="Times New Roman"/>
          <w:b/>
          <w:sz w:val="28"/>
          <w:lang w:val="en-US"/>
        </w:rPr>
        <w:t>Flex</w:t>
      </w:r>
      <w:r w:rsidRPr="004D21DF">
        <w:rPr>
          <w:rFonts w:ascii="Times New Roman" w:hAnsi="Times New Roman"/>
          <w:b/>
          <w:sz w:val="28"/>
          <w:lang w:val="ru-RU"/>
        </w:rPr>
        <w:t xml:space="preserve"> и </w:t>
      </w:r>
      <w:r w:rsidRPr="004D21DF">
        <w:rPr>
          <w:rFonts w:ascii="Times New Roman" w:hAnsi="Times New Roman"/>
          <w:b/>
          <w:sz w:val="28"/>
          <w:lang w:val="en-US"/>
        </w:rPr>
        <w:t>Grid</w:t>
      </w:r>
      <w:r w:rsidRPr="004D21DF">
        <w:rPr>
          <w:rFonts w:ascii="Times New Roman" w:hAnsi="Times New Roman"/>
          <w:b/>
          <w:sz w:val="28"/>
          <w:lang w:val="ru-RU"/>
        </w:rPr>
        <w:t xml:space="preserve"> в одном проекте?</w:t>
      </w:r>
    </w:p>
    <w:p w14:paraId="176BD9E1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г) Нет</w:t>
      </w:r>
    </w:p>
    <w:p w14:paraId="1F92446A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>д) Да</w:t>
      </w:r>
    </w:p>
    <w:p w14:paraId="49574869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е) Нет. Это может поломать верстку</w:t>
      </w:r>
    </w:p>
    <w:p w14:paraId="4EFBE4CD" w14:textId="77777777" w:rsidR="004D21DF" w:rsidRPr="007D2209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3481BCF0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18. Как правильно задать тег, который будет описывать класс стиля для элемента </w:t>
      </w:r>
      <w:r w:rsidRPr="004D21DF">
        <w:rPr>
          <w:rFonts w:ascii="Times New Roman" w:hAnsi="Times New Roman"/>
          <w:b/>
          <w:sz w:val="28"/>
          <w:lang w:val="en-US"/>
        </w:rPr>
        <w:t>div</w:t>
      </w:r>
      <w:r w:rsidRPr="004D21DF">
        <w:rPr>
          <w:rFonts w:ascii="Times New Roman" w:hAnsi="Times New Roman"/>
          <w:b/>
          <w:sz w:val="28"/>
          <w:lang w:val="ru-RU"/>
        </w:rPr>
        <w:t>?</w:t>
      </w:r>
    </w:p>
    <w:p w14:paraId="703A0007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а) #class</w:t>
      </w:r>
    </w:p>
    <w:p w14:paraId="7C1FF943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en-US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б) .class</w:t>
      </w:r>
    </w:p>
    <w:p w14:paraId="71AA6EC1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 xml:space="preserve">в) </w:t>
      </w:r>
      <w:proofErr w:type="spell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div:class</w:t>
      </w:r>
      <w:proofErr w:type="spellEnd"/>
    </w:p>
    <w:p w14:paraId="3267E637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г) </w:t>
      </w:r>
      <w:proofErr w:type="gram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class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: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div</w:t>
      </w:r>
      <w:proofErr w:type="gramEnd"/>
    </w:p>
    <w:p w14:paraId="0B33DFE6" w14:textId="77777777" w:rsidR="004D21DF" w:rsidRPr="004D21DF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56F78872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 xml:space="preserve">19. К какому селектору нужно применить свойство </w:t>
      </w:r>
      <w:r w:rsidRPr="004D21DF">
        <w:rPr>
          <w:rFonts w:ascii="Times New Roman" w:hAnsi="Times New Roman"/>
          <w:b/>
          <w:sz w:val="28"/>
          <w:lang w:val="en-US"/>
        </w:rPr>
        <w:t>margin</w:t>
      </w:r>
      <w:r w:rsidRPr="004D21DF">
        <w:rPr>
          <w:rFonts w:ascii="Times New Roman" w:hAnsi="Times New Roman"/>
          <w:b/>
          <w:sz w:val="28"/>
          <w:lang w:val="ru-RU"/>
        </w:rPr>
        <w:t>, чтобы изменить отступы</w:t>
      </w:r>
    </w:p>
    <w:p w14:paraId="713A6DA7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на всей странице?</w:t>
      </w:r>
    </w:p>
    <w:p w14:paraId="698DA39D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ru-RU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ru-RU"/>
        </w:rPr>
        <w:t xml:space="preserve">а) </w:t>
      </w: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body</w:t>
      </w:r>
    </w:p>
    <w:p w14:paraId="79CAB94A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б)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head</w:t>
      </w:r>
    </w:p>
    <w:p w14:paraId="7133445D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в)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html</w:t>
      </w:r>
    </w:p>
    <w:p w14:paraId="56D2A6FC" w14:textId="77777777" w:rsidR="004D21DF" w:rsidRPr="007D2209" w:rsidRDefault="004D21DF" w:rsidP="004D21DF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г) </w:t>
      </w: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title</w:t>
      </w:r>
    </w:p>
    <w:p w14:paraId="74209860" w14:textId="77777777" w:rsidR="004D21DF" w:rsidRPr="004D21DF" w:rsidRDefault="004D21DF" w:rsidP="004D21DF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6A5CED7B" w14:textId="77777777" w:rsidR="004D21DF" w:rsidRPr="004D21DF" w:rsidRDefault="004D21DF" w:rsidP="004D21DF">
      <w:pPr>
        <w:spacing w:before="0" w:after="120"/>
        <w:ind w:left="0" w:firstLine="0"/>
        <w:jc w:val="left"/>
        <w:rPr>
          <w:lang w:val="ru-RU"/>
        </w:rPr>
      </w:pPr>
      <w:r w:rsidRPr="004D21DF">
        <w:rPr>
          <w:rFonts w:ascii="Times New Roman" w:hAnsi="Times New Roman"/>
          <w:b/>
          <w:sz w:val="28"/>
          <w:lang w:val="ru-RU"/>
        </w:rPr>
        <w:t>20. В какой строке содержится ошибка?</w:t>
      </w:r>
    </w:p>
    <w:p w14:paraId="0A0F8305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 xml:space="preserve">а) H1 </w:t>
      </w:r>
      <w:proofErr w:type="gram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{ margin</w:t>
      </w:r>
      <w:proofErr w:type="gramEnd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-left: 20px</w:t>
      </w:r>
      <w:proofErr w:type="gram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; }</w:t>
      </w:r>
      <w:proofErr w:type="gramEnd"/>
    </w:p>
    <w:p w14:paraId="1022098C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 xml:space="preserve">б) p </w:t>
      </w:r>
      <w:proofErr w:type="gram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{ margin</w:t>
      </w:r>
      <w:proofErr w:type="gramEnd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-left: 20px; padding-left: 20px</w:t>
      </w:r>
      <w:proofErr w:type="gram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; }</w:t>
      </w:r>
      <w:proofErr w:type="gramEnd"/>
    </w:p>
    <w:p w14:paraId="04D4F237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 xml:space="preserve">в) h2 </w:t>
      </w:r>
      <w:proofErr w:type="gram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{ margin</w:t>
      </w:r>
      <w:proofErr w:type="gramEnd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-right: 20px</w:t>
      </w:r>
      <w:proofErr w:type="gram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; }</w:t>
      </w:r>
      <w:proofErr w:type="gramEnd"/>
    </w:p>
    <w:p w14:paraId="785CDDDA" w14:textId="77777777" w:rsidR="004D21DF" w:rsidRPr="004D21DF" w:rsidRDefault="004D21DF" w:rsidP="004D21DF">
      <w:pPr>
        <w:spacing w:before="0" w:after="0" w:line="240" w:lineRule="auto"/>
        <w:ind w:left="0" w:firstLine="709" w:right="0"/>
        <w:jc w:val="both"/>
        <w:rPr>
          <w:b/>
          <w:bCs/>
          <w:lang w:val="en-US"/>
        </w:rPr>
      </w:pPr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 xml:space="preserve">г) head </w:t>
      </w:r>
      <w:proofErr w:type="gramStart"/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{ color</w:t>
      </w:r>
      <w:proofErr w:type="gramEnd"/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: #rob</w:t>
      </w:r>
      <w:proofErr w:type="gramStart"/>
      <w:r w:rsidRPr="004D21DF">
        <w:rPr>
          <w:rFonts w:ascii="Times New Roman" w:hAnsi="Times New Roman"/>
          <w:b w:val="0"/>
          <w:bCs/>
          <w:i w:val="0"/>
          <w:color w:val="000000"/>
          <w:sz w:val="28"/>
          <w:u w:val="none"/>
          <w:lang w:val="en-US"/>
        </w:rPr>
        <w:t>; }</w:t>
      </w:r>
      <w:proofErr w:type="gramEnd"/>
    </w:p>
    <w:p w14:paraId="55220F23" w14:textId="1DB7E50A" w:rsidR="004D21DF" w:rsidRDefault="004D21DF" w:rsidP="004D21DF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 xml:space="preserve">д) body </w:t>
      </w:r>
      <w:proofErr w:type="gram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{ font</w:t>
      </w:r>
      <w:proofErr w:type="gramEnd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-size: 11pt; color: #aaa</w:t>
      </w:r>
      <w:proofErr w:type="gramStart"/>
      <w:r w:rsidRPr="004D21DF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; }</w:t>
      </w:r>
      <w:proofErr w:type="gramEnd"/>
    </w:p>
    <w:p w14:paraId="2B72B55B" w14:textId="77777777" w:rsidR="004D21DF" w:rsidRDefault="004D21DF" w:rsidP="004D21DF">
      <w:pPr>
        <w:spacing w:before="0" w:after="0" w:line="240" w:lineRule="auto"/>
        <w:ind w:left="0" w:firstLine="0" w:right="0"/>
        <w:jc w:val="both"/>
        <w:rPr>
          <w:lang w:val="en-US"/>
        </w:rPr>
      </w:pPr>
    </w:p>
    <w:p w14:paraId="3CD8D1BD" w14:textId="77777777" w:rsidR="00577988" w:rsidRPr="00577988" w:rsidRDefault="00577988" w:rsidP="00577988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lastRenderedPageBreak/>
        <w:t>Уровень 2</w:t>
      </w:r>
    </w:p>
    <w:p w14:paraId="36A8B79A" w14:textId="64F3165A" w:rsidR="004D21DF" w:rsidRPr="007D2209" w:rsidRDefault="00577988" w:rsidP="00577988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Определите, что будет отображено в результате выполнения кода:</w:t>
      </w:r>
    </w:p>
    <w:p w14:paraId="3ED1CEEB" w14:textId="77777777" w:rsidR="00577988" w:rsidRPr="007D2209" w:rsidRDefault="00577988" w:rsidP="00577988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h</w:t>
      </w: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2 {</w:t>
      </w:r>
    </w:p>
    <w:p w14:paraId="11FBF201" w14:textId="77777777" w:rsidR="00577988" w:rsidRPr="007D2209" w:rsidRDefault="00577988" w:rsidP="00577988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 </w:t>
      </w: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font</w:t>
      </w: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-</w:t>
      </w: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size</w:t>
      </w: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: 40</w:t>
      </w:r>
      <w:proofErr w:type="spellStart"/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px</w:t>
      </w:r>
      <w:proofErr w:type="spellEnd"/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;</w:t>
      </w:r>
    </w:p>
    <w:p w14:paraId="0179B2F8" w14:textId="097FC1AB" w:rsidR="00577988" w:rsidRPr="007D2209" w:rsidRDefault="00577988" w:rsidP="00577988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}</w:t>
      </w:r>
    </w:p>
    <w:p w14:paraId="712A0CDA" w14:textId="0BBBCAF7" w:rsidR="00577988" w:rsidRPr="00577988" w:rsidRDefault="00577988" w:rsidP="00577988">
      <w:pPr>
        <w:spacing w:before="0" w:after="0" w:line="240" w:lineRule="auto"/>
        <w:ind w:left="0" w:firstLine="709" w:right="0"/>
        <w:jc w:val="both"/>
      </w:pP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</w:rPr>
        <w:t>Заголовки второго уровня (&lt;h2&gt;) должны быть размером 40 пикселей — то есть большими и жирными (по умолчанию заголовки и так жирные).</w:t>
      </w:r>
    </w:p>
    <w:p w14:paraId="47D73DFE" w14:textId="77777777" w:rsidR="00577988" w:rsidRPr="00577988" w:rsidRDefault="00577988" w:rsidP="00577988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h3 {</w:t>
      </w:r>
    </w:p>
    <w:p w14:paraId="2772130A" w14:textId="77777777" w:rsidR="00577988" w:rsidRPr="00577988" w:rsidRDefault="00577988" w:rsidP="00577988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 </w:t>
      </w:r>
      <w:proofErr w:type="spellStart"/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font-size</w:t>
      </w:r>
      <w:proofErr w:type="spellEnd"/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: 30px;</w:t>
      </w:r>
    </w:p>
    <w:p w14:paraId="2FC1124B" w14:textId="5E513156" w:rsidR="00577988" w:rsidRPr="007D2209" w:rsidRDefault="00577988" w:rsidP="00577988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}</w:t>
      </w:r>
    </w:p>
    <w:p w14:paraId="53F0F2F7" w14:textId="0D2AEB7E" w:rsidR="00577988" w:rsidRPr="00577988" w:rsidRDefault="00577988" w:rsidP="00577988">
      <w:pPr>
        <w:spacing w:before="0" w:after="0" w:line="240" w:lineRule="auto"/>
        <w:ind w:left="0" w:firstLine="709" w:right="0"/>
        <w:jc w:val="both"/>
      </w:pP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</w:rPr>
        <w:t>Заголовки третьего уровня (&lt;h3&gt;) будут поменьше — 30 пикселей.</w:t>
      </w:r>
    </w:p>
    <w:p w14:paraId="6DE98F54" w14:textId="77777777" w:rsidR="00577988" w:rsidRPr="00577988" w:rsidRDefault="00577988" w:rsidP="00577988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p {</w:t>
      </w:r>
    </w:p>
    <w:p w14:paraId="342C7F87" w14:textId="77777777" w:rsidR="00577988" w:rsidRPr="00577988" w:rsidRDefault="00577988" w:rsidP="00577988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 </w:t>
      </w:r>
      <w:proofErr w:type="spellStart"/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font-size</w:t>
      </w:r>
      <w:proofErr w:type="spellEnd"/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: 14px;</w:t>
      </w:r>
    </w:p>
    <w:p w14:paraId="75D207DA" w14:textId="2A253B2E" w:rsidR="00577988" w:rsidRPr="007D2209" w:rsidRDefault="00577988" w:rsidP="00577988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}</w:t>
      </w:r>
    </w:p>
    <w:p w14:paraId="77077A81" w14:textId="2A893ED9" w:rsidR="00577988" w:rsidRDefault="00577988" w:rsidP="00577988">
      <w:pPr>
        <w:spacing w:before="0" w:after="0" w:line="240" w:lineRule="auto"/>
        <w:ind w:left="0" w:firstLine="709" w:right="0"/>
        <w:jc w:val="both"/>
      </w:pPr>
      <w:r w:rsidRPr="00577988">
        <w:rPr>
          <w:rFonts w:ascii="Times New Roman" w:hAnsi="Times New Roman"/>
          <w:b w:val="0"/>
          <w:i w:val="0"/>
          <w:color w:val="000000"/>
          <w:sz w:val="28"/>
          <w:u w:val="none"/>
        </w:rPr>
        <w:t>Обычный текст в абзацах (&lt;p&gt;) будет маленьким — 14 пикселей — как в большинстве сайтов.</w:t>
      </w:r>
    </w:p>
    <w:p w14:paraId="7E454BEC" w14:textId="77777777" w:rsidR="007D2209" w:rsidRDefault="007D2209" w:rsidP="00577988">
      <w:pPr>
        <w:spacing w:before="0" w:after="0" w:line="240" w:lineRule="auto"/>
        <w:ind w:left="0" w:firstLine="0" w:right="0"/>
        <w:jc w:val="both"/>
      </w:pPr>
    </w:p>
    <w:p w14:paraId="752E71C4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Уровень 3</w:t>
      </w:r>
    </w:p>
    <w:p w14:paraId="6C266B9F" w14:textId="0C510B82" w:rsidR="007D2209" w:rsidRDefault="007D2209" w:rsidP="007D2209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Используя теги языка гипертекстовой разметки </w:t>
      </w:r>
      <w:proofErr w:type="spellStart"/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html</w:t>
      </w:r>
      <w:proofErr w:type="spellEnd"/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создайте </w:t>
      </w:r>
      <w:proofErr w:type="spellStart"/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html</w:t>
      </w:r>
      <w:proofErr w:type="spellEnd"/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-файл, результат</w:t>
      </w: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</w:t>
      </w: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которого показан на рисунке</w:t>
      </w:r>
    </w:p>
    <w:p w14:paraId="74C8C8E7" w14:textId="77777777" w:rsidR="007D2209" w:rsidRDefault="007D2209" w:rsidP="007D2209">
      <w:pPr>
        <w:spacing w:before="0" w:after="0" w:line="240" w:lineRule="auto"/>
        <w:ind w:left="0" w:firstLine="0" w:right="0"/>
        <w:jc w:val="both"/>
        <w:rPr>
          <w:lang w:val="en-US"/>
        </w:rPr>
      </w:pPr>
    </w:p>
    <w:p w14:paraId="799D22D5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&lt;!DOCTYPE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html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1C4E2EE1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head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7E693DFC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title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&gt;Стих&lt;/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title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267BDAFE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style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788D1238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body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5700E747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   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font-size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large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58B56F39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}</w:t>
      </w:r>
    </w:p>
    <w:p w14:paraId="4378D525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sup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0D95B473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   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font-size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medium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4338689C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}</w:t>
      </w:r>
    </w:p>
    <w:p w14:paraId="6611F16D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sub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5967CABF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   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font-size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medium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7DD9EDA8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}</w:t>
      </w:r>
    </w:p>
    <w:p w14:paraId="2C7F31EE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.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container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26AB4085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   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height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auto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12D6E59E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   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width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600px;</w:t>
      </w:r>
    </w:p>
    <w:p w14:paraId="593393D2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   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padding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5px;</w:t>
      </w:r>
    </w:p>
    <w:p w14:paraId="2ABACCB0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   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auto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5B4B36E8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    border:3px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solid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black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6F863A3F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}</w:t>
      </w:r>
    </w:p>
    <w:p w14:paraId="0B75662C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&lt;/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style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31DD4D06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&lt;/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head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11E0AB03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body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730D3EAB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class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container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</w:t>
      </w:r>
    </w:p>
    <w:p w14:paraId="5E2A293E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&lt;p&gt;&lt;i&gt;&lt;b&gt;Д&lt;/b&gt;&lt;s&gt;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орогою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ценой&lt;/s&gt;&lt;/i&gt;&lt;/p&gt;</w:t>
      </w:r>
    </w:p>
    <w:p w14:paraId="127D2AEF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&lt;p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align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right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"&gt;&lt;u&gt;и нежданной&lt;/u&gt;&lt;/p&gt;</w:t>
      </w:r>
    </w:p>
    <w:p w14:paraId="66E4CC84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&lt;p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align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center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"&gt;&lt;i&gt;&lt;u&gt;Я узнала, что &lt;/u&gt;&lt;/i&gt;&lt;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sup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&gt;&lt;b&gt;помнишь &lt;/b&gt;&lt;/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sup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&gt;&lt;u&gt;и&lt;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sub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&gt;&lt;b&gt; ждешь&lt;/b&gt;&lt;/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sub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&gt;&lt;/u&gt;.&lt;/p&gt;</w:t>
      </w:r>
    </w:p>
    <w:p w14:paraId="7286DEE8" w14:textId="77777777" w:rsidR="007D2209" w:rsidRPr="007D2209" w:rsidRDefault="007D2209" w:rsidP="007D2209">
      <w:pPr>
        <w:spacing w:before="0" w:after="0" w:line="240" w:lineRule="auto"/>
        <w:ind w:left="0" w:firstLine="0" w:right="0"/>
        <w:jc w:val="both"/>
        <w:rPr>
          <w:rFonts w:ascii="Courier New" w:hAnsi="Courier New" w:cs="Courier New"/>
          <w:sz w:val="18"/>
          <w:szCs w:val="18"/>
          <w:lang w:val="ru-BY"/>
        </w:rPr>
      </w:pPr>
    </w:p>
    <w:p w14:paraId="3B226D42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&lt;p&gt;&lt;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size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="5"&gt;А быть может,&lt;/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&gt;&lt;/p&gt;</w:t>
      </w:r>
    </w:p>
    <w:p w14:paraId="32C643EF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&lt;p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align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right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"&gt;&lt;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color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orange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"&gt;и место найдешь&lt;/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&gt;&lt;/p&gt;</w:t>
      </w:r>
    </w:p>
    <w:p w14:paraId="7B29022F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&lt;p 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align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center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"&gt;&lt;b&gt;Ты - могилы моей &lt;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sup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&gt;безымянной&lt;/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sup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&gt;.&lt;/b&gt;&lt;/p&gt;</w:t>
      </w:r>
    </w:p>
    <w:p w14:paraId="6F45C786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&lt;/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630442A8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&lt;/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body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357E2549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&lt;/</w:t>
      </w:r>
      <w:proofErr w:type="spellStart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html</w:t>
      </w:r>
      <w:proofErr w:type="spellEnd"/>
      <w:r w:rsidRPr="007D2209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2ED78AC6" w14:textId="77777777" w:rsidR="007D2209" w:rsidRDefault="007D2209" w:rsidP="007D2209">
      <w:pPr>
        <w:spacing w:before="0" w:after="0" w:line="240" w:lineRule="auto"/>
        <w:ind w:left="0" w:firstLine="0" w:right="0"/>
        <w:jc w:val="both"/>
        <w:rPr>
          <w:lang w:val="en-US"/>
        </w:rPr>
      </w:pPr>
    </w:p>
    <w:p w14:paraId="791A68C5" w14:textId="77777777" w:rsidR="007D2209" w:rsidRPr="007D2209" w:rsidRDefault="007D2209" w:rsidP="007D2209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Уровень 4</w:t>
      </w:r>
    </w:p>
    <w:p w14:paraId="457BD212" w14:textId="05323FE9" w:rsidR="007D2209" w:rsidRDefault="007D2209" w:rsidP="007D2209">
      <w:pPr>
        <w:spacing w:before="0" w:after="0" w:line="240" w:lineRule="auto"/>
        <w:ind w:left="0" w:firstLine="709" w:right="0"/>
        <w:jc w:val="both"/>
        <w:rPr>
          <w:lang w:val="en-US"/>
        </w:rPr>
      </w:pP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lastRenderedPageBreak/>
        <w:t xml:space="preserve">Создайте </w:t>
      </w: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html</w:t>
      </w:r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- и </w:t>
      </w:r>
      <w:proofErr w:type="spellStart"/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css</w:t>
      </w:r>
      <w:proofErr w:type="spellEnd"/>
      <w:r w:rsidRPr="007D2209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- файлы, результат которых показан на рисунке</w:t>
      </w:r>
    </w:p>
    <w:p w14:paraId="3BDC4785" w14:textId="77777777" w:rsidR="007D2209" w:rsidRDefault="007D2209" w:rsidP="007D2209">
      <w:pPr>
        <w:spacing w:before="0" w:after="0" w:line="240" w:lineRule="auto"/>
        <w:ind w:left="0" w:firstLine="0" w:right="0"/>
        <w:jc w:val="both"/>
        <w:rPr>
          <w:lang w:val="en-US"/>
        </w:rPr>
      </w:pPr>
    </w:p>
    <w:p w14:paraId="6B32CC69" w14:textId="3B375D90" w:rsidR="007D2209" w:rsidRDefault="000D0F3B" w:rsidP="007D2209">
      <w:pPr>
        <w:spacing w:before="0" w:after="0" w:line="240" w:lineRule="auto"/>
        <w:ind w:left="0" w:firstLine="709" w:right="0"/>
        <w:jc w:val="both"/>
        <w:rPr>
          <w:lang w:val="en-US"/>
        </w:rPr>
      </w:pPr>
      <w:r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Html:</w:t>
      </w:r>
    </w:p>
    <w:p w14:paraId="72672B82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&lt;!DOCTYPE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html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7AFD0F7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head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59481297" w14:textId="6D22CB61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title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&gt;Сервис и помощь&lt;/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title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  <w:r w:rsid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br/>
        <w:t xml:space="preserve">    &lt;</w:t>
      </w:r>
      <w:proofErr w:type="spellStart"/>
      <w:r w:rsid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link</w:t>
      </w:r>
      <w:proofErr w:type="spellEnd"/>
      <w:r w:rsid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rel</w:t>
      </w:r>
      <w:proofErr w:type="spellEnd"/>
      <w:r w:rsid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</w:t>
      </w:r>
      <w:r w:rsidR="00D95FCD"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</w:t>
      </w:r>
      <w:proofErr w:type="spellStart"/>
      <w:r w:rsid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stylesheet</w:t>
      </w:r>
      <w:proofErr w:type="spellEnd"/>
      <w:r w:rsidR="00D95FCD"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</w:t>
      </w:r>
      <w:r w:rsid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href</w:t>
      </w:r>
      <w:proofErr w:type="spellEnd"/>
      <w:r w:rsid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</w:t>
      </w:r>
      <w:r w:rsidR="00D95FCD"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</w:t>
      </w:r>
      <w:r w:rsid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style.css</w:t>
      </w:r>
      <w:r w:rsidR="00D95FCD"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</w:t>
      </w:r>
      <w:r w:rsid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3CFDFF26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head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77323BE7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body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5D310AB9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&lt;h1&gt;Сервис и помощь&lt;/h1&gt;</w:t>
      </w:r>
    </w:p>
    <w:p w14:paraId="3D753426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class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container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</w:t>
      </w:r>
    </w:p>
    <w:p w14:paraId="545E6095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class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left-box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</w:t>
      </w:r>
    </w:p>
    <w:p w14:paraId="43AC189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img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alt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="Пункты самовывоза" src="https://www.leuchtturm1917.ru/upload/iblock/d97/az1n9wzhqbeait5n0mlg6snybxtgvse3.png"&gt;</w:t>
      </w:r>
    </w:p>
    <w:p w14:paraId="3C38E267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6D525910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class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columns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</w:t>
      </w:r>
    </w:p>
    <w:p w14:paraId="0B2FBE3E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ul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41A1F4B7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&gt;Как сделать заказ&lt;/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7D35E00D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&gt;Способы оплаты&lt;/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16E14F2E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&gt;Возврат&lt;/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5CA7664F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&gt;Правила продажи&lt;/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1D0CD34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ul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1012C1F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ul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3AA89CF1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&gt;Публичная оферта&lt;/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71998C76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&gt;Ткани и уход за ними&lt;/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2AAE6C93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&gt;Доставка&lt;/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008817DA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&gt;Вопросы и ответы&lt;/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0007AE83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ul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41BE806D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4451BAB6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0E74B508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body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5490BEC3" w14:textId="667E8940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&lt;/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html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3BAD80E4" w14:textId="176B7BFE" w:rsidR="000D0F3B" w:rsidRDefault="000D0F3B" w:rsidP="007D2209">
      <w:pPr>
        <w:spacing w:before="0" w:after="0" w:line="240" w:lineRule="auto"/>
        <w:ind w:left="0" w:firstLine="709" w:right="0"/>
        <w:jc w:val="both"/>
        <w:rPr>
          <w:lang w:val="en-US"/>
        </w:rPr>
      </w:pPr>
      <w:proofErr w:type="spellStart"/>
      <w:r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Css</w:t>
      </w:r>
      <w:proofErr w:type="spellEnd"/>
      <w:r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:</w:t>
      </w:r>
    </w:p>
    <w:p w14:paraId="78662960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body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024E3FC4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font-family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Arial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,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sans-serif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0EF0E74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background-color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#fff;</w:t>
      </w:r>
    </w:p>
    <w:p w14:paraId="4AE5FEB7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padding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20px;</w:t>
      </w:r>
    </w:p>
    <w:p w14:paraId="7469947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max-width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800px;</w:t>
      </w:r>
    </w:p>
    <w:p w14:paraId="1172495E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0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auto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68755969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78F40F2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h1 {</w:t>
      </w:r>
    </w:p>
    <w:p w14:paraId="45F6F8C1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color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#333;</w:t>
      </w:r>
    </w:p>
    <w:p w14:paraId="2EB1E200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font-size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24px;</w:t>
      </w:r>
    </w:p>
    <w:p w14:paraId="7937E453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margin-bottom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20px;</w:t>
      </w:r>
    </w:p>
    <w:p w14:paraId="703F4B8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47421C64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.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container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4E47FCC6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display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flex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3AB9069B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gap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20px;</w:t>
      </w:r>
    </w:p>
    <w:p w14:paraId="673F3781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align-items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flex-start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7F414FD6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07A0CE3D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.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left-box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3F14B9A0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border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1px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solid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#ddd;</w:t>
      </w:r>
    </w:p>
    <w:p w14:paraId="19220332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border-radius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8px;</w:t>
      </w:r>
    </w:p>
    <w:p w14:paraId="48E1675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padding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15px;</w:t>
      </w:r>
    </w:p>
    <w:p w14:paraId="0A47183B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width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200px;</w:t>
      </w:r>
    </w:p>
    <w:p w14:paraId="647940CF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text-align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center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1AB839F1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background-color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#f9f9f9;</w:t>
      </w:r>
    </w:p>
    <w:p w14:paraId="289385E1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3E83CC79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.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icon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61481F96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font-size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40px;</w:t>
      </w:r>
    </w:p>
    <w:p w14:paraId="26F0B155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color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#7b4dff;</w:t>
      </w:r>
    </w:p>
    <w:p w14:paraId="7ACFDCA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margin-bottom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10px;</w:t>
      </w:r>
    </w:p>
    <w:p w14:paraId="1351A7AD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3E9A4E9F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.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left-box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p {</w:t>
      </w:r>
    </w:p>
    <w:p w14:paraId="40C6FB22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color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#7b4dff;</w:t>
      </w:r>
    </w:p>
    <w:p w14:paraId="2C9D2B3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font-weight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bold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24905525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0;</w:t>
      </w:r>
    </w:p>
    <w:p w14:paraId="501F36B2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padding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0;</w:t>
      </w:r>
    </w:p>
    <w:p w14:paraId="588224BA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lastRenderedPageBreak/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line-height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1.4;</w:t>
      </w:r>
    </w:p>
    <w:p w14:paraId="13C7DA26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7508B0D4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.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columns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6974AABA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display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flex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3BC68932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gap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30px;</w:t>
      </w:r>
    </w:p>
    <w:p w14:paraId="4A8A2505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flex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1;</w:t>
      </w:r>
    </w:p>
    <w:p w14:paraId="30BB1333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13DC51F7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img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06411A52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width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100%;</w:t>
      </w:r>
    </w:p>
    <w:p w14:paraId="0A9B6800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height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auto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06F181E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display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block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7A11FDDE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font-size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larger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1F452443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color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:#7b4dff;</w:t>
      </w:r>
    </w:p>
    <w:p w14:paraId="3A8CE67F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4A736CE7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ul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4925C0CB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0;</w:t>
      </w:r>
    </w:p>
    <w:p w14:paraId="486214A5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line-height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1.6;</w:t>
      </w:r>
    </w:p>
    <w:p w14:paraId="75BEE32B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371DD1AC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0E018070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margin-bottom</w:t>
      </w:r>
      <w:proofErr w:type="spellEnd"/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8px;</w:t>
      </w:r>
    </w:p>
    <w:p w14:paraId="6AA91111" w14:textId="77777777" w:rsidR="000D0F3B" w:rsidRPr="000D0F3B" w:rsidRDefault="000D0F3B" w:rsidP="000D0F3B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0D0F3B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7300A4D8" w14:textId="77777777" w:rsidR="000D0F3B" w:rsidRPr="000D0F3B" w:rsidRDefault="000D0F3B" w:rsidP="000D0F3B">
      <w:pPr>
        <w:spacing w:before="0" w:after="0" w:line="240" w:lineRule="auto"/>
        <w:ind w:left="0" w:firstLine="0" w:right="0"/>
        <w:jc w:val="both"/>
        <w:rPr>
          <w:rFonts w:ascii="Courier New" w:hAnsi="Courier New" w:cs="Courier New"/>
          <w:sz w:val="18"/>
          <w:szCs w:val="18"/>
          <w:lang w:val="ru-BY"/>
        </w:rPr>
      </w:pPr>
    </w:p>
    <w:p w14:paraId="0C7C2069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lang w:val="en-US"/>
        </w:rPr>
      </w:pPr>
      <w:proofErr w:type="spellStart"/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Уровень</w:t>
      </w:r>
      <w:proofErr w:type="spellEnd"/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 xml:space="preserve"> 5</w:t>
      </w:r>
    </w:p>
    <w:p w14:paraId="0B98F511" w14:textId="03B1CB11" w:rsidR="000D0F3B" w:rsidRPr="00D95FCD" w:rsidRDefault="00D95FCD" w:rsidP="00D95FCD">
      <w:pPr>
        <w:spacing w:before="0" w:after="0" w:line="240" w:lineRule="auto"/>
        <w:ind w:left="0" w:firstLine="709" w:right="0"/>
        <w:jc w:val="both"/>
        <w:rPr>
          <w:lang w:val="ru-RU"/>
        </w:rPr>
      </w:pPr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Вам необходимо сверстать предложенный макет страницы используя </w:t>
      </w:r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HTML</w:t>
      </w:r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5</w:t>
      </w:r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</w:t>
      </w:r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и</w:t>
      </w:r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</w:t>
      </w:r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CSS</w:t>
      </w:r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. Стили необходимо присоединить с помощью внешнего файла </w:t>
      </w:r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style</w:t>
      </w:r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.</w:t>
      </w:r>
      <w:proofErr w:type="spellStart"/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css</w:t>
      </w:r>
      <w:proofErr w:type="spellEnd"/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.</w:t>
      </w:r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</w:t>
      </w:r>
      <w:proofErr w:type="spellStart"/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>Егонеобходимо</w:t>
      </w:r>
      <w:proofErr w:type="spellEnd"/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разместить в той же папке что и ваш </w:t>
      </w:r>
      <w:proofErr w:type="spellStart"/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HTMl</w:t>
      </w:r>
      <w:proofErr w:type="spellEnd"/>
      <w:r w:rsidRPr="00D95FCD">
        <w:rPr>
          <w:rFonts w:ascii="Times New Roman" w:hAnsi="Times New Roman"/>
          <w:b w:val="0"/>
          <w:i w:val="0"/>
          <w:color w:val="000000"/>
          <w:sz w:val="28"/>
          <w:u w:val="none"/>
          <w:lang w:val="ru-RU"/>
        </w:rPr>
        <w:t xml:space="preserve"> файл.</w:t>
      </w:r>
    </w:p>
    <w:p w14:paraId="4763E851" w14:textId="77777777" w:rsidR="00D95FCD" w:rsidRPr="00D95FCD" w:rsidRDefault="00D95FCD" w:rsidP="007D2209">
      <w:pPr>
        <w:spacing w:before="0" w:after="0" w:line="240" w:lineRule="auto"/>
        <w:ind w:left="0" w:firstLine="0" w:right="0"/>
        <w:jc w:val="both"/>
        <w:rPr>
          <w:lang w:val="ru-RU"/>
        </w:rPr>
      </w:pPr>
    </w:p>
    <w:p w14:paraId="563E1A06" w14:textId="701914A2" w:rsidR="00D95FCD" w:rsidRDefault="00D95FCD" w:rsidP="007D2209">
      <w:pPr>
        <w:spacing w:before="0" w:after="0" w:line="240" w:lineRule="auto"/>
        <w:ind w:left="0" w:firstLine="709" w:right="0"/>
        <w:jc w:val="both"/>
        <w:rPr>
          <w:lang w:val="en-US"/>
        </w:rPr>
      </w:pPr>
      <w:r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Html:</w:t>
      </w:r>
    </w:p>
    <w:p w14:paraId="0789D95E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&lt;!DOCTYPE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html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4E649987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head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0462BA98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title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&gt;Рецепты от Миранды&lt;/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title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5A9D17EF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link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rel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stylesheet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"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href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="style.css"&gt;</w:t>
      </w:r>
    </w:p>
    <w:p w14:paraId="57AC06F0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head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7D92FA3A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body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0A96897F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header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4C257B84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&lt;h1&gt;Рецепты от Миранды&lt;/h1&gt;</w:t>
      </w:r>
    </w:p>
    <w:p w14:paraId="55006180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header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0AA95095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main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class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container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</w:t>
      </w:r>
    </w:p>
    <w:p w14:paraId="1C8518E2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section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class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recipes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</w:t>
      </w:r>
    </w:p>
    <w:p w14:paraId="391844C8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class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recipe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</w:t>
      </w:r>
    </w:p>
    <w:p w14:paraId="73138CB6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&lt;h2&gt;Рома!&lt;/h2&gt;</w:t>
      </w:r>
    </w:p>
    <w:p w14:paraId="500A1D13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&lt;p&gt;Очистить от ядрышек 2 кг. грецких орехов. Растолочь скорлупу и смешать с фруктами в 2 литрах рома. Употреблять 3–4 раза в день.&lt;/p&gt;</w:t>
      </w:r>
    </w:p>
    <w:p w14:paraId="2F0A3E97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370FF4C8" w14:textId="77777777" w:rsidR="00D95FCD" w:rsidRPr="00D95FCD" w:rsidRDefault="00D95FCD" w:rsidP="00D95FCD">
      <w:pPr>
        <w:spacing w:before="0" w:after="0" w:line="240" w:lineRule="auto"/>
        <w:ind w:left="0" w:firstLine="0" w:right="0"/>
        <w:jc w:val="both"/>
        <w:rPr>
          <w:rFonts w:ascii="Courier New" w:hAnsi="Courier New" w:cs="Courier New"/>
          <w:sz w:val="18"/>
          <w:szCs w:val="18"/>
          <w:lang w:val="ru-BY"/>
        </w:rPr>
      </w:pPr>
    </w:p>
    <w:p w14:paraId="7A2E72E5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class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recipe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</w:t>
      </w:r>
    </w:p>
    <w:p w14:paraId="62FABE04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&lt;h2&gt;Кровавая Мери&lt;/h2&gt;</w:t>
      </w:r>
    </w:p>
    <w:p w14:paraId="48587EFD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&lt;p&gt;Влить в бокал хорошую 100% кровь по лезвию ножа. Влить водку «Смирновскую». Пить залпом.&lt;/p&gt;</w:t>
      </w:r>
    </w:p>
    <w:p w14:paraId="060C7A18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27B49774" w14:textId="77777777" w:rsidR="00D95FCD" w:rsidRPr="00D95FCD" w:rsidRDefault="00D95FCD" w:rsidP="00D95FCD">
      <w:pPr>
        <w:spacing w:before="0" w:after="0" w:line="240" w:lineRule="auto"/>
        <w:ind w:left="0" w:firstLine="0" w:right="0"/>
        <w:jc w:val="both"/>
        <w:rPr>
          <w:rFonts w:ascii="Courier New" w:hAnsi="Courier New" w:cs="Courier New"/>
          <w:sz w:val="18"/>
          <w:szCs w:val="18"/>
          <w:lang w:val="ru-BY"/>
        </w:rPr>
      </w:pPr>
    </w:p>
    <w:p w14:paraId="56230179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class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recipe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</w:t>
      </w:r>
    </w:p>
    <w:p w14:paraId="17FC71FA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&lt;h2&gt;Грог по-рыбацки&lt;/h2&gt;</w:t>
      </w:r>
    </w:p>
    <w:p w14:paraId="4AAD3054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&lt;p&gt;1 рыбу залить кипятком, через 5 минут процедить и добавить грога. Подавать в чашках.&lt;/p&gt;</w:t>
      </w:r>
    </w:p>
    <w:p w14:paraId="7123DC4E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07C79BB8" w14:textId="77777777" w:rsidR="00D95FCD" w:rsidRPr="00D95FCD" w:rsidRDefault="00D95FCD" w:rsidP="00D95FCD">
      <w:pPr>
        <w:spacing w:before="0" w:after="0" w:line="240" w:lineRule="auto"/>
        <w:ind w:left="0" w:firstLine="0" w:right="0"/>
        <w:jc w:val="both"/>
        <w:rPr>
          <w:rFonts w:ascii="Courier New" w:hAnsi="Courier New" w:cs="Courier New"/>
          <w:sz w:val="18"/>
          <w:szCs w:val="18"/>
          <w:lang w:val="ru-BY"/>
        </w:rPr>
      </w:pPr>
    </w:p>
    <w:p w14:paraId="0FAD8D3B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class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recipe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</w:t>
      </w:r>
    </w:p>
    <w:p w14:paraId="100FCA6E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&lt;h2&gt;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Хвангур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&lt;/h2&gt;</w:t>
      </w:r>
    </w:p>
    <w:p w14:paraId="48D5A811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            &lt;p&gt;Сварить на медленном огне воду. Добавить в нее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хлива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и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хрольва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. Довести до кипения.&lt;/p&gt;</w:t>
      </w:r>
    </w:p>
    <w:p w14:paraId="479D604E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div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7B8458CA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section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1F4F3007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aside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class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sidebar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</w:t>
      </w:r>
    </w:p>
    <w:p w14:paraId="3BF22CB9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ul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54AA872D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&gt;&lt;a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href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="#"&gt;Популярные рецепты&lt;/a&gt;&lt;/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2D10BE9D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&gt;&lt;a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href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="#"&gt;Рецепт дня&lt;/a&gt;&lt;/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766D4AC6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lastRenderedPageBreak/>
        <w:t>            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&gt;&lt;a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href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="#"&gt;Рецепты на основе яблок&lt;/a&gt;&lt;/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59DA818B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&gt;&lt;a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href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="#"&gt;Рецепты на основе льда&lt;/a&gt;&lt;/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2EA895D4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&gt;&lt;a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href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="#"&gt;Рецепты из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хлива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и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хрольва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&lt;/a&gt;&lt;/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1488A1D0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    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ul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58B45A17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    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aside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19F100AB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main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4DB37191" w14:textId="77777777" w:rsidR="00D95FCD" w:rsidRPr="00D95FCD" w:rsidRDefault="00D95FCD" w:rsidP="00D95FCD">
      <w:pPr>
        <w:spacing w:before="0" w:after="0" w:line="240" w:lineRule="auto"/>
        <w:ind w:left="0" w:firstLine="0" w:right="0"/>
        <w:jc w:val="both"/>
        <w:rPr>
          <w:rFonts w:ascii="Courier New" w:hAnsi="Courier New" w:cs="Courier New"/>
          <w:sz w:val="18"/>
          <w:szCs w:val="18"/>
          <w:lang w:val="ru-BY"/>
        </w:rPr>
      </w:pPr>
    </w:p>
    <w:p w14:paraId="7818B285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    &lt;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footer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class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="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footer-line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"&gt;&lt;/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footer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66859944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body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2E55B6C5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&lt;/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html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&gt;</w:t>
      </w:r>
    </w:p>
    <w:p w14:paraId="6F8AB897" w14:textId="77777777" w:rsidR="00D95FCD" w:rsidRPr="00D95FCD" w:rsidRDefault="00D95FCD" w:rsidP="00D95FCD">
      <w:pPr>
        <w:spacing w:before="0" w:after="0" w:line="240" w:lineRule="auto"/>
        <w:ind w:left="0" w:firstLine="0" w:right="0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7699D9C" w14:textId="20E51D3C" w:rsidR="00D95FCD" w:rsidRDefault="00D95FCD" w:rsidP="007D2209">
      <w:pPr>
        <w:spacing w:before="0" w:after="0" w:line="240" w:lineRule="auto"/>
        <w:ind w:left="0" w:firstLine="709" w:right="0"/>
        <w:jc w:val="both"/>
        <w:rPr>
          <w:lang w:val="en-US"/>
        </w:rPr>
      </w:pPr>
      <w:proofErr w:type="spellStart"/>
      <w:r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Css</w:t>
      </w:r>
      <w:proofErr w:type="spellEnd"/>
      <w:r>
        <w:rPr>
          <w:rFonts w:ascii="Times New Roman" w:hAnsi="Times New Roman"/>
          <w:b w:val="0"/>
          <w:i w:val="0"/>
          <w:color w:val="000000"/>
          <w:sz w:val="28"/>
          <w:u w:val="none"/>
          <w:lang w:val="en-US"/>
        </w:rPr>
        <w:t>:</w:t>
      </w:r>
    </w:p>
    <w:p w14:paraId="59E5F346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body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65B29B00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font-family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Arial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,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sans-serif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0FF13F65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0;</w:t>
      </w:r>
    </w:p>
    <w:p w14:paraId="3519CADA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padding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20px;</w:t>
      </w:r>
    </w:p>
    <w:p w14:paraId="3987D9C6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background-color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#fff;</w:t>
      </w:r>
    </w:p>
    <w:p w14:paraId="2BBA4CD5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2522614B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header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32FB52E3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background-color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#8c9e97;</w:t>
      </w:r>
    </w:p>
    <w:p w14:paraId="6EA7A3BB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padding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15px 20px;</w:t>
      </w:r>
    </w:p>
    <w:p w14:paraId="304131E6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text-align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center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50240CDC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120E38A1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h1 {</w:t>
      </w:r>
    </w:p>
    <w:p w14:paraId="469F30C2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color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white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641E6C20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0;</w:t>
      </w:r>
    </w:p>
    <w:p w14:paraId="7E26E5CE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font-size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28px;</w:t>
      </w:r>
    </w:p>
    <w:p w14:paraId="354B1C67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1D8D6BF8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.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container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5573C6AF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display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flex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559A0D40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gap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30px;</w:t>
      </w:r>
    </w:p>
    <w:p w14:paraId="11FB3CC0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margin-top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20px;</w:t>
      </w:r>
    </w:p>
    <w:p w14:paraId="6E5645D3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padding-bottom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20px;</w:t>
      </w:r>
    </w:p>
    <w:p w14:paraId="7EC192B4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632608B0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.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recipes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4528272C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flex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1;</w:t>
      </w:r>
    </w:p>
    <w:p w14:paraId="307397A8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5D8DC53F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h2 {</w:t>
      </w:r>
    </w:p>
    <w:p w14:paraId="22D4EB17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color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#b32d2d;</w:t>
      </w:r>
    </w:p>
    <w:p w14:paraId="5D4B85BB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margin-top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0;</w:t>
      </w:r>
    </w:p>
    <w:p w14:paraId="35562F80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margin-bottom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8px;</w:t>
      </w:r>
    </w:p>
    <w:p w14:paraId="46690FCD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font-weight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bold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478FFE31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7A178C04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p {</w:t>
      </w:r>
    </w:p>
    <w:p w14:paraId="74637D12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0;</w:t>
      </w:r>
    </w:p>
    <w:p w14:paraId="27C2130D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margin-bottom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25px;</w:t>
      </w:r>
    </w:p>
    <w:p w14:paraId="5B61A8C5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line-height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1.5;</w:t>
      </w:r>
    </w:p>
    <w:p w14:paraId="4C947F9B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77F048AE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.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sidebar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58212037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width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250px;</w:t>
      </w:r>
    </w:p>
    <w:p w14:paraId="09DDB221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border-left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1px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dashed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#adadad;</w:t>
      </w:r>
    </w:p>
    <w:p w14:paraId="19074ECB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padding-left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20px;</w:t>
      </w:r>
    </w:p>
    <w:p w14:paraId="48667B11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1E8C134B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ul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7ECCEF19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list-style-type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: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none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;</w:t>
      </w:r>
    </w:p>
    <w:p w14:paraId="16FD7D88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padding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0;</w:t>
      </w:r>
    </w:p>
    <w:p w14:paraId="15C5902B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0;</w:t>
      </w:r>
    </w:p>
    <w:p w14:paraId="57387938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2C8F2AA4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li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0B63B27E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margin-bottom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12px;</w:t>
      </w:r>
    </w:p>
    <w:p w14:paraId="0AC3483F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00B73C68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.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footer-line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 {</w:t>
      </w:r>
    </w:p>
    <w:p w14:paraId="10951902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height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4px;</w:t>
      </w:r>
    </w:p>
    <w:p w14:paraId="42ED102F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background-color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#aaa;</w:t>
      </w:r>
    </w:p>
    <w:p w14:paraId="1B92B1BB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 xml:space="preserve">    </w:t>
      </w:r>
      <w:proofErr w:type="spellStart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margin-top</w:t>
      </w:r>
      <w:proofErr w:type="spellEnd"/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: 20px;</w:t>
      </w:r>
    </w:p>
    <w:p w14:paraId="65B91C36" w14:textId="77777777" w:rsidR="00D95FCD" w:rsidRPr="00D95FCD" w:rsidRDefault="00D95FCD" w:rsidP="00D95FCD">
      <w:pPr>
        <w:spacing w:before="0" w:after="0" w:line="240" w:lineRule="auto"/>
        <w:ind w:left="0" w:firstLine="709" w:right="0"/>
        <w:jc w:val="both"/>
        <w:rPr>
          <w:rFonts w:ascii="Courier New" w:hAnsi="Courier New" w:cs="Courier New"/>
          <w:sz w:val="18"/>
          <w:szCs w:val="18"/>
          <w:lang w:val="ru-BY"/>
        </w:rPr>
      </w:pPr>
      <w:r w:rsidRPr="00D95FCD">
        <w:rPr>
          <w:rFonts w:ascii="Times New Roman" w:hAnsi="Times New Roman" w:cs="Courier New"/>
          <w:b w:val="0"/>
          <w:i w:val="0"/>
          <w:color w:val="000000"/>
          <w:sz w:val="28"/>
          <w:szCs w:val="18"/>
          <w:u w:val="none"/>
          <w:lang w:val="ru-BY"/>
        </w:rPr>
        <w:t>}</w:t>
      </w:r>
    </w:p>
    <w:p w14:paraId="491DCEFF" w14:textId="77777777" w:rsidR="00D95FCD" w:rsidRPr="00D95FCD" w:rsidRDefault="00D95FCD" w:rsidP="007D2209">
      <w:pPr>
        <w:spacing w:before="0" w:after="0" w:line="240" w:lineRule="auto"/>
        <w:ind w:left="0" w:firstLine="0" w:right="0"/>
        <w:jc w:val="both"/>
        <w:rPr>
          <w:lang w:val="en-US"/>
        </w:rPr>
      </w:pPr>
    </w:p>
    <w:sectPr w:rsidR="00D95FCD" w:rsidRPr="00D95FC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A987D" w14:textId="77777777" w:rsidR="00353E48" w:rsidRDefault="00353E48" w:rsidP="00893BA6">
      <w:r>
        <w:separator/>
      </w:r>
    </w:p>
  </w:endnote>
  <w:endnote w:type="continuationSeparator" w:id="0">
    <w:p w14:paraId="7F92F47C" w14:textId="77777777" w:rsidR="00353E48" w:rsidRDefault="00353E48" w:rsidP="00893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A7A70" w14:textId="77777777" w:rsidR="00353E48" w:rsidRDefault="00353E48" w:rsidP="00893BA6">
      <w:r>
        <w:separator/>
      </w:r>
    </w:p>
  </w:footnote>
  <w:footnote w:type="continuationSeparator" w:id="0">
    <w:p w14:paraId="7001DF45" w14:textId="77777777" w:rsidR="00353E48" w:rsidRDefault="00353E48" w:rsidP="00893BA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 w:left="0" w:right="0"/>
      <w:jc w:val="center"/>
    </w:pPr>
    <w:r>
      <w:rPr>
        <w:rFonts w:ascii="Times New Roman" w:hAnsi="Times New Roman"/>
        <w:b w:val="0"/>
        <w:i w:val="0"/>
        <w:color w:val="000000"/>
        <w:sz w:val="28"/>
        <w:u w:val="none"/>
      </w:rPr>
      <w:t>Иванов И. И. П32 Лабораторная работа №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A6"/>
    <w:rsid w:val="000D0F3B"/>
    <w:rsid w:val="000E0720"/>
    <w:rsid w:val="002329A3"/>
    <w:rsid w:val="002D5A4C"/>
    <w:rsid w:val="00353E48"/>
    <w:rsid w:val="004674A1"/>
    <w:rsid w:val="004D21DF"/>
    <w:rsid w:val="00577988"/>
    <w:rsid w:val="005D06C6"/>
    <w:rsid w:val="005D573F"/>
    <w:rsid w:val="006D2CF3"/>
    <w:rsid w:val="0079426D"/>
    <w:rsid w:val="007D2209"/>
    <w:rsid w:val="00834DF0"/>
    <w:rsid w:val="008461A0"/>
    <w:rsid w:val="00883D1B"/>
    <w:rsid w:val="00893BA6"/>
    <w:rsid w:val="008F752E"/>
    <w:rsid w:val="00924881"/>
    <w:rsid w:val="00CD55F9"/>
    <w:rsid w:val="00D95FCD"/>
    <w:rsid w:val="00D9642F"/>
    <w:rsid w:val="00D97214"/>
    <w:rsid w:val="00F7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B272A"/>
  <w15:chartTrackingRefBased/>
  <w15:docId w15:val="{8316E487-A9E4-4089-8AE4-6E829450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9A3"/>
    <w:pPr>
      <w:spacing w:after="0" w:line="240" w:lineRule="auto" w:before="0"/>
      <w:ind w:left="709"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893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B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B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B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B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B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B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B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3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3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3BA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93BA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93B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93BA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93B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93BA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93B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3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BA6"/>
    <w:pPr>
      <w:numPr>
        <w:ilvl w:val="1"/>
      </w:numPr>
      <w:spacing w:after="160"/>
      <w:ind w:left="709" w:hanging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3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3B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3BA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93B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3B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3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3BA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93BA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93BA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93BA6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93BA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93BA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1375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Zbett !</dc:creator>
  <cp:keywords/>
  <dc:description/>
  <cp:lastModifiedBy>Zbett !</cp:lastModifiedBy>
  <cp:revision>4</cp:revision>
  <dcterms:created xsi:type="dcterms:W3CDTF">2025-09-08T08:04:00Z</dcterms:created>
  <dcterms:modified xsi:type="dcterms:W3CDTF">2025-10-14T19:26:00Z</dcterms:modified>
</cp:coreProperties>
</file>