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3284" w:right="0" w:firstLine="0"/>
        <w:jc w:val="left"/>
        <w:rPr>
          <w:rFonts w:ascii="宋体" w:eastAsia="宋体" w:hint="eastAsia"/>
          <w:sz w:val="28"/>
        </w:rPr>
      </w:pPr>
      <w:r>
        <w:rPr>
          <w:rFonts w:ascii="宋体" w:eastAsia="宋体" w:hint="eastAsia"/>
          <w:sz w:val="28"/>
        </w:rPr>
        <w:t>实验三、FPGA 串行通用异步收发器设计</w:t>
      </w:r>
    </w:p>
    <w:p>
      <w:pPr>
        <w:pStyle w:val="BodyText"/>
        <w:spacing w:line="378" w:lineRule="exact" w:before="93"/>
        <w:ind w:left="1722"/>
        <w:rPr>
          <w:rFonts w:ascii="宋体" w:eastAsia="宋体" w:hint="eastAsia"/>
        </w:rPr>
      </w:pPr>
      <w:r>
        <w:rPr>
          <w:rFonts w:ascii="Microsoft JhengHei" w:eastAsia="Microsoft JhengHei" w:hint="eastAsia"/>
          <w:b/>
        </w:rPr>
        <w:t>实验目的</w:t>
      </w:r>
      <w:r>
        <w:rPr>
          <w:rFonts w:ascii="宋体" w:eastAsia="宋体" w:hint="eastAsia"/>
        </w:rPr>
        <w:t>：</w:t>
      </w:r>
      <w:r>
        <w:rPr/>
        <w:t>1</w:t>
      </w:r>
      <w:r>
        <w:rPr>
          <w:rFonts w:ascii="宋体" w:eastAsia="宋体" w:hint="eastAsia"/>
        </w:rPr>
        <w:t>、掌握 </w:t>
      </w:r>
      <w:r>
        <w:rPr/>
        <w:t>QuartusII6.0 </w:t>
      </w:r>
      <w:r>
        <w:rPr>
          <w:rFonts w:ascii="宋体" w:eastAsia="宋体" w:hint="eastAsia"/>
        </w:rPr>
        <w:t>等 </w:t>
      </w:r>
      <w:r>
        <w:rPr/>
        <w:t>EDA </w:t>
      </w:r>
      <w:r>
        <w:rPr>
          <w:rFonts w:ascii="宋体" w:eastAsia="宋体" w:hint="eastAsia"/>
        </w:rPr>
        <w:t>工具软件的基本使用；</w:t>
      </w:r>
    </w:p>
    <w:p>
      <w:pPr>
        <w:pStyle w:val="BodyText"/>
        <w:spacing w:line="261" w:lineRule="exact"/>
        <w:ind w:left="2788"/>
        <w:rPr>
          <w:rFonts w:ascii="宋体" w:eastAsia="宋体" w:hint="eastAsia"/>
        </w:rPr>
      </w:pPr>
      <w:r>
        <w:rPr/>
        <w:t>2</w:t>
      </w:r>
      <w:r>
        <w:rPr>
          <w:rFonts w:ascii="宋体" w:eastAsia="宋体" w:hint="eastAsia"/>
        </w:rPr>
        <w:t>、熟悉 </w:t>
      </w:r>
      <w:r>
        <w:rPr/>
        <w:t>VHDL </w:t>
      </w:r>
      <w:r>
        <w:rPr>
          <w:rFonts w:ascii="宋体" w:eastAsia="宋体" w:hint="eastAsia"/>
        </w:rPr>
        <w:t>硬件描述语言编程及其调试方法；</w:t>
      </w:r>
    </w:p>
    <w:p>
      <w:pPr>
        <w:pStyle w:val="BodyText"/>
        <w:spacing w:line="223" w:lineRule="auto" w:before="60"/>
        <w:ind w:left="1722" w:right="5408" w:firstLine="1051"/>
        <w:rPr>
          <w:rFonts w:ascii="宋体" w:eastAsia="宋体" w:hint="eastAsia"/>
        </w:rPr>
      </w:pPr>
      <w:r>
        <w:rPr/>
        <w:t>3</w:t>
      </w:r>
      <w:r>
        <w:rPr>
          <w:rFonts w:ascii="宋体" w:eastAsia="宋体" w:hint="eastAsia"/>
        </w:rPr>
        <w:t>、学习用 </w:t>
      </w:r>
      <w:r>
        <w:rPr/>
        <w:t>FPGA </w:t>
      </w:r>
      <w:r>
        <w:rPr>
          <w:rFonts w:ascii="宋体" w:eastAsia="宋体" w:hint="eastAsia"/>
        </w:rPr>
        <w:t>实现接口电路设计。</w:t>
      </w:r>
      <w:r>
        <w:rPr>
          <w:rFonts w:ascii="Microsoft JhengHei" w:eastAsia="Microsoft JhengHei" w:hint="eastAsia"/>
          <w:b/>
        </w:rPr>
        <w:t>实验内容</w:t>
      </w:r>
      <w:r>
        <w:rPr>
          <w:rFonts w:ascii="宋体" w:eastAsia="宋体" w:hint="eastAsia"/>
        </w:rPr>
        <w:t>：</w:t>
      </w:r>
    </w:p>
    <w:p>
      <w:pPr>
        <w:pStyle w:val="BodyText"/>
        <w:spacing w:line="280" w:lineRule="auto" w:before="7"/>
        <w:ind w:left="1722" w:right="1565" w:firstLine="435"/>
        <w:rPr>
          <w:rFonts w:ascii="宋体" w:eastAsia="宋体" w:hint="eastAsia"/>
        </w:rPr>
      </w:pPr>
      <w:r>
        <w:rPr>
          <w:rFonts w:ascii="宋体" w:eastAsia="宋体" w:hint="eastAsia"/>
          <w:spacing w:val="-1"/>
        </w:rPr>
        <w:t>本实验目标是利用 </w:t>
      </w:r>
      <w:r>
        <w:rPr/>
        <w:t>FPGA </w:t>
      </w:r>
      <w:r>
        <w:rPr>
          <w:rFonts w:ascii="宋体" w:eastAsia="宋体" w:hint="eastAsia"/>
        </w:rPr>
        <w:t>逻辑资源，编程设计实现一个串行通用异步收发器。实验环</w:t>
      </w:r>
      <w:r>
        <w:rPr>
          <w:rFonts w:ascii="宋体" w:eastAsia="宋体" w:hint="eastAsia"/>
          <w:spacing w:val="-15"/>
        </w:rPr>
        <w:t>境为 </w:t>
      </w:r>
      <w:r>
        <w:rPr>
          <w:spacing w:val="-4"/>
        </w:rPr>
        <w:t>EDA </w:t>
      </w:r>
      <w:r>
        <w:rPr>
          <w:rFonts w:ascii="宋体" w:eastAsia="宋体" w:hint="eastAsia"/>
          <w:spacing w:val="-7"/>
        </w:rPr>
        <w:t>实验箱。电路设计采用 </w:t>
      </w:r>
      <w:r>
        <w:rPr>
          <w:spacing w:val="-6"/>
        </w:rPr>
        <w:t>VHDL </w:t>
      </w:r>
      <w:r>
        <w:rPr>
          <w:rFonts w:ascii="宋体" w:eastAsia="宋体" w:hint="eastAsia"/>
          <w:spacing w:val="-5"/>
        </w:rPr>
        <w:t>硬件描述语言编程实现，开发软件为 </w:t>
      </w:r>
      <w:r>
        <w:rPr>
          <w:spacing w:val="2"/>
        </w:rPr>
        <w:t>QuartusII6.0</w:t>
      </w:r>
      <w:r>
        <w:rPr>
          <w:rFonts w:ascii="宋体" w:eastAsia="宋体" w:hint="eastAsia"/>
        </w:rPr>
        <w:t>。</w:t>
      </w:r>
    </w:p>
    <w:p>
      <w:pPr>
        <w:pStyle w:val="Heading2"/>
        <w:rPr>
          <w:rFonts w:ascii="Microsoft JhengHei" w:eastAsia="Microsoft JhengHei" w:hint="eastAsia"/>
        </w:rPr>
      </w:pPr>
      <w:r>
        <w:rPr/>
        <w:t>1</w:t>
      </w:r>
      <w:r>
        <w:rPr>
          <w:rFonts w:ascii="Microsoft JhengHei" w:eastAsia="Microsoft JhengHei" w:hint="eastAsia"/>
        </w:rPr>
        <w:t>、</w:t>
      </w:r>
      <w:r>
        <w:rPr/>
        <w:t>UART </w:t>
      </w:r>
      <w:r>
        <w:rPr>
          <w:rFonts w:ascii="Microsoft JhengHei" w:eastAsia="Microsoft JhengHei" w:hint="eastAsia"/>
        </w:rPr>
        <w:t>简介</w:t>
      </w:r>
    </w:p>
    <w:p>
      <w:pPr>
        <w:pStyle w:val="BodyText"/>
        <w:spacing w:line="280" w:lineRule="auto"/>
        <w:ind w:left="1722" w:right="1667" w:firstLine="420"/>
        <w:jc w:val="both"/>
        <w:rPr>
          <w:rFonts w:ascii="宋体" w:eastAsia="宋体" w:hint="eastAsia"/>
        </w:rPr>
      </w:pPr>
      <w:r>
        <w:rPr/>
        <w:t>UART</w:t>
      </w:r>
      <w:r>
        <w:rPr>
          <w:rFonts w:ascii="宋体" w:eastAsia="宋体" w:hint="eastAsia"/>
        </w:rPr>
        <w:t>（</w:t>
      </w:r>
      <w:r>
        <w:rPr/>
        <w:t>Universal Asynchronous </w:t>
      </w:r>
      <w:r>
        <w:rPr>
          <w:spacing w:val="-3"/>
        </w:rPr>
        <w:t>Receiver </w:t>
      </w:r>
      <w:r>
        <w:rPr/>
        <w:t>Transmitter </w:t>
      </w:r>
      <w:r>
        <w:rPr>
          <w:rFonts w:ascii="宋体" w:eastAsia="宋体" w:hint="eastAsia"/>
        </w:rPr>
        <w:t>通用异步收发器）是一种应用广泛</w:t>
      </w:r>
      <w:r>
        <w:rPr>
          <w:rFonts w:ascii="宋体" w:eastAsia="宋体" w:hint="eastAsia"/>
          <w:spacing w:val="-5"/>
        </w:rPr>
        <w:t>的短距离串行传输接口。常常用于短距离、低速、低成本的通讯中。</w:t>
      </w:r>
      <w:r>
        <w:rPr>
          <w:spacing w:val="3"/>
        </w:rPr>
        <w:t>8250</w:t>
      </w:r>
      <w:r>
        <w:rPr>
          <w:rFonts w:ascii="宋体" w:eastAsia="宋体" w:hint="eastAsia"/>
          <w:spacing w:val="-15"/>
        </w:rPr>
        <w:t>、</w:t>
      </w:r>
      <w:r>
        <w:rPr/>
        <w:t>8251</w:t>
      </w:r>
      <w:r>
        <w:rPr>
          <w:rFonts w:ascii="宋体" w:eastAsia="宋体" w:hint="eastAsia"/>
          <w:spacing w:val="-15"/>
        </w:rPr>
        <w:t>、</w:t>
      </w:r>
      <w:r>
        <w:rPr/>
        <w:t>NS16450 </w:t>
      </w:r>
      <w:r>
        <w:rPr>
          <w:rFonts w:ascii="宋体" w:eastAsia="宋体" w:hint="eastAsia"/>
          <w:spacing w:val="-6"/>
        </w:rPr>
        <w:t>等芯片都是常见的 </w:t>
      </w:r>
      <w:r>
        <w:rPr>
          <w:spacing w:val="-14"/>
        </w:rPr>
        <w:t>UART </w:t>
      </w:r>
      <w:r>
        <w:rPr>
          <w:rFonts w:ascii="宋体" w:eastAsia="宋体" w:hint="eastAsia"/>
        </w:rPr>
        <w:t>器件。</w:t>
      </w:r>
    </w:p>
    <w:p>
      <w:pPr>
        <w:pStyle w:val="BodyText"/>
        <w:spacing w:line="266" w:lineRule="auto"/>
        <w:ind w:left="1722" w:right="1593" w:firstLine="420"/>
        <w:rPr>
          <w:rFonts w:ascii="宋体" w:eastAsia="宋体" w:hint="eastAsia"/>
        </w:rPr>
      </w:pPr>
      <w:r>
        <w:rPr>
          <w:rFonts w:ascii="宋体" w:eastAsia="宋体" w:hint="eastAsia"/>
          <w:spacing w:val="-8"/>
        </w:rPr>
        <w:t>基本的 </w:t>
      </w:r>
      <w:r>
        <w:rPr>
          <w:spacing w:val="-7"/>
        </w:rPr>
        <w:t>UART </w:t>
      </w:r>
      <w:r>
        <w:rPr>
          <w:rFonts w:ascii="宋体" w:eastAsia="宋体" w:hint="eastAsia"/>
        </w:rPr>
        <w:t>通信只需要两条信号线</w:t>
      </w:r>
      <w:r>
        <w:rPr>
          <w:rFonts w:ascii="宋体" w:eastAsia="宋体" w:hint="eastAsia"/>
          <w:spacing w:val="-3"/>
        </w:rPr>
        <w:t>（</w:t>
      </w:r>
      <w:r>
        <w:rPr>
          <w:spacing w:val="-3"/>
        </w:rPr>
        <w:t>RXD</w:t>
      </w:r>
      <w:r>
        <w:rPr>
          <w:rFonts w:ascii="宋体" w:eastAsia="宋体" w:hint="eastAsia"/>
        </w:rPr>
        <w:t>、</w:t>
      </w:r>
      <w:r>
        <w:rPr/>
        <w:t>TXD</w:t>
      </w:r>
      <w:r>
        <w:rPr>
          <w:rFonts w:ascii="宋体" w:eastAsia="宋体" w:hint="eastAsia"/>
        </w:rPr>
        <w:t>）就可以完成数据的相互通信，接</w:t>
      </w:r>
      <w:r>
        <w:rPr>
          <w:rFonts w:ascii="宋体" w:eastAsia="宋体" w:hint="eastAsia"/>
          <w:spacing w:val="-1"/>
        </w:rPr>
        <w:t>收与发送是全双工形式。</w:t>
      </w:r>
      <w:r>
        <w:rPr/>
        <w:t>TXD </w:t>
      </w:r>
      <w:r>
        <w:rPr>
          <w:rFonts w:ascii="宋体" w:eastAsia="宋体" w:hint="eastAsia"/>
          <w:spacing w:val="-22"/>
        </w:rPr>
        <w:t>是 </w:t>
      </w:r>
      <w:r>
        <w:rPr>
          <w:spacing w:val="-10"/>
        </w:rPr>
        <w:t>UART </w:t>
      </w:r>
      <w:r>
        <w:rPr>
          <w:rFonts w:ascii="宋体" w:eastAsia="宋体" w:hint="eastAsia"/>
          <w:spacing w:val="-1"/>
        </w:rPr>
        <w:t>发送端，为输出；</w:t>
      </w:r>
      <w:r>
        <w:rPr>
          <w:spacing w:val="-3"/>
        </w:rPr>
        <w:t>RXD </w:t>
      </w:r>
      <w:r>
        <w:rPr>
          <w:rFonts w:ascii="宋体" w:eastAsia="宋体" w:hint="eastAsia"/>
          <w:spacing w:val="-22"/>
        </w:rPr>
        <w:t>是 </w:t>
      </w:r>
      <w:r>
        <w:rPr>
          <w:spacing w:val="-10"/>
        </w:rPr>
        <w:t>UART </w:t>
      </w:r>
      <w:r>
        <w:rPr>
          <w:rFonts w:ascii="宋体" w:eastAsia="宋体" w:hint="eastAsia"/>
        </w:rPr>
        <w:t>接收端，为输入。</w:t>
      </w:r>
    </w:p>
    <w:p>
      <w:pPr>
        <w:pStyle w:val="BodyText"/>
        <w:spacing w:before="12"/>
        <w:rPr>
          <w:rFonts w:ascii="宋体" w:eastAsia="宋体" w:hint="eastAsia"/>
        </w:rPr>
      </w:pPr>
      <w:r>
        <w:rPr/>
        <w:t>UART </w:t>
      </w:r>
      <w:r>
        <w:rPr>
          <w:rFonts w:ascii="宋体" w:eastAsia="宋体" w:hint="eastAsia"/>
        </w:rPr>
        <w:t>的基本特点是：</w:t>
      </w:r>
    </w:p>
    <w:p>
      <w:pPr>
        <w:pStyle w:val="ListParagraph"/>
        <w:numPr>
          <w:ilvl w:val="0"/>
          <w:numId w:val="1"/>
        </w:numPr>
        <w:tabs>
          <w:tab w:pos="2609" w:val="left" w:leader="none"/>
        </w:tabs>
        <w:spacing w:line="280" w:lineRule="auto" w:before="45" w:after="0"/>
        <w:ind w:left="1722" w:right="1595" w:firstLine="360"/>
        <w:jc w:val="left"/>
        <w:rPr>
          <w:sz w:val="21"/>
        </w:rPr>
      </w:pPr>
      <w:r>
        <w:rPr>
          <w:spacing w:val="-6"/>
          <w:sz w:val="21"/>
        </w:rPr>
        <w:t>在信号线上共有两种状态，可分别用逻辑 </w:t>
      </w:r>
      <w:r>
        <w:rPr>
          <w:rFonts w:ascii="Times New Roman" w:eastAsia="Times New Roman"/>
          <w:spacing w:val="-15"/>
          <w:sz w:val="21"/>
        </w:rPr>
        <w:t>1</w:t>
      </w:r>
      <w:r>
        <w:rPr>
          <w:spacing w:val="-15"/>
          <w:sz w:val="21"/>
        </w:rPr>
        <w:t>（</w:t>
      </w:r>
      <w:r>
        <w:rPr>
          <w:spacing w:val="5"/>
          <w:sz w:val="21"/>
        </w:rPr>
        <w:t>高电平</w:t>
      </w:r>
      <w:r>
        <w:rPr>
          <w:spacing w:val="-31"/>
          <w:sz w:val="21"/>
        </w:rPr>
        <w:t>）</w:t>
      </w:r>
      <w:r>
        <w:rPr>
          <w:spacing w:val="-12"/>
          <w:sz w:val="21"/>
        </w:rPr>
        <w:t>和逻辑 </w:t>
      </w:r>
      <w:r>
        <w:rPr>
          <w:rFonts w:ascii="Times New Roman" w:eastAsia="Times New Roman"/>
          <w:spacing w:val="-15"/>
          <w:sz w:val="21"/>
        </w:rPr>
        <w:t>0</w:t>
      </w:r>
      <w:r>
        <w:rPr>
          <w:spacing w:val="-15"/>
          <w:sz w:val="21"/>
        </w:rPr>
        <w:t>（</w:t>
      </w:r>
      <w:r>
        <w:rPr>
          <w:sz w:val="21"/>
        </w:rPr>
        <w:t>低电平</w:t>
      </w:r>
      <w:r>
        <w:rPr>
          <w:spacing w:val="-31"/>
          <w:sz w:val="21"/>
        </w:rPr>
        <w:t>）</w:t>
      </w:r>
      <w:r>
        <w:rPr>
          <w:sz w:val="21"/>
        </w:rPr>
        <w:t>来区分。在发送器空闲时，数据线应该保持在逻辑高电平状态。</w:t>
      </w:r>
    </w:p>
    <w:p>
      <w:pPr>
        <w:pStyle w:val="ListParagraph"/>
        <w:numPr>
          <w:ilvl w:val="0"/>
          <w:numId w:val="1"/>
        </w:numPr>
        <w:tabs>
          <w:tab w:pos="2609" w:val="left" w:leader="none"/>
        </w:tabs>
        <w:spacing w:line="268" w:lineRule="auto" w:before="1" w:after="0"/>
        <w:ind w:left="1722" w:right="1696" w:firstLine="360"/>
        <w:jc w:val="left"/>
        <w:rPr>
          <w:sz w:val="21"/>
        </w:rPr>
      </w:pPr>
      <w:r>
        <w:rPr>
          <w:sz w:val="21"/>
        </w:rPr>
        <w:t>起始位</w:t>
      </w:r>
      <w:r>
        <w:rPr>
          <w:spacing w:val="-1"/>
          <w:sz w:val="21"/>
        </w:rPr>
        <w:t>（</w:t>
      </w:r>
      <w:r>
        <w:rPr>
          <w:rFonts w:ascii="Times New Roman" w:eastAsia="Times New Roman"/>
          <w:spacing w:val="3"/>
          <w:w w:val="99"/>
          <w:sz w:val="21"/>
        </w:rPr>
        <w:t>S</w:t>
      </w:r>
      <w:r>
        <w:rPr>
          <w:rFonts w:ascii="Times New Roman" w:eastAsia="Times New Roman"/>
          <w:spacing w:val="1"/>
          <w:w w:val="99"/>
          <w:sz w:val="21"/>
        </w:rPr>
        <w:t>t</w:t>
      </w:r>
      <w:r>
        <w:rPr>
          <w:rFonts w:ascii="Times New Roman" w:eastAsia="Times New Roman"/>
          <w:spacing w:val="-4"/>
          <w:sz w:val="21"/>
        </w:rPr>
        <w:t>a</w:t>
      </w:r>
      <w:r>
        <w:rPr>
          <w:rFonts w:ascii="Times New Roman" w:eastAsia="Times New Roman"/>
          <w:spacing w:val="4"/>
          <w:sz w:val="21"/>
        </w:rPr>
        <w:t>r</w:t>
      </w:r>
      <w:r>
        <w:rPr>
          <w:rFonts w:ascii="Times New Roman" w:eastAsia="Times New Roman"/>
          <w:sz w:val="21"/>
        </w:rPr>
        <w:t>t</w:t>
      </w:r>
      <w:r>
        <w:rPr>
          <w:rFonts w:ascii="Times New Roman" w:eastAsia="Times New Roman"/>
          <w:spacing w:val="8"/>
          <w:sz w:val="21"/>
        </w:rPr>
        <w:t>  </w:t>
      </w:r>
      <w:r>
        <w:rPr>
          <w:rFonts w:ascii="Times New Roman" w:eastAsia="Times New Roman"/>
          <w:spacing w:val="-21"/>
          <w:sz w:val="21"/>
        </w:rPr>
        <w:t>B</w:t>
      </w:r>
      <w:r>
        <w:rPr>
          <w:rFonts w:ascii="Times New Roman" w:eastAsia="Times New Roman"/>
          <w:spacing w:val="-14"/>
          <w:sz w:val="21"/>
        </w:rPr>
        <w:t>i</w:t>
      </w:r>
      <w:r>
        <w:rPr>
          <w:rFonts w:ascii="Times New Roman" w:eastAsia="Times New Roman"/>
          <w:spacing w:val="3"/>
          <w:sz w:val="21"/>
        </w:rPr>
        <w:t>t</w:t>
      </w:r>
      <w:r>
        <w:rPr>
          <w:spacing w:val="-105"/>
          <w:sz w:val="21"/>
        </w:rPr>
        <w:t>）</w:t>
      </w:r>
      <w:r>
        <w:rPr>
          <w:sz w:val="21"/>
        </w:rPr>
        <w:t>：发送器是通过发送起始位而开始一个字符传送，起始位使数</w:t>
      </w:r>
      <w:r>
        <w:rPr>
          <w:spacing w:val="-7"/>
          <w:sz w:val="21"/>
        </w:rPr>
        <w:t>据线处于逻辑 </w:t>
      </w:r>
      <w:r>
        <w:rPr>
          <w:rFonts w:ascii="Times New Roman" w:eastAsia="Times New Roman"/>
          <w:sz w:val="21"/>
        </w:rPr>
        <w:t>0</w:t>
      </w:r>
      <w:r>
        <w:rPr>
          <w:rFonts w:ascii="Times New Roman" w:eastAsia="Times New Roman"/>
          <w:spacing w:val="7"/>
          <w:sz w:val="21"/>
        </w:rPr>
        <w:t> </w:t>
      </w:r>
      <w:r>
        <w:rPr>
          <w:sz w:val="21"/>
        </w:rPr>
        <w:t>状态，提示接受器数据传输即将开始。</w:t>
      </w:r>
    </w:p>
    <w:p>
      <w:pPr>
        <w:pStyle w:val="ListParagraph"/>
        <w:numPr>
          <w:ilvl w:val="0"/>
          <w:numId w:val="1"/>
        </w:numPr>
        <w:tabs>
          <w:tab w:pos="2609" w:val="left" w:leader="none"/>
        </w:tabs>
        <w:spacing w:line="280" w:lineRule="auto" w:before="13" w:after="0"/>
        <w:ind w:left="1722" w:right="1670" w:firstLine="360"/>
        <w:jc w:val="left"/>
        <w:rPr>
          <w:sz w:val="21"/>
        </w:rPr>
      </w:pPr>
      <w:r>
        <w:rPr>
          <w:sz w:val="21"/>
        </w:rPr>
        <w:t>数据位</w:t>
      </w:r>
      <w:r>
        <w:rPr>
          <w:spacing w:val="-1"/>
          <w:sz w:val="21"/>
        </w:rPr>
        <w:t>（</w:t>
      </w:r>
      <w:r>
        <w:rPr>
          <w:rFonts w:ascii="Times New Roman" w:eastAsia="Times New Roman"/>
          <w:spacing w:val="-2"/>
          <w:w w:val="99"/>
          <w:sz w:val="21"/>
        </w:rPr>
        <w:t>D</w:t>
      </w:r>
      <w:r>
        <w:rPr>
          <w:rFonts w:ascii="Times New Roman" w:eastAsia="Times New Roman"/>
          <w:spacing w:val="-4"/>
          <w:sz w:val="21"/>
        </w:rPr>
        <w:t>a</w:t>
      </w:r>
      <w:r>
        <w:rPr>
          <w:rFonts w:ascii="Times New Roman" w:eastAsia="Times New Roman"/>
          <w:spacing w:val="1"/>
          <w:sz w:val="21"/>
        </w:rPr>
        <w:t>t</w:t>
      </w:r>
      <w:r>
        <w:rPr>
          <w:rFonts w:ascii="Times New Roman" w:eastAsia="Times New Roman"/>
          <w:sz w:val="21"/>
        </w:rPr>
        <w:t>a</w:t>
      </w:r>
      <w:r>
        <w:rPr>
          <w:rFonts w:ascii="Times New Roman" w:eastAsia="Times New Roman"/>
          <w:spacing w:val="-10"/>
          <w:sz w:val="21"/>
        </w:rPr>
        <w:t>  </w:t>
      </w:r>
      <w:r>
        <w:rPr>
          <w:rFonts w:ascii="Times New Roman" w:eastAsia="Times New Roman"/>
          <w:spacing w:val="-6"/>
          <w:sz w:val="21"/>
        </w:rPr>
        <w:t>B</w:t>
      </w:r>
      <w:r>
        <w:rPr>
          <w:rFonts w:ascii="Times New Roman" w:eastAsia="Times New Roman"/>
          <w:spacing w:val="-14"/>
          <w:sz w:val="21"/>
        </w:rPr>
        <w:t>i</w:t>
      </w:r>
      <w:r>
        <w:rPr>
          <w:rFonts w:ascii="Times New Roman" w:eastAsia="Times New Roman"/>
          <w:spacing w:val="1"/>
          <w:sz w:val="21"/>
        </w:rPr>
        <w:t>t</w:t>
      </w:r>
      <w:r>
        <w:rPr>
          <w:rFonts w:ascii="Times New Roman" w:eastAsia="Times New Roman"/>
          <w:spacing w:val="9"/>
          <w:w w:val="99"/>
          <w:sz w:val="21"/>
        </w:rPr>
        <w:t>s</w:t>
      </w:r>
      <w:r>
        <w:rPr>
          <w:spacing w:val="-105"/>
          <w:sz w:val="21"/>
        </w:rPr>
        <w:t>）</w:t>
      </w:r>
      <w:r>
        <w:rPr>
          <w:spacing w:val="-3"/>
          <w:sz w:val="21"/>
        </w:rPr>
        <w:t>：起始位之后就是传送数据位。数据位一般为 </w:t>
      </w:r>
      <w:r>
        <w:rPr>
          <w:rFonts w:ascii="Times New Roman" w:eastAsia="Times New Roman"/>
          <w:sz w:val="21"/>
        </w:rPr>
        <w:t>8</w:t>
      </w:r>
      <w:r>
        <w:rPr>
          <w:rFonts w:ascii="Times New Roman" w:eastAsia="Times New Roman"/>
          <w:spacing w:val="7"/>
          <w:sz w:val="21"/>
        </w:rPr>
        <w:t> </w:t>
      </w:r>
      <w:r>
        <w:rPr>
          <w:sz w:val="21"/>
        </w:rPr>
        <w:t>位一个字节的数据（</w:t>
      </w:r>
      <w:r>
        <w:rPr>
          <w:spacing w:val="-16"/>
          <w:sz w:val="21"/>
        </w:rPr>
        <w:t>也有 </w:t>
      </w:r>
      <w:r>
        <w:rPr>
          <w:rFonts w:ascii="Times New Roman" w:eastAsia="Times New Roman"/>
          <w:sz w:val="21"/>
        </w:rPr>
        <w:t>6</w:t>
      </w:r>
      <w:r>
        <w:rPr>
          <w:rFonts w:ascii="Times New Roman" w:eastAsia="Times New Roman"/>
          <w:spacing w:val="7"/>
          <w:sz w:val="21"/>
        </w:rPr>
        <w:t> </w:t>
      </w:r>
      <w:r>
        <w:rPr>
          <w:sz w:val="21"/>
        </w:rPr>
        <w:t>位、</w:t>
      </w:r>
      <w:r>
        <w:rPr>
          <w:rFonts w:ascii="Times New Roman" w:eastAsia="Times New Roman"/>
          <w:sz w:val="21"/>
        </w:rPr>
        <w:t>7</w:t>
      </w:r>
      <w:r>
        <w:rPr>
          <w:rFonts w:ascii="Times New Roman" w:eastAsia="Times New Roman"/>
          <w:spacing w:val="7"/>
          <w:sz w:val="21"/>
        </w:rPr>
        <w:t> </w:t>
      </w:r>
      <w:r>
        <w:rPr>
          <w:sz w:val="21"/>
        </w:rPr>
        <w:t>位的情况</w:t>
      </w:r>
      <w:r>
        <w:rPr>
          <w:spacing w:val="-105"/>
          <w:sz w:val="21"/>
        </w:rPr>
        <w:t>）</w:t>
      </w:r>
      <w:r>
        <w:rPr>
          <w:sz w:val="21"/>
        </w:rPr>
        <w:t>，低位</w:t>
      </w:r>
      <w:r>
        <w:rPr>
          <w:spacing w:val="-1"/>
          <w:sz w:val="21"/>
        </w:rPr>
        <w:t>（</w:t>
      </w:r>
      <w:r>
        <w:rPr>
          <w:rFonts w:ascii="Times New Roman" w:eastAsia="Times New Roman"/>
          <w:spacing w:val="-9"/>
          <w:sz w:val="21"/>
        </w:rPr>
        <w:t>L</w:t>
      </w:r>
      <w:r>
        <w:rPr>
          <w:rFonts w:ascii="Times New Roman" w:eastAsia="Times New Roman"/>
          <w:spacing w:val="2"/>
          <w:w w:val="99"/>
          <w:sz w:val="21"/>
        </w:rPr>
        <w:t>S</w:t>
      </w:r>
      <w:r>
        <w:rPr>
          <w:rFonts w:ascii="Times New Roman" w:eastAsia="Times New Roman"/>
          <w:spacing w:val="-20"/>
          <w:sz w:val="21"/>
        </w:rPr>
        <w:t>B</w:t>
      </w:r>
      <w:r>
        <w:rPr>
          <w:sz w:val="21"/>
        </w:rPr>
        <w:t>）在前，高位</w:t>
      </w:r>
      <w:r>
        <w:rPr>
          <w:spacing w:val="-2"/>
          <w:sz w:val="21"/>
        </w:rPr>
        <w:t>（</w:t>
      </w:r>
      <w:r>
        <w:rPr>
          <w:rFonts w:ascii="Times New Roman" w:eastAsia="Times New Roman"/>
          <w:spacing w:val="-7"/>
          <w:w w:val="99"/>
          <w:sz w:val="21"/>
        </w:rPr>
        <w:t>M</w:t>
      </w:r>
      <w:r>
        <w:rPr>
          <w:rFonts w:ascii="Times New Roman" w:eastAsia="Times New Roman"/>
          <w:spacing w:val="2"/>
          <w:w w:val="99"/>
          <w:sz w:val="21"/>
        </w:rPr>
        <w:t>S</w:t>
      </w:r>
      <w:r>
        <w:rPr>
          <w:rFonts w:ascii="Times New Roman" w:eastAsia="Times New Roman"/>
          <w:spacing w:val="-20"/>
          <w:sz w:val="21"/>
        </w:rPr>
        <w:t>B</w:t>
      </w:r>
      <w:r>
        <w:rPr>
          <w:sz w:val="21"/>
        </w:rPr>
        <w:t>）在后。</w:t>
      </w:r>
    </w:p>
    <w:p>
      <w:pPr>
        <w:pStyle w:val="ListParagraph"/>
        <w:numPr>
          <w:ilvl w:val="0"/>
          <w:numId w:val="1"/>
        </w:numPr>
        <w:tabs>
          <w:tab w:pos="2609" w:val="left" w:leader="none"/>
        </w:tabs>
        <w:spacing w:line="280" w:lineRule="auto" w:before="1" w:after="0"/>
        <w:ind w:left="1722" w:right="1696" w:firstLine="360"/>
        <w:jc w:val="left"/>
        <w:rPr>
          <w:sz w:val="21"/>
        </w:rPr>
      </w:pPr>
      <w:r>
        <w:rPr>
          <w:sz w:val="21"/>
        </w:rPr>
        <w:t>校验位</w:t>
      </w:r>
      <w:r>
        <w:rPr>
          <w:spacing w:val="-1"/>
          <w:sz w:val="21"/>
        </w:rPr>
        <w:t>（</w:t>
      </w:r>
      <w:r>
        <w:rPr>
          <w:rFonts w:ascii="Times New Roman" w:eastAsia="Times New Roman"/>
          <w:sz w:val="21"/>
        </w:rPr>
        <w:t>p</w:t>
      </w:r>
      <w:r>
        <w:rPr>
          <w:rFonts w:ascii="Times New Roman" w:eastAsia="Times New Roman"/>
          <w:spacing w:val="-4"/>
          <w:sz w:val="21"/>
        </w:rPr>
        <w:t>a</w:t>
      </w:r>
      <w:r>
        <w:rPr>
          <w:rFonts w:ascii="Times New Roman" w:eastAsia="Times New Roman"/>
          <w:spacing w:val="4"/>
          <w:sz w:val="21"/>
        </w:rPr>
        <w:t>r</w:t>
      </w:r>
      <w:r>
        <w:rPr>
          <w:rFonts w:ascii="Times New Roman" w:eastAsia="Times New Roman"/>
          <w:spacing w:val="-14"/>
          <w:sz w:val="21"/>
        </w:rPr>
        <w:t>i</w:t>
      </w:r>
      <w:r>
        <w:rPr>
          <w:rFonts w:ascii="Times New Roman" w:eastAsia="Times New Roman"/>
          <w:spacing w:val="1"/>
          <w:sz w:val="21"/>
        </w:rPr>
        <w:t>t</w:t>
      </w:r>
      <w:r>
        <w:rPr>
          <w:rFonts w:ascii="Times New Roman" w:eastAsia="Times New Roman"/>
          <w:sz w:val="21"/>
        </w:rPr>
        <w:t>y</w:t>
      </w:r>
      <w:r>
        <w:rPr>
          <w:rFonts w:ascii="Times New Roman" w:eastAsia="Times New Roman"/>
          <w:spacing w:val="22"/>
          <w:sz w:val="21"/>
        </w:rPr>
        <w:t> </w:t>
      </w:r>
      <w:r>
        <w:rPr>
          <w:rFonts w:ascii="Times New Roman" w:eastAsia="Times New Roman"/>
          <w:spacing w:val="-6"/>
          <w:sz w:val="21"/>
        </w:rPr>
        <w:t>B</w:t>
      </w:r>
      <w:r>
        <w:rPr>
          <w:rFonts w:ascii="Times New Roman" w:eastAsia="Times New Roman"/>
          <w:spacing w:val="-14"/>
          <w:sz w:val="21"/>
        </w:rPr>
        <w:t>i</w:t>
      </w:r>
      <w:r>
        <w:rPr>
          <w:rFonts w:ascii="Times New Roman" w:eastAsia="Times New Roman"/>
          <w:spacing w:val="3"/>
          <w:sz w:val="21"/>
        </w:rPr>
        <w:t>t</w:t>
      </w:r>
      <w:r>
        <w:rPr>
          <w:spacing w:val="-105"/>
          <w:sz w:val="21"/>
        </w:rPr>
        <w:t>）</w:t>
      </w:r>
      <w:r>
        <w:rPr>
          <w:sz w:val="21"/>
        </w:rPr>
        <w:t>：可以认为是一个特殊的数据位。校验位一般用来判断接收的数据位有无错误，一般是奇偶校验。在使用中，该位常常取消。</w:t>
      </w:r>
    </w:p>
    <w:p>
      <w:pPr>
        <w:pStyle w:val="ListParagraph"/>
        <w:numPr>
          <w:ilvl w:val="0"/>
          <w:numId w:val="1"/>
        </w:numPr>
        <w:tabs>
          <w:tab w:pos="2609" w:val="left" w:leader="none"/>
        </w:tabs>
        <w:spacing w:line="255" w:lineRule="exact" w:before="0" w:after="0"/>
        <w:ind w:left="2609" w:right="0" w:hanging="527"/>
        <w:jc w:val="left"/>
        <w:rPr>
          <w:sz w:val="21"/>
        </w:rPr>
      </w:pPr>
      <w:r>
        <w:rPr>
          <w:spacing w:val="-2"/>
          <w:sz w:val="21"/>
        </w:rPr>
        <w:t>停止位：停止位在最后，用以标志一个字符传送的结束，它对应于逻辑 </w:t>
      </w:r>
      <w:r>
        <w:rPr>
          <w:rFonts w:ascii="Times New Roman" w:eastAsia="Times New Roman"/>
          <w:sz w:val="21"/>
        </w:rPr>
        <w:t>1</w:t>
      </w:r>
      <w:r>
        <w:rPr>
          <w:rFonts w:ascii="Times New Roman" w:eastAsia="Times New Roman"/>
          <w:spacing w:val="7"/>
          <w:sz w:val="21"/>
        </w:rPr>
        <w:t> </w:t>
      </w:r>
      <w:r>
        <w:rPr>
          <w:sz w:val="21"/>
        </w:rPr>
        <w:t>状态。</w:t>
      </w:r>
    </w:p>
    <w:p>
      <w:pPr>
        <w:pStyle w:val="ListParagraph"/>
        <w:numPr>
          <w:ilvl w:val="0"/>
          <w:numId w:val="1"/>
        </w:numPr>
        <w:tabs>
          <w:tab w:pos="2609" w:val="left" w:leader="none"/>
        </w:tabs>
        <w:spacing w:line="280" w:lineRule="auto" w:before="46" w:after="0"/>
        <w:ind w:left="1722" w:right="1695" w:firstLine="360"/>
        <w:jc w:val="left"/>
        <w:rPr>
          <w:sz w:val="21"/>
        </w:rPr>
      </w:pPr>
      <w:r>
        <w:rPr>
          <w:sz w:val="21"/>
        </w:rPr>
        <w:t>位时间：即每个位的时间宽度。起始位、数据位、校验位的位宽度是一致的，停</w:t>
      </w:r>
      <w:r>
        <w:rPr>
          <w:spacing w:val="-12"/>
          <w:sz w:val="21"/>
        </w:rPr>
        <w:t>止位有 </w:t>
      </w:r>
      <w:r>
        <w:rPr>
          <w:rFonts w:ascii="Times New Roman" w:eastAsia="Times New Roman"/>
          <w:spacing w:val="2"/>
          <w:sz w:val="21"/>
        </w:rPr>
        <w:t>0.5</w:t>
      </w:r>
      <w:r>
        <w:rPr>
          <w:rFonts w:ascii="Times New Roman" w:eastAsia="Times New Roman"/>
          <w:spacing w:val="8"/>
          <w:sz w:val="21"/>
        </w:rPr>
        <w:t> </w:t>
      </w:r>
      <w:r>
        <w:rPr>
          <w:sz w:val="21"/>
        </w:rPr>
        <w:t>位、</w:t>
      </w:r>
      <w:r>
        <w:rPr>
          <w:rFonts w:ascii="Times New Roman" w:eastAsia="Times New Roman"/>
          <w:sz w:val="21"/>
        </w:rPr>
        <w:t>1</w:t>
      </w:r>
      <w:r>
        <w:rPr>
          <w:rFonts w:ascii="Times New Roman" w:eastAsia="Times New Roman"/>
          <w:spacing w:val="8"/>
          <w:sz w:val="21"/>
        </w:rPr>
        <w:t> </w:t>
      </w:r>
      <w:r>
        <w:rPr>
          <w:sz w:val="21"/>
        </w:rPr>
        <w:t>位、</w:t>
      </w:r>
      <w:r>
        <w:rPr>
          <w:rFonts w:ascii="Times New Roman" w:eastAsia="Times New Roman"/>
          <w:spacing w:val="2"/>
          <w:sz w:val="21"/>
        </w:rPr>
        <w:t>1.5</w:t>
      </w:r>
      <w:r>
        <w:rPr>
          <w:rFonts w:ascii="Times New Roman" w:eastAsia="Times New Roman"/>
          <w:spacing w:val="7"/>
          <w:sz w:val="21"/>
        </w:rPr>
        <w:t> </w:t>
      </w:r>
      <w:r>
        <w:rPr>
          <w:spacing w:val="-6"/>
          <w:sz w:val="21"/>
        </w:rPr>
        <w:t>位格式，一般为 </w:t>
      </w:r>
      <w:r>
        <w:rPr>
          <w:rFonts w:ascii="Times New Roman" w:eastAsia="Times New Roman"/>
          <w:sz w:val="21"/>
        </w:rPr>
        <w:t>1</w:t>
      </w:r>
      <w:r>
        <w:rPr>
          <w:rFonts w:ascii="Times New Roman" w:eastAsia="Times New Roman"/>
          <w:spacing w:val="-7"/>
          <w:sz w:val="21"/>
        </w:rPr>
        <w:t> </w:t>
      </w:r>
      <w:r>
        <w:rPr>
          <w:sz w:val="21"/>
        </w:rPr>
        <w:t>位。</w:t>
      </w:r>
    </w:p>
    <w:p>
      <w:pPr>
        <w:pStyle w:val="ListParagraph"/>
        <w:numPr>
          <w:ilvl w:val="0"/>
          <w:numId w:val="1"/>
        </w:numPr>
        <w:tabs>
          <w:tab w:pos="2609" w:val="left" w:leader="none"/>
        </w:tabs>
        <w:spacing w:line="240" w:lineRule="auto" w:before="1" w:after="0"/>
        <w:ind w:left="2609" w:right="0" w:hanging="527"/>
        <w:jc w:val="left"/>
        <w:rPr>
          <w:sz w:val="21"/>
        </w:rPr>
      </w:pPr>
      <w:r>
        <w:rPr>
          <w:sz w:val="21"/>
        </w:rPr>
        <w:t>帧：从起始位开始到停止位结束的时间间隔称之为一帧。</w:t>
      </w:r>
    </w:p>
    <w:p>
      <w:pPr>
        <w:pStyle w:val="ListParagraph"/>
        <w:numPr>
          <w:ilvl w:val="0"/>
          <w:numId w:val="1"/>
        </w:numPr>
        <w:tabs>
          <w:tab w:pos="2609" w:val="left" w:leader="none"/>
        </w:tabs>
        <w:spacing w:line="273" w:lineRule="auto" w:before="46" w:after="0"/>
        <w:ind w:left="1722" w:right="1676" w:firstLine="360"/>
        <w:jc w:val="both"/>
        <w:rPr>
          <w:sz w:val="21"/>
        </w:rPr>
      </w:pPr>
      <w:r>
        <w:rPr>
          <w:spacing w:val="-2"/>
          <w:sz w:val="21"/>
        </w:rPr>
        <w:t>波特率：</w:t>
      </w:r>
      <w:r>
        <w:rPr>
          <w:rFonts w:ascii="Times New Roman" w:eastAsia="Times New Roman"/>
          <w:spacing w:val="-6"/>
          <w:sz w:val="21"/>
        </w:rPr>
        <w:t>UART</w:t>
      </w:r>
      <w:r>
        <w:rPr>
          <w:rFonts w:ascii="Times New Roman" w:eastAsia="Times New Roman"/>
          <w:spacing w:val="15"/>
          <w:sz w:val="21"/>
        </w:rPr>
        <w:t> </w:t>
      </w:r>
      <w:r>
        <w:rPr>
          <w:sz w:val="21"/>
        </w:rPr>
        <w:t>的传送速率，用于说明数据传送的快慢。在串行通信中，数据是</w:t>
      </w:r>
      <w:r>
        <w:rPr>
          <w:spacing w:val="-6"/>
          <w:sz w:val="21"/>
        </w:rPr>
        <w:t>按位进行传送的，因此传送速率用每秒钟传送数据位的数目来表示，称之为波特率。如波特</w:t>
      </w:r>
      <w:r>
        <w:rPr>
          <w:spacing w:val="-26"/>
          <w:sz w:val="21"/>
        </w:rPr>
        <w:t>率 </w:t>
      </w:r>
      <w:r>
        <w:rPr>
          <w:rFonts w:ascii="Times New Roman" w:eastAsia="Times New Roman"/>
          <w:sz w:val="21"/>
        </w:rPr>
        <w:t>9600=9600bps</w:t>
      </w:r>
      <w:r>
        <w:rPr>
          <w:sz w:val="21"/>
        </w:rPr>
        <w:t>（位</w:t>
      </w:r>
      <w:r>
        <w:rPr>
          <w:rFonts w:ascii="Times New Roman" w:eastAsia="Times New Roman"/>
          <w:sz w:val="21"/>
        </w:rPr>
        <w:t>/</w:t>
      </w:r>
      <w:r>
        <w:rPr>
          <w:sz w:val="21"/>
        </w:rPr>
        <w:t>秒</w:t>
      </w:r>
      <w:r>
        <w:rPr>
          <w:spacing w:val="-105"/>
          <w:sz w:val="21"/>
        </w:rPr>
        <w:t>）</w:t>
      </w:r>
      <w:r>
        <w:rPr>
          <w:sz w:val="21"/>
        </w:rPr>
        <w:t>。</w:t>
      </w:r>
    </w:p>
    <w:p>
      <w:pPr>
        <w:pStyle w:val="BodyText"/>
        <w:spacing w:before="10" w:after="32"/>
        <w:rPr>
          <w:rFonts w:ascii="宋体" w:eastAsia="宋体" w:hint="eastAsia"/>
        </w:rPr>
      </w:pPr>
      <w:r>
        <w:rPr/>
        <w:t>UART </w:t>
      </w:r>
      <w:r>
        <w:rPr>
          <w:rFonts w:ascii="宋体" w:eastAsia="宋体" w:hint="eastAsia"/>
        </w:rPr>
        <w:t>的数据帧格式为：</w:t>
      </w:r>
    </w:p>
    <w:tbl>
      <w:tblPr>
        <w:tblW w:w="0" w:type="auto"/>
        <w:jc w:val="left"/>
        <w:tblInd w:w="1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6"/>
        <w:gridCol w:w="781"/>
        <w:gridCol w:w="781"/>
        <w:gridCol w:w="766"/>
        <w:gridCol w:w="781"/>
        <w:gridCol w:w="781"/>
        <w:gridCol w:w="766"/>
        <w:gridCol w:w="781"/>
        <w:gridCol w:w="781"/>
        <w:gridCol w:w="766"/>
        <w:gridCol w:w="781"/>
      </w:tblGrid>
      <w:tr>
        <w:trPr>
          <w:trHeight w:val="300" w:hRule="atLeast"/>
        </w:trPr>
        <w:tc>
          <w:tcPr>
            <w:tcW w:w="766" w:type="dxa"/>
          </w:tcPr>
          <w:p>
            <w:pPr>
              <w:pStyle w:val="TableParagraph"/>
              <w:spacing w:before="42"/>
              <w:ind w:left="79" w:right="60"/>
              <w:jc w:val="center"/>
              <w:rPr>
                <w:sz w:val="18"/>
              </w:rPr>
            </w:pPr>
            <w:r>
              <w:rPr>
                <w:sz w:val="18"/>
              </w:rPr>
              <w:t>START</w:t>
            </w:r>
          </w:p>
        </w:tc>
        <w:tc>
          <w:tcPr>
            <w:tcW w:w="781" w:type="dxa"/>
          </w:tcPr>
          <w:p>
            <w:pPr>
              <w:pStyle w:val="TableParagraph"/>
              <w:spacing w:before="42"/>
              <w:ind w:left="293"/>
              <w:rPr>
                <w:sz w:val="18"/>
              </w:rPr>
            </w:pPr>
            <w:r>
              <w:rPr>
                <w:sz w:val="18"/>
              </w:rPr>
              <w:t>D0</w:t>
            </w:r>
          </w:p>
        </w:tc>
        <w:tc>
          <w:tcPr>
            <w:tcW w:w="781" w:type="dxa"/>
          </w:tcPr>
          <w:p>
            <w:pPr>
              <w:pStyle w:val="TableParagraph"/>
              <w:spacing w:before="42"/>
              <w:ind w:left="262" w:right="243"/>
              <w:jc w:val="center"/>
              <w:rPr>
                <w:sz w:val="18"/>
              </w:rPr>
            </w:pPr>
            <w:r>
              <w:rPr>
                <w:sz w:val="18"/>
              </w:rPr>
              <w:t>D1</w:t>
            </w:r>
          </w:p>
        </w:tc>
        <w:tc>
          <w:tcPr>
            <w:tcW w:w="766" w:type="dxa"/>
          </w:tcPr>
          <w:p>
            <w:pPr>
              <w:pStyle w:val="TableParagraph"/>
              <w:spacing w:before="42"/>
              <w:ind w:left="278"/>
              <w:rPr>
                <w:sz w:val="18"/>
              </w:rPr>
            </w:pPr>
            <w:r>
              <w:rPr>
                <w:sz w:val="18"/>
              </w:rPr>
              <w:t>D2</w:t>
            </w:r>
          </w:p>
        </w:tc>
        <w:tc>
          <w:tcPr>
            <w:tcW w:w="781" w:type="dxa"/>
          </w:tcPr>
          <w:p>
            <w:pPr>
              <w:pStyle w:val="TableParagraph"/>
              <w:spacing w:before="42"/>
              <w:ind w:left="262" w:right="242"/>
              <w:jc w:val="center"/>
              <w:rPr>
                <w:sz w:val="18"/>
              </w:rPr>
            </w:pPr>
            <w:r>
              <w:rPr>
                <w:sz w:val="18"/>
              </w:rPr>
              <w:t>D3</w:t>
            </w:r>
          </w:p>
        </w:tc>
        <w:tc>
          <w:tcPr>
            <w:tcW w:w="781" w:type="dxa"/>
          </w:tcPr>
          <w:p>
            <w:pPr>
              <w:pStyle w:val="TableParagraph"/>
              <w:spacing w:before="42"/>
              <w:ind w:left="262" w:right="242"/>
              <w:jc w:val="center"/>
              <w:rPr>
                <w:sz w:val="18"/>
              </w:rPr>
            </w:pPr>
            <w:r>
              <w:rPr>
                <w:sz w:val="18"/>
              </w:rPr>
              <w:t>D4</w:t>
            </w:r>
          </w:p>
        </w:tc>
        <w:tc>
          <w:tcPr>
            <w:tcW w:w="766" w:type="dxa"/>
          </w:tcPr>
          <w:p>
            <w:pPr>
              <w:pStyle w:val="TableParagraph"/>
              <w:spacing w:before="42"/>
              <w:ind w:left="277"/>
              <w:rPr>
                <w:sz w:val="18"/>
              </w:rPr>
            </w:pPr>
            <w:r>
              <w:rPr>
                <w:sz w:val="18"/>
              </w:rPr>
              <w:t>D5</w:t>
            </w:r>
          </w:p>
        </w:tc>
        <w:tc>
          <w:tcPr>
            <w:tcW w:w="781" w:type="dxa"/>
          </w:tcPr>
          <w:p>
            <w:pPr>
              <w:pStyle w:val="TableParagraph"/>
              <w:spacing w:before="42"/>
              <w:ind w:left="262" w:right="243"/>
              <w:jc w:val="center"/>
              <w:rPr>
                <w:sz w:val="18"/>
              </w:rPr>
            </w:pPr>
            <w:r>
              <w:rPr>
                <w:sz w:val="18"/>
              </w:rPr>
              <w:t>D6</w:t>
            </w:r>
          </w:p>
        </w:tc>
        <w:tc>
          <w:tcPr>
            <w:tcW w:w="781" w:type="dxa"/>
          </w:tcPr>
          <w:p>
            <w:pPr>
              <w:pStyle w:val="TableParagraph"/>
              <w:spacing w:before="42"/>
              <w:ind w:left="262" w:right="243"/>
              <w:jc w:val="center"/>
              <w:rPr>
                <w:sz w:val="18"/>
              </w:rPr>
            </w:pPr>
            <w:r>
              <w:rPr>
                <w:sz w:val="18"/>
              </w:rPr>
              <w:t>D7</w:t>
            </w:r>
          </w:p>
        </w:tc>
        <w:tc>
          <w:tcPr>
            <w:tcW w:w="766" w:type="dxa"/>
          </w:tcPr>
          <w:p>
            <w:pPr>
              <w:pStyle w:val="TableParagraph"/>
              <w:spacing w:before="42"/>
              <w:ind w:left="25"/>
              <w:jc w:val="center"/>
              <w:rPr>
                <w:sz w:val="18"/>
              </w:rPr>
            </w:pPr>
            <w:r>
              <w:rPr>
                <w:w w:val="99"/>
                <w:sz w:val="18"/>
              </w:rPr>
              <w:t>P</w:t>
            </w:r>
          </w:p>
        </w:tc>
        <w:tc>
          <w:tcPr>
            <w:tcW w:w="781" w:type="dxa"/>
          </w:tcPr>
          <w:p>
            <w:pPr>
              <w:pStyle w:val="TableParagraph"/>
              <w:spacing w:before="42"/>
              <w:ind w:left="157"/>
              <w:rPr>
                <w:sz w:val="18"/>
              </w:rPr>
            </w:pPr>
            <w:r>
              <w:rPr>
                <w:sz w:val="18"/>
              </w:rPr>
              <w:t>STOP</w:t>
            </w:r>
          </w:p>
        </w:tc>
      </w:tr>
      <w:tr>
        <w:trPr>
          <w:trHeight w:val="300" w:hRule="atLeast"/>
        </w:trPr>
        <w:tc>
          <w:tcPr>
            <w:tcW w:w="766" w:type="dxa"/>
          </w:tcPr>
          <w:p>
            <w:pPr>
              <w:pStyle w:val="TableParagraph"/>
              <w:spacing w:before="30"/>
              <w:ind w:left="75" w:right="60"/>
              <w:jc w:val="center"/>
              <w:rPr>
                <w:rFonts w:ascii="宋体" w:eastAsia="宋体" w:hint="eastAsia"/>
                <w:sz w:val="18"/>
              </w:rPr>
            </w:pPr>
            <w:r>
              <w:rPr>
                <w:rFonts w:ascii="宋体" w:eastAsia="宋体" w:hint="eastAsia"/>
                <w:sz w:val="18"/>
              </w:rPr>
              <w:t>起始位</w:t>
            </w:r>
          </w:p>
        </w:tc>
        <w:tc>
          <w:tcPr>
            <w:tcW w:w="6218" w:type="dxa"/>
            <w:gridSpan w:val="8"/>
          </w:tcPr>
          <w:p>
            <w:pPr>
              <w:pStyle w:val="TableParagraph"/>
              <w:tabs>
                <w:tab w:pos="840" w:val="left" w:leader="none"/>
                <w:tab w:pos="1651" w:val="left" w:leader="none"/>
              </w:tabs>
              <w:spacing w:before="30"/>
              <w:ind w:left="30"/>
              <w:jc w:val="center"/>
              <w:rPr>
                <w:rFonts w:ascii="宋体" w:eastAsia="宋体" w:hint="eastAsia"/>
                <w:sz w:val="18"/>
              </w:rPr>
            </w:pPr>
            <w:r>
              <w:rPr>
                <w:rFonts w:ascii="宋体" w:eastAsia="宋体" w:hint="eastAsia"/>
                <w:sz w:val="18"/>
              </w:rPr>
              <w:t>数</w:t>
              <w:tab/>
              <w:t>据</w:t>
              <w:tab/>
              <w:t>位</w:t>
            </w:r>
          </w:p>
        </w:tc>
        <w:tc>
          <w:tcPr>
            <w:tcW w:w="766" w:type="dxa"/>
          </w:tcPr>
          <w:p>
            <w:pPr>
              <w:pStyle w:val="TableParagraph"/>
              <w:spacing w:before="30"/>
              <w:ind w:left="74" w:right="60"/>
              <w:jc w:val="center"/>
              <w:rPr>
                <w:rFonts w:ascii="宋体" w:eastAsia="宋体" w:hint="eastAsia"/>
                <w:sz w:val="18"/>
              </w:rPr>
            </w:pPr>
            <w:r>
              <w:rPr>
                <w:rFonts w:ascii="宋体" w:eastAsia="宋体" w:hint="eastAsia"/>
                <w:sz w:val="18"/>
              </w:rPr>
              <w:t>校验位</w:t>
            </w:r>
          </w:p>
        </w:tc>
        <w:tc>
          <w:tcPr>
            <w:tcW w:w="781" w:type="dxa"/>
          </w:tcPr>
          <w:p>
            <w:pPr>
              <w:pStyle w:val="TableParagraph"/>
              <w:spacing w:before="30"/>
              <w:ind w:left="112"/>
              <w:rPr>
                <w:rFonts w:ascii="宋体" w:eastAsia="宋体" w:hint="eastAsia"/>
                <w:sz w:val="18"/>
              </w:rPr>
            </w:pPr>
            <w:r>
              <w:rPr>
                <w:rFonts w:ascii="宋体" w:eastAsia="宋体" w:hint="eastAsia"/>
                <w:sz w:val="18"/>
              </w:rPr>
              <w:t>停止位</w:t>
            </w:r>
          </w:p>
        </w:tc>
      </w:tr>
    </w:tbl>
    <w:p>
      <w:pPr>
        <w:pStyle w:val="BodyText"/>
        <w:spacing w:line="280" w:lineRule="auto" w:before="15"/>
        <w:ind w:left="1722" w:right="1577" w:firstLine="359"/>
        <w:rPr>
          <w:rFonts w:ascii="宋体" w:eastAsia="宋体" w:hint="eastAsia"/>
        </w:rPr>
      </w:pPr>
      <w:r>
        <w:rPr/>
        <w:t>FPGA</w:t>
      </w:r>
      <w:r>
        <w:rPr>
          <w:spacing w:val="-10"/>
        </w:rPr>
        <w:t> UART </w:t>
      </w:r>
      <w:r>
        <w:rPr>
          <w:rFonts w:ascii="宋体" w:eastAsia="宋体" w:hint="eastAsia"/>
          <w:spacing w:val="-4"/>
        </w:rPr>
        <w:t>系统组成 ：如下图所示，</w:t>
      </w:r>
      <w:r>
        <w:rPr>
          <w:spacing w:val="-9"/>
        </w:rPr>
        <w:t>FPGA</w:t>
      </w:r>
      <w:r>
        <w:rPr>
          <w:spacing w:val="-10"/>
        </w:rPr>
        <w:t> UART </w:t>
      </w:r>
      <w:r>
        <w:rPr>
          <w:rFonts w:ascii="宋体" w:eastAsia="宋体" w:hint="eastAsia"/>
          <w:spacing w:val="-4"/>
        </w:rPr>
        <w:t>由三个子模块组成：波特率发生器； 接收模块；发送模块；</w:t>
      </w:r>
    </w:p>
    <w:p>
      <w:pPr>
        <w:pStyle w:val="BodyText"/>
        <w:spacing w:before="5"/>
        <w:ind w:left="0"/>
        <w:rPr>
          <w:rFonts w:ascii="宋体"/>
          <w:sz w:val="9"/>
        </w:rPr>
      </w:pPr>
      <w:r>
        <w:rPr/>
        <w:drawing>
          <wp:anchor distT="0" distB="0" distL="0" distR="0" allowOverlap="1" layoutInCell="1" locked="0" behindDoc="0" simplePos="0" relativeHeight="0">
            <wp:simplePos x="0" y="0"/>
            <wp:positionH relativeFrom="page">
              <wp:posOffset>1454794</wp:posOffset>
            </wp:positionH>
            <wp:positionV relativeFrom="paragraph">
              <wp:posOffset>101520</wp:posOffset>
            </wp:positionV>
            <wp:extent cx="3795745" cy="141674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95745" cy="1416748"/>
                    </a:xfrm>
                    <a:prstGeom prst="rect">
                      <a:avLst/>
                    </a:prstGeom>
                  </pic:spPr>
                </pic:pic>
              </a:graphicData>
            </a:graphic>
          </wp:anchor>
        </w:drawing>
      </w:r>
    </w:p>
    <w:p>
      <w:pPr>
        <w:pStyle w:val="Heading2"/>
        <w:spacing w:line="240" w:lineRule="auto" w:before="19"/>
        <w:ind w:left="2082"/>
        <w:rPr>
          <w:rFonts w:ascii="Microsoft JhengHei" w:eastAsia="Microsoft JhengHei" w:hint="eastAsia"/>
        </w:rPr>
      </w:pPr>
      <w:r>
        <w:rPr/>
        <w:t>2</w:t>
      </w:r>
      <w:r>
        <w:rPr>
          <w:rFonts w:ascii="Microsoft JhengHei" w:eastAsia="Microsoft JhengHei" w:hint="eastAsia"/>
        </w:rPr>
        <w:t>、模块设计：</w:t>
      </w:r>
    </w:p>
    <w:p>
      <w:pPr>
        <w:spacing w:after="0" w:line="240" w:lineRule="auto"/>
        <w:rPr>
          <w:rFonts w:ascii="Microsoft JhengHei" w:eastAsia="Microsoft JhengHei" w:hint="eastAsia"/>
        </w:rPr>
        <w:sectPr>
          <w:type w:val="continuous"/>
          <w:pgSz w:w="11910" w:h="16850"/>
          <w:pgMar w:top="1520" w:bottom="280" w:left="80" w:right="100"/>
        </w:sectPr>
      </w:pPr>
    </w:p>
    <w:p>
      <w:pPr>
        <w:pStyle w:val="BodyText"/>
        <w:spacing w:line="265" w:lineRule="exact" w:before="51"/>
        <w:ind w:left="2082"/>
        <w:rPr>
          <w:rFonts w:ascii="宋体" w:eastAsia="宋体" w:hint="eastAsia"/>
        </w:rPr>
      </w:pPr>
      <w:r>
        <w:rPr>
          <w:rFonts w:ascii="宋体" w:eastAsia="宋体" w:hint="eastAsia"/>
        </w:rPr>
        <w:t>系统由四部部分组成：顶层模块；波特率发生器；</w:t>
      </w:r>
      <w:r>
        <w:rPr/>
        <w:t>UART </w:t>
      </w:r>
      <w:r>
        <w:rPr>
          <w:rFonts w:ascii="宋体" w:eastAsia="宋体" w:hint="eastAsia"/>
        </w:rPr>
        <w:t>接收器； </w:t>
      </w:r>
      <w:r>
        <w:rPr/>
        <w:t>UART </w:t>
      </w:r>
      <w:r>
        <w:rPr>
          <w:rFonts w:ascii="宋体" w:eastAsia="宋体" w:hint="eastAsia"/>
        </w:rPr>
        <w:t>发送器</w:t>
      </w:r>
    </w:p>
    <w:p>
      <w:pPr>
        <w:pStyle w:val="Heading2"/>
        <w:numPr>
          <w:ilvl w:val="0"/>
          <w:numId w:val="2"/>
        </w:numPr>
        <w:tabs>
          <w:tab w:pos="2413" w:val="left" w:leader="none"/>
        </w:tabs>
        <w:spacing w:line="374" w:lineRule="exact" w:before="0" w:after="0"/>
        <w:ind w:left="2413" w:right="0" w:hanging="331"/>
        <w:jc w:val="left"/>
        <w:rPr>
          <w:rFonts w:ascii="Microsoft JhengHei" w:eastAsia="Microsoft JhengHei" w:hint="eastAsia"/>
        </w:rPr>
      </w:pPr>
      <w:r>
        <w:rPr>
          <w:rFonts w:ascii="Microsoft JhengHei" w:eastAsia="Microsoft JhengHei" w:hint="eastAsia"/>
          <w:spacing w:val="7"/>
        </w:rPr>
        <w:t>顶层模块</w:t>
      </w:r>
    </w:p>
    <w:p>
      <w:pPr>
        <w:pStyle w:val="BodyText"/>
        <w:spacing w:line="261" w:lineRule="exact"/>
        <w:ind w:left="2082"/>
        <w:rPr>
          <w:rFonts w:ascii="宋体" w:eastAsia="宋体" w:hint="eastAsia"/>
        </w:rPr>
      </w:pPr>
      <w:r>
        <w:rPr>
          <w:rFonts w:ascii="宋体" w:eastAsia="宋体" w:hint="eastAsia"/>
        </w:rPr>
        <w:t>异步收发器的顶层模块由波特率发生器、</w:t>
      </w:r>
      <w:r>
        <w:rPr/>
        <w:t>UART </w:t>
      </w:r>
      <w:r>
        <w:rPr>
          <w:rFonts w:ascii="宋体" w:eastAsia="宋体" w:hint="eastAsia"/>
        </w:rPr>
        <w:t>接收器和 </w:t>
      </w:r>
      <w:r>
        <w:rPr/>
        <w:t>UART </w:t>
      </w:r>
      <w:r>
        <w:rPr>
          <w:rFonts w:ascii="宋体" w:eastAsia="宋体" w:hint="eastAsia"/>
        </w:rPr>
        <w:t>发送器构成。</w:t>
      </w:r>
    </w:p>
    <w:p>
      <w:pPr>
        <w:pStyle w:val="BodyText"/>
        <w:spacing w:line="280" w:lineRule="auto" w:before="32"/>
        <w:ind w:left="1722" w:right="1699" w:firstLine="359"/>
        <w:rPr>
          <w:rFonts w:ascii="宋体" w:eastAsia="宋体" w:hint="eastAsia"/>
        </w:rPr>
      </w:pPr>
      <w:r>
        <w:rPr>
          <w:spacing w:val="-7"/>
        </w:rPr>
        <w:t>UART </w:t>
      </w:r>
      <w:r>
        <w:rPr>
          <w:rFonts w:ascii="宋体" w:eastAsia="宋体" w:hint="eastAsia"/>
          <w:spacing w:val="-2"/>
        </w:rPr>
        <w:t>发送器的用途是将准备输出的并行数据按照基本 </w:t>
      </w:r>
      <w:r>
        <w:rPr>
          <w:spacing w:val="-10"/>
        </w:rPr>
        <w:t>UART </w:t>
      </w:r>
      <w:r>
        <w:rPr>
          <w:rFonts w:ascii="宋体" w:eastAsia="宋体" w:hint="eastAsia"/>
          <w:spacing w:val="-8"/>
        </w:rPr>
        <w:t>帧格式转为 </w:t>
      </w:r>
      <w:r>
        <w:rPr/>
        <w:t>TXD </w:t>
      </w:r>
      <w:r>
        <w:rPr>
          <w:rFonts w:ascii="宋体" w:eastAsia="宋体" w:hint="eastAsia"/>
        </w:rPr>
        <w:t>信号串行输出。</w:t>
      </w:r>
    </w:p>
    <w:p>
      <w:pPr>
        <w:pStyle w:val="BodyText"/>
        <w:spacing w:before="1"/>
        <w:ind w:left="2082"/>
        <w:rPr>
          <w:rFonts w:ascii="宋体" w:eastAsia="宋体" w:hint="eastAsia"/>
        </w:rPr>
      </w:pPr>
      <w:r>
        <w:rPr/>
        <w:t>UART </w:t>
      </w:r>
      <w:r>
        <w:rPr>
          <w:rFonts w:ascii="宋体" w:eastAsia="宋体" w:hint="eastAsia"/>
        </w:rPr>
        <w:t>接收器接收 </w:t>
      </w:r>
      <w:r>
        <w:rPr/>
        <w:t>RXD </w:t>
      </w:r>
      <w:r>
        <w:rPr>
          <w:rFonts w:ascii="宋体" w:eastAsia="宋体" w:hint="eastAsia"/>
        </w:rPr>
        <w:t>串行信号，并将其转化为并行数据。</w:t>
      </w:r>
    </w:p>
    <w:p>
      <w:pPr>
        <w:pStyle w:val="BodyText"/>
        <w:spacing w:line="280" w:lineRule="auto" w:before="46"/>
        <w:ind w:left="1722" w:right="1658" w:firstLine="359"/>
        <w:rPr>
          <w:rFonts w:ascii="宋体" w:eastAsia="宋体" w:hint="eastAsia"/>
        </w:rPr>
      </w:pPr>
      <w:r>
        <w:rPr>
          <w:rFonts w:ascii="宋体" w:eastAsia="宋体" w:hint="eastAsia"/>
        </w:rPr>
        <w:t>波特率发生器就是专门产生一个远远高于波特率的本地时钟信号对输入 </w:t>
      </w:r>
      <w:r>
        <w:rPr/>
        <w:t>RXD </w:t>
      </w:r>
      <w:r>
        <w:rPr>
          <w:rFonts w:ascii="宋体" w:eastAsia="宋体" w:hint="eastAsia"/>
        </w:rPr>
        <w:t>不断采样，使接收器与发送器保持同步。</w:t>
      </w:r>
    </w:p>
    <w:p>
      <w:pPr>
        <w:pStyle w:val="Heading2"/>
        <w:numPr>
          <w:ilvl w:val="0"/>
          <w:numId w:val="2"/>
        </w:numPr>
        <w:tabs>
          <w:tab w:pos="2473" w:val="left" w:leader="none"/>
        </w:tabs>
        <w:spacing w:line="310" w:lineRule="exact" w:before="0" w:after="0"/>
        <w:ind w:left="2473" w:right="0" w:hanging="330"/>
        <w:jc w:val="left"/>
        <w:rPr>
          <w:rFonts w:ascii="Microsoft JhengHei" w:eastAsia="Microsoft JhengHei" w:hint="eastAsia"/>
        </w:rPr>
      </w:pPr>
      <w:r>
        <w:rPr>
          <w:rFonts w:ascii="Microsoft JhengHei" w:eastAsia="Microsoft JhengHei" w:hint="eastAsia"/>
          <w:spacing w:val="4"/>
        </w:rPr>
        <w:t>波特率发生器</w:t>
      </w:r>
    </w:p>
    <w:p>
      <w:pPr>
        <w:pStyle w:val="BodyText"/>
        <w:spacing w:line="261" w:lineRule="exact"/>
        <w:rPr>
          <w:rFonts w:ascii="宋体" w:eastAsia="宋体" w:hint="eastAsia"/>
        </w:rPr>
      </w:pPr>
      <w:r>
        <w:rPr>
          <w:rFonts w:ascii="宋体" w:eastAsia="宋体" w:hint="eastAsia"/>
        </w:rPr>
        <w:t>波特率发生器实际上就是一个分频器。</w:t>
      </w:r>
    </w:p>
    <w:p>
      <w:pPr>
        <w:pStyle w:val="BodyText"/>
        <w:spacing w:line="280" w:lineRule="auto" w:before="46"/>
        <w:ind w:left="1722" w:right="1602" w:firstLine="420"/>
        <w:rPr>
          <w:rFonts w:ascii="宋体" w:eastAsia="宋体" w:hint="eastAsia"/>
        </w:rPr>
      </w:pPr>
      <w:r>
        <w:rPr>
          <w:rFonts w:ascii="宋体" w:eastAsia="宋体" w:hint="eastAsia"/>
        </w:rPr>
        <w:t>可以根据给定的系统时钟频率（晶振时钟）和要求的波特率算出波特率分频因子，算出的波特率分频因子作为分频器的分频数。</w:t>
      </w:r>
    </w:p>
    <w:p>
      <w:pPr>
        <w:pStyle w:val="BodyText"/>
        <w:spacing w:line="257" w:lineRule="exact" w:before="1"/>
        <w:rPr>
          <w:rFonts w:ascii="宋体" w:eastAsia="宋体" w:hint="eastAsia"/>
        </w:rPr>
      </w:pPr>
      <w:r>
        <w:rPr>
          <w:rFonts w:ascii="宋体" w:eastAsia="宋体" w:hint="eastAsia"/>
        </w:rPr>
        <w:t>波特率分频因子可以根据不同的应用需要更改。</w:t>
      </w:r>
    </w:p>
    <w:p>
      <w:pPr>
        <w:pStyle w:val="Heading2"/>
        <w:numPr>
          <w:ilvl w:val="0"/>
          <w:numId w:val="2"/>
        </w:numPr>
        <w:tabs>
          <w:tab w:pos="2473" w:val="left" w:leader="none"/>
        </w:tabs>
        <w:spacing w:line="366" w:lineRule="exact" w:before="0" w:after="0"/>
        <w:ind w:left="2473" w:right="0" w:hanging="330"/>
        <w:jc w:val="left"/>
        <w:rPr>
          <w:rFonts w:ascii="Microsoft JhengHei" w:eastAsia="Microsoft JhengHei" w:hint="eastAsia"/>
        </w:rPr>
      </w:pPr>
      <w:r>
        <w:rPr>
          <w:spacing w:val="-6"/>
        </w:rPr>
        <w:t>UART</w:t>
      </w:r>
      <w:r>
        <w:rPr>
          <w:spacing w:val="-12"/>
        </w:rPr>
        <w:t> </w:t>
      </w:r>
      <w:r>
        <w:rPr>
          <w:rFonts w:ascii="Microsoft JhengHei" w:eastAsia="Microsoft JhengHei" w:hint="eastAsia"/>
          <w:spacing w:val="15"/>
        </w:rPr>
        <w:t>接收器</w:t>
      </w:r>
    </w:p>
    <w:p>
      <w:pPr>
        <w:pStyle w:val="BodyText"/>
        <w:spacing w:line="280" w:lineRule="auto"/>
        <w:ind w:left="1722" w:right="1667" w:firstLine="420"/>
        <w:rPr>
          <w:rFonts w:ascii="宋体" w:eastAsia="宋体" w:hint="eastAsia"/>
        </w:rPr>
      </w:pPr>
      <w:r>
        <w:rPr>
          <w:rFonts w:ascii="宋体" w:eastAsia="宋体" w:hint="eastAsia"/>
          <w:spacing w:val="-9"/>
        </w:rPr>
        <w:t>由于串行数据帧和接收时钟是异步的，由逻辑 </w:t>
      </w:r>
      <w:r>
        <w:rPr/>
        <w:t>1 </w:t>
      </w:r>
      <w:r>
        <w:rPr>
          <w:rFonts w:ascii="宋体" w:eastAsia="宋体" w:hint="eastAsia"/>
          <w:spacing w:val="-13"/>
        </w:rPr>
        <w:t>转为逻辑 </w:t>
      </w:r>
      <w:r>
        <w:rPr/>
        <w:t>0 </w:t>
      </w:r>
      <w:r>
        <w:rPr>
          <w:rFonts w:ascii="宋体" w:eastAsia="宋体" w:hint="eastAsia"/>
        </w:rPr>
        <w:t>可以被视为一个数据帧的起始位。</w:t>
      </w:r>
    </w:p>
    <w:p>
      <w:pPr>
        <w:pStyle w:val="BodyText"/>
        <w:spacing w:line="278" w:lineRule="auto"/>
        <w:ind w:left="1722" w:right="1666" w:firstLine="420"/>
        <w:jc w:val="both"/>
        <w:rPr>
          <w:rFonts w:ascii="宋体" w:eastAsia="宋体" w:hint="eastAsia"/>
        </w:rPr>
      </w:pPr>
      <w:r>
        <w:rPr>
          <w:rFonts w:ascii="宋体" w:eastAsia="宋体" w:hint="eastAsia"/>
          <w:spacing w:val="-10"/>
        </w:rPr>
        <w:t>然而，为了避免毛刺影响，能够得到正确的起始位信号，必须要求接收到的起始位在波</w:t>
      </w:r>
      <w:r>
        <w:rPr>
          <w:rFonts w:ascii="宋体" w:eastAsia="宋体" w:hint="eastAsia"/>
          <w:spacing w:val="-12"/>
        </w:rPr>
        <w:t>特率时钟采样的过程中至少有一半都是属于逻辑 </w:t>
      </w:r>
      <w:r>
        <w:rPr/>
        <w:t>0 </w:t>
      </w:r>
      <w:r>
        <w:rPr>
          <w:rFonts w:ascii="宋体" w:eastAsia="宋体" w:hint="eastAsia"/>
          <w:spacing w:val="-7"/>
        </w:rPr>
        <w:t>才可认定接收到的是起始位。由于内部采</w:t>
      </w:r>
      <w:r>
        <w:rPr>
          <w:rFonts w:ascii="宋体" w:eastAsia="宋体" w:hint="eastAsia"/>
          <w:spacing w:val="-17"/>
        </w:rPr>
        <w:t>样时钟 </w:t>
      </w:r>
      <w:r>
        <w:rPr/>
        <w:t>bclk </w:t>
      </w:r>
      <w:r>
        <w:rPr>
          <w:rFonts w:ascii="宋体" w:eastAsia="宋体" w:hint="eastAsia"/>
          <w:spacing w:val="-8"/>
        </w:rPr>
        <w:t>周期</w:t>
      </w:r>
      <w:r>
        <w:rPr>
          <w:rFonts w:ascii="宋体" w:eastAsia="宋体" w:hint="eastAsia"/>
        </w:rPr>
        <w:t>（由波特率发生器产生</w:t>
      </w:r>
      <w:r>
        <w:rPr>
          <w:rFonts w:ascii="宋体" w:eastAsia="宋体" w:hint="eastAsia"/>
          <w:spacing w:val="-15"/>
        </w:rPr>
        <w:t>）</w:t>
      </w:r>
      <w:r>
        <w:rPr>
          <w:rFonts w:ascii="宋体" w:eastAsia="宋体" w:hint="eastAsia"/>
          <w:spacing w:val="-4"/>
        </w:rPr>
        <w:t>是发送或接收波特率时钟频率的 </w:t>
      </w:r>
      <w:r>
        <w:rPr/>
        <w:t>16 </w:t>
      </w:r>
      <w:r>
        <w:rPr>
          <w:rFonts w:ascii="宋体" w:eastAsia="宋体" w:hint="eastAsia"/>
          <w:spacing w:val="-4"/>
        </w:rPr>
        <w:t>倍，所以起始</w:t>
      </w:r>
      <w:r>
        <w:rPr>
          <w:rFonts w:ascii="宋体" w:eastAsia="宋体" w:hint="eastAsia"/>
          <w:spacing w:val="-12"/>
        </w:rPr>
        <w:t>位需要至少 </w:t>
      </w:r>
      <w:r>
        <w:rPr/>
        <w:t>8 </w:t>
      </w:r>
      <w:r>
        <w:rPr>
          <w:rFonts w:ascii="宋体" w:eastAsia="宋体" w:hint="eastAsia"/>
          <w:spacing w:val="-12"/>
        </w:rPr>
        <w:t>个连续 </w:t>
      </w:r>
      <w:r>
        <w:rPr/>
        <w:t>bclk </w:t>
      </w:r>
      <w:r>
        <w:rPr>
          <w:rFonts w:ascii="宋体" w:eastAsia="宋体" w:hint="eastAsia"/>
          <w:spacing w:val="-6"/>
        </w:rPr>
        <w:t>周期的逻辑 </w:t>
      </w:r>
      <w:r>
        <w:rPr/>
        <w:t>0 </w:t>
      </w:r>
      <w:r>
        <w:rPr>
          <w:rFonts w:ascii="宋体" w:eastAsia="宋体" w:hint="eastAsia"/>
        </w:rPr>
        <w:t>被接收到，才认为起始位接收到，接着数据位和奇</w:t>
      </w:r>
      <w:r>
        <w:rPr>
          <w:rFonts w:ascii="宋体" w:eastAsia="宋体" w:hint="eastAsia"/>
          <w:spacing w:val="-6"/>
        </w:rPr>
        <w:t>偶校验位将每隔 </w:t>
      </w:r>
      <w:r>
        <w:rPr/>
        <w:t>16 </w:t>
      </w:r>
      <w:r>
        <w:rPr>
          <w:rFonts w:ascii="宋体" w:eastAsia="宋体" w:hint="eastAsia"/>
          <w:spacing w:val="-23"/>
        </w:rPr>
        <w:t>个 </w:t>
      </w:r>
      <w:r>
        <w:rPr/>
        <w:t>bclk </w:t>
      </w:r>
      <w:r>
        <w:rPr>
          <w:rFonts w:ascii="宋体" w:eastAsia="宋体" w:hint="eastAsia"/>
        </w:rPr>
        <w:t>周期被采样一次（即每一个波特率时钟被采样一次</w:t>
      </w:r>
      <w:r>
        <w:rPr>
          <w:rFonts w:ascii="宋体" w:eastAsia="宋体" w:hint="eastAsia"/>
          <w:spacing w:val="-105"/>
        </w:rPr>
        <w:t>）</w:t>
      </w:r>
      <w:r>
        <w:rPr>
          <w:rFonts w:ascii="宋体" w:eastAsia="宋体" w:hint="eastAsia"/>
        </w:rPr>
        <w:t>。</w:t>
      </w:r>
    </w:p>
    <w:p>
      <w:pPr>
        <w:pStyle w:val="BodyText"/>
        <w:rPr>
          <w:rFonts w:ascii="宋体" w:eastAsia="宋体" w:hint="eastAsia"/>
        </w:rPr>
      </w:pPr>
      <w:r>
        <w:rPr>
          <w:rFonts w:ascii="宋体" w:eastAsia="宋体" w:hint="eastAsia"/>
        </w:rPr>
        <w:t>如果起始位的确是 </w:t>
      </w:r>
      <w:r>
        <w:rPr/>
        <w:t>16 </w:t>
      </w:r>
      <w:r>
        <w:rPr>
          <w:rFonts w:ascii="宋体" w:eastAsia="宋体" w:hint="eastAsia"/>
        </w:rPr>
        <w:t>个 </w:t>
      </w:r>
      <w:r>
        <w:rPr/>
        <w:t>bclk </w:t>
      </w:r>
      <w:r>
        <w:rPr>
          <w:rFonts w:ascii="宋体" w:eastAsia="宋体" w:hint="eastAsia"/>
        </w:rPr>
        <w:t>周期长，那么接下来的数据将在每个位的中点处被采样。</w:t>
      </w:r>
    </w:p>
    <w:p>
      <w:pPr>
        <w:pStyle w:val="BodyText"/>
        <w:spacing w:before="39"/>
        <w:rPr>
          <w:rFonts w:ascii="宋体" w:eastAsia="宋体" w:hint="eastAsia"/>
        </w:rPr>
      </w:pPr>
      <w:r>
        <w:rPr/>
        <w:t>UART </w:t>
      </w:r>
      <w:r>
        <w:rPr>
          <w:rFonts w:ascii="宋体" w:eastAsia="宋体" w:hint="eastAsia"/>
        </w:rPr>
        <w:t>接收器的接收状态机</w:t>
      </w:r>
    </w:p>
    <w:p>
      <w:pPr>
        <w:pStyle w:val="BodyText"/>
        <w:spacing w:before="1"/>
        <w:ind w:left="0"/>
        <w:rPr>
          <w:rFonts w:ascii="宋体"/>
          <w:sz w:val="9"/>
        </w:rPr>
      </w:pPr>
      <w:r>
        <w:rPr/>
        <w:drawing>
          <wp:anchor distT="0" distB="0" distL="0" distR="0" allowOverlap="1" layoutInCell="1" locked="0" behindDoc="0" simplePos="0" relativeHeight="1">
            <wp:simplePos x="0" y="0"/>
            <wp:positionH relativeFrom="page">
              <wp:posOffset>1204675</wp:posOffset>
            </wp:positionH>
            <wp:positionV relativeFrom="paragraph">
              <wp:posOffset>99103</wp:posOffset>
            </wp:positionV>
            <wp:extent cx="5148719" cy="397002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48719" cy="3970020"/>
                    </a:xfrm>
                    <a:prstGeom prst="rect">
                      <a:avLst/>
                    </a:prstGeom>
                  </pic:spPr>
                </pic:pic>
              </a:graphicData>
            </a:graphic>
          </wp:anchor>
        </w:drawing>
      </w:r>
    </w:p>
    <w:p>
      <w:pPr>
        <w:spacing w:after="0"/>
        <w:rPr>
          <w:rFonts w:ascii="宋体"/>
          <w:sz w:val="9"/>
        </w:rPr>
        <w:sectPr>
          <w:pgSz w:w="11910" w:h="16850"/>
          <w:pgMar w:top="1400" w:bottom="280" w:left="80" w:right="100"/>
        </w:sectPr>
      </w:pPr>
    </w:p>
    <w:p>
      <w:pPr>
        <w:pStyle w:val="BodyText"/>
        <w:tabs>
          <w:tab w:pos="5101" w:val="left" w:leader="none"/>
        </w:tabs>
        <w:spacing w:line="280" w:lineRule="auto" w:before="51"/>
        <w:ind w:left="1722" w:right="1987" w:firstLine="420"/>
        <w:rPr>
          <w:rFonts w:ascii="宋体" w:eastAsia="宋体" w:hint="eastAsia"/>
        </w:rPr>
      </w:pPr>
      <w:r>
        <w:rPr>
          <w:rFonts w:ascii="宋体" w:eastAsia="宋体" w:hint="eastAsia"/>
        </w:rPr>
        <w:t>接收状态</w:t>
      </w:r>
      <w:r>
        <w:rPr>
          <w:rFonts w:ascii="宋体" w:eastAsia="宋体" w:hint="eastAsia"/>
          <w:spacing w:val="-1"/>
        </w:rPr>
        <w:t>机</w:t>
      </w:r>
      <w:r>
        <w:rPr>
          <w:rFonts w:ascii="宋体" w:eastAsia="宋体" w:hint="eastAsia"/>
        </w:rPr>
        <w:t>一共有</w:t>
      </w:r>
      <w:r>
        <w:rPr>
          <w:rFonts w:ascii="宋体" w:eastAsia="宋体" w:hint="eastAsia"/>
          <w:spacing w:val="-45"/>
        </w:rPr>
        <w:t> </w:t>
      </w:r>
      <w:r>
        <w:rPr/>
        <w:t>5</w:t>
      </w:r>
      <w:r>
        <w:rPr>
          <w:spacing w:val="7"/>
        </w:rPr>
        <w:t> </w:t>
      </w:r>
      <w:r>
        <w:rPr>
          <w:rFonts w:ascii="宋体" w:eastAsia="宋体" w:hint="eastAsia"/>
        </w:rPr>
        <w:t>个状态：</w:t>
        <w:tab/>
      </w:r>
      <w:r>
        <w:rPr>
          <w:spacing w:val="-6"/>
        </w:rPr>
        <w:t>R</w:t>
      </w:r>
      <w:r>
        <w:rPr>
          <w:w w:val="99"/>
        </w:rPr>
        <w:t>_</w:t>
      </w:r>
      <w:r>
        <w:rPr>
          <w:spacing w:val="2"/>
          <w:w w:val="99"/>
        </w:rPr>
        <w:t>S</w:t>
      </w:r>
      <w:r>
        <w:rPr>
          <w:spacing w:val="-9"/>
        </w:rPr>
        <w:t>T</w:t>
      </w:r>
      <w:r>
        <w:rPr>
          <w:spacing w:val="-17"/>
          <w:w w:val="99"/>
        </w:rPr>
        <w:t>A</w:t>
      </w:r>
      <w:r>
        <w:rPr>
          <w:spacing w:val="-21"/>
        </w:rPr>
        <w:t>R</w:t>
      </w:r>
      <w:r>
        <w:rPr>
          <w:spacing w:val="8"/>
        </w:rPr>
        <w:t>T</w:t>
      </w:r>
      <w:r>
        <w:rPr>
          <w:rFonts w:ascii="宋体" w:eastAsia="宋体" w:hint="eastAsia"/>
        </w:rPr>
        <w:t>（等待起始位</w:t>
      </w:r>
      <w:r>
        <w:rPr>
          <w:rFonts w:ascii="宋体" w:eastAsia="宋体" w:hint="eastAsia"/>
          <w:spacing w:val="-106"/>
        </w:rPr>
        <w:t>）</w:t>
      </w:r>
      <w:r>
        <w:rPr>
          <w:rFonts w:ascii="宋体" w:eastAsia="宋体" w:hint="eastAsia"/>
        </w:rPr>
        <w:t>；</w:t>
      </w:r>
      <w:r>
        <w:rPr>
          <w:spacing w:val="-6"/>
        </w:rPr>
        <w:t>R</w:t>
      </w:r>
      <w:r>
        <w:rPr/>
        <w:t>_</w:t>
      </w:r>
      <w:r>
        <w:rPr>
          <w:spacing w:val="-6"/>
        </w:rPr>
        <w:t>C</w:t>
      </w:r>
      <w:r>
        <w:rPr>
          <w:spacing w:val="-9"/>
        </w:rPr>
        <w:t>E</w:t>
      </w:r>
      <w:r>
        <w:rPr>
          <w:spacing w:val="-2"/>
          <w:w w:val="99"/>
        </w:rPr>
        <w:t>N</w:t>
      </w:r>
      <w:r>
        <w:rPr>
          <w:spacing w:val="6"/>
        </w:rPr>
        <w:t>T</w:t>
      </w:r>
      <w:r>
        <w:rPr>
          <w:spacing w:val="-9"/>
        </w:rPr>
        <w:t>E</w:t>
      </w:r>
      <w:r>
        <w:rPr>
          <w:spacing w:val="-4"/>
        </w:rPr>
        <w:t>R</w:t>
      </w:r>
      <w:r>
        <w:rPr>
          <w:rFonts w:ascii="宋体" w:eastAsia="宋体" w:hint="eastAsia"/>
        </w:rPr>
        <w:t>（求中点</w:t>
      </w:r>
      <w:r>
        <w:rPr>
          <w:rFonts w:ascii="宋体" w:eastAsia="宋体" w:hint="eastAsia"/>
          <w:spacing w:val="-106"/>
        </w:rPr>
        <w:t>）</w:t>
      </w:r>
      <w:r>
        <w:rPr>
          <w:rFonts w:ascii="宋体" w:eastAsia="宋体" w:hint="eastAsia"/>
        </w:rPr>
        <w:t>； </w:t>
      </w:r>
      <w:r>
        <w:rPr>
          <w:spacing w:val="-6"/>
        </w:rPr>
        <w:t>R</w:t>
      </w:r>
      <w:r>
        <w:rPr/>
        <w:t>_</w:t>
      </w:r>
      <w:r>
        <w:rPr>
          <w:spacing w:val="-34"/>
        </w:rPr>
        <w:t>W</w:t>
      </w:r>
      <w:r>
        <w:rPr>
          <w:spacing w:val="-17"/>
          <w:w w:val="99"/>
        </w:rPr>
        <w:t>A</w:t>
      </w:r>
      <w:r>
        <w:rPr>
          <w:spacing w:val="4"/>
          <w:w w:val="99"/>
        </w:rPr>
        <w:t>I</w:t>
      </w:r>
      <w:r>
        <w:rPr>
          <w:spacing w:val="7"/>
          <w:w w:val="99"/>
        </w:rPr>
        <w:t>T</w:t>
      </w:r>
      <w:r>
        <w:rPr>
          <w:rFonts w:ascii="宋体" w:eastAsia="宋体" w:hint="eastAsia"/>
          <w:w w:val="99"/>
        </w:rPr>
        <w:t>（等待采样</w:t>
      </w:r>
      <w:r>
        <w:rPr>
          <w:rFonts w:ascii="宋体" w:eastAsia="宋体" w:hint="eastAsia"/>
          <w:spacing w:val="-106"/>
          <w:w w:val="99"/>
        </w:rPr>
        <w:t>）</w:t>
      </w:r>
      <w:r>
        <w:rPr>
          <w:rFonts w:ascii="宋体" w:eastAsia="宋体" w:hint="eastAsia"/>
          <w:w w:val="99"/>
        </w:rPr>
        <w:t>；</w:t>
      </w:r>
      <w:r>
        <w:rPr>
          <w:spacing w:val="-6"/>
          <w:w w:val="99"/>
        </w:rPr>
        <w:t>R</w:t>
      </w:r>
      <w:r>
        <w:rPr>
          <w:w w:val="99"/>
        </w:rPr>
        <w:t>_</w:t>
      </w:r>
      <w:r>
        <w:rPr>
          <w:spacing w:val="2"/>
          <w:w w:val="99"/>
        </w:rPr>
        <w:t>S</w:t>
      </w:r>
      <w:r>
        <w:rPr>
          <w:spacing w:val="-17"/>
          <w:w w:val="99"/>
        </w:rPr>
        <w:t>A</w:t>
      </w:r>
      <w:r>
        <w:rPr>
          <w:spacing w:val="-7"/>
          <w:w w:val="99"/>
        </w:rPr>
        <w:t>M</w:t>
      </w:r>
      <w:r>
        <w:rPr>
          <w:spacing w:val="2"/>
          <w:w w:val="99"/>
        </w:rPr>
        <w:t>P</w:t>
      </w:r>
      <w:r>
        <w:rPr>
          <w:spacing w:val="-9"/>
        </w:rPr>
        <w:t>L</w:t>
      </w:r>
      <w:r>
        <w:rPr>
          <w:spacing w:val="-7"/>
        </w:rPr>
        <w:t>E</w:t>
      </w:r>
      <w:r>
        <w:rPr>
          <w:rFonts w:ascii="宋体" w:eastAsia="宋体" w:hint="eastAsia"/>
        </w:rPr>
        <w:t>（采样</w:t>
      </w:r>
      <w:r>
        <w:rPr>
          <w:rFonts w:ascii="宋体" w:eastAsia="宋体" w:hint="eastAsia"/>
          <w:spacing w:val="-106"/>
        </w:rPr>
        <w:t>）</w:t>
      </w:r>
      <w:r>
        <w:rPr>
          <w:rFonts w:ascii="宋体" w:eastAsia="宋体" w:hint="eastAsia"/>
        </w:rPr>
        <w:t>；</w:t>
      </w:r>
      <w:r>
        <w:rPr>
          <w:spacing w:val="-6"/>
        </w:rPr>
        <w:t>R</w:t>
      </w:r>
      <w:r>
        <w:rPr>
          <w:w w:val="99"/>
        </w:rPr>
        <w:t>_</w:t>
      </w:r>
      <w:r>
        <w:rPr>
          <w:spacing w:val="2"/>
          <w:w w:val="99"/>
        </w:rPr>
        <w:t>S</w:t>
      </w:r>
      <w:r>
        <w:rPr>
          <w:spacing w:val="6"/>
        </w:rPr>
        <w:t>T</w:t>
      </w:r>
      <w:r>
        <w:rPr>
          <w:spacing w:val="-2"/>
          <w:w w:val="99"/>
        </w:rPr>
        <w:t>O</w:t>
      </w:r>
      <w:r>
        <w:rPr>
          <w:spacing w:val="4"/>
          <w:w w:val="99"/>
        </w:rPr>
        <w:t>P</w:t>
      </w:r>
      <w:r>
        <w:rPr>
          <w:rFonts w:ascii="宋体" w:eastAsia="宋体" w:hint="eastAsia"/>
        </w:rPr>
        <w:t>（停止位接收</w:t>
      </w:r>
      <w:r>
        <w:rPr>
          <w:rFonts w:ascii="宋体" w:eastAsia="宋体" w:hint="eastAsia"/>
          <w:spacing w:val="-107"/>
        </w:rPr>
        <w:t>）</w:t>
      </w:r>
      <w:r>
        <w:rPr>
          <w:rFonts w:ascii="宋体" w:eastAsia="宋体" w:hint="eastAsia"/>
        </w:rPr>
        <w:t>。</w:t>
      </w:r>
    </w:p>
    <w:p>
      <w:pPr>
        <w:pStyle w:val="Heading2"/>
        <w:spacing w:line="317" w:lineRule="exact"/>
        <w:ind w:left="2158"/>
        <w:rPr>
          <w:rFonts w:ascii="Microsoft JhengHei" w:eastAsia="Microsoft JhengHei" w:hint="eastAsia"/>
        </w:rPr>
      </w:pPr>
      <w:r>
        <w:rPr/>
        <w:t>R_START </w:t>
      </w:r>
      <w:r>
        <w:rPr>
          <w:rFonts w:ascii="Microsoft JhengHei" w:eastAsia="Microsoft JhengHei" w:hint="eastAsia"/>
        </w:rPr>
        <w:t>状态</w:t>
      </w:r>
    </w:p>
    <w:p>
      <w:pPr>
        <w:pStyle w:val="BodyText"/>
        <w:spacing w:line="253" w:lineRule="exact"/>
        <w:ind w:left="2158"/>
        <w:rPr>
          <w:rFonts w:ascii="宋体" w:eastAsia="宋体" w:hint="eastAsia"/>
        </w:rPr>
      </w:pPr>
      <w:r>
        <w:rPr>
          <w:rFonts w:ascii="宋体" w:eastAsia="宋体" w:hint="eastAsia"/>
        </w:rPr>
        <w:t>当 </w:t>
      </w:r>
      <w:r>
        <w:rPr/>
        <w:t>UART </w:t>
      </w:r>
      <w:r>
        <w:rPr>
          <w:rFonts w:ascii="宋体" w:eastAsia="宋体" w:hint="eastAsia"/>
        </w:rPr>
        <w:t>接收器复位后，接收状态机将处于这一个状态。</w:t>
      </w:r>
    </w:p>
    <w:p>
      <w:pPr>
        <w:pStyle w:val="BodyText"/>
        <w:spacing w:line="280" w:lineRule="auto" w:before="46"/>
        <w:ind w:left="1722" w:right="1594" w:firstLine="420"/>
        <w:rPr>
          <w:rFonts w:ascii="宋体" w:eastAsia="宋体" w:hint="eastAsia"/>
        </w:rPr>
      </w:pPr>
      <w:r>
        <w:rPr>
          <w:rFonts w:ascii="宋体" w:eastAsia="宋体" w:hint="eastAsia"/>
          <w:spacing w:val="-4"/>
        </w:rPr>
        <w:t>在此状态，状态机一直在等待 </w:t>
      </w:r>
      <w:r>
        <w:rPr>
          <w:spacing w:val="-3"/>
        </w:rPr>
        <w:t>RXD </w:t>
      </w:r>
      <w:r>
        <w:rPr>
          <w:rFonts w:ascii="宋体" w:eastAsia="宋体" w:hint="eastAsia"/>
          <w:spacing w:val="-5"/>
        </w:rPr>
        <w:t>的电平跳转，从逻辑 </w:t>
      </w:r>
      <w:r>
        <w:rPr/>
        <w:t>1 </w:t>
      </w:r>
      <w:r>
        <w:rPr>
          <w:rFonts w:ascii="宋体" w:eastAsia="宋体" w:hint="eastAsia"/>
          <w:spacing w:val="-10"/>
        </w:rPr>
        <w:t>变为逻辑 </w:t>
      </w:r>
      <w:r>
        <w:rPr/>
        <w:t>0</w:t>
      </w:r>
      <w:r>
        <w:rPr>
          <w:rFonts w:ascii="宋体" w:eastAsia="宋体" w:hint="eastAsia"/>
        </w:rPr>
        <w:t>，即起始位，这</w:t>
      </w:r>
      <w:r>
        <w:rPr>
          <w:rFonts w:ascii="宋体" w:eastAsia="宋体" w:hint="eastAsia"/>
          <w:spacing w:val="-7"/>
        </w:rPr>
        <w:t>意味着新的一帧 </w:t>
      </w:r>
      <w:r>
        <w:rPr>
          <w:spacing w:val="-10"/>
        </w:rPr>
        <w:t>UART </w:t>
      </w:r>
      <w:r>
        <w:rPr>
          <w:rFonts w:ascii="宋体" w:eastAsia="宋体" w:hint="eastAsia"/>
          <w:spacing w:val="-16"/>
        </w:rPr>
        <w:t>数据帧的开始，一旦起始位被确定，状态机将转入 </w:t>
      </w:r>
      <w:r>
        <w:rPr/>
        <w:t>R_CENTER </w:t>
      </w:r>
      <w:r>
        <w:rPr>
          <w:rFonts w:ascii="宋体" w:eastAsia="宋体" w:hint="eastAsia"/>
        </w:rPr>
        <w:t>状态。</w:t>
      </w:r>
    </w:p>
    <w:p>
      <w:pPr>
        <w:pStyle w:val="BodyText"/>
        <w:spacing w:line="273" w:lineRule="auto" w:before="1"/>
        <w:ind w:left="1722" w:right="1565" w:firstLine="420"/>
        <w:rPr>
          <w:rFonts w:ascii="宋体" w:eastAsia="宋体" w:hint="eastAsia"/>
        </w:rPr>
      </w:pPr>
      <w:r>
        <w:rPr>
          <w:rFonts w:ascii="宋体" w:eastAsia="宋体" w:hint="eastAsia"/>
          <w:spacing w:val="-8"/>
        </w:rPr>
        <w:t>状态图中的 </w:t>
      </w:r>
      <w:r>
        <w:rPr>
          <w:spacing w:val="-4"/>
        </w:rPr>
        <w:t>RXD_SYNC </w:t>
      </w:r>
      <w:r>
        <w:rPr>
          <w:rFonts w:ascii="宋体" w:eastAsia="宋体" w:hint="eastAsia"/>
          <w:spacing w:val="-11"/>
        </w:rPr>
        <w:t>信号是 </w:t>
      </w:r>
      <w:r>
        <w:rPr>
          <w:spacing w:val="-3"/>
        </w:rPr>
        <w:t>RXD </w:t>
      </w:r>
      <w:r>
        <w:rPr>
          <w:rFonts w:ascii="宋体" w:eastAsia="宋体" w:hint="eastAsia"/>
          <w:spacing w:val="-12"/>
        </w:rPr>
        <w:t>的同步信号，因为在进行逻辑 </w:t>
      </w:r>
      <w:r>
        <w:rPr/>
        <w:t>1 </w:t>
      </w:r>
      <w:r>
        <w:rPr>
          <w:rFonts w:ascii="宋体" w:eastAsia="宋体" w:hint="eastAsia"/>
          <w:spacing w:val="-12"/>
        </w:rPr>
        <w:t>或逻辑 </w:t>
      </w:r>
      <w:r>
        <w:rPr/>
        <w:t>0 </w:t>
      </w:r>
      <w:r>
        <w:rPr>
          <w:rFonts w:ascii="宋体" w:eastAsia="宋体" w:hint="eastAsia"/>
        </w:rPr>
        <w:t>判断时， </w:t>
      </w:r>
      <w:r>
        <w:rPr>
          <w:rFonts w:ascii="宋体" w:eastAsia="宋体" w:hint="eastAsia"/>
          <w:spacing w:val="12"/>
        </w:rPr>
        <w:t>不希望检测的信号是不稳定的，所以不直接检测 </w:t>
      </w:r>
      <w:r>
        <w:rPr>
          <w:spacing w:val="-3"/>
        </w:rPr>
        <w:t>RXD </w:t>
      </w:r>
      <w:r>
        <w:rPr>
          <w:rFonts w:ascii="宋体" w:eastAsia="宋体" w:hint="eastAsia"/>
          <w:spacing w:val="15"/>
        </w:rPr>
        <w:t>信号，而是检测经过同步后的</w:t>
      </w:r>
      <w:r>
        <w:rPr>
          <w:spacing w:val="-4"/>
        </w:rPr>
        <w:t>RXD_SYNC </w:t>
      </w:r>
      <w:r>
        <w:rPr>
          <w:rFonts w:ascii="宋体" w:eastAsia="宋体" w:hint="eastAsia"/>
        </w:rPr>
        <w:t>信号。</w:t>
      </w:r>
    </w:p>
    <w:p>
      <w:pPr>
        <w:pStyle w:val="Heading2"/>
        <w:spacing w:line="334" w:lineRule="exact"/>
        <w:rPr>
          <w:rFonts w:ascii="Microsoft JhengHei" w:eastAsia="Microsoft JhengHei" w:hint="eastAsia"/>
        </w:rPr>
      </w:pPr>
      <w:r>
        <w:rPr/>
        <w:t>R_CENTER </w:t>
      </w:r>
      <w:r>
        <w:rPr>
          <w:rFonts w:ascii="Microsoft JhengHei" w:eastAsia="Microsoft JhengHei" w:hint="eastAsia"/>
        </w:rPr>
        <w:t>状态</w:t>
      </w:r>
    </w:p>
    <w:p>
      <w:pPr>
        <w:pStyle w:val="BodyText"/>
        <w:spacing w:line="280" w:lineRule="auto"/>
        <w:ind w:left="1722" w:right="1677" w:firstLine="420"/>
        <w:rPr>
          <w:rFonts w:ascii="宋体" w:eastAsia="宋体" w:hint="eastAsia"/>
        </w:rPr>
      </w:pPr>
      <w:r>
        <w:rPr>
          <w:rFonts w:ascii="宋体" w:eastAsia="宋体" w:hint="eastAsia"/>
          <w:spacing w:val="-8"/>
        </w:rPr>
        <w:t>对于异步串行信号，为了使每一次都检测到正确的位信号，而且在较后的数据位检测时累计误差较小，显然在每位的中点检测是最为理想的。</w:t>
      </w:r>
    </w:p>
    <w:p>
      <w:pPr>
        <w:pStyle w:val="BodyText"/>
        <w:spacing w:line="273" w:lineRule="auto"/>
        <w:ind w:left="1722" w:right="1700" w:firstLine="420"/>
        <w:rPr>
          <w:rFonts w:ascii="宋体" w:hAnsi="宋体" w:eastAsia="宋体" w:hint="eastAsia"/>
        </w:rPr>
      </w:pPr>
      <w:r>
        <w:rPr>
          <w:rFonts w:ascii="宋体" w:hAnsi="宋体" w:eastAsia="宋体" w:hint="eastAsia"/>
          <w:spacing w:val="-2"/>
        </w:rPr>
        <w:t>在本状态，就是由起始位求出每位的中点，通过对 </w:t>
      </w:r>
      <w:r>
        <w:rPr/>
        <w:t>b</w:t>
      </w:r>
      <w:r>
        <w:rPr>
          <w:spacing w:val="11"/>
        </w:rPr>
        <w:t>c</w:t>
      </w:r>
      <w:r>
        <w:rPr>
          <w:spacing w:val="-14"/>
        </w:rPr>
        <w:t>l</w:t>
      </w:r>
      <w:r>
        <w:rPr/>
        <w:t>k </w:t>
      </w:r>
      <w:r>
        <w:rPr>
          <w:rFonts w:ascii="宋体" w:hAnsi="宋体" w:eastAsia="宋体" w:hint="eastAsia"/>
        </w:rPr>
        <w:t>的个数进行计数</w:t>
      </w:r>
      <w:r>
        <w:rPr>
          <w:rFonts w:ascii="宋体" w:hAnsi="宋体" w:eastAsia="宋体" w:hint="eastAsia"/>
          <w:spacing w:val="-1"/>
        </w:rPr>
        <w:t>（</w:t>
      </w:r>
      <w:r>
        <w:rPr>
          <w:spacing w:val="-6"/>
        </w:rPr>
        <w:t>RC</w:t>
      </w:r>
      <w:r>
        <w:rPr>
          <w:spacing w:val="-2"/>
          <w:w w:val="99"/>
        </w:rPr>
        <w:t>N</w:t>
      </w:r>
      <w:r>
        <w:rPr>
          <w:spacing w:val="6"/>
        </w:rPr>
        <w:t>T</w:t>
      </w:r>
      <w:r>
        <w:rPr/>
        <w:t>1</w:t>
      </w:r>
      <w:r>
        <w:rPr>
          <w:spacing w:val="1"/>
        </w:rPr>
        <w:t>6</w:t>
      </w:r>
      <w:r>
        <w:rPr>
          <w:rFonts w:ascii="宋体" w:hAnsi="宋体" w:eastAsia="宋体" w:hint="eastAsia"/>
          <w:spacing w:val="-105"/>
        </w:rPr>
        <w:t>），</w:t>
      </w:r>
      <w:r>
        <w:rPr>
          <w:rFonts w:ascii="宋体" w:hAnsi="宋体" w:eastAsia="宋体" w:hint="eastAsia"/>
          <w:spacing w:val="-2"/>
        </w:rPr>
        <w:t>但计数值不是想当然的“</w:t>
      </w:r>
      <w:r>
        <w:rPr/>
        <w:t>1000</w:t>
      </w:r>
      <w:r>
        <w:rPr>
          <w:rFonts w:ascii="宋体" w:hAnsi="宋体" w:eastAsia="宋体" w:hint="eastAsia"/>
          <w:spacing w:val="-15"/>
        </w:rPr>
        <w:t>”，要考虑经过一个状态，也即经过了一个 </w:t>
      </w:r>
      <w:r>
        <w:rPr/>
        <w:t>b</w:t>
      </w:r>
      <w:r>
        <w:rPr>
          <w:spacing w:val="11"/>
        </w:rPr>
        <w:t>c</w:t>
      </w:r>
      <w:r>
        <w:rPr>
          <w:spacing w:val="-14"/>
        </w:rPr>
        <w:t>l</w:t>
      </w:r>
      <w:r>
        <w:rPr/>
        <w:t>k </w:t>
      </w:r>
      <w:r>
        <w:rPr>
          <w:rFonts w:ascii="宋体" w:hAnsi="宋体" w:eastAsia="宋体" w:hint="eastAsia"/>
          <w:spacing w:val="-4"/>
        </w:rPr>
        <w:t>周期，所希望</w:t>
      </w:r>
      <w:r>
        <w:rPr>
          <w:rFonts w:ascii="宋体" w:hAnsi="宋体" w:eastAsia="宋体" w:hint="eastAsia"/>
          <w:spacing w:val="-9"/>
        </w:rPr>
        <w:t>得到的是在采样时 </w:t>
      </w:r>
      <w:r>
        <w:rPr/>
        <w:t>1/2 </w:t>
      </w:r>
      <w:r>
        <w:rPr>
          <w:rFonts w:ascii="宋体" w:hAnsi="宋体" w:eastAsia="宋体" w:hint="eastAsia"/>
        </w:rPr>
        <w:t>位。</w:t>
      </w:r>
    </w:p>
    <w:p>
      <w:pPr>
        <w:pStyle w:val="BodyText"/>
        <w:spacing w:line="280" w:lineRule="auto" w:before="4"/>
        <w:ind w:left="1722" w:right="1670" w:firstLine="420"/>
        <w:jc w:val="both"/>
        <w:rPr>
          <w:rFonts w:ascii="宋体" w:eastAsia="宋体" w:hint="eastAsia"/>
        </w:rPr>
      </w:pPr>
      <w:r>
        <w:rPr>
          <w:rFonts w:ascii="宋体" w:eastAsia="宋体" w:hint="eastAsia"/>
          <w:spacing w:val="-10"/>
        </w:rPr>
        <w:t>另外，可能在 </w:t>
      </w:r>
      <w:r>
        <w:rPr>
          <w:spacing w:val="-8"/>
        </w:rPr>
        <w:t>R_START </w:t>
      </w:r>
      <w:r>
        <w:rPr>
          <w:rFonts w:ascii="宋体" w:eastAsia="宋体" w:hint="eastAsia"/>
          <w:spacing w:val="-2"/>
        </w:rPr>
        <w:t>状态检测到的起始位不是真正的起始位，可能是一个偶然出现</w:t>
      </w:r>
      <w:r>
        <w:rPr>
          <w:rFonts w:ascii="宋体" w:eastAsia="宋体" w:hint="eastAsia"/>
          <w:spacing w:val="-7"/>
        </w:rPr>
        <w:t>的干扰尖脉冲</w:t>
      </w:r>
      <w:r>
        <w:rPr>
          <w:rFonts w:ascii="宋体" w:eastAsia="宋体" w:hint="eastAsia"/>
        </w:rPr>
        <w:t>（负脉冲</w:t>
      </w:r>
      <w:r>
        <w:rPr>
          <w:rFonts w:ascii="宋体" w:eastAsia="宋体" w:hint="eastAsia"/>
          <w:spacing w:val="-105"/>
        </w:rPr>
        <w:t>）</w:t>
      </w:r>
      <w:r>
        <w:rPr>
          <w:rFonts w:ascii="宋体" w:eastAsia="宋体" w:hint="eastAsia"/>
          <w:spacing w:val="-10"/>
        </w:rPr>
        <w:t>。这种干扰脉冲的周期是很短的，所以可以认为保持逻辑 </w:t>
      </w:r>
      <w:r>
        <w:rPr/>
        <w:t>0 </w:t>
      </w:r>
      <w:r>
        <w:rPr>
          <w:rFonts w:ascii="宋体" w:eastAsia="宋体" w:hint="eastAsia"/>
          <w:spacing w:val="-21"/>
        </w:rPr>
        <w:t>超过 </w:t>
      </w:r>
      <w:r>
        <w:rPr/>
        <w:t>1/4 </w:t>
      </w:r>
      <w:r>
        <w:rPr>
          <w:rFonts w:ascii="宋体" w:eastAsia="宋体" w:hint="eastAsia"/>
        </w:rPr>
        <w:t>个位时间的信号一定是起始位。</w:t>
      </w:r>
    </w:p>
    <w:p>
      <w:pPr>
        <w:pStyle w:val="Heading2"/>
        <w:rPr>
          <w:rFonts w:ascii="Microsoft JhengHei" w:eastAsia="Microsoft JhengHei" w:hint="eastAsia"/>
        </w:rPr>
      </w:pPr>
      <w:r>
        <w:rPr/>
        <w:t>R_WAIT </w:t>
      </w:r>
      <w:r>
        <w:rPr>
          <w:rFonts w:ascii="Microsoft JhengHei" w:eastAsia="Microsoft JhengHei" w:hint="eastAsia"/>
        </w:rPr>
        <w:t>状态</w:t>
      </w:r>
    </w:p>
    <w:p>
      <w:pPr>
        <w:pStyle w:val="BodyText"/>
        <w:spacing w:line="280" w:lineRule="auto"/>
        <w:ind w:left="1722" w:right="1636" w:firstLine="420"/>
        <w:rPr>
          <w:rFonts w:ascii="宋体" w:eastAsia="宋体" w:hint="eastAsia"/>
        </w:rPr>
      </w:pPr>
      <w:r>
        <w:rPr>
          <w:rFonts w:ascii="宋体" w:eastAsia="宋体" w:hint="eastAsia"/>
          <w:spacing w:val="-6"/>
        </w:rPr>
        <w:t>当状态机处于这一状态，等待计满 </w:t>
      </w:r>
      <w:r>
        <w:rPr/>
        <w:t>15 </w:t>
      </w:r>
      <w:r>
        <w:rPr>
          <w:rFonts w:ascii="宋体" w:eastAsia="宋体" w:hint="eastAsia"/>
          <w:spacing w:val="-22"/>
        </w:rPr>
        <w:t>个 </w:t>
      </w:r>
      <w:r>
        <w:rPr>
          <w:spacing w:val="-10"/>
        </w:rPr>
        <w:t>bclk</w:t>
      </w:r>
      <w:r>
        <w:rPr>
          <w:rFonts w:ascii="宋体" w:eastAsia="宋体" w:hint="eastAsia"/>
          <w:spacing w:val="-14"/>
        </w:rPr>
        <w:t>，在第 </w:t>
      </w:r>
      <w:r>
        <w:rPr/>
        <w:t>16 </w:t>
      </w:r>
      <w:r>
        <w:rPr>
          <w:rFonts w:ascii="宋体" w:eastAsia="宋体" w:hint="eastAsia"/>
          <w:spacing w:val="-22"/>
        </w:rPr>
        <w:t>个 </w:t>
      </w:r>
      <w:r>
        <w:rPr>
          <w:spacing w:val="-5"/>
        </w:rPr>
        <w:t>bclk </w:t>
      </w:r>
      <w:r>
        <w:rPr>
          <w:rFonts w:ascii="宋体" w:eastAsia="宋体" w:hint="eastAsia"/>
          <w:spacing w:val="-11"/>
        </w:rPr>
        <w:t>是进入 </w:t>
      </w:r>
      <w:r>
        <w:rPr>
          <w:spacing w:val="-5"/>
        </w:rPr>
        <w:t>R_SAMPLE </w:t>
      </w:r>
      <w:r>
        <w:rPr>
          <w:rFonts w:ascii="宋体" w:eastAsia="宋体" w:hint="eastAsia"/>
        </w:rPr>
        <w:t>状态</w:t>
      </w:r>
      <w:r>
        <w:rPr>
          <w:rFonts w:ascii="宋体" w:eastAsia="宋体" w:hint="eastAsia"/>
          <w:spacing w:val="26"/>
        </w:rPr>
        <w:t>进行数据位的采样检测，同时也判断是否采集的数据位长度已达到数据帧的长度</w:t>
      </w:r>
    </w:p>
    <w:p>
      <w:pPr>
        <w:pStyle w:val="BodyText"/>
        <w:ind w:left="1722"/>
        <w:rPr>
          <w:rFonts w:ascii="宋体" w:eastAsia="宋体" w:hint="eastAsia"/>
        </w:rPr>
      </w:pPr>
      <w:r>
        <w:rPr>
          <w:rFonts w:ascii="宋体" w:eastAsia="宋体" w:hint="eastAsia"/>
          <w:spacing w:val="-1"/>
        </w:rPr>
        <w:t>（</w:t>
      </w:r>
      <w:r>
        <w:rPr>
          <w:spacing w:val="2"/>
          <w:w w:val="99"/>
        </w:rPr>
        <w:t>F</w:t>
      </w:r>
      <w:r>
        <w:rPr>
          <w:spacing w:val="-6"/>
        </w:rPr>
        <w:t>R</w:t>
      </w:r>
      <w:r>
        <w:rPr>
          <w:spacing w:val="-17"/>
          <w:w w:val="99"/>
        </w:rPr>
        <w:t>A</w:t>
      </w:r>
      <w:r>
        <w:rPr>
          <w:spacing w:val="-7"/>
          <w:w w:val="99"/>
        </w:rPr>
        <w:t>M</w:t>
      </w:r>
      <w:r>
        <w:rPr>
          <w:spacing w:val="-9"/>
        </w:rPr>
        <w:t>ELE</w:t>
      </w:r>
      <w:r>
        <w:rPr>
          <w:w w:val="99"/>
        </w:rPr>
        <w:t>N</w:t>
      </w:r>
      <w:r>
        <w:rPr>
          <w:rFonts w:ascii="宋体" w:eastAsia="宋体" w:hint="eastAsia"/>
          <w:spacing w:val="-105"/>
        </w:rPr>
        <w:t>）</w:t>
      </w:r>
      <w:r>
        <w:rPr>
          <w:rFonts w:ascii="宋体" w:eastAsia="宋体" w:hint="eastAsia"/>
        </w:rPr>
        <w:t>，如果到来，就说明停止位来临了。</w:t>
      </w:r>
    </w:p>
    <w:p>
      <w:pPr>
        <w:pStyle w:val="BodyText"/>
        <w:spacing w:before="38"/>
        <w:rPr>
          <w:rFonts w:ascii="宋体" w:eastAsia="宋体" w:hint="eastAsia"/>
        </w:rPr>
      </w:pPr>
      <w:r>
        <w:rPr>
          <w:spacing w:val="2"/>
          <w:w w:val="99"/>
        </w:rPr>
        <w:t>F</w:t>
      </w:r>
      <w:r>
        <w:rPr>
          <w:spacing w:val="-6"/>
        </w:rPr>
        <w:t>R</w:t>
      </w:r>
      <w:r>
        <w:rPr>
          <w:spacing w:val="-2"/>
          <w:w w:val="99"/>
        </w:rPr>
        <w:t>A</w:t>
      </w:r>
      <w:r>
        <w:rPr>
          <w:spacing w:val="-7"/>
          <w:w w:val="99"/>
        </w:rPr>
        <w:t>M</w:t>
      </w:r>
      <w:r>
        <w:rPr>
          <w:spacing w:val="6"/>
        </w:rPr>
        <w:t>E</w:t>
      </w:r>
      <w:r>
        <w:rPr>
          <w:spacing w:val="-9"/>
        </w:rPr>
        <w:t>LE</w:t>
      </w:r>
      <w:r>
        <w:rPr>
          <w:w w:val="99"/>
        </w:rPr>
        <w:t>N</w:t>
      </w:r>
      <w:r>
        <w:rPr>
          <w:spacing w:val="23"/>
        </w:rPr>
        <w:t> </w:t>
      </w:r>
      <w:r>
        <w:rPr>
          <w:rFonts w:ascii="宋体" w:eastAsia="宋体" w:hint="eastAsia"/>
        </w:rPr>
        <w:t>在设计时是可更改的（</w:t>
      </w:r>
      <w:r>
        <w:rPr>
          <w:rFonts w:ascii="宋体" w:eastAsia="宋体" w:hint="eastAsia"/>
          <w:spacing w:val="-9"/>
        </w:rPr>
        <w:t>使用了 </w:t>
      </w:r>
      <w:r>
        <w:rPr>
          <w:spacing w:val="-2"/>
          <w:w w:val="99"/>
        </w:rPr>
        <w:t>G</w:t>
      </w:r>
      <w:r>
        <w:rPr>
          <w:spacing w:val="-4"/>
        </w:rPr>
        <w:t>e</w:t>
      </w:r>
      <w:r>
        <w:rPr/>
        <w:t>n</w:t>
      </w:r>
      <w:r>
        <w:rPr>
          <w:spacing w:val="-4"/>
        </w:rPr>
        <w:t>e</w:t>
      </w:r>
      <w:r>
        <w:rPr>
          <w:spacing w:val="19"/>
        </w:rPr>
        <w:t>r</w:t>
      </w:r>
      <w:r>
        <w:rPr>
          <w:spacing w:val="-14"/>
        </w:rPr>
        <w:t>i</w:t>
      </w:r>
      <w:r>
        <w:rPr>
          <w:spacing w:val="12"/>
        </w:rPr>
        <w:t>c</w:t>
      </w:r>
      <w:r>
        <w:rPr>
          <w:rFonts w:ascii="宋体" w:eastAsia="宋体" w:hint="eastAsia"/>
          <w:spacing w:val="-105"/>
        </w:rPr>
        <w:t>）</w:t>
      </w:r>
      <w:r>
        <w:rPr>
          <w:rFonts w:ascii="宋体" w:eastAsia="宋体" w:hint="eastAsia"/>
          <w:spacing w:val="-4"/>
        </w:rPr>
        <w:t>，在本设计中默认为 </w:t>
      </w:r>
      <w:r>
        <w:rPr/>
        <w:t>8</w:t>
      </w:r>
      <w:r>
        <w:rPr>
          <w:rFonts w:ascii="宋体" w:eastAsia="宋体" w:hint="eastAsia"/>
        </w:rPr>
        <w:t>，即对应的</w:t>
      </w:r>
    </w:p>
    <w:p>
      <w:pPr>
        <w:pStyle w:val="BodyText"/>
        <w:spacing w:line="265" w:lineRule="exact" w:before="32"/>
        <w:ind w:left="1722"/>
        <w:rPr>
          <w:rFonts w:ascii="宋体" w:eastAsia="宋体" w:hint="eastAsia"/>
        </w:rPr>
      </w:pPr>
      <w:r>
        <w:rPr/>
        <w:t>UART </w:t>
      </w:r>
      <w:r>
        <w:rPr>
          <w:rFonts w:ascii="宋体" w:eastAsia="宋体" w:hint="eastAsia"/>
        </w:rPr>
        <w:t>工作在 </w:t>
      </w:r>
      <w:r>
        <w:rPr/>
        <w:t>8 </w:t>
      </w:r>
      <w:r>
        <w:rPr>
          <w:rFonts w:ascii="宋体" w:eastAsia="宋体" w:hint="eastAsia"/>
        </w:rPr>
        <w:t>位数据位、无校验位格式。</w:t>
      </w:r>
    </w:p>
    <w:p>
      <w:pPr>
        <w:pStyle w:val="Heading2"/>
        <w:spacing w:line="374" w:lineRule="exact"/>
        <w:rPr>
          <w:rFonts w:ascii="Microsoft JhengHei" w:eastAsia="Microsoft JhengHei" w:hint="eastAsia"/>
        </w:rPr>
      </w:pPr>
      <w:r>
        <w:rPr/>
        <w:t>R_SAMPLE </w:t>
      </w:r>
      <w:r>
        <w:rPr>
          <w:rFonts w:ascii="Microsoft JhengHei" w:eastAsia="Microsoft JhengHei" w:hint="eastAsia"/>
        </w:rPr>
        <w:t>状态</w:t>
      </w:r>
    </w:p>
    <w:p>
      <w:pPr>
        <w:pStyle w:val="BodyText"/>
        <w:spacing w:line="257" w:lineRule="exact"/>
        <w:rPr>
          <w:rFonts w:ascii="宋体" w:eastAsia="宋体" w:hint="eastAsia"/>
        </w:rPr>
      </w:pPr>
      <w:r>
        <w:rPr>
          <w:rFonts w:ascii="宋体" w:eastAsia="宋体" w:hint="eastAsia"/>
        </w:rPr>
        <w:t>即数据位采样检测，完成后无条件状态机转入 </w:t>
      </w:r>
      <w:r>
        <w:rPr/>
        <w:t>R_WAIT </w:t>
      </w:r>
      <w:r>
        <w:rPr>
          <w:rFonts w:ascii="宋体" w:eastAsia="宋体" w:hint="eastAsia"/>
        </w:rPr>
        <w:t>状态，等待下次数据位的到来。</w:t>
      </w:r>
    </w:p>
    <w:p>
      <w:pPr>
        <w:pStyle w:val="Heading2"/>
        <w:spacing w:line="374" w:lineRule="exact"/>
        <w:rPr>
          <w:rFonts w:ascii="Microsoft JhengHei" w:eastAsia="Microsoft JhengHei" w:hint="eastAsia"/>
        </w:rPr>
      </w:pPr>
      <w:r>
        <w:rPr/>
        <w:t>R_STOP </w:t>
      </w:r>
      <w:r>
        <w:rPr>
          <w:rFonts w:ascii="Microsoft JhengHei" w:eastAsia="Microsoft JhengHei" w:hint="eastAsia"/>
        </w:rPr>
        <w:t>状态</w:t>
      </w:r>
    </w:p>
    <w:p>
      <w:pPr>
        <w:pStyle w:val="BodyText"/>
        <w:spacing w:line="273" w:lineRule="auto"/>
        <w:ind w:left="1722" w:right="1684" w:firstLine="420"/>
        <w:jc w:val="both"/>
        <w:rPr>
          <w:rFonts w:ascii="宋体" w:hAnsi="宋体" w:eastAsia="宋体" w:hint="eastAsia"/>
        </w:rPr>
      </w:pPr>
      <w:r>
        <w:rPr>
          <w:rFonts w:ascii="宋体" w:hAnsi="宋体" w:eastAsia="宋体" w:hint="eastAsia"/>
          <w:spacing w:val="-7"/>
        </w:rPr>
        <w:t>无论停止位是 </w:t>
      </w:r>
      <w:r>
        <w:rPr/>
        <w:t>1 </w:t>
      </w:r>
      <w:r>
        <w:rPr>
          <w:rFonts w:ascii="宋体" w:hAnsi="宋体" w:eastAsia="宋体" w:hint="eastAsia"/>
          <w:spacing w:val="-15"/>
        </w:rPr>
        <w:t>还是 </w:t>
      </w:r>
      <w:r>
        <w:rPr>
          <w:spacing w:val="2"/>
        </w:rPr>
        <w:t>1.5 </w:t>
      </w:r>
      <w:r>
        <w:rPr>
          <w:rFonts w:ascii="宋体" w:hAnsi="宋体" w:eastAsia="宋体" w:hint="eastAsia"/>
          <w:spacing w:val="-9"/>
        </w:rPr>
        <w:t>位，或是 </w:t>
      </w:r>
      <w:r>
        <w:rPr/>
        <w:t>2 </w:t>
      </w:r>
      <w:r>
        <w:rPr>
          <w:rFonts w:ascii="宋体" w:hAnsi="宋体" w:eastAsia="宋体" w:hint="eastAsia"/>
          <w:spacing w:val="-7"/>
        </w:rPr>
        <w:t>位，状态机在 </w:t>
      </w:r>
      <w:r>
        <w:rPr/>
        <w:t>R_STOP </w:t>
      </w:r>
      <w:r>
        <w:rPr>
          <w:rFonts w:ascii="宋体" w:hAnsi="宋体" w:eastAsia="宋体" w:hint="eastAsia"/>
          <w:spacing w:val="-8"/>
        </w:rPr>
        <w:t>不具体检测 </w:t>
      </w:r>
      <w:r>
        <w:rPr>
          <w:spacing w:val="-3"/>
        </w:rPr>
        <w:t>RXD</w:t>
      </w:r>
      <w:r>
        <w:rPr>
          <w:rFonts w:ascii="宋体" w:hAnsi="宋体" w:eastAsia="宋体" w:hint="eastAsia"/>
          <w:spacing w:val="-2"/>
        </w:rPr>
        <w:t>，只是输</w:t>
      </w:r>
      <w:r>
        <w:rPr>
          <w:rFonts w:ascii="宋体" w:hAnsi="宋体" w:eastAsia="宋体" w:hint="eastAsia"/>
          <w:spacing w:val="-4"/>
        </w:rPr>
        <w:t>出帧接收完毕信号</w:t>
      </w:r>
      <w:r>
        <w:rPr>
          <w:rFonts w:ascii="宋体" w:hAnsi="宋体" w:eastAsia="宋体" w:hint="eastAsia"/>
          <w:spacing w:val="-2"/>
        </w:rPr>
        <w:t>（</w:t>
      </w:r>
      <w:r>
        <w:rPr>
          <w:spacing w:val="-6"/>
        </w:rPr>
        <w:t>R</w:t>
      </w:r>
      <w:r>
        <w:rPr>
          <w:spacing w:val="6"/>
        </w:rPr>
        <w:t>E</w:t>
      </w:r>
      <w:r>
        <w:rPr>
          <w:spacing w:val="-6"/>
        </w:rPr>
        <w:t>C</w:t>
      </w:r>
      <w:r>
        <w:rPr/>
        <w:t>_</w:t>
      </w:r>
      <w:r>
        <w:rPr>
          <w:spacing w:val="-2"/>
        </w:rPr>
        <w:t>DON</w:t>
      </w:r>
      <w:r>
        <w:rPr>
          <w:spacing w:val="-9"/>
        </w:rPr>
        <w:t>E</w:t>
      </w:r>
      <w:r>
        <w:rPr>
          <w:spacing w:val="2"/>
        </w:rPr>
        <w:t>&lt;=‘</w:t>
      </w:r>
      <w:r>
        <w:rPr/>
        <w:t>1</w:t>
      </w:r>
      <w:r>
        <w:rPr>
          <w:spacing w:val="8"/>
        </w:rPr>
        <w:t>’</w:t>
      </w:r>
      <w:r>
        <w:rPr>
          <w:rFonts w:ascii="宋体" w:hAnsi="宋体" w:eastAsia="宋体" w:hint="eastAsia"/>
          <w:spacing w:val="-105"/>
        </w:rPr>
        <w:t>）</w:t>
      </w:r>
      <w:r>
        <w:rPr>
          <w:rFonts w:ascii="宋体" w:hAnsi="宋体" w:eastAsia="宋体" w:hint="eastAsia"/>
          <w:spacing w:val="-8"/>
        </w:rPr>
        <w:t>，停止位后状态机转回到 </w:t>
      </w:r>
      <w:r>
        <w:rPr>
          <w:spacing w:val="-6"/>
        </w:rPr>
        <w:t>R</w:t>
      </w:r>
      <w:r>
        <w:rPr>
          <w:w w:val="99"/>
        </w:rPr>
        <w:t>_</w:t>
      </w:r>
      <w:r>
        <w:rPr>
          <w:spacing w:val="2"/>
          <w:w w:val="99"/>
        </w:rPr>
        <w:t>S</w:t>
      </w:r>
      <w:r>
        <w:rPr>
          <w:spacing w:val="-9"/>
        </w:rPr>
        <w:t>T</w:t>
      </w:r>
      <w:r>
        <w:rPr>
          <w:spacing w:val="-2"/>
          <w:w w:val="99"/>
        </w:rPr>
        <w:t>A</w:t>
      </w:r>
      <w:r>
        <w:rPr>
          <w:spacing w:val="-21"/>
        </w:rPr>
        <w:t>R</w:t>
      </w:r>
      <w:r>
        <w:rPr/>
        <w:t>T </w:t>
      </w:r>
      <w:r>
        <w:rPr>
          <w:rFonts w:ascii="宋体" w:hAnsi="宋体" w:eastAsia="宋体" w:hint="eastAsia"/>
          <w:spacing w:val="-4"/>
        </w:rPr>
        <w:t>状态，等待下一个帧的起始位。</w:t>
      </w:r>
    </w:p>
    <w:p>
      <w:pPr>
        <w:pStyle w:val="Heading2"/>
        <w:numPr>
          <w:ilvl w:val="0"/>
          <w:numId w:val="2"/>
        </w:numPr>
        <w:tabs>
          <w:tab w:pos="2473" w:val="left" w:leader="none"/>
        </w:tabs>
        <w:spacing w:line="334" w:lineRule="exact" w:before="0" w:after="0"/>
        <w:ind w:left="2473" w:right="0" w:hanging="330"/>
        <w:jc w:val="left"/>
        <w:rPr>
          <w:rFonts w:ascii="Microsoft JhengHei" w:eastAsia="Microsoft JhengHei" w:hint="eastAsia"/>
        </w:rPr>
      </w:pPr>
      <w:r>
        <w:rPr>
          <w:spacing w:val="-6"/>
        </w:rPr>
        <w:t>UART</w:t>
      </w:r>
      <w:r>
        <w:rPr>
          <w:spacing w:val="-12"/>
        </w:rPr>
        <w:t> </w:t>
      </w:r>
      <w:r>
        <w:rPr>
          <w:rFonts w:ascii="Microsoft JhengHei" w:eastAsia="Microsoft JhengHei" w:hint="eastAsia"/>
          <w:spacing w:val="15"/>
        </w:rPr>
        <w:t>发送器</w:t>
      </w:r>
    </w:p>
    <w:p>
      <w:pPr>
        <w:pStyle w:val="BodyText"/>
        <w:spacing w:line="273" w:lineRule="auto"/>
        <w:ind w:left="1722" w:right="1594" w:firstLine="420"/>
        <w:rPr>
          <w:rFonts w:ascii="宋体" w:eastAsia="宋体" w:hint="eastAsia"/>
        </w:rPr>
      </w:pPr>
      <w:r>
        <w:rPr>
          <w:rFonts w:ascii="宋体" w:eastAsia="宋体" w:hint="eastAsia"/>
          <w:spacing w:val="-6"/>
        </w:rPr>
        <w:t>发送器只要每隔 </w:t>
      </w:r>
      <w:r>
        <w:rPr/>
        <w:t>16 </w:t>
      </w:r>
      <w:r>
        <w:rPr>
          <w:rFonts w:ascii="宋体" w:eastAsia="宋体" w:hint="eastAsia"/>
          <w:spacing w:val="-23"/>
        </w:rPr>
        <w:t>个 </w:t>
      </w:r>
      <w:r>
        <w:rPr>
          <w:spacing w:val="-5"/>
        </w:rPr>
        <w:t>bclk </w:t>
      </w:r>
      <w:r>
        <w:rPr>
          <w:rFonts w:ascii="宋体" w:eastAsia="宋体" w:hint="eastAsia"/>
          <w:spacing w:val="-13"/>
        </w:rPr>
        <w:t>周期输出 </w:t>
      </w:r>
      <w:r>
        <w:rPr/>
        <w:t>1 </w:t>
      </w:r>
      <w:r>
        <w:rPr>
          <w:rFonts w:ascii="宋体" w:eastAsia="宋体" w:hint="eastAsia"/>
          <w:spacing w:val="-8"/>
        </w:rPr>
        <w:t>个数据即可，次序遵循第 </w:t>
      </w:r>
      <w:r>
        <w:rPr/>
        <w:t>1 </w:t>
      </w:r>
      <w:r>
        <w:rPr>
          <w:rFonts w:ascii="宋体" w:eastAsia="宋体" w:hint="eastAsia"/>
          <w:spacing w:val="-11"/>
        </w:rPr>
        <w:t>位是起始位，第 </w:t>
      </w:r>
      <w:r>
        <w:rPr/>
        <w:t>8 </w:t>
      </w:r>
      <w:r>
        <w:rPr>
          <w:rFonts w:ascii="宋体" w:eastAsia="宋体" w:hint="eastAsia"/>
        </w:rPr>
        <w:t>位</w:t>
      </w:r>
      <w:r>
        <w:rPr>
          <w:rFonts w:ascii="宋体" w:eastAsia="宋体" w:hint="eastAsia"/>
          <w:spacing w:val="-16"/>
        </w:rPr>
        <w:t>是停止位。在本设计中没有校验位，但只要改变 </w:t>
      </w:r>
      <w:r>
        <w:rPr/>
        <w:t>Generic </w:t>
      </w:r>
      <w:r>
        <w:rPr>
          <w:rFonts w:ascii="宋体" w:eastAsia="宋体" w:hint="eastAsia"/>
          <w:spacing w:val="-15"/>
        </w:rPr>
        <w:t>参数 </w:t>
      </w:r>
      <w:r>
        <w:rPr>
          <w:spacing w:val="-12"/>
        </w:rPr>
        <w:t>FrameLen</w:t>
      </w:r>
      <w:r>
        <w:rPr>
          <w:rFonts w:ascii="宋体" w:eastAsia="宋体" w:hint="eastAsia"/>
          <w:spacing w:val="-3"/>
        </w:rPr>
        <w:t>，也可以加入校验位， </w:t>
      </w:r>
      <w:r>
        <w:rPr>
          <w:rFonts w:ascii="宋体" w:eastAsia="宋体" w:hint="eastAsia"/>
          <w:spacing w:val="-9"/>
        </w:rPr>
        <w:t>停止位是固定的 </w:t>
      </w:r>
      <w:r>
        <w:rPr/>
        <w:t>1 </w:t>
      </w:r>
      <w:r>
        <w:rPr>
          <w:rFonts w:ascii="宋体" w:eastAsia="宋体" w:hint="eastAsia"/>
        </w:rPr>
        <w:t>位格式。</w:t>
      </w:r>
    </w:p>
    <w:p>
      <w:pPr>
        <w:pStyle w:val="BodyText"/>
        <w:rPr>
          <w:rFonts w:ascii="宋体" w:eastAsia="宋体" w:hint="eastAsia"/>
        </w:rPr>
      </w:pPr>
      <w:r>
        <w:rPr>
          <w:rFonts w:ascii="宋体" w:eastAsia="宋体" w:hint="eastAsia"/>
        </w:rPr>
        <w:t>发送状态机的状态图</w:t>
      </w:r>
    </w:p>
    <w:p>
      <w:pPr>
        <w:spacing w:after="0"/>
        <w:rPr>
          <w:rFonts w:ascii="宋体" w:eastAsia="宋体" w:hint="eastAsia"/>
        </w:rPr>
        <w:sectPr>
          <w:pgSz w:w="11910" w:h="16850"/>
          <w:pgMar w:top="1400" w:bottom="280" w:left="80" w:right="100"/>
        </w:sectPr>
      </w:pPr>
    </w:p>
    <w:p>
      <w:pPr>
        <w:pStyle w:val="BodyText"/>
        <w:ind w:left="0"/>
        <w:rPr>
          <w:rFonts w:ascii="宋体"/>
          <w:sz w:val="2"/>
        </w:rPr>
      </w:pPr>
    </w:p>
    <w:p>
      <w:pPr>
        <w:pStyle w:val="BodyText"/>
        <w:ind w:left="1768"/>
        <w:rPr>
          <w:rFonts w:ascii="宋体"/>
          <w:sz w:val="20"/>
        </w:rPr>
      </w:pPr>
      <w:r>
        <w:rPr>
          <w:rFonts w:ascii="宋体"/>
          <w:sz w:val="20"/>
        </w:rPr>
        <w:drawing>
          <wp:inline distT="0" distB="0" distL="0" distR="0">
            <wp:extent cx="5131021" cy="39700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131021" cy="3970020"/>
                    </a:xfrm>
                    <a:prstGeom prst="rect">
                      <a:avLst/>
                    </a:prstGeom>
                  </pic:spPr>
                </pic:pic>
              </a:graphicData>
            </a:graphic>
          </wp:inline>
        </w:drawing>
      </w:r>
      <w:r>
        <w:rPr>
          <w:rFonts w:ascii="宋体"/>
          <w:sz w:val="20"/>
        </w:rPr>
      </w:r>
    </w:p>
    <w:p>
      <w:pPr>
        <w:pStyle w:val="BodyText"/>
        <w:spacing w:line="280" w:lineRule="auto" w:before="134"/>
        <w:ind w:left="1722" w:right="1684" w:firstLine="420"/>
        <w:rPr>
          <w:rFonts w:ascii="宋体" w:eastAsia="宋体" w:hint="eastAsia"/>
        </w:rPr>
      </w:pPr>
      <w:r>
        <w:rPr>
          <w:rFonts w:ascii="宋体" w:eastAsia="宋体" w:hint="eastAsia"/>
          <w:spacing w:val="-6"/>
        </w:rPr>
        <w:t>发送状态机一共有 </w:t>
      </w:r>
      <w:r>
        <w:rPr/>
        <w:t>5</w:t>
      </w:r>
      <w:r>
        <w:rPr>
          <w:spacing w:val="7"/>
        </w:rPr>
        <w:t> </w:t>
      </w:r>
      <w:r>
        <w:rPr>
          <w:rFonts w:ascii="宋体" w:eastAsia="宋体" w:hint="eastAsia"/>
        </w:rPr>
        <w:t>个状态：</w:t>
      </w:r>
      <w:r>
        <w:rPr>
          <w:spacing w:val="-2"/>
          <w:w w:val="99"/>
        </w:rPr>
        <w:t>X</w:t>
      </w:r>
      <w:r>
        <w:rPr>
          <w:w w:val="99"/>
        </w:rPr>
        <w:t>_</w:t>
      </w:r>
      <w:r>
        <w:rPr>
          <w:spacing w:val="4"/>
          <w:w w:val="99"/>
        </w:rPr>
        <w:t>I</w:t>
      </w:r>
      <w:r>
        <w:rPr>
          <w:spacing w:val="-2"/>
          <w:w w:val="99"/>
        </w:rPr>
        <w:t>D</w:t>
      </w:r>
      <w:r>
        <w:rPr>
          <w:spacing w:val="-9"/>
        </w:rPr>
        <w:t>L</w:t>
      </w:r>
      <w:r>
        <w:rPr>
          <w:spacing w:val="-7"/>
        </w:rPr>
        <w:t>E</w:t>
      </w:r>
      <w:r>
        <w:rPr>
          <w:rFonts w:ascii="宋体" w:eastAsia="宋体" w:hint="eastAsia"/>
        </w:rPr>
        <w:t>（空闲</w:t>
      </w:r>
      <w:r>
        <w:rPr>
          <w:rFonts w:ascii="宋体" w:eastAsia="宋体" w:hint="eastAsia"/>
          <w:spacing w:val="-106"/>
        </w:rPr>
        <w:t>）</w:t>
      </w:r>
      <w:r>
        <w:rPr>
          <w:rFonts w:ascii="宋体" w:eastAsia="宋体" w:hint="eastAsia"/>
        </w:rPr>
        <w:t>；</w:t>
      </w:r>
      <w:r>
        <w:rPr>
          <w:spacing w:val="-2"/>
          <w:w w:val="99"/>
        </w:rPr>
        <w:t>X</w:t>
      </w:r>
      <w:r>
        <w:rPr>
          <w:w w:val="99"/>
        </w:rPr>
        <w:t>_</w:t>
      </w:r>
      <w:r>
        <w:rPr>
          <w:spacing w:val="2"/>
          <w:w w:val="99"/>
        </w:rPr>
        <w:t>S</w:t>
      </w:r>
      <w:r>
        <w:rPr>
          <w:spacing w:val="6"/>
        </w:rPr>
        <w:t>T</w:t>
      </w:r>
      <w:r>
        <w:rPr>
          <w:spacing w:val="-17"/>
          <w:w w:val="99"/>
        </w:rPr>
        <w:t>A</w:t>
      </w:r>
      <w:r>
        <w:rPr>
          <w:spacing w:val="-21"/>
        </w:rPr>
        <w:t>R</w:t>
      </w:r>
      <w:r>
        <w:rPr>
          <w:spacing w:val="8"/>
        </w:rPr>
        <w:t>T</w:t>
      </w:r>
      <w:r>
        <w:rPr>
          <w:rFonts w:ascii="宋体" w:eastAsia="宋体" w:hint="eastAsia"/>
        </w:rPr>
        <w:t>（起始位</w:t>
      </w:r>
      <w:r>
        <w:rPr>
          <w:rFonts w:ascii="宋体" w:eastAsia="宋体" w:hint="eastAsia"/>
          <w:spacing w:val="-107"/>
        </w:rPr>
        <w:t>）</w:t>
      </w:r>
      <w:r>
        <w:rPr>
          <w:rFonts w:ascii="宋体" w:eastAsia="宋体" w:hint="eastAsia"/>
        </w:rPr>
        <w:t>；</w:t>
      </w:r>
      <w:r>
        <w:rPr>
          <w:spacing w:val="-2"/>
          <w:w w:val="99"/>
        </w:rPr>
        <w:t>X</w:t>
      </w:r>
      <w:r>
        <w:rPr>
          <w:spacing w:val="14"/>
        </w:rPr>
        <w:t>_</w:t>
      </w:r>
      <w:r>
        <w:rPr>
          <w:spacing w:val="-19"/>
        </w:rPr>
        <w:t>W</w:t>
      </w:r>
      <w:r>
        <w:rPr>
          <w:spacing w:val="-17"/>
          <w:w w:val="99"/>
        </w:rPr>
        <w:t>A</w:t>
      </w:r>
      <w:r>
        <w:rPr>
          <w:spacing w:val="4"/>
          <w:w w:val="99"/>
        </w:rPr>
        <w:t>I</w:t>
      </w:r>
      <w:r>
        <w:rPr>
          <w:spacing w:val="8"/>
          <w:w w:val="99"/>
        </w:rPr>
        <w:t>T</w:t>
      </w:r>
      <w:r>
        <w:rPr>
          <w:rFonts w:ascii="宋体" w:eastAsia="宋体" w:hint="eastAsia"/>
          <w:w w:val="99"/>
        </w:rPr>
        <w:t>（移位等待</w:t>
      </w:r>
      <w:r>
        <w:rPr>
          <w:rFonts w:ascii="宋体" w:eastAsia="宋体" w:hint="eastAsia"/>
          <w:spacing w:val="-106"/>
          <w:w w:val="99"/>
        </w:rPr>
        <w:t>）</w:t>
      </w:r>
      <w:r>
        <w:rPr>
          <w:rFonts w:ascii="宋体" w:eastAsia="宋体" w:hint="eastAsia"/>
          <w:w w:val="99"/>
        </w:rPr>
        <w:t>；</w:t>
      </w:r>
      <w:r>
        <w:rPr>
          <w:spacing w:val="-2"/>
          <w:w w:val="99"/>
        </w:rPr>
        <w:t>X</w:t>
      </w:r>
      <w:r>
        <w:rPr>
          <w:w w:val="99"/>
        </w:rPr>
        <w:t>_</w:t>
      </w:r>
      <w:r>
        <w:rPr>
          <w:spacing w:val="2"/>
          <w:w w:val="99"/>
        </w:rPr>
        <w:t>S</w:t>
      </w:r>
      <w:r>
        <w:rPr>
          <w:spacing w:val="-17"/>
          <w:w w:val="99"/>
        </w:rPr>
        <w:t>H</w:t>
      </w:r>
      <w:r>
        <w:rPr>
          <w:spacing w:val="4"/>
          <w:w w:val="99"/>
        </w:rPr>
        <w:t>I</w:t>
      </w:r>
      <w:r>
        <w:rPr>
          <w:spacing w:val="2"/>
          <w:w w:val="99"/>
        </w:rPr>
        <w:t>F</w:t>
      </w:r>
      <w:r>
        <w:rPr>
          <w:spacing w:val="8"/>
        </w:rPr>
        <w:t>T</w:t>
      </w:r>
      <w:r>
        <w:rPr>
          <w:rFonts w:ascii="宋体" w:eastAsia="宋体" w:hint="eastAsia"/>
        </w:rPr>
        <w:t>（移位</w:t>
      </w:r>
      <w:r>
        <w:rPr>
          <w:rFonts w:ascii="宋体" w:eastAsia="宋体" w:hint="eastAsia"/>
          <w:spacing w:val="-106"/>
        </w:rPr>
        <w:t>）</w:t>
      </w:r>
      <w:r>
        <w:rPr>
          <w:rFonts w:ascii="宋体" w:eastAsia="宋体" w:hint="eastAsia"/>
        </w:rPr>
        <w:t>；</w:t>
      </w:r>
      <w:r>
        <w:rPr>
          <w:spacing w:val="-2"/>
          <w:w w:val="99"/>
        </w:rPr>
        <w:t>X</w:t>
      </w:r>
      <w:r>
        <w:rPr>
          <w:w w:val="99"/>
        </w:rPr>
        <w:t>_</w:t>
      </w:r>
      <w:r>
        <w:rPr>
          <w:spacing w:val="2"/>
          <w:w w:val="99"/>
        </w:rPr>
        <w:t>S</w:t>
      </w:r>
      <w:r>
        <w:rPr>
          <w:spacing w:val="6"/>
        </w:rPr>
        <w:t>T</w:t>
      </w:r>
      <w:r>
        <w:rPr>
          <w:spacing w:val="-2"/>
          <w:w w:val="99"/>
        </w:rPr>
        <w:t>O</w:t>
      </w:r>
      <w:r>
        <w:rPr>
          <w:spacing w:val="5"/>
          <w:w w:val="99"/>
        </w:rPr>
        <w:t>P</w:t>
      </w:r>
      <w:r>
        <w:rPr>
          <w:rFonts w:ascii="宋体" w:eastAsia="宋体" w:hint="eastAsia"/>
        </w:rPr>
        <w:t>（停止位</w:t>
      </w:r>
      <w:r>
        <w:rPr>
          <w:rFonts w:ascii="宋体" w:eastAsia="宋体" w:hint="eastAsia"/>
          <w:spacing w:val="-106"/>
        </w:rPr>
        <w:t>）</w:t>
      </w:r>
      <w:r>
        <w:rPr>
          <w:rFonts w:ascii="宋体" w:eastAsia="宋体" w:hint="eastAsia"/>
        </w:rPr>
        <w:t>。</w:t>
      </w:r>
    </w:p>
    <w:p>
      <w:pPr>
        <w:pStyle w:val="Heading2"/>
        <w:rPr>
          <w:rFonts w:ascii="Microsoft JhengHei" w:eastAsia="Microsoft JhengHei" w:hint="eastAsia"/>
        </w:rPr>
      </w:pPr>
      <w:r>
        <w:rPr/>
        <w:t>X_IDLE </w:t>
      </w:r>
      <w:r>
        <w:rPr>
          <w:rFonts w:ascii="Microsoft JhengHei" w:eastAsia="Microsoft JhengHei" w:hint="eastAsia"/>
        </w:rPr>
        <w:t>状态：</w:t>
      </w:r>
    </w:p>
    <w:p>
      <w:pPr>
        <w:pStyle w:val="BodyText"/>
        <w:spacing w:line="261" w:lineRule="exact"/>
        <w:rPr>
          <w:rFonts w:ascii="宋体" w:eastAsia="宋体" w:hint="eastAsia"/>
        </w:rPr>
      </w:pPr>
      <w:r>
        <w:rPr>
          <w:rFonts w:ascii="宋体" w:eastAsia="宋体" w:hint="eastAsia"/>
        </w:rPr>
        <w:t>当 </w:t>
      </w:r>
      <w:r>
        <w:rPr/>
        <w:t>UART </w:t>
      </w:r>
      <w:r>
        <w:rPr>
          <w:rFonts w:ascii="宋体" w:eastAsia="宋体" w:hint="eastAsia"/>
        </w:rPr>
        <w:t>被复位信号复位后，状态机将立刻进入这一状态。</w:t>
      </w:r>
    </w:p>
    <w:p>
      <w:pPr>
        <w:pStyle w:val="BodyText"/>
        <w:spacing w:before="46"/>
        <w:rPr>
          <w:rFonts w:ascii="宋体" w:eastAsia="宋体" w:hint="eastAsia"/>
        </w:rPr>
      </w:pPr>
      <w:r>
        <w:rPr>
          <w:rFonts w:ascii="宋体" w:eastAsia="宋体" w:hint="eastAsia"/>
        </w:rPr>
        <w:t>在这个状态下，</w:t>
      </w:r>
      <w:r>
        <w:rPr/>
        <w:t>UART </w:t>
      </w:r>
      <w:r>
        <w:rPr>
          <w:rFonts w:ascii="宋体" w:eastAsia="宋体" w:hint="eastAsia"/>
        </w:rPr>
        <w:t>的发送器一直在等待一个数据帧发送命令 </w:t>
      </w:r>
      <w:r>
        <w:rPr/>
        <w:t>XMIT_CMD</w:t>
      </w:r>
      <w:r>
        <w:rPr>
          <w:rFonts w:ascii="宋体" w:eastAsia="宋体" w:hint="eastAsia"/>
        </w:rPr>
        <w:t>。</w:t>
      </w:r>
    </w:p>
    <w:p>
      <w:pPr>
        <w:pStyle w:val="BodyText"/>
        <w:spacing w:line="278" w:lineRule="auto" w:before="46"/>
        <w:ind w:left="1722" w:right="1670" w:firstLine="420"/>
        <w:jc w:val="both"/>
        <w:rPr>
          <w:rFonts w:ascii="宋体" w:eastAsia="宋体" w:hint="eastAsia"/>
        </w:rPr>
      </w:pPr>
      <w:r>
        <w:rPr/>
        <w:t>XMIT_CMD_P </w:t>
      </w:r>
      <w:r>
        <w:rPr>
          <w:rFonts w:ascii="宋体" w:eastAsia="宋体" w:hint="eastAsia"/>
          <w:spacing w:val="-8"/>
        </w:rPr>
        <w:t>信号是对 </w:t>
      </w:r>
      <w:r>
        <w:rPr/>
        <w:t>XMIT_CMD </w:t>
      </w:r>
      <w:r>
        <w:rPr>
          <w:rFonts w:ascii="宋体" w:eastAsia="宋体" w:hint="eastAsia"/>
        </w:rPr>
        <w:t>的处理，</w:t>
      </w:r>
      <w:r>
        <w:rPr/>
        <w:t>XMIT_CMD_P </w:t>
      </w:r>
      <w:r>
        <w:rPr>
          <w:rFonts w:ascii="宋体" w:eastAsia="宋体" w:hint="eastAsia"/>
        </w:rPr>
        <w:t>是一个短脉冲信号。这</w:t>
      </w:r>
      <w:r>
        <w:rPr>
          <w:rFonts w:ascii="宋体" w:eastAsia="宋体" w:hint="eastAsia"/>
          <w:spacing w:val="-13"/>
        </w:rPr>
        <w:t>时由于 </w:t>
      </w:r>
      <w:r>
        <w:rPr/>
        <w:t>XMIT_CMD </w:t>
      </w:r>
      <w:r>
        <w:rPr>
          <w:rFonts w:ascii="宋体" w:eastAsia="宋体" w:hint="eastAsia"/>
          <w:spacing w:val="-8"/>
        </w:rPr>
        <w:t>是一个外加信号，在 </w:t>
      </w:r>
      <w:r>
        <w:rPr/>
        <w:t>FPGA </w:t>
      </w:r>
      <w:r>
        <w:rPr>
          <w:rFonts w:ascii="宋体" w:eastAsia="宋体" w:hint="eastAsia"/>
          <w:spacing w:val="-10"/>
        </w:rPr>
        <w:t>之外，不可能对 </w:t>
      </w:r>
      <w:r>
        <w:rPr/>
        <w:t>XMIT_CMD </w:t>
      </w:r>
      <w:r>
        <w:rPr>
          <w:rFonts w:ascii="宋体" w:eastAsia="宋体" w:hint="eastAsia"/>
        </w:rPr>
        <w:t>的脉冲宽度进</w:t>
      </w:r>
      <w:r>
        <w:rPr>
          <w:rFonts w:ascii="宋体" w:eastAsia="宋体" w:hint="eastAsia"/>
          <w:spacing w:val="-15"/>
        </w:rPr>
        <w:t>行限制，如果 </w:t>
      </w:r>
      <w:r>
        <w:rPr/>
        <w:t>XMIT_CMD </w:t>
      </w:r>
      <w:r>
        <w:rPr>
          <w:rFonts w:ascii="宋体" w:eastAsia="宋体" w:hint="eastAsia"/>
          <w:spacing w:val="-12"/>
        </w:rPr>
        <w:t>有效在 </w:t>
      </w:r>
      <w:r>
        <w:rPr>
          <w:spacing w:val="-10"/>
        </w:rPr>
        <w:t>UART </w:t>
      </w:r>
      <w:r>
        <w:rPr>
          <w:rFonts w:ascii="宋体" w:eastAsia="宋体" w:hint="eastAsia"/>
          <w:spacing w:val="-4"/>
        </w:rPr>
        <w:t>发完一个数据帧后仍然有效，那么就会错误地被认</w:t>
      </w:r>
      <w:r>
        <w:rPr>
          <w:rFonts w:ascii="宋体" w:eastAsia="宋体" w:hint="eastAsia"/>
          <w:spacing w:val="-5"/>
        </w:rPr>
        <w:t>为，一个新的数据发送命令又到来了，</w:t>
      </w:r>
      <w:r>
        <w:rPr>
          <w:spacing w:val="-6"/>
        </w:rPr>
        <w:t>UART </w:t>
      </w:r>
      <w:r>
        <w:rPr>
          <w:rFonts w:ascii="宋体" w:eastAsia="宋体" w:hint="eastAsia"/>
          <w:spacing w:val="-2"/>
        </w:rPr>
        <w:t>发送器就会再次启动 </w:t>
      </w:r>
      <w:r>
        <w:rPr>
          <w:spacing w:val="-7"/>
        </w:rPr>
        <w:t>UART </w:t>
      </w:r>
      <w:r>
        <w:rPr>
          <w:rFonts w:ascii="宋体" w:eastAsia="宋体" w:hint="eastAsia"/>
        </w:rPr>
        <w:t>帧的发送，显然该帧的发送是错误的。</w:t>
      </w:r>
    </w:p>
    <w:p>
      <w:pPr>
        <w:pStyle w:val="BodyText"/>
        <w:spacing w:line="280" w:lineRule="auto" w:before="1"/>
        <w:ind w:right="1641"/>
        <w:rPr>
          <w:rFonts w:ascii="宋体" w:hAnsi="宋体" w:eastAsia="宋体" w:hint="eastAsia"/>
        </w:rPr>
      </w:pPr>
      <w:r>
        <w:rPr>
          <w:rFonts w:ascii="宋体" w:hAnsi="宋体" w:eastAsia="宋体" w:hint="eastAsia"/>
        </w:rPr>
        <w:t>在此对 </w:t>
      </w:r>
      <w:r>
        <w:rPr/>
        <w:t>XMIT_CMD </w:t>
      </w:r>
      <w:r>
        <w:rPr>
          <w:rFonts w:ascii="宋体" w:hAnsi="宋体" w:eastAsia="宋体" w:hint="eastAsia"/>
        </w:rPr>
        <w:t>进行了脉冲宽度的限定，</w:t>
      </w:r>
      <w:r>
        <w:rPr/>
        <w:t>XMIT_CMD_P </w:t>
      </w:r>
      <w:r>
        <w:rPr>
          <w:rFonts w:ascii="宋体" w:hAnsi="宋体" w:eastAsia="宋体" w:hint="eastAsia"/>
        </w:rPr>
        <w:t>就是一个处理后的信号。当 </w:t>
      </w:r>
      <w:r>
        <w:rPr>
          <w:w w:val="99"/>
        </w:rPr>
        <w:t>XM</w:t>
      </w:r>
      <w:r>
        <w:rPr>
          <w:w w:val="99"/>
        </w:rPr>
        <w:t>IT_C</w:t>
      </w:r>
      <w:r>
        <w:rPr>
          <w:w w:val="99"/>
        </w:rPr>
        <w:t>MD_P</w:t>
      </w:r>
      <w:r>
        <w:rPr/>
        <w:t>=</w:t>
      </w:r>
      <w:r>
        <w:rPr>
          <w:rFonts w:ascii="宋体" w:hAnsi="宋体" w:eastAsia="宋体" w:hint="eastAsia"/>
        </w:rPr>
        <w:t>‘</w:t>
      </w:r>
      <w:r>
        <w:rPr/>
        <w:t>1</w:t>
      </w:r>
      <w:r>
        <w:rPr>
          <w:rFonts w:ascii="宋体" w:hAnsi="宋体" w:eastAsia="宋体" w:hint="eastAsia"/>
        </w:rPr>
        <w:t>’，状态机转入 </w:t>
      </w:r>
      <w:r>
        <w:rPr>
          <w:w w:val="99"/>
        </w:rPr>
        <w:t>X_S</w:t>
      </w:r>
      <w:r>
        <w:rPr/>
        <w:t>T</w:t>
      </w:r>
      <w:r>
        <w:rPr>
          <w:w w:val="99"/>
        </w:rPr>
        <w:t>A</w:t>
      </w:r>
      <w:r>
        <w:rPr/>
        <w:t>RT</w:t>
      </w:r>
      <w:r>
        <w:rPr>
          <w:rFonts w:ascii="宋体" w:hAnsi="宋体" w:eastAsia="宋体" w:hint="eastAsia"/>
        </w:rPr>
        <w:t>，准备发送起始位。</w:t>
      </w:r>
    </w:p>
    <w:p>
      <w:pPr>
        <w:pStyle w:val="Heading2"/>
        <w:rPr>
          <w:rFonts w:ascii="Microsoft JhengHei" w:eastAsia="Microsoft JhengHei" w:hint="eastAsia"/>
        </w:rPr>
      </w:pPr>
      <w:r>
        <w:rPr/>
        <w:t>X_START </w:t>
      </w:r>
      <w:r>
        <w:rPr>
          <w:rFonts w:ascii="Microsoft JhengHei" w:eastAsia="Microsoft JhengHei" w:hint="eastAsia"/>
        </w:rPr>
        <w:t>状态：</w:t>
      </w:r>
    </w:p>
    <w:p>
      <w:pPr>
        <w:pStyle w:val="BodyText"/>
        <w:spacing w:line="280" w:lineRule="auto"/>
        <w:ind w:left="1722" w:right="1621" w:firstLine="420"/>
        <w:rPr>
          <w:rFonts w:ascii="宋体" w:eastAsia="宋体" w:hint="eastAsia"/>
        </w:rPr>
      </w:pPr>
      <w:r>
        <w:rPr>
          <w:rFonts w:ascii="宋体" w:eastAsia="宋体" w:hint="eastAsia"/>
        </w:rPr>
        <w:t>在这个状态下，</w:t>
      </w:r>
      <w:r>
        <w:rPr/>
        <w:t>UART </w:t>
      </w:r>
      <w:r>
        <w:rPr>
          <w:rFonts w:ascii="宋体" w:eastAsia="宋体" w:hint="eastAsia"/>
        </w:rPr>
        <w:t>的发送器一个位时间宽度的逻辑 </w:t>
      </w:r>
      <w:r>
        <w:rPr/>
        <w:t>0 </w:t>
      </w:r>
      <w:r>
        <w:rPr>
          <w:rFonts w:ascii="宋体" w:eastAsia="宋体" w:hint="eastAsia"/>
        </w:rPr>
        <w:t>信号至 </w:t>
      </w:r>
      <w:r>
        <w:rPr/>
        <w:t>TXD</w:t>
      </w:r>
      <w:r>
        <w:rPr>
          <w:rFonts w:ascii="宋体" w:eastAsia="宋体" w:hint="eastAsia"/>
        </w:rPr>
        <w:t>，即起始位。紧接着状态机转入 </w:t>
      </w:r>
      <w:r>
        <w:rPr/>
        <w:t>X_WAIT </w:t>
      </w:r>
      <w:r>
        <w:rPr>
          <w:rFonts w:ascii="宋体" w:eastAsia="宋体" w:hint="eastAsia"/>
        </w:rPr>
        <w:t>状态。</w:t>
      </w:r>
    </w:p>
    <w:p>
      <w:pPr>
        <w:pStyle w:val="BodyText"/>
        <w:spacing w:line="265" w:lineRule="exact"/>
        <w:rPr>
          <w:rFonts w:ascii="宋体" w:eastAsia="宋体" w:hint="eastAsia"/>
        </w:rPr>
      </w:pPr>
      <w:r>
        <w:rPr/>
        <w:t>XCNT16 </w:t>
      </w:r>
      <w:r>
        <w:rPr>
          <w:rFonts w:ascii="宋体" w:eastAsia="宋体" w:hint="eastAsia"/>
        </w:rPr>
        <w:t>是 </w:t>
      </w:r>
      <w:r>
        <w:rPr/>
        <w:t>bclk </w:t>
      </w:r>
      <w:r>
        <w:rPr>
          <w:rFonts w:ascii="宋体" w:eastAsia="宋体" w:hint="eastAsia"/>
        </w:rPr>
        <w:t>的计数器</w:t>
      </w:r>
    </w:p>
    <w:p>
      <w:pPr>
        <w:pStyle w:val="Heading2"/>
        <w:spacing w:line="366" w:lineRule="exact"/>
        <w:rPr>
          <w:rFonts w:ascii="Microsoft JhengHei" w:eastAsia="Microsoft JhengHei" w:hint="eastAsia"/>
        </w:rPr>
      </w:pPr>
      <w:r>
        <w:rPr/>
        <w:t>X_WAIT </w:t>
      </w:r>
      <w:r>
        <w:rPr>
          <w:rFonts w:ascii="Microsoft JhengHei" w:eastAsia="Microsoft JhengHei" w:hint="eastAsia"/>
        </w:rPr>
        <w:t>状态</w:t>
      </w:r>
    </w:p>
    <w:p>
      <w:pPr>
        <w:pStyle w:val="BodyText"/>
        <w:spacing w:line="249" w:lineRule="exact"/>
        <w:rPr>
          <w:rFonts w:ascii="宋体" w:eastAsia="宋体" w:hint="eastAsia"/>
        </w:rPr>
      </w:pPr>
      <w:r>
        <w:rPr>
          <w:rFonts w:ascii="宋体" w:eastAsia="宋体" w:hint="eastAsia"/>
        </w:rPr>
        <w:t>同 </w:t>
      </w:r>
      <w:r>
        <w:rPr/>
        <w:t>UART </w:t>
      </w:r>
      <w:r>
        <w:rPr>
          <w:rFonts w:ascii="宋体" w:eastAsia="宋体" w:hint="eastAsia"/>
        </w:rPr>
        <w:t>接收状态机中的 </w:t>
      </w:r>
      <w:r>
        <w:rPr/>
        <w:t>R_WAIT </w:t>
      </w:r>
      <w:r>
        <w:rPr>
          <w:rFonts w:ascii="宋体" w:eastAsia="宋体" w:hint="eastAsia"/>
        </w:rPr>
        <w:t>状态类似。</w:t>
      </w:r>
    </w:p>
    <w:p>
      <w:pPr>
        <w:pStyle w:val="Heading2"/>
        <w:spacing w:line="374" w:lineRule="exact"/>
        <w:rPr>
          <w:rFonts w:ascii="Microsoft JhengHei" w:eastAsia="Microsoft JhengHei" w:hint="eastAsia"/>
        </w:rPr>
      </w:pPr>
      <w:r>
        <w:rPr/>
        <w:t>X_SHIFT </w:t>
      </w:r>
      <w:r>
        <w:rPr>
          <w:rFonts w:ascii="Microsoft JhengHei" w:eastAsia="Microsoft JhengHei" w:hint="eastAsia"/>
        </w:rPr>
        <w:t>状态</w:t>
      </w:r>
    </w:p>
    <w:p>
      <w:pPr>
        <w:pStyle w:val="BodyText"/>
        <w:spacing w:line="280" w:lineRule="auto"/>
        <w:ind w:left="1722" w:right="1685" w:firstLine="420"/>
        <w:rPr>
          <w:rFonts w:ascii="宋体" w:eastAsia="宋体" w:hint="eastAsia"/>
        </w:rPr>
      </w:pPr>
      <w:r>
        <w:rPr>
          <w:rFonts w:ascii="宋体" w:eastAsia="宋体" w:hint="eastAsia"/>
        </w:rPr>
        <w:t>当状态机处于这一状态时，实现待发数据的并串转换。转换完成立即回到 </w:t>
      </w:r>
      <w:r>
        <w:rPr/>
        <w:t>X_WAIT </w:t>
      </w:r>
      <w:r>
        <w:rPr>
          <w:rFonts w:ascii="宋体" w:eastAsia="宋体" w:hint="eastAsia"/>
        </w:rPr>
        <w:t>状态。</w:t>
      </w:r>
    </w:p>
    <w:p>
      <w:pPr>
        <w:pStyle w:val="Heading2"/>
        <w:spacing w:line="240" w:lineRule="auto" w:before="15"/>
      </w:pPr>
      <w:r>
        <w:rPr/>
        <w:t>X_STOP</w:t>
      </w:r>
    </w:p>
    <w:p>
      <w:pPr>
        <w:pStyle w:val="BodyText"/>
        <w:spacing w:before="29"/>
        <w:rPr>
          <w:rFonts w:ascii="宋体" w:eastAsia="宋体" w:hint="eastAsia"/>
        </w:rPr>
      </w:pPr>
      <w:r>
        <w:rPr>
          <w:rFonts w:ascii="宋体" w:eastAsia="宋体" w:hint="eastAsia"/>
        </w:rPr>
        <w:t>停止位发送状态，当数据帧发送完毕，状态机转入该状态，并发送 </w:t>
      </w:r>
      <w:r>
        <w:rPr/>
        <w:t>16 </w:t>
      </w:r>
      <w:r>
        <w:rPr>
          <w:rFonts w:ascii="宋体" w:eastAsia="宋体" w:hint="eastAsia"/>
        </w:rPr>
        <w:t>个 </w:t>
      </w:r>
      <w:r>
        <w:rPr/>
        <w:t>bclk </w:t>
      </w:r>
      <w:r>
        <w:rPr>
          <w:rFonts w:ascii="宋体" w:eastAsia="宋体" w:hint="eastAsia"/>
        </w:rPr>
        <w:t>周期的逻</w:t>
      </w:r>
    </w:p>
    <w:p>
      <w:pPr>
        <w:spacing w:after="0"/>
        <w:rPr>
          <w:rFonts w:ascii="宋体" w:eastAsia="宋体" w:hint="eastAsia"/>
        </w:rPr>
        <w:sectPr>
          <w:pgSz w:w="11910" w:h="16850"/>
          <w:pgMar w:top="1600" w:bottom="280" w:left="80" w:right="100"/>
        </w:sectPr>
      </w:pPr>
    </w:p>
    <w:p>
      <w:pPr>
        <w:pStyle w:val="BodyText"/>
        <w:spacing w:before="51"/>
        <w:ind w:left="1722"/>
        <w:rPr>
          <w:rFonts w:ascii="宋体" w:eastAsia="宋体" w:hint="eastAsia"/>
        </w:rPr>
      </w:pPr>
      <w:r>
        <w:rPr>
          <w:rFonts w:ascii="宋体" w:eastAsia="宋体" w:hint="eastAsia"/>
        </w:rPr>
        <w:t>辑 </w:t>
      </w:r>
      <w:r>
        <w:rPr/>
        <w:t>1 </w:t>
      </w:r>
      <w:r>
        <w:rPr>
          <w:rFonts w:ascii="宋体" w:eastAsia="宋体" w:hint="eastAsia"/>
        </w:rPr>
        <w:t>信号，即 </w:t>
      </w:r>
      <w:r>
        <w:rPr/>
        <w:t>1 </w:t>
      </w:r>
      <w:r>
        <w:rPr>
          <w:rFonts w:ascii="宋体" w:eastAsia="宋体" w:hint="eastAsia"/>
        </w:rPr>
        <w:t>位停止位。</w:t>
      </w:r>
    </w:p>
    <w:p>
      <w:pPr>
        <w:pStyle w:val="BodyText"/>
        <w:spacing w:before="46"/>
        <w:rPr>
          <w:rFonts w:ascii="宋体" w:eastAsia="宋体" w:hint="eastAsia"/>
        </w:rPr>
      </w:pPr>
      <w:r>
        <w:rPr>
          <w:rFonts w:ascii="宋体" w:eastAsia="宋体" w:hint="eastAsia"/>
        </w:rPr>
        <w:t>状态机送完停止位后回到 </w:t>
      </w:r>
      <w:r>
        <w:rPr/>
        <w:t>X_IDLE </w:t>
      </w:r>
      <w:r>
        <w:rPr>
          <w:rFonts w:ascii="宋体" w:eastAsia="宋体" w:hint="eastAsia"/>
        </w:rPr>
        <w:t>状态，并等待另一个数据帧的发送命令。</w:t>
      </w:r>
    </w:p>
    <w:p>
      <w:pPr>
        <w:pStyle w:val="BodyText"/>
        <w:spacing w:before="8"/>
        <w:ind w:left="0"/>
        <w:rPr>
          <w:rFonts w:ascii="宋体"/>
        </w:rPr>
      </w:pPr>
    </w:p>
    <w:p>
      <w:pPr>
        <w:pStyle w:val="Heading2"/>
        <w:spacing w:line="385" w:lineRule="exact" w:before="1"/>
        <w:ind w:left="1722"/>
        <w:rPr>
          <w:rFonts w:ascii="宋体" w:eastAsia="宋体" w:hint="eastAsia"/>
          <w:b w:val="0"/>
        </w:rPr>
      </w:pPr>
      <w:r>
        <w:rPr>
          <w:rFonts w:ascii="Microsoft JhengHei" w:eastAsia="Microsoft JhengHei" w:hint="eastAsia"/>
        </w:rPr>
        <w:t>实验步骤</w:t>
      </w:r>
      <w:r>
        <w:rPr>
          <w:rFonts w:ascii="宋体" w:eastAsia="宋体" w:hint="eastAsia"/>
          <w:b w:val="0"/>
        </w:rPr>
        <w:t>：</w:t>
      </w:r>
    </w:p>
    <w:p>
      <w:pPr>
        <w:pStyle w:val="BodyText"/>
        <w:spacing w:line="268" w:lineRule="exact"/>
        <w:ind w:left="1722"/>
        <w:rPr>
          <w:rFonts w:ascii="宋体" w:eastAsia="宋体" w:hint="eastAsia"/>
        </w:rPr>
      </w:pPr>
      <w:r>
        <w:rPr/>
        <w:t>1</w:t>
      </w:r>
      <w:r>
        <w:rPr>
          <w:rFonts w:ascii="宋体" w:eastAsia="宋体" w:hint="eastAsia"/>
        </w:rPr>
        <w:t>、 创建工程文件</w:t>
      </w:r>
    </w:p>
    <w:p>
      <w:pPr>
        <w:pStyle w:val="BodyText"/>
        <w:spacing w:before="46"/>
        <w:ind w:left="2158"/>
        <w:rPr>
          <w:rFonts w:ascii="宋体" w:eastAsia="宋体" w:hint="eastAsia"/>
        </w:rPr>
      </w:pPr>
      <w:r>
        <w:rPr>
          <w:rFonts w:ascii="宋体" w:eastAsia="宋体" w:hint="eastAsia"/>
          <w:spacing w:val="-15"/>
        </w:rPr>
        <w:t>按照 </w:t>
      </w:r>
      <w:r>
        <w:rPr/>
        <w:t>Quartus </w:t>
      </w:r>
      <w:r>
        <w:rPr>
          <w:rFonts w:ascii="宋体" w:eastAsia="宋体" w:hint="eastAsia"/>
        </w:rPr>
        <w:t>软件新建工程向导建立工程，工程名设为：</w:t>
      </w:r>
      <w:r>
        <w:rPr/>
        <w:t>uart_test</w:t>
      </w:r>
      <w:r>
        <w:rPr>
          <w:rFonts w:ascii="宋体" w:eastAsia="宋体" w:hint="eastAsia"/>
        </w:rPr>
        <w:t>（可自行命名</w:t>
      </w:r>
      <w:r>
        <w:rPr>
          <w:rFonts w:ascii="宋体" w:eastAsia="宋体" w:hint="eastAsia"/>
          <w:spacing w:val="-105"/>
        </w:rPr>
        <w:t>）</w:t>
      </w:r>
      <w:r>
        <w:rPr>
          <w:rFonts w:ascii="宋体" w:eastAsia="宋体" w:hint="eastAsia"/>
        </w:rPr>
        <w:t>。</w:t>
      </w:r>
    </w:p>
    <w:p>
      <w:pPr>
        <w:pStyle w:val="BodyText"/>
        <w:spacing w:before="46"/>
        <w:ind w:left="1722"/>
        <w:rPr>
          <w:rFonts w:ascii="宋体" w:eastAsia="宋体" w:hint="eastAsia"/>
        </w:rPr>
      </w:pPr>
      <w:r>
        <w:rPr/>
        <w:t>2</w:t>
      </w:r>
      <w:r>
        <w:rPr>
          <w:rFonts w:ascii="宋体" w:eastAsia="宋体" w:hint="eastAsia"/>
        </w:rPr>
        <w:t>、 子模块电路设计（包括各个模块的功能仿真）</w:t>
      </w:r>
    </w:p>
    <w:p>
      <w:pPr>
        <w:pStyle w:val="BodyText"/>
        <w:spacing w:line="250" w:lineRule="exact" w:before="46"/>
        <w:rPr>
          <w:rFonts w:ascii="宋体" w:eastAsia="宋体" w:hint="eastAsia"/>
        </w:rPr>
      </w:pPr>
      <w:r>
        <w:rPr/>
        <w:t>1</w:t>
      </w:r>
      <w:r>
        <w:rPr>
          <w:rFonts w:ascii="宋体" w:eastAsia="宋体" w:hint="eastAsia"/>
        </w:rPr>
        <w:t>） 波特率发生器</w:t>
      </w:r>
    </w:p>
    <w:p>
      <w:pPr>
        <w:pStyle w:val="BodyText"/>
        <w:spacing w:line="316" w:lineRule="exact" w:before="8"/>
        <w:ind w:left="1722" w:right="1595" w:firstLine="435"/>
        <w:rPr>
          <w:rFonts w:ascii="宋体" w:hAnsi="宋体" w:eastAsia="宋体" w:hint="eastAsia"/>
        </w:rPr>
      </w:pPr>
      <w:r>
        <w:rPr>
          <w:rFonts w:ascii="Microsoft JhengHei" w:hAnsi="Microsoft JhengHei" w:eastAsia="Microsoft JhengHei" w:hint="eastAsia"/>
          <w:b/>
          <w:spacing w:val="-4"/>
        </w:rPr>
        <w:t>程序编写：</w:t>
      </w:r>
      <w:r>
        <w:rPr>
          <w:rFonts w:ascii="宋体" w:hAnsi="宋体" w:eastAsia="宋体" w:hint="eastAsia"/>
          <w:spacing w:val="-13"/>
        </w:rPr>
        <w:t>在“文件”菜单下选择“</w:t>
      </w:r>
      <w:r>
        <w:rPr>
          <w:spacing w:val="-2"/>
          <w:w w:val="99"/>
        </w:rPr>
        <w:t>N</w:t>
      </w:r>
      <w:r>
        <w:rPr>
          <w:spacing w:val="-4"/>
        </w:rPr>
        <w:t>e</w:t>
      </w:r>
      <w:r>
        <w:rPr>
          <w:spacing w:val="13"/>
          <w:w w:val="99"/>
        </w:rPr>
        <w:t>w</w:t>
      </w:r>
      <w:r>
        <w:rPr>
          <w:rFonts w:ascii="宋体" w:hAnsi="宋体" w:eastAsia="宋体" w:hint="eastAsia"/>
          <w:spacing w:val="-20"/>
        </w:rPr>
        <w:t>”，在弹出的窗口点击“</w:t>
      </w:r>
      <w:r>
        <w:rPr>
          <w:spacing w:val="-17"/>
          <w:w w:val="99"/>
        </w:rPr>
        <w:t>VH</w:t>
      </w:r>
      <w:r>
        <w:rPr>
          <w:spacing w:val="13"/>
          <w:w w:val="99"/>
        </w:rPr>
        <w:t>D</w:t>
      </w:r>
      <w:r>
        <w:rPr/>
        <w:t>L </w:t>
      </w:r>
      <w:r>
        <w:rPr>
          <w:spacing w:val="18"/>
          <w:w w:val="99"/>
        </w:rPr>
        <w:t>F</w:t>
      </w:r>
      <w:r>
        <w:rPr>
          <w:spacing w:val="-14"/>
        </w:rPr>
        <w:t>i</w:t>
      </w:r>
      <w:r>
        <w:rPr>
          <w:spacing w:val="1"/>
        </w:rPr>
        <w:t>l</w:t>
      </w:r>
      <w:r>
        <w:rPr>
          <w:spacing w:val="-2"/>
        </w:rPr>
        <w:t>e</w:t>
      </w:r>
      <w:r>
        <w:rPr>
          <w:rFonts w:ascii="宋体" w:hAnsi="宋体" w:eastAsia="宋体" w:hint="eastAsia"/>
          <w:spacing w:val="-15"/>
        </w:rPr>
        <w:t>”点击“</w:t>
      </w:r>
      <w:r>
        <w:rPr>
          <w:spacing w:val="-2"/>
          <w:w w:val="99"/>
        </w:rPr>
        <w:t>O</w:t>
      </w:r>
      <w:r>
        <w:rPr>
          <w:spacing w:val="-17"/>
          <w:w w:val="99"/>
        </w:rPr>
        <w:t>K</w:t>
      </w:r>
      <w:r>
        <w:rPr>
          <w:rFonts w:ascii="宋体" w:hAnsi="宋体" w:eastAsia="宋体" w:hint="eastAsia"/>
        </w:rPr>
        <w:t>”</w:t>
      </w:r>
      <w:r>
        <w:rPr>
          <w:rFonts w:ascii="宋体" w:hAnsi="宋体" w:eastAsia="宋体" w:hint="eastAsia"/>
          <w:spacing w:val="-15"/>
        </w:rPr>
        <w:t>打开 </w:t>
      </w:r>
      <w:r>
        <w:rPr/>
        <w:t>vhdl </w:t>
      </w:r>
      <w:r>
        <w:rPr>
          <w:rFonts w:ascii="宋体" w:hAnsi="宋体" w:eastAsia="宋体" w:hint="eastAsia"/>
        </w:rPr>
        <w:t>编辑窗口。</w:t>
      </w:r>
    </w:p>
    <w:p>
      <w:pPr>
        <w:pStyle w:val="BodyText"/>
        <w:spacing w:before="5"/>
        <w:ind w:left="0"/>
        <w:rPr>
          <w:rFonts w:ascii="宋体"/>
          <w:sz w:val="10"/>
        </w:rPr>
      </w:pPr>
      <w:r>
        <w:rPr/>
        <w:drawing>
          <wp:anchor distT="0" distB="0" distL="0" distR="0" allowOverlap="1" layoutInCell="1" locked="0" behindDoc="0" simplePos="0" relativeHeight="2">
            <wp:simplePos x="0" y="0"/>
            <wp:positionH relativeFrom="page">
              <wp:posOffset>2428875</wp:posOffset>
            </wp:positionH>
            <wp:positionV relativeFrom="paragraph">
              <wp:posOffset>109496</wp:posOffset>
            </wp:positionV>
            <wp:extent cx="2974458" cy="2983992"/>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2974458" cy="2983992"/>
                    </a:xfrm>
                    <a:prstGeom prst="rect">
                      <a:avLst/>
                    </a:prstGeom>
                  </pic:spPr>
                </pic:pic>
              </a:graphicData>
            </a:graphic>
          </wp:anchor>
        </w:drawing>
      </w:r>
    </w:p>
    <w:p>
      <w:pPr>
        <w:pStyle w:val="BodyText"/>
        <w:spacing w:line="258" w:lineRule="exact" w:before="140"/>
        <w:rPr>
          <w:rFonts w:ascii="宋体" w:hAnsi="宋体" w:eastAsia="宋体" w:hint="eastAsia"/>
        </w:rPr>
      </w:pPr>
      <w:r>
        <w:rPr>
          <w:rFonts w:ascii="宋体" w:hAnsi="宋体" w:eastAsia="宋体" w:hint="eastAsia"/>
        </w:rPr>
        <w:t>编辑输入波特率发生器程序，编辑完毕后保存，文件名保存为“</w:t>
      </w:r>
      <w:r>
        <w:rPr/>
        <w:t>baud</w:t>
      </w:r>
      <w:r>
        <w:rPr>
          <w:rFonts w:ascii="宋体" w:hAnsi="宋体" w:eastAsia="宋体" w:hint="eastAsia"/>
        </w:rPr>
        <w:t>”</w:t>
      </w:r>
    </w:p>
    <w:p>
      <w:pPr>
        <w:pStyle w:val="BodyText"/>
        <w:spacing w:line="375" w:lineRule="exact"/>
        <w:rPr>
          <w:rFonts w:ascii="宋体" w:eastAsia="宋体" w:hint="eastAsia"/>
        </w:rPr>
      </w:pPr>
      <w:r>
        <w:rPr>
          <w:rFonts w:ascii="宋体" w:eastAsia="宋体" w:hint="eastAsia"/>
        </w:rPr>
        <w:t>（</w:t>
      </w:r>
      <w:r>
        <w:rPr>
          <w:rFonts w:ascii="Microsoft JhengHei" w:eastAsia="Microsoft JhengHei" w:hint="eastAsia"/>
          <w:b/>
        </w:rPr>
        <w:t>注</w:t>
      </w:r>
      <w:r>
        <w:rPr>
          <w:rFonts w:ascii="宋体" w:eastAsia="宋体" w:hint="eastAsia"/>
        </w:rPr>
        <w:t>：文件名必须与程序中实体名一致）</w:t>
      </w:r>
    </w:p>
    <w:p>
      <w:pPr>
        <w:spacing w:after="0" w:line="375" w:lineRule="exact"/>
        <w:rPr>
          <w:rFonts w:ascii="宋体" w:eastAsia="宋体" w:hint="eastAsia"/>
        </w:rPr>
        <w:sectPr>
          <w:pgSz w:w="11910" w:h="16850"/>
          <w:pgMar w:top="1400" w:bottom="280" w:left="80" w:right="100"/>
        </w:sectPr>
      </w:pPr>
    </w:p>
    <w:p>
      <w:pPr>
        <w:pStyle w:val="BodyText"/>
        <w:ind w:left="1720"/>
        <w:rPr>
          <w:rFonts w:ascii="宋体"/>
          <w:sz w:val="20"/>
        </w:rPr>
      </w:pPr>
      <w:r>
        <w:rPr>
          <w:rFonts w:ascii="宋体"/>
          <w:sz w:val="20"/>
        </w:rPr>
        <w:drawing>
          <wp:inline distT="0" distB="0" distL="0" distR="0">
            <wp:extent cx="4558747" cy="32766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558747" cy="3276600"/>
                    </a:xfrm>
                    <a:prstGeom prst="rect">
                      <a:avLst/>
                    </a:prstGeom>
                  </pic:spPr>
                </pic:pic>
              </a:graphicData>
            </a:graphic>
          </wp:inline>
        </w:drawing>
      </w:r>
      <w:r>
        <w:rPr>
          <w:rFonts w:ascii="宋体"/>
          <w:sz w:val="20"/>
        </w:rPr>
      </w:r>
    </w:p>
    <w:p>
      <w:pPr>
        <w:pStyle w:val="BodyText"/>
        <w:spacing w:before="106"/>
        <w:rPr>
          <w:rFonts w:ascii="宋体" w:hAnsi="宋体" w:eastAsia="宋体" w:hint="eastAsia"/>
        </w:rPr>
      </w:pPr>
      <w:r>
        <w:rPr>
          <w:rFonts w:ascii="宋体" w:hAnsi="宋体" w:eastAsia="宋体" w:hint="eastAsia"/>
        </w:rPr>
        <w:t>选中“</w:t>
      </w:r>
      <w:r>
        <w:rPr/>
        <w:t>Add file to current project</w:t>
      </w:r>
      <w:r>
        <w:rPr>
          <w:rFonts w:ascii="宋体" w:hAnsi="宋体" w:eastAsia="宋体" w:hint="eastAsia"/>
        </w:rPr>
        <w:t>”选项，添加当前文件到项目。</w:t>
      </w:r>
    </w:p>
    <w:p>
      <w:pPr>
        <w:pStyle w:val="BodyText"/>
        <w:spacing w:before="31"/>
      </w:pPr>
      <w:r>
        <w:rPr>
          <w:shd w:fill="D9D9D9" w:color="auto" w:val="clear"/>
        </w:rPr>
        <w:t>--</w:t>
      </w:r>
      <w:r>
        <w:rPr>
          <w:rFonts w:ascii="宋体" w:eastAsia="宋体" w:hint="eastAsia"/>
          <w:shd w:fill="D9D9D9" w:color="auto" w:val="clear"/>
        </w:rPr>
        <w:t>文件名：</w:t>
      </w:r>
      <w:r>
        <w:rPr>
          <w:shd w:fill="D9D9D9" w:color="auto" w:val="clear"/>
        </w:rPr>
        <w:t>baud.vhd.</w:t>
      </w:r>
    </w:p>
    <w:p>
      <w:pPr>
        <w:pStyle w:val="BodyText"/>
        <w:spacing w:before="46"/>
        <w:rPr>
          <w:rFonts w:ascii="宋体" w:eastAsia="宋体" w:hint="eastAsia"/>
        </w:rPr>
      </w:pPr>
      <w:r>
        <w:rPr>
          <w:shd w:fill="D9D9D9" w:color="auto" w:val="clear"/>
        </w:rPr>
        <w:t>--</w:t>
      </w:r>
      <w:r>
        <w:rPr>
          <w:rFonts w:ascii="宋体" w:eastAsia="宋体" w:hint="eastAsia"/>
          <w:shd w:fill="D9D9D9" w:color="auto" w:val="clear"/>
        </w:rPr>
        <w:t>功能：本实验想要实现的波特率为：</w:t>
      </w:r>
      <w:r>
        <w:rPr>
          <w:shd w:fill="D9D9D9" w:color="auto" w:val="clear"/>
        </w:rPr>
        <w:t>9600</w:t>
      </w:r>
      <w:r>
        <w:rPr>
          <w:rFonts w:ascii="宋体" w:eastAsia="宋体" w:hint="eastAsia"/>
          <w:shd w:fill="D9D9D9" w:color="auto" w:val="clear"/>
        </w:rPr>
        <w:t>，</w:t>
      </w:r>
      <w:r>
        <w:rPr>
          <w:shd w:fill="D9D9D9" w:color="auto" w:val="clear"/>
        </w:rPr>
        <w:t>EDA </w:t>
      </w:r>
      <w:r>
        <w:rPr>
          <w:rFonts w:ascii="宋体" w:eastAsia="宋体" w:hint="eastAsia"/>
          <w:shd w:fill="D9D9D9" w:color="auto" w:val="clear"/>
        </w:rPr>
        <w:t>实验箱上晶振频率为： </w:t>
      </w:r>
      <w:r>
        <w:rPr>
          <w:shd w:fill="D9D9D9" w:color="auto" w:val="clear"/>
        </w:rPr>
        <w:t>4MHZ</w:t>
      </w:r>
      <w:r>
        <w:rPr>
          <w:rFonts w:ascii="宋体" w:eastAsia="宋体" w:hint="eastAsia"/>
          <w:shd w:fill="D9D9D9" w:color="auto" w:val="clear"/>
        </w:rPr>
        <w:t>，</w:t>
      </w:r>
    </w:p>
    <w:p>
      <w:pPr>
        <w:pStyle w:val="BodyText"/>
        <w:spacing w:before="47"/>
        <w:rPr>
          <w:rFonts w:ascii="宋体" w:eastAsia="宋体" w:hint="eastAsia"/>
        </w:rPr>
      </w:pPr>
      <w:r>
        <w:rPr>
          <w:shd w:fill="D9D9D9" w:color="auto" w:val="clear"/>
        </w:rPr>
        <w:t>--</w:t>
      </w:r>
      <w:r>
        <w:rPr>
          <w:rFonts w:ascii="宋体" w:eastAsia="宋体" w:hint="eastAsia"/>
          <w:shd w:fill="D9D9D9" w:color="auto" w:val="clear"/>
        </w:rPr>
        <w:t>波特率发生器的分频数计算如下式：</w:t>
      </w:r>
    </w:p>
    <w:p>
      <w:pPr>
        <w:pStyle w:val="BodyText"/>
        <w:spacing w:before="45"/>
      </w:pPr>
      <w:r>
        <w:rPr>
          <w:shd w:fill="D9D9D9" w:color="auto" w:val="clear"/>
        </w:rPr>
        <w:t>--4000000/</w:t>
      </w:r>
      <w:r>
        <w:rPr>
          <w:rFonts w:ascii="宋体" w:eastAsia="宋体" w:hint="eastAsia"/>
          <w:shd w:fill="D9D9D9" w:color="auto" w:val="clear"/>
        </w:rPr>
        <w:t>（</w:t>
      </w:r>
      <w:r>
        <w:rPr>
          <w:shd w:fill="D9D9D9" w:color="auto" w:val="clear"/>
        </w:rPr>
        <w:t>16*9600</w:t>
      </w:r>
      <w:r>
        <w:rPr>
          <w:rFonts w:ascii="宋体" w:eastAsia="宋体" w:hint="eastAsia"/>
          <w:shd w:fill="D9D9D9" w:color="auto" w:val="clear"/>
        </w:rPr>
        <w:t>）</w:t>
      </w:r>
      <w:r>
        <w:rPr>
          <w:shd w:fill="D9D9D9" w:color="auto" w:val="clear"/>
        </w:rPr>
        <w:t>=26</w:t>
      </w:r>
    </w:p>
    <w:p>
      <w:pPr>
        <w:pStyle w:val="BodyText"/>
        <w:spacing w:before="76"/>
      </w:pPr>
      <w:r>
        <w:rPr>
          <w:shd w:fill="D9D9D9" w:color="auto" w:val="clear"/>
        </w:rPr>
        <w:t>library IEEE;</w:t>
      </w:r>
    </w:p>
    <w:p>
      <w:pPr>
        <w:pStyle w:val="BodyText"/>
        <w:spacing w:line="312" w:lineRule="auto" w:before="59"/>
        <w:ind w:right="6318"/>
      </w:pPr>
      <w:r>
        <w:rPr>
          <w:shd w:fill="D9D9D9" w:color="auto" w:val="clear"/>
        </w:rPr>
        <w:t>use IEEE.STD_LOGIC_1164.ALL;</w:t>
      </w:r>
      <w:r>
        <w:rPr/>
        <w:t> </w:t>
      </w:r>
      <w:r>
        <w:rPr>
          <w:shd w:fill="D9D9D9" w:color="auto" w:val="clear"/>
        </w:rPr>
        <w:t>use IEEE.STD_LOGIC_ARITH.ALL;</w:t>
      </w:r>
    </w:p>
    <w:p>
      <w:pPr>
        <w:pStyle w:val="BodyText"/>
        <w:spacing w:before="3"/>
      </w:pPr>
      <w:r>
        <w:rPr>
          <w:shd w:fill="D9D9D9" w:color="auto" w:val="clear"/>
        </w:rPr>
        <w:t>use IEEE.STD_LOGIC_UNSIGNED.ALL;</w:t>
      </w:r>
    </w:p>
    <w:p>
      <w:pPr>
        <w:pStyle w:val="BodyText"/>
        <w:spacing w:before="73"/>
      </w:pPr>
      <w:r>
        <w:rPr>
          <w:shd w:fill="D9D9D9" w:color="auto" w:val="clear"/>
        </w:rPr>
        <w:t>entity baud is</w:t>
      </w:r>
    </w:p>
    <w:p>
      <w:pPr>
        <w:pStyle w:val="BodyText"/>
        <w:tabs>
          <w:tab w:pos="2578" w:val="left" w:leader="none"/>
          <w:tab w:pos="6723" w:val="left" w:leader="none"/>
        </w:tabs>
        <w:spacing w:before="74"/>
      </w:pPr>
      <w:r>
        <w:rPr>
          <w:shd w:fill="D9D9D9" w:color="auto" w:val="clear"/>
        </w:rPr>
        <w:t> </w:t>
        <w:tab/>
        <w:t>generic(framlenr:integer:=26);</w:t>
        <w:tab/>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510"/>
      </w:tblGrid>
      <w:tr>
        <w:trPr>
          <w:trHeight w:val="242" w:hRule="atLeast"/>
        </w:trPr>
        <w:tc>
          <w:tcPr>
            <w:tcW w:w="2808" w:type="dxa"/>
            <w:tcBorders>
              <w:top w:val="single" w:sz="18" w:space="0" w:color="FFFFFF"/>
              <w:bottom w:val="single" w:sz="34" w:space="0" w:color="FFFFFF"/>
            </w:tcBorders>
            <w:shd w:val="clear" w:color="auto" w:fill="D9D9D9"/>
          </w:tcPr>
          <w:p>
            <w:pPr>
              <w:pStyle w:val="TableParagraph"/>
              <w:spacing w:line="209" w:lineRule="exact" w:before="14"/>
              <w:ind w:left="465" w:right="-29"/>
              <w:rPr>
                <w:sz w:val="21"/>
              </w:rPr>
            </w:pPr>
            <w:r>
              <w:rPr>
                <w:sz w:val="21"/>
              </w:rPr>
              <w:t>Port (clk,resetb:in</w:t>
            </w:r>
            <w:r>
              <w:rPr>
                <w:spacing w:val="-30"/>
                <w:sz w:val="21"/>
              </w:rPr>
              <w:t> </w:t>
            </w:r>
            <w:r>
              <w:rPr>
                <w:sz w:val="21"/>
              </w:rPr>
              <w:t>std_logic;</w:t>
            </w:r>
          </w:p>
        </w:tc>
        <w:tc>
          <w:tcPr>
            <w:tcW w:w="510" w:type="dxa"/>
            <w:tcBorders>
              <w:top w:val="single" w:sz="18" w:space="0" w:color="FFFFFF"/>
              <w:bottom w:val="single" w:sz="34" w:space="0" w:color="FFFFFF"/>
            </w:tcBorders>
          </w:tcPr>
          <w:p>
            <w:pPr>
              <w:pStyle w:val="TableParagraph"/>
              <w:rPr>
                <w:sz w:val="16"/>
              </w:rPr>
            </w:pPr>
          </w:p>
        </w:tc>
      </w:tr>
      <w:tr>
        <w:trPr>
          <w:trHeight w:val="243" w:hRule="atLeast"/>
        </w:trPr>
        <w:tc>
          <w:tcPr>
            <w:tcW w:w="3318" w:type="dxa"/>
            <w:gridSpan w:val="2"/>
            <w:tcBorders>
              <w:top w:val="single" w:sz="34" w:space="0" w:color="FFFFFF"/>
              <w:bottom w:val="single" w:sz="24" w:space="0" w:color="FFFFFF"/>
            </w:tcBorders>
            <w:shd w:val="clear" w:color="auto" w:fill="D9D9D9"/>
          </w:tcPr>
          <w:p>
            <w:pPr>
              <w:pStyle w:val="TableParagraph"/>
              <w:tabs>
                <w:tab w:pos="2084" w:val="left" w:leader="none"/>
              </w:tabs>
              <w:spacing w:line="221" w:lineRule="exact" w:before="2"/>
              <w:ind w:left="1095" w:right="-29"/>
              <w:rPr>
                <w:sz w:val="21"/>
              </w:rPr>
            </w:pPr>
            <w:r>
              <w:rPr>
                <w:sz w:val="21"/>
              </w:rPr>
              <w:t>bclk</w:t>
              <w:tab/>
            </w:r>
            <w:r>
              <w:rPr>
                <w:spacing w:val="-4"/>
                <w:sz w:val="21"/>
              </w:rPr>
              <w:t>:out</w:t>
            </w:r>
            <w:r>
              <w:rPr>
                <w:spacing w:val="-9"/>
                <w:sz w:val="21"/>
              </w:rPr>
              <w:t> </w:t>
            </w:r>
            <w:r>
              <w:rPr>
                <w:sz w:val="21"/>
              </w:rPr>
              <w:t>std_logic);</w:t>
            </w:r>
          </w:p>
        </w:tc>
      </w:tr>
    </w:tbl>
    <w:p>
      <w:pPr>
        <w:pStyle w:val="BodyText"/>
        <w:spacing w:before="14"/>
      </w:pPr>
      <w:r>
        <w:rPr>
          <w:shd w:fill="D9D9D9" w:color="auto" w:val="clear"/>
        </w:rPr>
        <w:t>end baud;</w:t>
      </w:r>
    </w:p>
    <w:p>
      <w:pPr>
        <w:pStyle w:val="BodyText"/>
        <w:spacing w:before="73"/>
      </w:pPr>
      <w:r>
        <w:rPr>
          <w:shd w:fill="D9D9D9" w:color="auto" w:val="clear"/>
        </w:rPr>
        <w:t>architecture Behavioral of baud is</w:t>
      </w:r>
    </w:p>
    <w:p>
      <w:pPr>
        <w:pStyle w:val="BodyText"/>
        <w:spacing w:before="75"/>
      </w:pPr>
      <w:r>
        <w:rPr>
          <w:shd w:fill="D9D9D9" w:color="auto" w:val="clear"/>
        </w:rPr>
        <w:t>    begin</w:t>
      </w:r>
    </w:p>
    <w:p>
      <w:pPr>
        <w:pStyle w:val="BodyText"/>
        <w:spacing w:before="58"/>
      </w:pPr>
      <w:r>
        <w:rPr>
          <w:shd w:fill="D9D9D9" w:color="auto" w:val="clear"/>
        </w:rPr>
        <w:t>    process(clk,resetb)</w:t>
      </w:r>
    </w:p>
    <w:p>
      <w:pPr>
        <w:pStyle w:val="BodyText"/>
        <w:spacing w:before="74"/>
      </w:pPr>
      <w:r>
        <w:rPr>
          <w:shd w:fill="D9D9D9" w:color="auto" w:val="clear"/>
        </w:rPr>
        <w:t>    variable cnt:integer;</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1968"/>
        <w:gridCol w:w="1953"/>
      </w:tblGrid>
      <w:tr>
        <w:trPr>
          <w:trHeight w:val="247" w:hRule="atLeast"/>
        </w:trPr>
        <w:tc>
          <w:tcPr>
            <w:tcW w:w="976" w:type="dxa"/>
            <w:tcBorders>
              <w:top w:val="single" w:sz="24" w:space="0" w:color="FFFFFF"/>
              <w:bottom w:val="single" w:sz="24" w:space="0" w:color="FFFFFF"/>
            </w:tcBorders>
            <w:shd w:val="clear" w:color="auto" w:fill="D9D9D9"/>
          </w:tcPr>
          <w:p>
            <w:pPr>
              <w:pStyle w:val="TableParagraph"/>
              <w:spacing w:line="214" w:lineRule="exact" w:before="14"/>
              <w:ind w:left="555" w:right="-44"/>
              <w:rPr>
                <w:sz w:val="21"/>
              </w:rPr>
            </w:pPr>
            <w:r>
              <w:rPr>
                <w:spacing w:val="-4"/>
                <w:sz w:val="21"/>
              </w:rPr>
              <w:t>begin</w:t>
            </w:r>
          </w:p>
        </w:tc>
        <w:tc>
          <w:tcPr>
            <w:tcW w:w="3921" w:type="dxa"/>
            <w:gridSpan w:val="2"/>
            <w:tcBorders>
              <w:top w:val="single" w:sz="24" w:space="0" w:color="FFFFFF"/>
              <w:bottom w:val="single" w:sz="24" w:space="0" w:color="FFFFFF"/>
            </w:tcBorders>
          </w:tcPr>
          <w:p>
            <w:pPr>
              <w:pStyle w:val="TableParagraph"/>
              <w:rPr>
                <w:sz w:val="18"/>
              </w:rPr>
            </w:pPr>
          </w:p>
        </w:tc>
      </w:tr>
      <w:tr>
        <w:trPr>
          <w:trHeight w:val="250" w:hRule="atLeast"/>
        </w:trPr>
        <w:tc>
          <w:tcPr>
            <w:tcW w:w="4897" w:type="dxa"/>
            <w:gridSpan w:val="3"/>
            <w:tcBorders>
              <w:top w:val="single" w:sz="24" w:space="0" w:color="FFFFFF"/>
              <w:bottom w:val="single" w:sz="34" w:space="0" w:color="FFFFFF"/>
            </w:tcBorders>
            <w:shd w:val="clear" w:color="auto" w:fill="D9D9D9"/>
          </w:tcPr>
          <w:p>
            <w:pPr>
              <w:pStyle w:val="TableParagraph"/>
              <w:tabs>
                <w:tab w:pos="4354" w:val="left" w:leader="none"/>
              </w:tabs>
              <w:spacing w:line="231" w:lineRule="exact"/>
              <w:ind w:left="765" w:right="-44"/>
              <w:rPr>
                <w:rFonts w:ascii="宋体" w:eastAsia="宋体" w:hint="eastAsia"/>
                <w:sz w:val="21"/>
              </w:rPr>
            </w:pPr>
            <w:r>
              <w:rPr>
                <w:spacing w:val="-7"/>
                <w:sz w:val="21"/>
              </w:rPr>
              <w:t>if  </w:t>
            </w:r>
            <w:r>
              <w:rPr>
                <w:sz w:val="21"/>
              </w:rPr>
              <w:t>resetb='1' then</w:t>
            </w:r>
            <w:r>
              <w:rPr>
                <w:spacing w:val="-27"/>
                <w:sz w:val="21"/>
              </w:rPr>
              <w:t> </w:t>
            </w:r>
            <w:r>
              <w:rPr>
                <w:sz w:val="21"/>
              </w:rPr>
              <w:t>cnt:=0;</w:t>
            </w:r>
            <w:r>
              <w:rPr>
                <w:spacing w:val="-5"/>
                <w:sz w:val="21"/>
              </w:rPr>
              <w:t> </w:t>
            </w:r>
            <w:r>
              <w:rPr>
                <w:sz w:val="21"/>
              </w:rPr>
              <w:t>bclk&lt;='0';</w:t>
              <w:tab/>
            </w:r>
            <w:r>
              <w:rPr>
                <w:spacing w:val="5"/>
                <w:sz w:val="21"/>
              </w:rPr>
              <w:t>--</w:t>
            </w:r>
            <w:r>
              <w:rPr>
                <w:rFonts w:ascii="宋体" w:eastAsia="宋体" w:hint="eastAsia"/>
                <w:sz w:val="21"/>
              </w:rPr>
              <w:t>复位</w:t>
            </w:r>
          </w:p>
        </w:tc>
      </w:tr>
      <w:tr>
        <w:trPr>
          <w:trHeight w:val="242" w:hRule="atLeast"/>
        </w:trPr>
        <w:tc>
          <w:tcPr>
            <w:tcW w:w="2944" w:type="dxa"/>
            <w:gridSpan w:val="2"/>
            <w:tcBorders>
              <w:top w:val="single" w:sz="34" w:space="0" w:color="FFFFFF"/>
              <w:bottom w:val="single" w:sz="12" w:space="0" w:color="FFFFFF"/>
            </w:tcBorders>
            <w:shd w:val="clear" w:color="auto" w:fill="D9D9D9"/>
          </w:tcPr>
          <w:p>
            <w:pPr>
              <w:pStyle w:val="TableParagraph"/>
              <w:spacing w:line="221" w:lineRule="exact" w:before="1"/>
              <w:ind w:left="765" w:right="-29"/>
              <w:rPr>
                <w:sz w:val="21"/>
              </w:rPr>
            </w:pPr>
            <w:r>
              <w:rPr>
                <w:spacing w:val="-5"/>
                <w:sz w:val="21"/>
              </w:rPr>
              <w:t>elsif </w:t>
            </w:r>
            <w:r>
              <w:rPr>
                <w:sz w:val="21"/>
              </w:rPr>
              <w:t>rising_edge(clk)</w:t>
            </w:r>
            <w:r>
              <w:rPr>
                <w:spacing w:val="-27"/>
                <w:sz w:val="21"/>
              </w:rPr>
              <w:t> </w:t>
            </w:r>
            <w:r>
              <w:rPr>
                <w:sz w:val="21"/>
              </w:rPr>
              <w:t>then</w:t>
            </w:r>
          </w:p>
        </w:tc>
        <w:tc>
          <w:tcPr>
            <w:tcW w:w="1953" w:type="dxa"/>
            <w:tcBorders>
              <w:top w:val="single" w:sz="34" w:space="0" w:color="FFFFFF"/>
            </w:tcBorders>
          </w:tcPr>
          <w:p>
            <w:pPr>
              <w:pStyle w:val="TableParagraph"/>
              <w:rPr>
                <w:sz w:val="16"/>
              </w:rPr>
            </w:pPr>
          </w:p>
        </w:tc>
      </w:tr>
    </w:tbl>
    <w:p>
      <w:pPr>
        <w:pStyle w:val="BodyText"/>
        <w:tabs>
          <w:tab w:pos="3208" w:val="left" w:leader="none"/>
        </w:tabs>
        <w:rPr>
          <w:rFonts w:ascii="宋体" w:eastAsia="宋体" w:hint="eastAsia"/>
        </w:rPr>
      </w:pPr>
      <w:r>
        <w:rPr>
          <w:shd w:fill="D9D9D9" w:color="auto" w:val="clear"/>
        </w:rPr>
        <w:t> </w:t>
        <w:tab/>
      </w:r>
      <w:r>
        <w:rPr>
          <w:spacing w:val="-7"/>
          <w:shd w:fill="D9D9D9" w:color="auto" w:val="clear"/>
        </w:rPr>
        <w:t>if</w:t>
      </w:r>
      <w:r>
        <w:rPr>
          <w:spacing w:val="-3"/>
          <w:shd w:fill="D9D9D9" w:color="auto" w:val="clear"/>
        </w:rPr>
        <w:t> </w:t>
      </w:r>
      <w:r>
        <w:rPr>
          <w:shd w:fill="D9D9D9" w:color="auto" w:val="clear"/>
        </w:rPr>
        <w:t>cnt&gt;=framlenr</w:t>
      </w:r>
      <w:r>
        <w:rPr>
          <w:spacing w:val="-3"/>
          <w:shd w:fill="D9D9D9" w:color="auto" w:val="clear"/>
        </w:rPr>
        <w:t> </w:t>
      </w:r>
      <w:r>
        <w:rPr>
          <w:shd w:fill="D9D9D9" w:color="auto" w:val="clear"/>
        </w:rPr>
        <w:t>then</w:t>
      </w:r>
      <w:r>
        <w:rPr>
          <w:spacing w:val="-8"/>
          <w:shd w:fill="D9D9D9" w:color="auto" w:val="clear"/>
        </w:rPr>
        <w:t> </w:t>
      </w:r>
      <w:r>
        <w:rPr>
          <w:shd w:fill="D9D9D9" w:color="auto" w:val="clear"/>
        </w:rPr>
        <w:t>cnt:=0;</w:t>
      </w:r>
      <w:r>
        <w:rPr>
          <w:spacing w:val="8"/>
          <w:shd w:fill="D9D9D9" w:color="auto" w:val="clear"/>
        </w:rPr>
        <w:t> </w:t>
      </w:r>
      <w:r>
        <w:rPr>
          <w:spacing w:val="2"/>
          <w:shd w:fill="D9D9D9" w:color="auto" w:val="clear"/>
        </w:rPr>
        <w:t>bclk&lt;='1';--</w:t>
      </w:r>
      <w:r>
        <w:rPr>
          <w:rFonts w:ascii="宋体" w:eastAsia="宋体" w:hint="eastAsia"/>
          <w:shd w:fill="D9D9D9" w:color="auto" w:val="clear"/>
        </w:rPr>
        <w:t>设置分频系数</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316"/>
        <w:gridCol w:w="1728"/>
      </w:tblGrid>
      <w:tr>
        <w:trPr>
          <w:trHeight w:val="230" w:hRule="atLeast"/>
        </w:trPr>
        <w:tc>
          <w:tcPr>
            <w:tcW w:w="3321" w:type="dxa"/>
            <w:gridSpan w:val="3"/>
            <w:tcBorders>
              <w:top w:val="single" w:sz="34" w:space="0" w:color="FFFFFF"/>
              <w:bottom w:val="single" w:sz="34" w:space="0" w:color="FFFFFF"/>
            </w:tcBorders>
            <w:shd w:val="clear" w:color="auto" w:fill="D9D9D9"/>
          </w:tcPr>
          <w:p>
            <w:pPr>
              <w:pStyle w:val="TableParagraph"/>
              <w:spacing w:line="209" w:lineRule="exact" w:before="1"/>
              <w:ind w:left="1096" w:right="-29"/>
              <w:rPr>
                <w:sz w:val="21"/>
              </w:rPr>
            </w:pPr>
            <w:r>
              <w:rPr>
                <w:spacing w:val="-3"/>
                <w:sz w:val="21"/>
              </w:rPr>
              <w:t>else </w:t>
            </w:r>
            <w:r>
              <w:rPr>
                <w:sz w:val="21"/>
              </w:rPr>
              <w:t>cnt:=cnt+1;</w:t>
            </w:r>
            <w:r>
              <w:rPr>
                <w:spacing w:val="5"/>
                <w:sz w:val="21"/>
              </w:rPr>
              <w:t> </w:t>
            </w:r>
            <w:r>
              <w:rPr>
                <w:sz w:val="21"/>
              </w:rPr>
              <w:t>bclk&lt;='0';</w:t>
            </w:r>
          </w:p>
        </w:tc>
      </w:tr>
      <w:tr>
        <w:trPr>
          <w:trHeight w:val="230" w:hRule="atLeast"/>
        </w:trPr>
        <w:tc>
          <w:tcPr>
            <w:tcW w:w="1593" w:type="dxa"/>
            <w:gridSpan w:val="2"/>
            <w:tcBorders>
              <w:top w:val="single" w:sz="34" w:space="0" w:color="FFFFFF"/>
              <w:bottom w:val="single" w:sz="34" w:space="0" w:color="FFFFFF"/>
            </w:tcBorders>
            <w:shd w:val="clear" w:color="auto" w:fill="D9D9D9"/>
          </w:tcPr>
          <w:p>
            <w:pPr>
              <w:pStyle w:val="TableParagraph"/>
              <w:spacing w:line="209" w:lineRule="exact" w:before="1"/>
              <w:ind w:right="-29"/>
              <w:jc w:val="right"/>
              <w:rPr>
                <w:sz w:val="21"/>
              </w:rPr>
            </w:pPr>
            <w:r>
              <w:rPr>
                <w:sz w:val="21"/>
              </w:rPr>
              <w:t>end if;</w:t>
            </w:r>
          </w:p>
        </w:tc>
        <w:tc>
          <w:tcPr>
            <w:tcW w:w="1728" w:type="dxa"/>
            <w:tcBorders>
              <w:top w:val="single" w:sz="34" w:space="0" w:color="FFFFFF"/>
              <w:bottom w:val="single" w:sz="34" w:space="0" w:color="FFFFFF"/>
            </w:tcBorders>
          </w:tcPr>
          <w:p>
            <w:pPr>
              <w:pStyle w:val="TableParagraph"/>
              <w:rPr>
                <w:sz w:val="16"/>
              </w:rPr>
            </w:pPr>
          </w:p>
        </w:tc>
      </w:tr>
      <w:tr>
        <w:trPr>
          <w:trHeight w:val="243" w:hRule="atLeast"/>
        </w:trPr>
        <w:tc>
          <w:tcPr>
            <w:tcW w:w="1277" w:type="dxa"/>
            <w:tcBorders>
              <w:top w:val="single" w:sz="34" w:space="0" w:color="FFFFFF"/>
              <w:bottom w:val="single" w:sz="24" w:space="0" w:color="FFFFFF"/>
            </w:tcBorders>
            <w:shd w:val="clear" w:color="auto" w:fill="D9D9D9"/>
          </w:tcPr>
          <w:p>
            <w:pPr>
              <w:pStyle w:val="TableParagraph"/>
              <w:spacing w:line="221" w:lineRule="exact" w:before="1"/>
              <w:ind w:left="765" w:right="-29"/>
              <w:rPr>
                <w:sz w:val="21"/>
              </w:rPr>
            </w:pPr>
            <w:r>
              <w:rPr>
                <w:sz w:val="21"/>
              </w:rPr>
              <w:t>end</w:t>
            </w:r>
            <w:r>
              <w:rPr>
                <w:spacing w:val="4"/>
                <w:sz w:val="21"/>
              </w:rPr>
              <w:t> </w:t>
            </w:r>
            <w:r>
              <w:rPr>
                <w:spacing w:val="-10"/>
                <w:sz w:val="21"/>
              </w:rPr>
              <w:t>if;</w:t>
            </w:r>
          </w:p>
        </w:tc>
        <w:tc>
          <w:tcPr>
            <w:tcW w:w="2044" w:type="dxa"/>
            <w:gridSpan w:val="2"/>
            <w:tcBorders>
              <w:top w:val="single" w:sz="34" w:space="0" w:color="FFFFFF"/>
            </w:tcBorders>
          </w:tcPr>
          <w:p>
            <w:pPr>
              <w:pStyle w:val="TableParagraph"/>
              <w:rPr>
                <w:sz w:val="16"/>
              </w:rPr>
            </w:pPr>
          </w:p>
        </w:tc>
      </w:tr>
    </w:tbl>
    <w:p>
      <w:pPr>
        <w:pStyle w:val="BodyText"/>
        <w:tabs>
          <w:tab w:pos="2668" w:val="left" w:leader="none"/>
        </w:tabs>
        <w:spacing w:line="297" w:lineRule="auto" w:before="14"/>
        <w:ind w:right="7981"/>
      </w:pPr>
      <w:r>
        <w:rPr>
          <w:shd w:fill="D9D9D9" w:color="auto" w:val="clear"/>
        </w:rPr>
        <w:t> </w:t>
        <w:tab/>
        <w:t>end process;</w:t>
      </w:r>
      <w:r>
        <w:rPr/>
        <w:t> </w:t>
      </w:r>
      <w:r>
        <w:rPr>
          <w:shd w:fill="D9D9D9" w:color="auto" w:val="clear"/>
        </w:rPr>
        <w:t>end</w:t>
      </w:r>
      <w:r>
        <w:rPr>
          <w:spacing w:val="7"/>
          <w:shd w:fill="D9D9D9" w:color="auto" w:val="clear"/>
        </w:rPr>
        <w:t> </w:t>
      </w:r>
      <w:r>
        <w:rPr>
          <w:spacing w:val="-6"/>
          <w:shd w:fill="D9D9D9" w:color="auto" w:val="clear"/>
        </w:rPr>
        <w:t>Behavioral;</w:t>
      </w:r>
    </w:p>
    <w:p>
      <w:pPr>
        <w:spacing w:after="0" w:line="297" w:lineRule="auto"/>
        <w:sectPr>
          <w:pgSz w:w="11910" w:h="16850"/>
          <w:pgMar w:top="1500" w:bottom="280" w:left="80" w:right="100"/>
        </w:sectPr>
      </w:pPr>
    </w:p>
    <w:p>
      <w:pPr>
        <w:pStyle w:val="BodyText"/>
        <w:spacing w:line="316" w:lineRule="exact" w:before="9"/>
        <w:ind w:left="1722" w:right="1699" w:firstLine="420"/>
        <w:rPr>
          <w:rFonts w:ascii="宋体" w:hAnsi="宋体" w:eastAsia="宋体" w:hint="eastAsia"/>
        </w:rPr>
      </w:pPr>
      <w:r>
        <w:rPr>
          <w:rFonts w:ascii="Microsoft JhengHei" w:hAnsi="Microsoft JhengHei" w:eastAsia="Microsoft JhengHei" w:hint="eastAsia"/>
          <w:b/>
        </w:rPr>
        <w:t>文件编译：</w:t>
      </w:r>
      <w:r>
        <w:rPr>
          <w:rFonts w:ascii="宋体" w:hAnsi="宋体" w:eastAsia="宋体" w:hint="eastAsia"/>
        </w:rPr>
        <w:t>保存文件后，选择“</w:t>
      </w:r>
      <w:r>
        <w:rPr/>
        <w:t>Project</w:t>
      </w:r>
      <w:r>
        <w:rPr>
          <w:rFonts w:ascii="宋体" w:hAnsi="宋体" w:eastAsia="宋体" w:hint="eastAsia"/>
        </w:rPr>
        <w:t>”菜单，点击“</w:t>
      </w:r>
      <w:r>
        <w:rPr/>
        <w:t>Set as Top-Level Entity</w:t>
      </w:r>
      <w:r>
        <w:rPr>
          <w:rFonts w:ascii="宋体" w:hAnsi="宋体" w:eastAsia="宋体" w:hint="eastAsia"/>
        </w:rPr>
        <w:t>”项，把当前文件设置为顶层实体。</w:t>
      </w:r>
    </w:p>
    <w:p>
      <w:pPr>
        <w:pStyle w:val="BodyText"/>
        <w:spacing w:line="350" w:lineRule="exact"/>
        <w:rPr>
          <w:rFonts w:ascii="宋体" w:eastAsia="宋体" w:hint="eastAsia"/>
        </w:rPr>
      </w:pPr>
      <w:r>
        <w:rPr>
          <w:rFonts w:ascii="宋体" w:eastAsia="宋体" w:hint="eastAsia"/>
        </w:rPr>
        <w:t>（</w:t>
      </w:r>
      <w:r>
        <w:rPr>
          <w:rFonts w:ascii="Microsoft JhengHei" w:eastAsia="Microsoft JhengHei" w:hint="eastAsia"/>
          <w:b/>
        </w:rPr>
        <w:t>注</w:t>
      </w:r>
      <w:r>
        <w:rPr>
          <w:rFonts w:ascii="宋体" w:eastAsia="宋体" w:hint="eastAsia"/>
        </w:rPr>
        <w:t>：</w:t>
      </w:r>
      <w:r>
        <w:rPr/>
        <w:t>Quartus </w:t>
      </w:r>
      <w:r>
        <w:rPr>
          <w:rFonts w:ascii="宋体" w:eastAsia="宋体" w:hint="eastAsia"/>
        </w:rPr>
        <w:t>环境下所有操作（综合、编译、仿真、下载等）都只对顶层实体进行，</w:t>
      </w:r>
    </w:p>
    <w:p>
      <w:pPr>
        <w:pStyle w:val="BodyText"/>
        <w:spacing w:line="280" w:lineRule="auto" w:after="19"/>
        <w:ind w:left="1722" w:right="1684"/>
        <w:rPr>
          <w:rFonts w:ascii="宋体" w:eastAsia="宋体" w:hint="eastAsia"/>
        </w:rPr>
      </w:pPr>
      <w:r>
        <w:rPr>
          <w:rFonts w:ascii="宋体" w:eastAsia="宋体" w:hint="eastAsia"/>
          <w:spacing w:val="-6"/>
        </w:rPr>
        <w:t>所以编译任何程序前，必须先设置该选项，把当前要编译的文件设置为顶层实体后，才能对该文件进行编译等操作）</w:t>
      </w:r>
    </w:p>
    <w:p>
      <w:pPr>
        <w:pStyle w:val="BodyText"/>
        <w:ind w:left="2140"/>
        <w:rPr>
          <w:rFonts w:ascii="宋体"/>
          <w:sz w:val="20"/>
        </w:rPr>
      </w:pPr>
      <w:r>
        <w:rPr>
          <w:rFonts w:ascii="宋体"/>
          <w:sz w:val="20"/>
        </w:rPr>
        <w:drawing>
          <wp:inline distT="0" distB="0" distL="0" distR="0">
            <wp:extent cx="3084106" cy="408051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084106" cy="4080510"/>
                    </a:xfrm>
                    <a:prstGeom prst="rect">
                      <a:avLst/>
                    </a:prstGeom>
                  </pic:spPr>
                </pic:pic>
              </a:graphicData>
            </a:graphic>
          </wp:inline>
        </w:drawing>
      </w:r>
      <w:r>
        <w:rPr>
          <w:rFonts w:ascii="宋体"/>
          <w:sz w:val="20"/>
        </w:rPr>
      </w:r>
    </w:p>
    <w:p>
      <w:pPr>
        <w:pStyle w:val="BodyText"/>
        <w:spacing w:before="107"/>
        <w:rPr>
          <w:rFonts w:ascii="宋体" w:hAnsi="宋体" w:eastAsia="宋体" w:hint="eastAsia"/>
        </w:rPr>
      </w:pPr>
      <w:r>
        <w:rPr>
          <w:rFonts w:ascii="宋体" w:hAnsi="宋体" w:eastAsia="宋体" w:hint="eastAsia"/>
        </w:rPr>
        <w:t>打开“</w:t>
      </w:r>
      <w:r>
        <w:rPr/>
        <w:t>Processing</w:t>
      </w:r>
      <w:r>
        <w:rPr>
          <w:rFonts w:ascii="宋体" w:hAnsi="宋体" w:eastAsia="宋体" w:hint="eastAsia"/>
        </w:rPr>
        <w:t>”菜单，点击“</w:t>
      </w:r>
      <w:r>
        <w:rPr/>
        <w:t>Start Compilation</w:t>
      </w:r>
      <w:r>
        <w:rPr>
          <w:rFonts w:ascii="宋体" w:hAnsi="宋体" w:eastAsia="宋体" w:hint="eastAsia"/>
        </w:rPr>
        <w:t>”执行完全编译</w:t>
      </w:r>
    </w:p>
    <w:p>
      <w:pPr>
        <w:pStyle w:val="BodyText"/>
        <w:spacing w:before="47" w:after="22"/>
        <w:ind w:left="5882"/>
        <w:rPr>
          <w:rFonts w:ascii="宋体" w:eastAsia="宋体" w:hint="eastAsia"/>
        </w:rPr>
      </w:pPr>
      <w:r>
        <w:rPr/>
        <w:drawing>
          <wp:anchor distT="0" distB="0" distL="0" distR="0" allowOverlap="1" layoutInCell="1" locked="0" behindDoc="0" simplePos="0" relativeHeight="1096">
            <wp:simplePos x="0" y="0"/>
            <wp:positionH relativeFrom="page">
              <wp:posOffset>1369694</wp:posOffset>
            </wp:positionH>
            <wp:positionV relativeFrom="paragraph">
              <wp:posOffset>43179</wp:posOffset>
            </wp:positionV>
            <wp:extent cx="2028825" cy="2933700"/>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2028825" cy="2933700"/>
                    </a:xfrm>
                    <a:prstGeom prst="rect">
                      <a:avLst/>
                    </a:prstGeom>
                  </pic:spPr>
                </pic:pic>
              </a:graphicData>
            </a:graphic>
          </wp:anchor>
        </w:drawing>
      </w:r>
      <w:r>
        <w:rPr>
          <w:rFonts w:ascii="宋体" w:eastAsia="宋体" w:hint="eastAsia"/>
        </w:rPr>
        <w:t>状态窗口显示编译过程进度信息</w:t>
      </w:r>
    </w:p>
    <w:p>
      <w:pPr>
        <w:pStyle w:val="BodyText"/>
        <w:ind w:left="5875"/>
        <w:rPr>
          <w:rFonts w:ascii="宋体"/>
          <w:sz w:val="20"/>
        </w:rPr>
      </w:pPr>
      <w:r>
        <w:rPr>
          <w:rFonts w:ascii="宋体"/>
          <w:sz w:val="20"/>
        </w:rPr>
        <w:drawing>
          <wp:inline distT="0" distB="0" distL="0" distR="0">
            <wp:extent cx="2402728" cy="178050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402728" cy="1780508"/>
                    </a:xfrm>
                    <a:prstGeom prst="rect">
                      <a:avLst/>
                    </a:prstGeom>
                  </pic:spPr>
                </pic:pic>
              </a:graphicData>
            </a:graphic>
          </wp:inline>
        </w:drawing>
      </w:r>
      <w:r>
        <w:rPr>
          <w:rFonts w:ascii="宋体"/>
          <w:sz w:val="20"/>
        </w:rPr>
      </w:r>
    </w:p>
    <w:p>
      <w:pPr>
        <w:pStyle w:val="BodyText"/>
        <w:spacing w:line="268" w:lineRule="auto" w:before="27"/>
        <w:ind w:left="5462" w:right="1633" w:firstLine="420"/>
        <w:rPr>
          <w:rFonts w:ascii="宋体" w:hAnsi="宋体" w:eastAsia="宋体" w:hint="eastAsia"/>
        </w:rPr>
      </w:pPr>
      <w:r>
        <w:rPr>
          <w:rFonts w:ascii="宋体" w:hAnsi="宋体" w:eastAsia="宋体" w:hint="eastAsia"/>
        </w:rPr>
        <w:t>编译结束，系统会弹出编译结束窗口，报告错误与警告数，点击“确定”。</w:t>
      </w:r>
    </w:p>
    <w:p>
      <w:pPr>
        <w:pStyle w:val="BodyText"/>
        <w:spacing w:line="280" w:lineRule="auto" w:before="13"/>
        <w:ind w:left="5462" w:right="1624" w:firstLine="420"/>
        <w:rPr>
          <w:rFonts w:ascii="宋体" w:eastAsia="宋体" w:hint="eastAsia"/>
        </w:rPr>
      </w:pPr>
      <w:r>
        <w:rPr>
          <w:rFonts w:ascii="宋体" w:eastAsia="宋体" w:hint="eastAsia"/>
        </w:rPr>
        <w:t>编译报告给出所有编译结果信息，包括硬件信息、资源占用率等。</w:t>
      </w:r>
    </w:p>
    <w:p>
      <w:pPr>
        <w:pStyle w:val="BodyText"/>
        <w:spacing w:before="1"/>
        <w:ind w:left="0"/>
        <w:rPr>
          <w:rFonts w:ascii="宋体"/>
          <w:sz w:val="24"/>
        </w:rPr>
      </w:pPr>
    </w:p>
    <w:p>
      <w:pPr>
        <w:pStyle w:val="BodyText"/>
        <w:spacing w:line="187" w:lineRule="auto"/>
        <w:ind w:left="1722" w:right="1561" w:firstLine="420"/>
        <w:rPr>
          <w:rFonts w:ascii="宋体" w:hAnsi="宋体" w:eastAsia="宋体" w:hint="eastAsia"/>
        </w:rPr>
      </w:pPr>
      <w:r>
        <w:rPr>
          <w:rFonts w:ascii="Microsoft JhengHei" w:hAnsi="Microsoft JhengHei" w:eastAsia="Microsoft JhengHei" w:hint="eastAsia"/>
          <w:b/>
        </w:rPr>
        <w:t>错误修改： </w:t>
      </w:r>
      <w:r>
        <w:rPr>
          <w:rFonts w:ascii="宋体" w:hAnsi="宋体" w:eastAsia="宋体" w:hint="eastAsia"/>
        </w:rPr>
        <w:t>如果程序中有错误，需要根据“</w:t>
      </w:r>
      <w:r>
        <w:rPr/>
        <w:t>Messages</w:t>
      </w:r>
      <w:r>
        <w:rPr>
          <w:rFonts w:ascii="宋体" w:hAnsi="宋体" w:eastAsia="宋体" w:hint="eastAsia"/>
        </w:rPr>
        <w:t>”消息栏给出的错误提示修改程序，保存后须</w:t>
      </w:r>
      <w:r>
        <w:rPr>
          <w:rFonts w:ascii="Microsoft JhengHei" w:hAnsi="Microsoft JhengHei" w:eastAsia="Microsoft JhengHei" w:hint="eastAsia"/>
          <w:b/>
        </w:rPr>
        <w:t>再次编译</w:t>
      </w:r>
      <w:r>
        <w:rPr>
          <w:rFonts w:ascii="宋体" w:hAnsi="宋体" w:eastAsia="宋体" w:hint="eastAsia"/>
        </w:rPr>
        <w:t>，直至所有错误均改正后，方可执行下一步操作。警告信息可以忽略。</w:t>
      </w:r>
    </w:p>
    <w:p>
      <w:pPr>
        <w:spacing w:after="0" w:line="187" w:lineRule="auto"/>
        <w:rPr>
          <w:rFonts w:ascii="宋体" w:hAnsi="宋体" w:eastAsia="宋体" w:hint="eastAsia"/>
        </w:rPr>
        <w:sectPr>
          <w:pgSz w:w="11910" w:h="16850"/>
          <w:pgMar w:top="1400" w:bottom="280" w:left="80" w:right="100"/>
        </w:sectPr>
      </w:pPr>
    </w:p>
    <w:p>
      <w:pPr>
        <w:pStyle w:val="BodyText"/>
        <w:ind w:left="2140"/>
        <w:rPr>
          <w:rFonts w:ascii="宋体"/>
          <w:sz w:val="20"/>
        </w:rPr>
      </w:pPr>
      <w:r>
        <w:rPr>
          <w:rFonts w:ascii="宋体"/>
          <w:sz w:val="20"/>
        </w:rPr>
        <w:drawing>
          <wp:inline distT="0" distB="0" distL="0" distR="0">
            <wp:extent cx="3953017" cy="3772471"/>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953017" cy="3772471"/>
                    </a:xfrm>
                    <a:prstGeom prst="rect">
                      <a:avLst/>
                    </a:prstGeom>
                  </pic:spPr>
                </pic:pic>
              </a:graphicData>
            </a:graphic>
          </wp:inline>
        </w:drawing>
      </w:r>
      <w:r>
        <w:rPr>
          <w:rFonts w:ascii="宋体"/>
          <w:sz w:val="20"/>
        </w:rPr>
      </w:r>
    </w:p>
    <w:p>
      <w:pPr>
        <w:pStyle w:val="BodyText"/>
        <w:ind w:left="0"/>
        <w:rPr>
          <w:rFonts w:ascii="宋体"/>
          <w:sz w:val="20"/>
        </w:rPr>
      </w:pPr>
    </w:p>
    <w:p>
      <w:pPr>
        <w:pStyle w:val="BodyText"/>
        <w:spacing w:before="4"/>
        <w:ind w:left="0"/>
        <w:rPr>
          <w:rFonts w:ascii="宋体"/>
          <w:sz w:val="14"/>
        </w:rPr>
      </w:pPr>
    </w:p>
    <w:p>
      <w:pPr>
        <w:pStyle w:val="Heading2"/>
        <w:spacing w:line="385" w:lineRule="exact" w:before="2"/>
        <w:rPr>
          <w:rFonts w:ascii="Microsoft JhengHei" w:eastAsia="Microsoft JhengHei" w:hint="eastAsia"/>
        </w:rPr>
      </w:pPr>
      <w:r>
        <w:rPr>
          <w:rFonts w:ascii="Microsoft JhengHei" w:eastAsia="Microsoft JhengHei" w:hint="eastAsia"/>
        </w:rPr>
        <w:t>波形仿真：</w:t>
      </w:r>
    </w:p>
    <w:p>
      <w:pPr>
        <w:pStyle w:val="ListParagraph"/>
        <w:numPr>
          <w:ilvl w:val="0"/>
          <w:numId w:val="3"/>
        </w:numPr>
        <w:tabs>
          <w:tab w:pos="2503" w:val="left" w:leader="none"/>
        </w:tabs>
        <w:spacing w:line="268" w:lineRule="exact" w:before="0" w:after="0"/>
        <w:ind w:left="2503" w:right="0" w:hanging="360"/>
        <w:jc w:val="left"/>
        <w:rPr>
          <w:sz w:val="21"/>
        </w:rPr>
      </w:pPr>
      <w:r>
        <w:rPr>
          <w:sz w:val="21"/>
        </w:rPr>
        <w:t>建立波形图文件</w:t>
      </w:r>
    </w:p>
    <w:p>
      <w:pPr>
        <w:pStyle w:val="BodyText"/>
        <w:spacing w:line="280" w:lineRule="auto" w:before="31"/>
        <w:ind w:left="1722" w:right="1698" w:firstLine="435"/>
        <w:rPr>
          <w:rFonts w:ascii="宋体" w:hAnsi="宋体" w:eastAsia="宋体" w:hint="eastAsia"/>
        </w:rPr>
      </w:pPr>
      <w:r>
        <w:rPr/>
        <w:drawing>
          <wp:anchor distT="0" distB="0" distL="0" distR="0" allowOverlap="1" layoutInCell="1" locked="0" behindDoc="0" simplePos="0" relativeHeight="4">
            <wp:simplePos x="0" y="0"/>
            <wp:positionH relativeFrom="page">
              <wp:posOffset>1409700</wp:posOffset>
            </wp:positionH>
            <wp:positionV relativeFrom="paragraph">
              <wp:posOffset>500380</wp:posOffset>
            </wp:positionV>
            <wp:extent cx="2966072" cy="2975610"/>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2966072" cy="2975610"/>
                    </a:xfrm>
                    <a:prstGeom prst="rect">
                      <a:avLst/>
                    </a:prstGeom>
                  </pic:spPr>
                </pic:pic>
              </a:graphicData>
            </a:graphic>
          </wp:anchor>
        </w:drawing>
      </w:r>
      <w:r>
        <w:rPr>
          <w:rFonts w:ascii="宋体" w:hAnsi="宋体" w:eastAsia="宋体" w:hint="eastAsia"/>
          <w:spacing w:val="-1"/>
        </w:rPr>
        <w:t>关闭编译报告窗口，在“文件”菜单下选择“</w:t>
      </w:r>
      <w:r>
        <w:rPr>
          <w:spacing w:val="-2"/>
          <w:w w:val="99"/>
        </w:rPr>
        <w:t>N</w:t>
      </w:r>
      <w:r>
        <w:rPr>
          <w:spacing w:val="-4"/>
        </w:rPr>
        <w:t>e</w:t>
      </w:r>
      <w:r>
        <w:rPr>
          <w:spacing w:val="13"/>
          <w:w w:val="99"/>
        </w:rPr>
        <w:t>w</w:t>
      </w:r>
      <w:r>
        <w:rPr>
          <w:rFonts w:ascii="宋体" w:hAnsi="宋体" w:eastAsia="宋体" w:hint="eastAsia"/>
          <w:spacing w:val="-22"/>
        </w:rPr>
        <w:t>”，选中“</w:t>
      </w:r>
      <w:r>
        <w:rPr/>
        <w:t>o</w:t>
      </w:r>
      <w:r>
        <w:rPr>
          <w:spacing w:val="1"/>
        </w:rPr>
        <w:t>t</w:t>
      </w:r>
      <w:r>
        <w:rPr/>
        <w:t>h</w:t>
      </w:r>
      <w:r>
        <w:rPr>
          <w:spacing w:val="-4"/>
        </w:rPr>
        <w:t>e</w:t>
      </w:r>
      <w:r>
        <w:rPr/>
        <w:t>r </w:t>
      </w:r>
      <w:r>
        <w:rPr>
          <w:spacing w:val="4"/>
        </w:rPr>
        <w:t>f</w:t>
      </w:r>
      <w:r>
        <w:rPr>
          <w:spacing w:val="-14"/>
        </w:rPr>
        <w:t>il</w:t>
      </w:r>
      <w:r>
        <w:rPr>
          <w:spacing w:val="-4"/>
        </w:rPr>
        <w:t>e</w:t>
      </w:r>
      <w:r>
        <w:rPr>
          <w:spacing w:val="10"/>
          <w:w w:val="99"/>
        </w:rPr>
        <w:t>s</w:t>
      </w:r>
      <w:r>
        <w:rPr>
          <w:rFonts w:ascii="宋体" w:hAnsi="宋体" w:eastAsia="宋体" w:hint="eastAsia"/>
        </w:rPr>
        <w:t>”标签页，在弹</w:t>
      </w:r>
      <w:r>
        <w:rPr>
          <w:rFonts w:ascii="宋体" w:hAnsi="宋体" w:eastAsia="宋体" w:hint="eastAsia"/>
          <w:spacing w:val="-1"/>
        </w:rPr>
        <w:t>出的窗口点击“</w:t>
      </w:r>
      <w:r>
        <w:rPr>
          <w:spacing w:val="-6"/>
        </w:rPr>
        <w:t>Vector </w:t>
      </w:r>
      <w:r>
        <w:rPr>
          <w:spacing w:val="-3"/>
        </w:rPr>
        <w:t>Waveform </w:t>
      </w:r>
      <w:r>
        <w:rPr>
          <w:spacing w:val="-5"/>
        </w:rPr>
        <w:t>File</w:t>
      </w:r>
      <w:r>
        <w:rPr>
          <w:rFonts w:ascii="宋体" w:hAnsi="宋体" w:eastAsia="宋体" w:hint="eastAsia"/>
          <w:spacing w:val="-3"/>
        </w:rPr>
        <w:t>”点击“</w:t>
      </w:r>
      <w:r>
        <w:rPr>
          <w:spacing w:val="-5"/>
        </w:rPr>
        <w:t>OK</w:t>
      </w:r>
      <w:r>
        <w:rPr>
          <w:rFonts w:ascii="宋体" w:hAnsi="宋体" w:eastAsia="宋体" w:hint="eastAsia"/>
        </w:rPr>
        <w:t>” 打开波形编辑窗口。</w:t>
      </w:r>
    </w:p>
    <w:p>
      <w:pPr>
        <w:pStyle w:val="BodyText"/>
        <w:spacing w:before="157"/>
        <w:rPr>
          <w:rFonts w:ascii="宋体" w:eastAsia="宋体" w:hint="eastAsia"/>
        </w:rPr>
      </w:pPr>
      <w:r>
        <w:rPr>
          <w:rFonts w:ascii="宋体" w:eastAsia="宋体" w:hint="eastAsia"/>
        </w:rPr>
        <w:t>波形图编辑窗口</w:t>
      </w:r>
    </w:p>
    <w:p>
      <w:pPr>
        <w:spacing w:after="0"/>
        <w:rPr>
          <w:rFonts w:ascii="宋体" w:eastAsia="宋体" w:hint="eastAsia"/>
        </w:rPr>
        <w:sectPr>
          <w:pgSz w:w="11910" w:h="16850"/>
          <w:pgMar w:top="1560" w:bottom="280" w:left="80" w:right="100"/>
        </w:sectPr>
      </w:pPr>
    </w:p>
    <w:p>
      <w:pPr>
        <w:pStyle w:val="BodyText"/>
        <w:ind w:left="2140"/>
        <w:rPr>
          <w:rFonts w:ascii="宋体"/>
          <w:sz w:val="20"/>
        </w:rPr>
      </w:pPr>
      <w:r>
        <w:rPr>
          <w:rFonts w:ascii="宋体"/>
          <w:sz w:val="20"/>
        </w:rPr>
        <w:drawing>
          <wp:inline distT="0" distB="0" distL="0" distR="0">
            <wp:extent cx="4396860" cy="2283713"/>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4396860" cy="2283713"/>
                    </a:xfrm>
                    <a:prstGeom prst="rect">
                      <a:avLst/>
                    </a:prstGeom>
                  </pic:spPr>
                </pic:pic>
              </a:graphicData>
            </a:graphic>
          </wp:inline>
        </w:drawing>
      </w:r>
      <w:r>
        <w:rPr>
          <w:rFonts w:ascii="宋体"/>
          <w:sz w:val="20"/>
        </w:rPr>
      </w:r>
    </w:p>
    <w:p>
      <w:pPr>
        <w:pStyle w:val="ListParagraph"/>
        <w:numPr>
          <w:ilvl w:val="0"/>
          <w:numId w:val="3"/>
        </w:numPr>
        <w:tabs>
          <w:tab w:pos="2503" w:val="left" w:leader="none"/>
        </w:tabs>
        <w:spacing w:line="240" w:lineRule="auto" w:before="108" w:after="0"/>
        <w:ind w:left="2503" w:right="0" w:hanging="360"/>
        <w:jc w:val="left"/>
        <w:rPr>
          <w:sz w:val="21"/>
        </w:rPr>
      </w:pPr>
      <w:r>
        <w:rPr>
          <w:sz w:val="21"/>
        </w:rPr>
        <w:t>定义仿真观测的输入输出节点</w:t>
      </w:r>
    </w:p>
    <w:p>
      <w:pPr>
        <w:pStyle w:val="BodyText"/>
        <w:spacing w:line="280" w:lineRule="auto" w:before="31"/>
        <w:ind w:left="1722" w:right="1685" w:firstLine="420"/>
        <w:jc w:val="both"/>
        <w:rPr>
          <w:rFonts w:ascii="宋体" w:hAnsi="宋体" w:eastAsia="宋体" w:hint="eastAsia"/>
        </w:rPr>
      </w:pPr>
      <w:r>
        <w:rPr/>
        <w:drawing>
          <wp:anchor distT="0" distB="0" distL="0" distR="0" allowOverlap="1" layoutInCell="1" locked="0" behindDoc="0" simplePos="0" relativeHeight="5">
            <wp:simplePos x="0" y="0"/>
            <wp:positionH relativeFrom="page">
              <wp:posOffset>1149170</wp:posOffset>
            </wp:positionH>
            <wp:positionV relativeFrom="paragraph">
              <wp:posOffset>683259</wp:posOffset>
            </wp:positionV>
            <wp:extent cx="4590799" cy="1838801"/>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4590799" cy="1838801"/>
                    </a:xfrm>
                    <a:prstGeom prst="rect">
                      <a:avLst/>
                    </a:prstGeom>
                  </pic:spPr>
                </pic:pic>
              </a:graphicData>
            </a:graphic>
          </wp:anchor>
        </w:drawing>
      </w:r>
      <w:r>
        <w:rPr>
          <w:rFonts w:ascii="宋体" w:hAnsi="宋体" w:eastAsia="宋体" w:hint="eastAsia"/>
        </w:rPr>
        <w:t>在波形编辑窗口左侧栏内单击鼠标右键，出现浮动菜单，选择“</w:t>
      </w:r>
      <w:r>
        <w:rPr/>
        <w:t>Insert Note or Bus</w:t>
      </w:r>
      <w:r>
        <w:rPr>
          <w:rFonts w:ascii="宋体" w:hAnsi="宋体" w:eastAsia="宋体" w:hint="eastAsia"/>
        </w:rPr>
        <w:t>…” 出现“</w:t>
      </w:r>
      <w:r>
        <w:rPr/>
        <w:t>Insert Note or Bus</w:t>
      </w:r>
      <w:r>
        <w:rPr>
          <w:rFonts w:ascii="宋体" w:hAnsi="宋体" w:eastAsia="宋体" w:hint="eastAsia"/>
        </w:rPr>
        <w:t>…”对话框，点击“</w:t>
      </w:r>
      <w:r>
        <w:rPr/>
        <w:t>Node Finder</w:t>
      </w:r>
      <w:r>
        <w:rPr>
          <w:rFonts w:ascii="宋体" w:hAnsi="宋体" w:eastAsia="宋体" w:hint="eastAsia"/>
        </w:rPr>
        <w:t>…”按键，出现“</w:t>
      </w:r>
      <w:r>
        <w:rPr/>
        <w:t>Node Finder</w:t>
      </w:r>
      <w:r>
        <w:rPr>
          <w:rFonts w:ascii="宋体" w:hAnsi="宋体" w:eastAsia="宋体" w:hint="eastAsia"/>
        </w:rPr>
        <w:t>”对话框，如下图所示。</w:t>
      </w:r>
    </w:p>
    <w:p>
      <w:pPr>
        <w:pStyle w:val="BodyText"/>
        <w:spacing w:line="273" w:lineRule="auto" w:before="98" w:after="32"/>
        <w:ind w:left="1722" w:right="1565" w:firstLine="420"/>
      </w:pPr>
      <w:r>
        <w:rPr>
          <w:rFonts w:ascii="宋体" w:hAnsi="宋体" w:eastAsia="宋体" w:hint="eastAsia"/>
          <w:spacing w:val="-4"/>
        </w:rPr>
        <w:t>在图中“</w:t>
      </w:r>
      <w:r>
        <w:rPr>
          <w:spacing w:val="2"/>
          <w:w w:val="99"/>
        </w:rPr>
        <w:t>F</w:t>
      </w:r>
      <w:r>
        <w:rPr>
          <w:spacing w:val="1"/>
        </w:rPr>
        <w:t>i</w:t>
      </w:r>
      <w:r>
        <w:rPr>
          <w:spacing w:val="-14"/>
        </w:rPr>
        <w:t>l</w:t>
      </w:r>
      <w:r>
        <w:rPr>
          <w:spacing w:val="1"/>
        </w:rPr>
        <w:t>t</w:t>
      </w:r>
      <w:r>
        <w:rPr>
          <w:spacing w:val="-4"/>
        </w:rPr>
        <w:t>e</w:t>
      </w:r>
      <w:r>
        <w:rPr>
          <w:spacing w:val="6"/>
        </w:rPr>
        <w:t>r</w:t>
      </w:r>
      <w:r>
        <w:rPr>
          <w:rFonts w:ascii="宋体" w:hAnsi="宋体" w:eastAsia="宋体" w:hint="eastAsia"/>
          <w:spacing w:val="-13"/>
        </w:rPr>
        <w:t>：”选项下选择管脚类型为“</w:t>
      </w:r>
      <w:r>
        <w:rPr>
          <w:spacing w:val="2"/>
          <w:w w:val="99"/>
        </w:rPr>
        <w:t>P</w:t>
      </w:r>
      <w:r>
        <w:rPr>
          <w:spacing w:val="-14"/>
        </w:rPr>
        <w:t>i</w:t>
      </w:r>
      <w:r>
        <w:rPr>
          <w:w w:val="99"/>
        </w:rPr>
        <w:t>n</w:t>
      </w:r>
      <w:r>
        <w:rPr>
          <w:spacing w:val="9"/>
          <w:w w:val="99"/>
        </w:rPr>
        <w:t>s</w:t>
      </w:r>
      <w:r>
        <w:rPr>
          <w:rFonts w:ascii="宋体" w:hAnsi="宋体" w:eastAsia="宋体" w:hint="eastAsia"/>
          <w:spacing w:val="-15"/>
        </w:rPr>
        <w:t>：</w:t>
      </w:r>
      <w:r>
        <w:rPr>
          <w:spacing w:val="11"/>
        </w:rPr>
        <w:t>a</w:t>
      </w:r>
      <w:r>
        <w:rPr>
          <w:spacing w:val="1"/>
        </w:rPr>
        <w:t>l</w:t>
      </w:r>
      <w:r>
        <w:rPr>
          <w:spacing w:val="-14"/>
        </w:rPr>
        <w:t>l</w:t>
      </w:r>
      <w:r>
        <w:rPr>
          <w:rFonts w:ascii="宋体" w:hAnsi="宋体" w:eastAsia="宋体" w:hint="eastAsia"/>
          <w:spacing w:val="-24"/>
        </w:rPr>
        <w:t>”，然后单击 </w:t>
      </w:r>
      <w:r>
        <w:rPr>
          <w:spacing w:val="6"/>
        </w:rPr>
        <w:t>L</w:t>
      </w:r>
      <w:r>
        <w:rPr>
          <w:spacing w:val="-14"/>
        </w:rPr>
        <w:t>i</w:t>
      </w:r>
      <w:r>
        <w:rPr>
          <w:spacing w:val="8"/>
          <w:w w:val="99"/>
        </w:rPr>
        <w:t>s</w:t>
      </w:r>
      <w:r>
        <w:rPr/>
        <w:t>t</w:t>
      </w:r>
      <w:r>
        <w:rPr>
          <w:spacing w:val="9"/>
        </w:rPr>
        <w:t> </w:t>
      </w:r>
      <w:r>
        <w:rPr>
          <w:rFonts w:ascii="宋体" w:hAnsi="宋体" w:eastAsia="宋体" w:hint="eastAsia"/>
          <w:spacing w:val="-4"/>
        </w:rPr>
        <w:t>按钮，可在左下侧</w:t>
      </w:r>
      <w:r>
        <w:rPr>
          <w:rFonts w:ascii="宋体" w:hAnsi="宋体" w:eastAsia="宋体" w:hint="eastAsia"/>
          <w:spacing w:val="-11"/>
        </w:rPr>
        <w:t>区域看到设计项目中的输入输出信号，单击按钮“</w:t>
      </w:r>
      <w:r>
        <w:rPr>
          <w:spacing w:val="5"/>
        </w:rPr>
        <w:t>= </w:t>
      </w:r>
      <w:r>
        <w:rPr>
          <w:rFonts w:ascii="宋体" w:hAnsi="宋体" w:eastAsia="宋体" w:hint="eastAsia"/>
          <w:spacing w:val="-31"/>
        </w:rPr>
        <w:t>〉”，将这些信号选择到“</w:t>
      </w:r>
      <w:r>
        <w:rPr/>
        <w:t>Selected</w:t>
      </w:r>
      <w:r>
        <w:rPr>
          <w:spacing w:val="5"/>
        </w:rPr>
        <w:t> </w:t>
      </w:r>
      <w:r>
        <w:rPr/>
        <w:t>Nodes</w:t>
      </w:r>
      <w:r>
        <w:rPr>
          <w:rFonts w:ascii="宋体" w:hAnsi="宋体" w:eastAsia="宋体" w:hint="eastAsia"/>
        </w:rPr>
        <w:t>” </w:t>
      </w:r>
      <w:r>
        <w:rPr>
          <w:rFonts w:ascii="宋体" w:hAnsi="宋体" w:eastAsia="宋体" w:hint="eastAsia"/>
          <w:spacing w:val="-3"/>
        </w:rPr>
        <w:t>区，表示对这些信号进行观测，单击 </w:t>
      </w:r>
      <w:r>
        <w:rPr/>
        <w:t>OK</w:t>
      </w:r>
    </w:p>
    <w:p>
      <w:pPr>
        <w:pStyle w:val="BodyText"/>
        <w:ind w:left="1720"/>
        <w:rPr>
          <w:sz w:val="20"/>
        </w:rPr>
      </w:pPr>
      <w:r>
        <w:rPr>
          <w:sz w:val="20"/>
        </w:rPr>
        <w:drawing>
          <wp:inline distT="0" distB="0" distL="0" distR="0">
            <wp:extent cx="4669211" cy="1717738"/>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4669211" cy="1717738"/>
                    </a:xfrm>
                    <a:prstGeom prst="rect">
                      <a:avLst/>
                    </a:prstGeom>
                  </pic:spPr>
                </pic:pic>
              </a:graphicData>
            </a:graphic>
          </wp:inline>
        </w:drawing>
      </w:r>
      <w:r>
        <w:rPr>
          <w:sz w:val="20"/>
        </w:rPr>
      </w:r>
    </w:p>
    <w:p>
      <w:pPr>
        <w:pStyle w:val="BodyText"/>
        <w:spacing w:line="257" w:lineRule="exact" w:before="81"/>
        <w:rPr>
          <w:rFonts w:ascii="宋体" w:eastAsia="宋体" w:hint="eastAsia"/>
        </w:rPr>
      </w:pPr>
      <w:r>
        <w:rPr>
          <w:rFonts w:ascii="宋体" w:eastAsia="宋体" w:hint="eastAsia"/>
        </w:rPr>
        <w:t>此时的波形编辑窗口如下图所示。</w:t>
      </w:r>
    </w:p>
    <w:p>
      <w:pPr>
        <w:pStyle w:val="BodyText"/>
        <w:spacing w:line="374" w:lineRule="exact"/>
        <w:rPr>
          <w:rFonts w:ascii="宋体" w:eastAsia="宋体" w:hint="eastAsia"/>
        </w:rPr>
      </w:pPr>
      <w:r>
        <w:rPr>
          <w:rFonts w:ascii="宋体" w:eastAsia="宋体" w:hint="eastAsia"/>
        </w:rPr>
        <w:t>保存波形文件，文件名为 </w:t>
      </w:r>
      <w:r>
        <w:rPr/>
        <w:t>uart_test.vwf</w:t>
      </w:r>
      <w:r>
        <w:rPr>
          <w:rFonts w:ascii="宋体" w:eastAsia="宋体" w:hint="eastAsia"/>
        </w:rPr>
        <w:t>（</w:t>
      </w:r>
      <w:r>
        <w:rPr>
          <w:rFonts w:ascii="Microsoft JhengHei" w:eastAsia="Microsoft JhengHei" w:hint="eastAsia"/>
          <w:b/>
        </w:rPr>
        <w:t>注</w:t>
      </w:r>
      <w:r>
        <w:rPr>
          <w:rFonts w:ascii="宋体" w:eastAsia="宋体" w:hint="eastAsia"/>
        </w:rPr>
        <w:t>：扩展名默认不填，文件名与项目名同名）</w:t>
      </w:r>
    </w:p>
    <w:p>
      <w:pPr>
        <w:spacing w:after="0" w:line="374" w:lineRule="exact"/>
        <w:rPr>
          <w:rFonts w:ascii="宋体" w:eastAsia="宋体" w:hint="eastAsia"/>
        </w:rPr>
        <w:sectPr>
          <w:pgSz w:w="11910" w:h="16850"/>
          <w:pgMar w:top="1500" w:bottom="280" w:left="80" w:right="100"/>
        </w:sectPr>
      </w:pPr>
    </w:p>
    <w:p>
      <w:pPr>
        <w:pStyle w:val="BodyText"/>
        <w:ind w:left="1720"/>
        <w:rPr>
          <w:rFonts w:ascii="宋体"/>
          <w:sz w:val="20"/>
        </w:rPr>
      </w:pPr>
      <w:r>
        <w:rPr>
          <w:rFonts w:ascii="宋体"/>
          <w:sz w:val="20"/>
        </w:rPr>
        <w:drawing>
          <wp:inline distT="0" distB="0" distL="0" distR="0">
            <wp:extent cx="5050375" cy="1635632"/>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5050375" cy="1635632"/>
                    </a:xfrm>
                    <a:prstGeom prst="rect">
                      <a:avLst/>
                    </a:prstGeom>
                  </pic:spPr>
                </pic:pic>
              </a:graphicData>
            </a:graphic>
          </wp:inline>
        </w:drawing>
      </w:r>
      <w:r>
        <w:rPr>
          <w:rFonts w:ascii="宋体"/>
          <w:sz w:val="20"/>
        </w:rPr>
      </w:r>
    </w:p>
    <w:p>
      <w:pPr>
        <w:pStyle w:val="BodyText"/>
        <w:spacing w:before="2"/>
        <w:ind w:left="0"/>
        <w:rPr>
          <w:rFonts w:ascii="宋体"/>
          <w:sz w:val="28"/>
        </w:rPr>
      </w:pPr>
    </w:p>
    <w:p>
      <w:pPr>
        <w:pStyle w:val="ListParagraph"/>
        <w:numPr>
          <w:ilvl w:val="0"/>
          <w:numId w:val="3"/>
        </w:numPr>
        <w:tabs>
          <w:tab w:pos="2503" w:val="left" w:leader="none"/>
        </w:tabs>
        <w:spacing w:line="240" w:lineRule="auto" w:before="77" w:after="0"/>
        <w:ind w:left="2503" w:right="0" w:hanging="360"/>
        <w:jc w:val="left"/>
        <w:rPr>
          <w:sz w:val="21"/>
        </w:rPr>
      </w:pPr>
      <w:r>
        <w:rPr>
          <w:sz w:val="21"/>
        </w:rPr>
        <w:t>为输入信号赋值</w:t>
      </w:r>
    </w:p>
    <w:p>
      <w:pPr>
        <w:pStyle w:val="BodyText"/>
        <w:spacing w:before="46"/>
        <w:rPr>
          <w:rFonts w:ascii="宋体" w:eastAsia="宋体" w:hint="eastAsia"/>
        </w:rPr>
      </w:pPr>
      <w:r>
        <w:rPr>
          <w:rFonts w:ascii="宋体" w:eastAsia="宋体" w:hint="eastAsia"/>
        </w:rPr>
        <w:t>波形编辑器窗口左侧为信号赋值工具条，根据实际要求点选工具按钮对输入信号赋值。</w:t>
      </w:r>
    </w:p>
    <w:p>
      <w:pPr>
        <w:pStyle w:val="ListParagraph"/>
        <w:numPr>
          <w:ilvl w:val="0"/>
          <w:numId w:val="4"/>
        </w:numPr>
        <w:tabs>
          <w:tab w:pos="2459" w:val="left" w:leader="none"/>
        </w:tabs>
        <w:spacing w:line="300" w:lineRule="auto" w:before="47" w:after="0"/>
        <w:ind w:left="1722" w:right="1684" w:firstLine="421"/>
        <w:jc w:val="both"/>
        <w:rPr>
          <w:sz w:val="21"/>
        </w:rPr>
      </w:pPr>
      <w:r>
        <w:rPr/>
        <w:drawing>
          <wp:anchor distT="0" distB="0" distL="0" distR="0" allowOverlap="1" layoutInCell="1" locked="0" behindDoc="0" simplePos="0" relativeHeight="6">
            <wp:simplePos x="0" y="0"/>
            <wp:positionH relativeFrom="page">
              <wp:posOffset>1409700</wp:posOffset>
            </wp:positionH>
            <wp:positionV relativeFrom="paragraph">
              <wp:posOffset>882235</wp:posOffset>
            </wp:positionV>
            <wp:extent cx="1888096" cy="2819590"/>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1888096" cy="2819590"/>
                    </a:xfrm>
                    <a:prstGeom prst="rect">
                      <a:avLst/>
                    </a:prstGeom>
                  </pic:spPr>
                </pic:pic>
              </a:graphicData>
            </a:graphic>
          </wp:anchor>
        </w:drawing>
      </w:r>
      <w:r>
        <w:rPr>
          <w:spacing w:val="-6"/>
          <w:sz w:val="21"/>
        </w:rPr>
        <w:t>为时钟信号 </w:t>
      </w:r>
      <w:r>
        <w:rPr>
          <w:rFonts w:ascii="Times New Roman" w:eastAsia="Times New Roman"/>
          <w:sz w:val="21"/>
        </w:rPr>
        <w:t>clk</w:t>
      </w:r>
      <w:r>
        <w:rPr>
          <w:rFonts w:ascii="Times New Roman" w:eastAsia="Times New Roman"/>
          <w:spacing w:val="21"/>
          <w:sz w:val="21"/>
        </w:rPr>
        <w:t> </w:t>
      </w:r>
      <w:r>
        <w:rPr>
          <w:spacing w:val="-6"/>
          <w:sz w:val="21"/>
        </w:rPr>
        <w:t>赋值：单击 </w:t>
      </w:r>
      <w:r>
        <w:rPr>
          <w:rFonts w:ascii="Times New Roman" w:eastAsia="Times New Roman"/>
          <w:sz w:val="21"/>
        </w:rPr>
        <w:t>clk</w:t>
      </w:r>
      <w:r>
        <w:rPr>
          <w:spacing w:val="-3"/>
          <w:sz w:val="21"/>
        </w:rPr>
        <w:t>，使其呈蓝色即选中了 </w:t>
      </w:r>
      <w:r>
        <w:rPr>
          <w:rFonts w:ascii="Times New Roman" w:eastAsia="Times New Roman"/>
          <w:sz w:val="21"/>
        </w:rPr>
        <w:t>clk</w:t>
      </w:r>
      <w:r>
        <w:rPr>
          <w:sz w:val="21"/>
        </w:rPr>
        <w:t>，单击为时钟信号赋值工具按</w:t>
      </w:r>
      <w:r>
        <w:rPr>
          <w:spacing w:val="-4"/>
          <w:sz w:val="21"/>
        </w:rPr>
        <w:t>钮</w:t>
      </w:r>
      <w:r>
        <w:rPr>
          <w:spacing w:val="-4"/>
          <w:position w:val="1"/>
          <w:sz w:val="21"/>
        </w:rPr>
        <w:drawing>
          <wp:inline distT="0" distB="0" distL="0" distR="0">
            <wp:extent cx="285750" cy="26670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285750" cy="266700"/>
                    </a:xfrm>
                    <a:prstGeom prst="rect">
                      <a:avLst/>
                    </a:prstGeom>
                  </pic:spPr>
                </pic:pic>
              </a:graphicData>
            </a:graphic>
          </wp:inline>
        </w:drawing>
      </w:r>
      <w:r>
        <w:rPr>
          <w:spacing w:val="-4"/>
          <w:position w:val="1"/>
          <w:sz w:val="21"/>
        </w:rPr>
      </w:r>
      <w:r>
        <w:rPr>
          <w:sz w:val="21"/>
        </w:rPr>
        <w:t>，弹出</w:t>
      </w:r>
      <w:r>
        <w:rPr>
          <w:spacing w:val="-35"/>
          <w:sz w:val="21"/>
        </w:rPr>
        <w:t> </w:t>
      </w:r>
      <w:r>
        <w:rPr>
          <w:rFonts w:ascii="Times New Roman" w:eastAsia="Times New Roman"/>
          <w:sz w:val="21"/>
        </w:rPr>
        <w:t>Clock</w:t>
      </w:r>
      <w:r>
        <w:rPr>
          <w:rFonts w:ascii="Times New Roman" w:eastAsia="Times New Roman"/>
          <w:spacing w:val="18"/>
          <w:sz w:val="21"/>
        </w:rPr>
        <w:t> </w:t>
      </w:r>
      <w:r>
        <w:rPr>
          <w:sz w:val="21"/>
        </w:rPr>
        <w:t>对话框，在</w:t>
      </w:r>
      <w:r>
        <w:rPr>
          <w:spacing w:val="-35"/>
          <w:sz w:val="21"/>
        </w:rPr>
        <w:t> </w:t>
      </w:r>
      <w:r>
        <w:rPr>
          <w:rFonts w:ascii="Times New Roman" w:eastAsia="Times New Roman"/>
          <w:sz w:val="21"/>
        </w:rPr>
        <w:t>Period</w:t>
      </w:r>
      <w:r>
        <w:rPr>
          <w:rFonts w:ascii="Times New Roman" w:eastAsia="Times New Roman"/>
          <w:spacing w:val="19"/>
          <w:sz w:val="21"/>
        </w:rPr>
        <w:t> </w:t>
      </w:r>
      <w:r>
        <w:rPr>
          <w:sz w:val="21"/>
        </w:rPr>
        <w:t>框中输入合适的时钟周期数，其它</w:t>
      </w:r>
      <w:r>
        <w:rPr>
          <w:spacing w:val="-4"/>
          <w:sz w:val="21"/>
        </w:rPr>
        <w:t>值</w:t>
      </w:r>
      <w:r>
        <w:rPr>
          <w:sz w:val="21"/>
        </w:rPr>
        <w:t>按默认即</w:t>
      </w:r>
      <w:r>
        <w:rPr>
          <w:spacing w:val="-10"/>
          <w:sz w:val="21"/>
        </w:rPr>
        <w:t>可，点击 </w:t>
      </w:r>
      <w:r>
        <w:rPr>
          <w:rFonts w:ascii="Times New Roman" w:eastAsia="Times New Roman"/>
          <w:spacing w:val="-10"/>
          <w:sz w:val="21"/>
        </w:rPr>
        <w:t>OK</w:t>
      </w:r>
      <w:r>
        <w:rPr>
          <w:sz w:val="21"/>
        </w:rPr>
        <w:t>。</w:t>
      </w:r>
    </w:p>
    <w:p>
      <w:pPr>
        <w:pStyle w:val="ListParagraph"/>
        <w:numPr>
          <w:ilvl w:val="0"/>
          <w:numId w:val="4"/>
        </w:numPr>
        <w:tabs>
          <w:tab w:pos="2459" w:val="left" w:leader="none"/>
        </w:tabs>
        <w:spacing w:line="240" w:lineRule="auto" w:before="118" w:after="0"/>
        <w:ind w:left="2459" w:right="0" w:hanging="316"/>
        <w:jc w:val="left"/>
        <w:rPr>
          <w:sz w:val="21"/>
        </w:rPr>
      </w:pPr>
      <w:r>
        <w:rPr>
          <w:spacing w:val="-8"/>
          <w:sz w:val="21"/>
        </w:rPr>
        <w:t>为复位信号 </w:t>
      </w:r>
      <w:r>
        <w:rPr>
          <w:rFonts w:ascii="Times New Roman" w:eastAsia="Times New Roman"/>
          <w:sz w:val="21"/>
        </w:rPr>
        <w:t>resetb</w:t>
      </w:r>
      <w:r>
        <w:rPr>
          <w:rFonts w:ascii="Times New Roman" w:eastAsia="Times New Roman"/>
          <w:spacing w:val="7"/>
          <w:sz w:val="21"/>
        </w:rPr>
        <w:t> </w:t>
      </w:r>
      <w:r>
        <w:rPr>
          <w:spacing w:val="-8"/>
          <w:sz w:val="21"/>
        </w:rPr>
        <w:t>赋值：选中 </w:t>
      </w:r>
      <w:r>
        <w:rPr>
          <w:rFonts w:ascii="Times New Roman" w:eastAsia="Times New Roman"/>
          <w:sz w:val="21"/>
        </w:rPr>
        <w:t>resetb</w:t>
      </w:r>
      <w:r>
        <w:rPr>
          <w:spacing w:val="-8"/>
          <w:sz w:val="21"/>
        </w:rPr>
        <w:t>，单击赋值 </w:t>
      </w:r>
      <w:r>
        <w:rPr>
          <w:rFonts w:ascii="Times New Roman" w:eastAsia="Times New Roman"/>
          <w:sz w:val="21"/>
        </w:rPr>
        <w:t>0</w:t>
      </w:r>
      <w:r>
        <w:rPr>
          <w:rFonts w:ascii="Times New Roman" w:eastAsia="Times New Roman"/>
          <w:spacing w:val="7"/>
          <w:sz w:val="21"/>
        </w:rPr>
        <w:t> </w:t>
      </w:r>
      <w:r>
        <w:rPr>
          <w:spacing w:val="-6"/>
          <w:sz w:val="21"/>
        </w:rPr>
        <w:t>工具条按钮，为期赋值为逻辑 </w:t>
      </w:r>
      <w:r>
        <w:rPr>
          <w:rFonts w:ascii="Times New Roman" w:eastAsia="Times New Roman"/>
          <w:sz w:val="21"/>
        </w:rPr>
        <w:t>0</w:t>
      </w:r>
      <w:r>
        <w:rPr>
          <w:sz w:val="21"/>
        </w:rPr>
        <w:t>。</w:t>
      </w:r>
    </w:p>
    <w:p>
      <w:pPr>
        <w:pStyle w:val="ListParagraph"/>
        <w:numPr>
          <w:ilvl w:val="0"/>
          <w:numId w:val="4"/>
        </w:numPr>
        <w:tabs>
          <w:tab w:pos="2459" w:val="left" w:leader="none"/>
        </w:tabs>
        <w:spacing w:line="240" w:lineRule="auto" w:before="46" w:after="0"/>
        <w:ind w:left="2459" w:right="0" w:hanging="316"/>
        <w:jc w:val="left"/>
        <w:rPr>
          <w:sz w:val="21"/>
        </w:rPr>
      </w:pPr>
      <w:r>
        <w:rPr>
          <w:sz w:val="21"/>
        </w:rPr>
        <w:t>设置仿真时间</w:t>
      </w:r>
    </w:p>
    <w:p>
      <w:pPr>
        <w:pStyle w:val="BodyText"/>
        <w:spacing w:line="280" w:lineRule="auto" w:before="31"/>
        <w:ind w:left="1722" w:right="1671" w:firstLine="420"/>
        <w:rPr>
          <w:rFonts w:ascii="宋体" w:hAnsi="宋体" w:eastAsia="宋体" w:hint="eastAsia"/>
        </w:rPr>
      </w:pPr>
      <w:r>
        <w:rPr>
          <w:rFonts w:ascii="宋体" w:hAnsi="宋体" w:eastAsia="宋体" w:hint="eastAsia"/>
          <w:spacing w:val="-16"/>
        </w:rPr>
        <w:t>选择 </w:t>
      </w:r>
      <w:r>
        <w:rPr>
          <w:spacing w:val="-6"/>
        </w:rPr>
        <w:t>Edit </w:t>
      </w:r>
      <w:r>
        <w:rPr>
          <w:rFonts w:ascii="宋体" w:hAnsi="宋体" w:eastAsia="宋体" w:hint="eastAsia"/>
          <w:spacing w:val="-10"/>
        </w:rPr>
        <w:t>菜单下的 </w:t>
      </w:r>
      <w:r>
        <w:rPr>
          <w:spacing w:val="-3"/>
        </w:rPr>
        <w:t>End </w:t>
      </w:r>
      <w:r>
        <w:rPr/>
        <w:t>Time</w:t>
      </w:r>
      <w:r>
        <w:rPr>
          <w:rFonts w:ascii="宋体" w:hAnsi="宋体" w:eastAsia="宋体" w:hint="eastAsia"/>
          <w:spacing w:val="-15"/>
        </w:rPr>
        <w:t>…选项，打开 </w:t>
      </w:r>
      <w:r>
        <w:rPr>
          <w:spacing w:val="-3"/>
        </w:rPr>
        <w:t>End </w:t>
      </w:r>
      <w:r>
        <w:rPr/>
        <w:t>Time </w:t>
      </w:r>
      <w:r>
        <w:rPr>
          <w:rFonts w:ascii="宋体" w:hAnsi="宋体" w:eastAsia="宋体" w:hint="eastAsia"/>
          <w:spacing w:val="-19"/>
        </w:rPr>
        <w:t>对话框，在 </w:t>
      </w:r>
      <w:r>
        <w:rPr>
          <w:spacing w:val="-3"/>
        </w:rPr>
        <w:t>time </w:t>
      </w:r>
      <w:r>
        <w:rPr>
          <w:rFonts w:ascii="宋体" w:hAnsi="宋体" w:eastAsia="宋体" w:hint="eastAsia"/>
          <w:spacing w:val="-10"/>
        </w:rPr>
        <w:t>框内入输 </w:t>
      </w:r>
      <w:r>
        <w:rPr/>
        <w:t>100 </w:t>
      </w:r>
      <w:r>
        <w:rPr>
          <w:rFonts w:ascii="宋体" w:hAnsi="宋体" w:eastAsia="宋体" w:hint="eastAsia"/>
        </w:rPr>
        <w:t>单位</w:t>
      </w:r>
      <w:r>
        <w:rPr>
          <w:rFonts w:ascii="宋体" w:hAnsi="宋体" w:eastAsia="宋体" w:hint="eastAsia"/>
          <w:spacing w:val="-23"/>
        </w:rPr>
        <w:t>为 </w:t>
      </w:r>
      <w:r>
        <w:rPr>
          <w:spacing w:val="4"/>
        </w:rPr>
        <w:t>us</w:t>
      </w:r>
      <w:r>
        <w:rPr>
          <w:rFonts w:ascii="宋体" w:hAnsi="宋体" w:eastAsia="宋体" w:hint="eastAsia"/>
        </w:rPr>
        <w:t>。</w:t>
      </w:r>
    </w:p>
    <w:p>
      <w:pPr>
        <w:pStyle w:val="BodyText"/>
        <w:spacing w:before="1"/>
        <w:rPr>
          <w:rFonts w:ascii="宋体" w:eastAsia="宋体" w:hint="eastAsia"/>
        </w:rPr>
      </w:pPr>
      <w:r>
        <w:rPr/>
        <w:drawing>
          <wp:anchor distT="0" distB="0" distL="0" distR="0" allowOverlap="1" layoutInCell="1" locked="0" behindDoc="0" simplePos="0" relativeHeight="7">
            <wp:simplePos x="0" y="0"/>
            <wp:positionH relativeFrom="page">
              <wp:posOffset>1409700</wp:posOffset>
            </wp:positionH>
            <wp:positionV relativeFrom="paragraph">
              <wp:posOffset>222249</wp:posOffset>
            </wp:positionV>
            <wp:extent cx="5223413" cy="1489710"/>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5223413" cy="1489710"/>
                    </a:xfrm>
                    <a:prstGeom prst="rect">
                      <a:avLst/>
                    </a:prstGeom>
                  </pic:spPr>
                </pic:pic>
              </a:graphicData>
            </a:graphic>
          </wp:anchor>
        </w:drawing>
      </w:r>
      <w:r>
        <w:rPr>
          <w:rFonts w:ascii="宋体" w:eastAsia="宋体" w:hint="eastAsia"/>
        </w:rPr>
        <w:t>再次保存波形文件，窗口如下</w:t>
      </w:r>
    </w:p>
    <w:p>
      <w:pPr>
        <w:spacing w:after="0"/>
        <w:rPr>
          <w:rFonts w:ascii="宋体" w:eastAsia="宋体" w:hint="eastAsia"/>
        </w:rPr>
        <w:sectPr>
          <w:pgSz w:w="11910" w:h="16850"/>
          <w:pgMar w:top="1560" w:bottom="280" w:left="80" w:right="100"/>
        </w:sectPr>
      </w:pPr>
    </w:p>
    <w:p>
      <w:pPr>
        <w:pStyle w:val="ListParagraph"/>
        <w:numPr>
          <w:ilvl w:val="0"/>
          <w:numId w:val="3"/>
        </w:numPr>
        <w:tabs>
          <w:tab w:pos="2503" w:val="left" w:leader="none"/>
        </w:tabs>
        <w:spacing w:line="240" w:lineRule="auto" w:before="51" w:after="0"/>
        <w:ind w:left="2503" w:right="0" w:hanging="360"/>
        <w:jc w:val="left"/>
        <w:rPr>
          <w:sz w:val="21"/>
        </w:rPr>
      </w:pPr>
      <w:r>
        <w:rPr>
          <w:sz w:val="21"/>
        </w:rPr>
        <w:t>时序仿真</w:t>
      </w:r>
    </w:p>
    <w:p>
      <w:pPr>
        <w:pStyle w:val="BodyText"/>
        <w:spacing w:line="280" w:lineRule="auto" w:before="46"/>
        <w:ind w:left="1722" w:right="1695" w:firstLine="420"/>
        <w:jc w:val="both"/>
        <w:rPr>
          <w:rFonts w:ascii="宋体" w:eastAsia="宋体" w:hint="eastAsia"/>
        </w:rPr>
      </w:pPr>
      <w:r>
        <w:rPr>
          <w:rFonts w:ascii="宋体" w:eastAsia="宋体" w:hint="eastAsia"/>
          <w:spacing w:val="-16"/>
        </w:rPr>
        <w:t>选择 </w:t>
      </w:r>
      <w:r>
        <w:rPr/>
        <w:t>Processing </w:t>
      </w:r>
      <w:r>
        <w:rPr>
          <w:rFonts w:ascii="宋体" w:eastAsia="宋体" w:hint="eastAsia"/>
          <w:spacing w:val="-10"/>
        </w:rPr>
        <w:t>菜单下的 </w:t>
      </w:r>
      <w:r>
        <w:rPr>
          <w:spacing w:val="-5"/>
        </w:rPr>
        <w:t>Begin </w:t>
      </w:r>
      <w:r>
        <w:rPr>
          <w:spacing w:val="-3"/>
        </w:rPr>
        <w:t>Simulation </w:t>
      </w:r>
      <w:r>
        <w:rPr>
          <w:rFonts w:ascii="宋体" w:eastAsia="宋体" w:hint="eastAsia"/>
        </w:rPr>
        <w:t>选项，即开始波形仿真。状态窗口会显示出仿真进程，</w:t>
      </w:r>
    </w:p>
    <w:p>
      <w:pPr>
        <w:pStyle w:val="BodyText"/>
        <w:ind w:left="2140"/>
        <w:rPr>
          <w:rFonts w:ascii="宋体"/>
          <w:sz w:val="20"/>
        </w:rPr>
      </w:pPr>
      <w:r>
        <w:rPr>
          <w:rFonts w:ascii="宋体"/>
          <w:sz w:val="20"/>
        </w:rPr>
        <w:drawing>
          <wp:inline distT="0" distB="0" distL="0" distR="0">
            <wp:extent cx="2129699" cy="274091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2129699" cy="2740914"/>
                    </a:xfrm>
                    <a:prstGeom prst="rect">
                      <a:avLst/>
                    </a:prstGeom>
                  </pic:spPr>
                </pic:pic>
              </a:graphicData>
            </a:graphic>
          </wp:inline>
        </w:drawing>
      </w:r>
      <w:r>
        <w:rPr>
          <w:rFonts w:ascii="宋体"/>
          <w:sz w:val="20"/>
        </w:rPr>
      </w:r>
    </w:p>
    <w:p>
      <w:pPr>
        <w:pStyle w:val="BodyText"/>
        <w:spacing w:line="268" w:lineRule="auto" w:before="53"/>
        <w:ind w:left="1722" w:right="1677" w:firstLine="420"/>
        <w:jc w:val="both"/>
        <w:rPr>
          <w:rFonts w:ascii="宋体" w:eastAsia="宋体" w:hint="eastAsia"/>
        </w:rPr>
      </w:pPr>
      <w:r>
        <w:rPr/>
        <w:drawing>
          <wp:anchor distT="0" distB="0" distL="0" distR="0" allowOverlap="1" layoutInCell="1" locked="0" behindDoc="0" simplePos="0" relativeHeight="8">
            <wp:simplePos x="0" y="0"/>
            <wp:positionH relativeFrom="page">
              <wp:posOffset>1409700</wp:posOffset>
            </wp:positionH>
            <wp:positionV relativeFrom="paragraph">
              <wp:posOffset>496570</wp:posOffset>
            </wp:positionV>
            <wp:extent cx="5278523" cy="1212246"/>
            <wp:effectExtent l="0" t="0" r="0" b="0"/>
            <wp:wrapTopAndBottom/>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5278523" cy="1212246"/>
                    </a:xfrm>
                    <a:prstGeom prst="rect">
                      <a:avLst/>
                    </a:prstGeom>
                  </pic:spPr>
                </pic:pic>
              </a:graphicData>
            </a:graphic>
          </wp:anchor>
        </w:drawing>
      </w:r>
      <w:r>
        <w:rPr>
          <w:rFonts w:ascii="宋体" w:eastAsia="宋体" w:hint="eastAsia"/>
          <w:spacing w:val="-5"/>
        </w:rPr>
        <w:t>仿真结束后可以看到仿真结果波形，如下图所示。观察波形可用工具条上的放大缩小按钮放大缩小波形图，下图即为已经缩小了很多倍后的波形图。</w:t>
      </w:r>
    </w:p>
    <w:p>
      <w:pPr>
        <w:pStyle w:val="BodyText"/>
        <w:spacing w:before="71"/>
        <w:ind w:left="1722" w:right="1680" w:firstLine="420"/>
        <w:jc w:val="both"/>
        <w:rPr>
          <w:rFonts w:ascii="宋体" w:eastAsia="宋体" w:hint="eastAsia"/>
        </w:rPr>
      </w:pPr>
      <w:r>
        <w:rPr>
          <w:rFonts w:ascii="Microsoft JhengHei" w:eastAsia="Microsoft JhengHei" w:hint="eastAsia"/>
          <w:b/>
        </w:rPr>
        <w:t>结果分析：</w:t>
      </w:r>
      <w:r>
        <w:rPr>
          <w:rFonts w:ascii="宋体" w:eastAsia="宋体" w:hint="eastAsia"/>
        </w:rPr>
        <w:t>图上可以观察到输出端 </w:t>
      </w:r>
      <w:r>
        <w:rPr/>
        <w:t>bckl </w:t>
      </w:r>
      <w:r>
        <w:rPr>
          <w:rFonts w:ascii="宋体" w:eastAsia="宋体" w:hint="eastAsia"/>
        </w:rPr>
        <w:t>等间隔的有脉冲信号输出，通过标尺可以计算出它的脉冲输出频率及其与 </w:t>
      </w:r>
      <w:r>
        <w:rPr/>
        <w:t>clk </w:t>
      </w:r>
      <w:r>
        <w:rPr>
          <w:rFonts w:ascii="宋体" w:eastAsia="宋体" w:hint="eastAsia"/>
        </w:rPr>
        <w:t>输入信号的关系。</w:t>
      </w:r>
    </w:p>
    <w:p>
      <w:pPr>
        <w:pStyle w:val="BodyText"/>
        <w:spacing w:line="223" w:lineRule="auto" w:before="44"/>
        <w:ind w:right="3416"/>
        <w:rPr>
          <w:rFonts w:ascii="Microsoft JhengHei" w:eastAsia="Microsoft JhengHei" w:hint="eastAsia"/>
          <w:b/>
        </w:rPr>
      </w:pPr>
      <w:r>
        <w:rPr>
          <w:rFonts w:ascii="宋体" w:eastAsia="宋体" w:hint="eastAsia"/>
        </w:rPr>
        <w:t>该程序实现的是波特率发生器，输出频率为时钟输入频率的 </w:t>
      </w:r>
      <w:r>
        <w:rPr/>
        <w:t>1/26</w:t>
      </w:r>
      <w:r>
        <w:rPr>
          <w:rFonts w:ascii="宋体" w:eastAsia="宋体" w:hint="eastAsia"/>
        </w:rPr>
        <w:t>。</w:t>
      </w:r>
      <w:r>
        <w:rPr>
          <w:rFonts w:ascii="Microsoft JhengHei" w:eastAsia="Microsoft JhengHei" w:hint="eastAsia"/>
          <w:b/>
        </w:rPr>
        <w:t>生成符号文件：</w:t>
      </w:r>
    </w:p>
    <w:p>
      <w:pPr>
        <w:pStyle w:val="BodyText"/>
        <w:spacing w:line="276" w:lineRule="auto" w:before="6"/>
        <w:ind w:left="1722" w:right="1684" w:firstLine="420"/>
        <w:jc w:val="both"/>
        <w:rPr>
          <w:rFonts w:ascii="宋体" w:eastAsia="宋体" w:hint="eastAsia"/>
        </w:rPr>
      </w:pPr>
      <w:r>
        <w:rPr>
          <w:rFonts w:ascii="宋体" w:eastAsia="宋体" w:hint="eastAsia"/>
          <w:spacing w:val="-5"/>
        </w:rPr>
        <w:t>通过波形仿真可以确定程序功能是否正确后，就可以把该程序生成符号文件，以便在后</w:t>
      </w:r>
      <w:r>
        <w:rPr>
          <w:rFonts w:ascii="宋体" w:eastAsia="宋体" w:hint="eastAsia"/>
          <w:spacing w:val="-11"/>
        </w:rPr>
        <w:t>面的程序中调用。具体操作是：打开 </w:t>
      </w:r>
      <w:r>
        <w:rPr>
          <w:spacing w:val="-7"/>
        </w:rPr>
        <w:t>File </w:t>
      </w:r>
      <w:r>
        <w:rPr>
          <w:rFonts w:ascii="宋体" w:eastAsia="宋体" w:hint="eastAsia"/>
          <w:spacing w:val="-9"/>
        </w:rPr>
        <w:t>文件菜单，选择 </w:t>
      </w:r>
      <w:r>
        <w:rPr/>
        <w:t>Creat/Updata </w:t>
      </w:r>
      <w:r>
        <w:rPr>
          <w:rFonts w:ascii="宋体" w:eastAsia="宋体" w:hint="eastAsia"/>
          <w:spacing w:val="-4"/>
        </w:rPr>
        <w:t>菜单项，右侧弹出子</w:t>
      </w:r>
      <w:r>
        <w:rPr>
          <w:rFonts w:ascii="宋体" w:eastAsia="宋体" w:hint="eastAsia"/>
          <w:spacing w:val="-11"/>
        </w:rPr>
        <w:t>菜单再选择 </w:t>
      </w:r>
      <w:r>
        <w:rPr/>
        <w:t>Creat Symbol </w:t>
      </w:r>
      <w:r>
        <w:rPr>
          <w:spacing w:val="-6"/>
        </w:rPr>
        <w:t>files </w:t>
      </w:r>
      <w:r>
        <w:rPr/>
        <w:t>for </w:t>
      </w:r>
      <w:r>
        <w:rPr>
          <w:spacing w:val="-3"/>
        </w:rPr>
        <w:t>Current </w:t>
      </w:r>
      <w:r>
        <w:rPr>
          <w:spacing w:val="-6"/>
        </w:rPr>
        <w:t>file </w:t>
      </w:r>
      <w:r>
        <w:rPr>
          <w:rFonts w:ascii="宋体" w:eastAsia="宋体" w:hint="eastAsia"/>
          <w:spacing w:val="-1"/>
        </w:rPr>
        <w:t>把当前文件创建成符号文件。状态窗口有进度信息显示。</w:t>
      </w:r>
    </w:p>
    <w:p>
      <w:pPr>
        <w:spacing w:after="0" w:line="276" w:lineRule="auto"/>
        <w:jc w:val="both"/>
        <w:rPr>
          <w:rFonts w:ascii="宋体" w:eastAsia="宋体" w:hint="eastAsia"/>
        </w:rPr>
        <w:sectPr>
          <w:pgSz w:w="11910" w:h="16850"/>
          <w:pgMar w:top="1400" w:bottom="280" w:left="80" w:right="100"/>
        </w:sectPr>
      </w:pPr>
    </w:p>
    <w:p>
      <w:pPr>
        <w:pStyle w:val="BodyText"/>
        <w:ind w:left="1720"/>
        <w:rPr>
          <w:rFonts w:ascii="宋体"/>
          <w:sz w:val="20"/>
        </w:rPr>
      </w:pPr>
      <w:r>
        <w:rPr>
          <w:rFonts w:ascii="宋体"/>
          <w:sz w:val="20"/>
        </w:rPr>
        <w:drawing>
          <wp:inline distT="0" distB="0" distL="0" distR="0">
            <wp:extent cx="4357267" cy="3172396"/>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4357267" cy="3172396"/>
                    </a:xfrm>
                    <a:prstGeom prst="rect">
                      <a:avLst/>
                    </a:prstGeom>
                  </pic:spPr>
                </pic:pic>
              </a:graphicData>
            </a:graphic>
          </wp:inline>
        </w:drawing>
      </w:r>
      <w:r>
        <w:rPr>
          <w:rFonts w:ascii="宋体"/>
          <w:sz w:val="20"/>
        </w:rPr>
      </w:r>
    </w:p>
    <w:p>
      <w:pPr>
        <w:pStyle w:val="BodyText"/>
        <w:spacing w:before="15"/>
        <w:rPr>
          <w:rFonts w:ascii="宋体" w:eastAsia="宋体" w:hint="eastAsia"/>
        </w:rPr>
      </w:pPr>
      <w:r>
        <w:rPr/>
        <w:drawing>
          <wp:anchor distT="0" distB="0" distL="0" distR="0" allowOverlap="1" layoutInCell="1" locked="0" behindDoc="0" simplePos="0" relativeHeight="9">
            <wp:simplePos x="0" y="0"/>
            <wp:positionH relativeFrom="page">
              <wp:posOffset>1428750</wp:posOffset>
            </wp:positionH>
            <wp:positionV relativeFrom="paragraph">
              <wp:posOffset>234315</wp:posOffset>
            </wp:positionV>
            <wp:extent cx="2066925" cy="1457325"/>
            <wp:effectExtent l="0" t="0" r="0" b="0"/>
            <wp:wrapTopAndBottom/>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5" cstate="print"/>
                    <a:stretch>
                      <a:fillRect/>
                    </a:stretch>
                  </pic:blipFill>
                  <pic:spPr>
                    <a:xfrm>
                      <a:off x="0" y="0"/>
                      <a:ext cx="2066925" cy="1457325"/>
                    </a:xfrm>
                    <a:prstGeom prst="rect">
                      <a:avLst/>
                    </a:prstGeom>
                  </pic:spPr>
                </pic:pic>
              </a:graphicData>
            </a:graphic>
          </wp:anchor>
        </w:drawing>
      </w:r>
      <w:r>
        <w:rPr>
          <w:rFonts w:ascii="宋体" w:eastAsia="宋体" w:hint="eastAsia"/>
        </w:rPr>
        <w:t>生成的符号文件可以通过打开原理图窗口调入，进行验证。下图为生成的波特率模块。</w:t>
      </w:r>
    </w:p>
    <w:p>
      <w:pPr>
        <w:pStyle w:val="BodyText"/>
        <w:ind w:left="0"/>
        <w:rPr>
          <w:rFonts w:ascii="宋体"/>
          <w:sz w:val="20"/>
        </w:rPr>
      </w:pPr>
    </w:p>
    <w:p>
      <w:pPr>
        <w:pStyle w:val="BodyText"/>
        <w:spacing w:before="8"/>
        <w:ind w:left="0"/>
        <w:rPr>
          <w:rFonts w:ascii="宋体"/>
          <w:sz w:val="14"/>
        </w:rPr>
      </w:pPr>
    </w:p>
    <w:p>
      <w:pPr>
        <w:pStyle w:val="BodyText"/>
        <w:spacing w:line="280" w:lineRule="auto"/>
        <w:ind w:left="1722" w:right="1594" w:firstLine="420"/>
        <w:rPr>
          <w:rFonts w:ascii="宋体" w:eastAsia="宋体" w:hint="eastAsia"/>
        </w:rPr>
      </w:pPr>
      <w:r>
        <w:rPr>
          <w:rFonts w:ascii="宋体" w:eastAsia="宋体" w:hint="eastAsia"/>
          <w:spacing w:val="-9"/>
        </w:rPr>
        <w:t>按照生成波特率模块的步骤完成以下其它模块的程序编写，并进行仿真波形、功能验证， 仿真通过后生成各自的符号文件。这里只给出仿真得到的波形图。</w:t>
      </w:r>
    </w:p>
    <w:p>
      <w:pPr>
        <w:pStyle w:val="BodyText"/>
        <w:spacing w:before="5"/>
        <w:ind w:left="0"/>
        <w:rPr>
          <w:rFonts w:ascii="宋体"/>
          <w:sz w:val="22"/>
        </w:rPr>
      </w:pPr>
    </w:p>
    <w:p>
      <w:pPr>
        <w:pStyle w:val="Heading1"/>
        <w:numPr>
          <w:ilvl w:val="0"/>
          <w:numId w:val="5"/>
        </w:numPr>
        <w:tabs>
          <w:tab w:pos="2143" w:val="left" w:leader="none"/>
        </w:tabs>
        <w:spacing w:line="240" w:lineRule="auto" w:before="0" w:after="0"/>
        <w:ind w:left="2143" w:right="0" w:hanging="421"/>
        <w:jc w:val="left"/>
      </w:pPr>
      <w:r>
        <w:rPr>
          <w:rFonts w:ascii="Times New Roman" w:eastAsia="Times New Roman"/>
          <w:spacing w:val="-11"/>
        </w:rPr>
        <w:t>UART</w:t>
      </w:r>
      <w:r>
        <w:rPr>
          <w:rFonts w:ascii="Times New Roman" w:eastAsia="Times New Roman"/>
          <w:spacing w:val="-12"/>
        </w:rPr>
        <w:t> </w:t>
      </w:r>
      <w:r>
        <w:rPr/>
        <w:t>发送器</w:t>
      </w:r>
    </w:p>
    <w:p>
      <w:pPr>
        <w:pStyle w:val="BodyText"/>
        <w:spacing w:before="22"/>
        <w:rPr>
          <w:rFonts w:ascii="宋体" w:eastAsia="宋体" w:hint="eastAsia"/>
        </w:rPr>
      </w:pPr>
      <w:r>
        <w:rPr/>
        <w:t>UART </w:t>
      </w:r>
      <w:r>
        <w:rPr>
          <w:rFonts w:ascii="宋体" w:eastAsia="宋体" w:hint="eastAsia"/>
        </w:rPr>
        <w:t>发送器程序：</w:t>
      </w:r>
    </w:p>
    <w:p>
      <w:pPr>
        <w:pStyle w:val="BodyText"/>
        <w:spacing w:before="47"/>
      </w:pPr>
      <w:r>
        <w:rPr>
          <w:spacing w:val="5"/>
          <w:shd w:fill="D9D9D9" w:color="auto" w:val="clear"/>
        </w:rPr>
        <w:t>--</w:t>
      </w:r>
      <w:r>
        <w:rPr>
          <w:rFonts w:ascii="宋体" w:eastAsia="宋体" w:hint="eastAsia"/>
          <w:shd w:fill="D9D9D9" w:color="auto" w:val="clear"/>
        </w:rPr>
        <w:t>文件名：</w:t>
      </w:r>
      <w:r>
        <w:rPr>
          <w:shd w:fill="D9D9D9" w:color="auto" w:val="clear"/>
        </w:rPr>
        <w:t>transfer.vhd</w:t>
      </w:r>
    </w:p>
    <w:p>
      <w:pPr>
        <w:pStyle w:val="BodyText"/>
        <w:spacing w:before="46"/>
        <w:rPr>
          <w:rFonts w:ascii="宋体" w:eastAsia="宋体" w:hint="eastAsia"/>
        </w:rPr>
      </w:pPr>
      <w:r>
        <w:rPr>
          <w:spacing w:val="5"/>
          <w:shd w:fill="D9D9D9" w:color="auto" w:val="clear"/>
        </w:rPr>
        <w:t>--</w:t>
      </w:r>
      <w:r>
        <w:rPr>
          <w:rFonts w:ascii="宋体" w:eastAsia="宋体" w:hint="eastAsia"/>
          <w:spacing w:val="-4"/>
          <w:shd w:fill="D9D9D9" w:color="auto" w:val="clear"/>
        </w:rPr>
        <w:t>功能：</w:t>
      </w:r>
      <w:r>
        <w:rPr>
          <w:spacing w:val="-11"/>
          <w:shd w:fill="D9D9D9" w:color="auto" w:val="clear"/>
        </w:rPr>
        <w:t>UART</w:t>
      </w:r>
      <w:r>
        <w:rPr>
          <w:spacing w:val="13"/>
          <w:shd w:fill="D9D9D9" w:color="auto" w:val="clear"/>
        </w:rPr>
        <w:t> </w:t>
      </w:r>
      <w:r>
        <w:rPr>
          <w:rFonts w:ascii="宋体" w:eastAsia="宋体" w:hint="eastAsia"/>
          <w:shd w:fill="D9D9D9" w:color="auto" w:val="clear"/>
        </w:rPr>
        <w:t>发送器</w:t>
      </w:r>
    </w:p>
    <w:p>
      <w:pPr>
        <w:pStyle w:val="BodyText"/>
        <w:spacing w:line="307" w:lineRule="auto" w:before="31"/>
        <w:ind w:right="2178"/>
      </w:pPr>
      <w:r>
        <w:rPr>
          <w:shd w:fill="D9D9D9" w:color="auto" w:val="clear"/>
        </w:rPr>
        <w:t>--</w:t>
      </w:r>
      <w:r>
        <w:rPr>
          <w:rFonts w:ascii="宋体" w:eastAsia="宋体" w:hint="eastAsia"/>
          <w:shd w:fill="D9D9D9" w:color="auto" w:val="clear"/>
        </w:rPr>
        <w:t>说明：系统由五个状态（</w:t>
      </w:r>
      <w:r>
        <w:rPr>
          <w:shd w:fill="D9D9D9" w:color="auto" w:val="clear"/>
        </w:rPr>
        <w:t>x_idle,x_start,x_wait,x_shift,x_stop</w:t>
      </w:r>
      <w:r>
        <w:rPr>
          <w:rFonts w:ascii="宋体" w:eastAsia="宋体" w:hint="eastAsia"/>
          <w:shd w:fill="D9D9D9" w:color="auto" w:val="clear"/>
        </w:rPr>
        <w:t>）和一个进程构成。</w:t>
      </w:r>
      <w:r>
        <w:rPr>
          <w:shd w:fill="D9D9D9" w:color="auto" w:val="clear"/>
        </w:rPr>
        <w:t>library IEEE;</w:t>
      </w:r>
    </w:p>
    <w:p>
      <w:pPr>
        <w:pStyle w:val="BodyText"/>
        <w:spacing w:line="314" w:lineRule="auto" w:before="6"/>
        <w:ind w:right="6318"/>
      </w:pPr>
      <w:r>
        <w:rPr>
          <w:shd w:fill="D9D9D9" w:color="auto" w:val="clear"/>
        </w:rPr>
        <w:t>use IEEE.STD_LOGIC_1164.ALL;</w:t>
      </w:r>
      <w:r>
        <w:rPr/>
        <w:t> </w:t>
      </w:r>
      <w:r>
        <w:rPr>
          <w:shd w:fill="D9D9D9" w:color="auto" w:val="clear"/>
        </w:rPr>
        <w:t>use IEEE.STD_LOGIC_ARITH.ALL;</w:t>
      </w:r>
    </w:p>
    <w:p>
      <w:pPr>
        <w:pStyle w:val="BodyText"/>
        <w:spacing w:line="239" w:lineRule="exact"/>
      </w:pPr>
      <w:r>
        <w:rPr>
          <w:shd w:fill="D9D9D9" w:color="auto" w:val="clear"/>
        </w:rPr>
        <w:t>use IEEE.STD_LOGIC_UNSIGNED.ALL;</w:t>
      </w:r>
    </w:p>
    <w:p>
      <w:pPr>
        <w:pStyle w:val="BodyText"/>
        <w:spacing w:before="59"/>
      </w:pPr>
      <w:r>
        <w:rPr>
          <w:shd w:fill="D9D9D9" w:color="auto" w:val="clear"/>
        </w:rPr>
        <w:t>entity transfer is</w:t>
      </w:r>
    </w:p>
    <w:p>
      <w:pPr>
        <w:pStyle w:val="BodyText"/>
        <w:tabs>
          <w:tab w:pos="5221" w:val="left" w:leader="none"/>
        </w:tabs>
        <w:spacing w:before="45"/>
        <w:ind w:left="2578"/>
        <w:rPr>
          <w:rFonts w:ascii="宋体" w:eastAsia="宋体" w:hint="eastAsia"/>
        </w:rPr>
      </w:pPr>
      <w:r>
        <w:rPr/>
        <w:pict>
          <v:rect style="position:absolute;margin-left:111.150002pt;margin-top:2.249994pt;width:203.5pt;height:13.5pt;mso-position-horizontal-relative:page;mso-position-vertical-relative:paragraph;z-index:-30232" filled="true" fillcolor="#d9d9d9" stroked="false">
            <v:fill type="solid"/>
            <w10:wrap type="none"/>
          </v:rect>
        </w:pict>
      </w:r>
      <w:r>
        <w:rPr/>
        <w:t>generic(framlent:integer:=8);</w:t>
        <w:tab/>
      </w:r>
      <w:r>
        <w:rPr>
          <w:spacing w:val="5"/>
        </w:rPr>
        <w:t>--</w:t>
      </w:r>
      <w:r>
        <w:rPr>
          <w:rFonts w:ascii="宋体" w:eastAsia="宋体" w:hint="eastAsia"/>
        </w:rPr>
        <w:t>类属说明</w:t>
      </w:r>
    </w:p>
    <w:p>
      <w:pPr>
        <w:pStyle w:val="BodyText"/>
        <w:tabs>
          <w:tab w:pos="2578" w:val="left" w:leader="none"/>
          <w:tab w:pos="6407" w:val="left" w:leader="none"/>
        </w:tabs>
        <w:spacing w:before="46"/>
        <w:rPr>
          <w:rFonts w:ascii="宋体" w:eastAsia="宋体" w:hint="eastAsia"/>
        </w:rPr>
      </w:pPr>
      <w:r>
        <w:rPr/>
        <w:pict>
          <v:group style="position:absolute;margin-left:111.150002pt;margin-top:18.805004pt;width:291.25pt;height:28.55pt;mso-position-horizontal-relative:page;mso-position-vertical-relative:paragraph;z-index:-688;mso-wrap-distance-left:0;mso-wrap-distance-right:0" coordorigin="2223,376" coordsize="5825,571">
            <v:rect style="position:absolute;left:2223;top:376;width:5812;height:256" filled="true" fillcolor="#d9d9d9" stroked="false">
              <v:fill type="solid"/>
            </v:rect>
            <v:rect style="position:absolute;left:2223;top:691;width:4220;height:255" filled="true" fillcolor="#d9d9d9" stroked="false">
              <v:fill type="solid"/>
            </v:rect>
            <v:shapetype id="_x0000_t202" o:spt="202" coordsize="21600,21600" path="m,l,21600r21600,l21600,xe">
              <v:stroke joinstyle="miter"/>
              <v:path gradientshapeok="t" o:connecttype="rect"/>
            </v:shapetype>
            <v:shape style="position:absolute;left:5181;top:714;width:1278;height:233" type="#_x0000_t202" filled="false" stroked="false">
              <v:textbox inset="0,0,0,0">
                <w:txbxContent>
                  <w:p>
                    <w:pPr>
                      <w:spacing w:line="233" w:lineRule="exact" w:before="0"/>
                      <w:ind w:left="0" w:right="0" w:firstLine="0"/>
                      <w:jc w:val="left"/>
                      <w:rPr>
                        <w:sz w:val="21"/>
                      </w:rPr>
                    </w:pPr>
                    <w:r>
                      <w:rPr>
                        <w:sz w:val="21"/>
                      </w:rPr>
                      <w:t>:out std_logic);</w:t>
                    </w:r>
                  </w:p>
                </w:txbxContent>
              </v:textbox>
              <w10:wrap type="none"/>
            </v:shape>
            <v:shape style="position:absolute;left:3169;top:714;width:1178;height:233" type="#_x0000_t202" filled="false" stroked="false">
              <v:textbox inset="0,0,0,0">
                <w:txbxContent>
                  <w:p>
                    <w:pPr>
                      <w:spacing w:line="233" w:lineRule="exact" w:before="0"/>
                      <w:ind w:left="0" w:right="0" w:firstLine="0"/>
                      <w:jc w:val="left"/>
                      <w:rPr>
                        <w:sz w:val="21"/>
                      </w:rPr>
                    </w:pPr>
                    <w:r>
                      <w:rPr>
                        <w:sz w:val="21"/>
                      </w:rPr>
                      <w:t>txd ,txd_done</w:t>
                    </w:r>
                  </w:p>
                </w:txbxContent>
              </v:textbox>
              <w10:wrap type="none"/>
            </v:shape>
            <v:shape style="position:absolute;left:5211;top:399;width:2836;height:233" type="#_x0000_t202" filled="false" stroked="false">
              <v:textbox inset="0,0,0,0">
                <w:txbxContent>
                  <w:p>
                    <w:pPr>
                      <w:spacing w:line="233" w:lineRule="exact" w:before="0"/>
                      <w:ind w:left="0" w:right="0" w:firstLine="0"/>
                      <w:jc w:val="left"/>
                      <w:rPr>
                        <w:sz w:val="21"/>
                      </w:rPr>
                    </w:pPr>
                    <w:r>
                      <w:rPr>
                        <w:sz w:val="21"/>
                      </w:rPr>
                      <w:t>:in std_logic_vector(7 downto 0);</w:t>
                    </w:r>
                  </w:p>
                </w:txbxContent>
              </v:textbox>
              <w10:wrap type="none"/>
            </v:shape>
            <v:shape style="position:absolute;left:3169;top:399;width:570;height:233" type="#_x0000_t202" filled="false" stroked="false">
              <v:textbox inset="0,0,0,0">
                <w:txbxContent>
                  <w:p>
                    <w:pPr>
                      <w:spacing w:line="233" w:lineRule="exact" w:before="0"/>
                      <w:ind w:left="0" w:right="0" w:firstLine="0"/>
                      <w:jc w:val="left"/>
                      <w:rPr>
                        <w:sz w:val="21"/>
                      </w:rPr>
                    </w:pPr>
                    <w:r>
                      <w:rPr>
                        <w:sz w:val="21"/>
                      </w:rPr>
                      <w:t>txdbuf</w:t>
                    </w:r>
                  </w:p>
                </w:txbxContent>
              </v:textbox>
              <w10:wrap type="none"/>
            </v:shape>
            <w10:wrap type="topAndBottom"/>
          </v:group>
        </w:pict>
      </w:r>
      <w:r>
        <w:rPr>
          <w:shd w:fill="D9D9D9" w:color="auto" w:val="clear"/>
        </w:rPr>
        <w:t> </w:t>
        <w:tab/>
        <w:t>Port</w:t>
      </w:r>
      <w:r>
        <w:rPr>
          <w:spacing w:val="-5"/>
          <w:shd w:fill="D9D9D9" w:color="auto" w:val="clear"/>
        </w:rPr>
        <w:t> (</w:t>
      </w:r>
      <w:r>
        <w:rPr>
          <w:shd w:fill="D9D9D9" w:color="auto" w:val="clear"/>
        </w:rPr>
        <w:t>bclkt,resett,xmit_cmd_p:in</w:t>
      </w:r>
      <w:r>
        <w:rPr>
          <w:spacing w:val="-10"/>
          <w:shd w:fill="D9D9D9" w:color="auto" w:val="clear"/>
        </w:rPr>
        <w:t> </w:t>
      </w:r>
      <w:r>
        <w:rPr>
          <w:shd w:fill="D9D9D9" w:color="auto" w:val="clear"/>
        </w:rPr>
        <w:t>std_logic;</w:t>
        <w:tab/>
      </w:r>
      <w:r>
        <w:rPr>
          <w:spacing w:val="5"/>
          <w:shd w:fill="D9D9D9" w:color="auto" w:val="clear"/>
        </w:rPr>
        <w:t>--</w:t>
      </w:r>
      <w:r>
        <w:rPr>
          <w:rFonts w:ascii="宋体" w:eastAsia="宋体" w:hint="eastAsia"/>
          <w:shd w:fill="D9D9D9" w:color="auto" w:val="clear"/>
        </w:rPr>
        <w:t>定义输入输出信号</w:t>
      </w:r>
    </w:p>
    <w:p>
      <w:pPr>
        <w:pStyle w:val="BodyText"/>
        <w:spacing w:before="30"/>
      </w:pPr>
      <w:r>
        <w:rPr>
          <w:shd w:fill="D9D9D9" w:color="auto" w:val="clear"/>
        </w:rPr>
        <w:t>end transfer;</w:t>
      </w:r>
    </w:p>
    <w:p>
      <w:pPr>
        <w:spacing w:after="0"/>
        <w:sectPr>
          <w:pgSz w:w="11910" w:h="16850"/>
          <w:pgMar w:top="1440" w:bottom="280" w:left="80" w:right="100"/>
        </w:sectPr>
      </w:pPr>
    </w:p>
    <w:p>
      <w:pPr>
        <w:pStyle w:val="BodyText"/>
        <w:spacing w:before="80"/>
      </w:pPr>
      <w:r>
        <w:rPr>
          <w:shd w:fill="D9D9D9" w:color="auto" w:val="clear"/>
        </w:rPr>
        <w:t>architecture Behavioral of transfer is</w:t>
      </w:r>
    </w:p>
    <w:p>
      <w:pPr>
        <w:pStyle w:val="BodyText"/>
        <w:tabs>
          <w:tab w:pos="7023" w:val="left" w:leader="none"/>
        </w:tabs>
        <w:spacing w:before="45"/>
        <w:rPr>
          <w:rFonts w:ascii="宋体" w:eastAsia="宋体" w:hint="eastAsia"/>
        </w:rPr>
      </w:pPr>
      <w:r>
        <w:rPr/>
        <w:pict>
          <v:rect style="position:absolute;margin-left:111.150002pt;margin-top:2.244983pt;width:325.9pt;height:13.525pt;mso-position-horizontal-relative:page;mso-position-vertical-relative:paragraph;z-index:-29656" filled="true" fillcolor="#d9d9d9" stroked="false">
            <v:fill type="solid"/>
            <w10:wrap type="none"/>
          </v:rect>
        </w:pict>
      </w:r>
      <w:r>
        <w:rPr/>
        <w:t>type states</w:t>
      </w:r>
      <w:r>
        <w:rPr>
          <w:spacing w:val="11"/>
        </w:rPr>
        <w:t> </w:t>
      </w:r>
      <w:r>
        <w:rPr>
          <w:spacing w:val="-7"/>
        </w:rPr>
        <w:t>is</w:t>
      </w:r>
      <w:r>
        <w:rPr>
          <w:spacing w:val="2"/>
        </w:rPr>
        <w:t> (</w:t>
      </w:r>
      <w:r>
        <w:rPr/>
        <w:t>x_idle,x_start,x_wait,x_shift,x_stop);</w:t>
        <w:tab/>
      </w:r>
      <w:r>
        <w:rPr>
          <w:spacing w:val="5"/>
        </w:rPr>
        <w:t>--</w:t>
      </w:r>
      <w:r>
        <w:rPr>
          <w:rFonts w:ascii="宋体" w:eastAsia="宋体" w:hint="eastAsia"/>
          <w:spacing w:val="-15"/>
        </w:rPr>
        <w:t>定义 </w:t>
      </w:r>
      <w:r>
        <w:rPr/>
        <w:t>5</w:t>
      </w:r>
      <w:r>
        <w:rPr>
          <w:spacing w:val="7"/>
        </w:rPr>
        <w:t> </w:t>
      </w:r>
      <w:r>
        <w:rPr>
          <w:rFonts w:ascii="宋体" w:eastAsia="宋体" w:hint="eastAsia"/>
        </w:rPr>
        <w:t>个子状态</w:t>
      </w:r>
    </w:p>
    <w:p>
      <w:pPr>
        <w:pStyle w:val="BodyText"/>
        <w:spacing w:line="297" w:lineRule="auto" w:before="75"/>
        <w:ind w:right="7231"/>
      </w:pPr>
      <w:r>
        <w:rPr>
          <w:shd w:fill="D9D9D9" w:color="auto" w:val="clear"/>
        </w:rPr>
        <w:t>signal state:states:=x_idle;</w:t>
      </w:r>
      <w:r>
        <w:rPr/>
        <w:t> </w:t>
      </w:r>
      <w:r>
        <w:rPr>
          <w:shd w:fill="D9D9D9" w:color="auto" w:val="clear"/>
        </w:rPr>
        <w:t>signal tcnt:integer:=0;</w:t>
      </w:r>
    </w:p>
    <w:p>
      <w:pPr>
        <w:pStyle w:val="BodyText"/>
        <w:spacing w:before="17"/>
      </w:pPr>
      <w:r>
        <w:rPr>
          <w:shd w:fill="D9D9D9" w:color="auto" w:val="clear"/>
        </w:rPr>
        <w:t>    begin</w:t>
      </w:r>
    </w:p>
    <w:p>
      <w:pPr>
        <w:pStyle w:val="BodyText"/>
        <w:tabs>
          <w:tab w:pos="6227" w:val="left" w:leader="none"/>
        </w:tabs>
        <w:spacing w:before="45"/>
        <w:ind w:left="2563"/>
        <w:rPr>
          <w:rFonts w:ascii="宋体" w:eastAsia="宋体" w:hint="eastAsia"/>
        </w:rPr>
      </w:pPr>
      <w:r>
        <w:rPr/>
        <w:pict>
          <v:rect style="position:absolute;margin-left:111.150002pt;margin-top:2.224976pt;width:274.83pt;height:13.525pt;mso-position-horizontal-relative:page;mso-position-vertical-relative:paragraph;z-index:-29632" filled="true" fillcolor="#d9d9d9" stroked="false">
            <v:fill type="solid"/>
            <w10:wrap type="none"/>
          </v:rect>
        </w:pict>
      </w:r>
      <w:r>
        <w:rPr/>
        <w:t>process(bclkt,resett,xmit_cmd_p,txdbuf)</w:t>
        <w:tab/>
      </w:r>
      <w:r>
        <w:rPr>
          <w:spacing w:val="5"/>
        </w:rPr>
        <w:t>--</w:t>
      </w:r>
      <w:r>
        <w:rPr>
          <w:rFonts w:ascii="宋体" w:eastAsia="宋体" w:hint="eastAsia"/>
        </w:rPr>
        <w:t>主控时序进程</w:t>
      </w:r>
    </w:p>
    <w:p>
      <w:pPr>
        <w:pStyle w:val="BodyText"/>
        <w:tabs>
          <w:tab w:pos="2563" w:val="left" w:leader="none"/>
        </w:tabs>
        <w:spacing w:before="46"/>
        <w:rPr>
          <w:rFonts w:ascii="宋体" w:eastAsia="宋体" w:hint="eastAsia"/>
        </w:rPr>
      </w:pPr>
      <w:r>
        <w:rPr/>
        <w:pict>
          <v:shape style="position:absolute;margin-left:111.150002pt;margin-top:18.804976pt;width:134.4pt;height:12.8pt;mso-position-horizontal-relative:page;mso-position-vertical-relative:paragraph;z-index:-640;mso-wrap-distance-left:0;mso-wrap-distance-right:0" type="#_x0000_t202" filled="true" fillcolor="#d9d9d9" stroked="false">
            <v:textbox inset="0,0,0,0">
              <w:txbxContent>
                <w:p>
                  <w:pPr>
                    <w:pStyle w:val="BodyText"/>
                    <w:spacing w:line="241" w:lineRule="exact" w:before="14"/>
                    <w:ind w:left="420"/>
                  </w:pPr>
                  <w:r>
                    <w:rPr>
                      <w:spacing w:val="-4"/>
                    </w:rPr>
                    <w:t>variable </w:t>
                  </w:r>
                  <w:r>
                    <w:rPr>
                      <w:spacing w:val="-3"/>
                    </w:rPr>
                    <w:t>xbitcnt:integer:=0;</w:t>
                  </w:r>
                </w:p>
              </w:txbxContent>
            </v:textbox>
            <v:fill type="solid"/>
            <w10:wrap type="topAndBottom"/>
          </v:shape>
        </w:pict>
      </w:r>
      <w:r>
        <w:rPr>
          <w:shd w:fill="D9D9D9" w:color="auto" w:val="clear"/>
        </w:rPr>
        <w:t> </w:t>
        <w:tab/>
      </w:r>
      <w:r>
        <w:rPr>
          <w:spacing w:val="-4"/>
          <w:shd w:fill="D9D9D9" w:color="auto" w:val="clear"/>
        </w:rPr>
        <w:t>variable</w:t>
      </w:r>
      <w:r>
        <w:rPr>
          <w:spacing w:val="33"/>
          <w:shd w:fill="D9D9D9" w:color="auto" w:val="clear"/>
        </w:rPr>
        <w:t> </w:t>
      </w:r>
      <w:r>
        <w:rPr>
          <w:shd w:fill="D9D9D9" w:color="auto" w:val="clear"/>
        </w:rPr>
        <w:t>xcnt16:std_logic_vector(4</w:t>
      </w:r>
      <w:r>
        <w:rPr>
          <w:spacing w:val="-7"/>
          <w:shd w:fill="D9D9D9" w:color="auto" w:val="clear"/>
        </w:rPr>
        <w:t> </w:t>
      </w:r>
      <w:r>
        <w:rPr>
          <w:spacing w:val="2"/>
          <w:shd w:fill="D9D9D9" w:color="auto" w:val="clear"/>
        </w:rPr>
        <w:t>downto</w:t>
      </w:r>
      <w:r>
        <w:rPr>
          <w:spacing w:val="-8"/>
          <w:shd w:fill="D9D9D9" w:color="auto" w:val="clear"/>
        </w:rPr>
        <w:t> </w:t>
      </w:r>
      <w:r>
        <w:rPr>
          <w:spacing w:val="-3"/>
          <w:shd w:fill="D9D9D9" w:color="auto" w:val="clear"/>
        </w:rPr>
        <w:t>0):="00000</w:t>
      </w:r>
      <w:r>
        <w:rPr>
          <w:spacing w:val="4"/>
          <w:shd w:fill="D9D9D9" w:color="auto" w:val="clear"/>
        </w:rPr>
        <w:t>"; --</w:t>
      </w:r>
      <w:r>
        <w:rPr>
          <w:rFonts w:ascii="宋体" w:eastAsia="宋体" w:hint="eastAsia"/>
          <w:shd w:fill="D9D9D9" w:color="auto" w:val="clear"/>
        </w:rPr>
        <w:t>定义中间变量</w:t>
      </w:r>
    </w:p>
    <w:p>
      <w:pPr>
        <w:pStyle w:val="BodyText"/>
        <w:spacing w:before="4"/>
        <w:ind w:left="0"/>
        <w:rPr>
          <w:rFonts w:ascii="宋体"/>
          <w:sz w:val="2"/>
        </w:rPr>
      </w:pPr>
    </w:p>
    <w:p>
      <w:pPr>
        <w:pStyle w:val="BodyText"/>
        <w:spacing w:line="255" w:lineRule="exact"/>
        <w:rPr>
          <w:rFonts w:ascii="宋体"/>
          <w:sz w:val="20"/>
        </w:rPr>
      </w:pPr>
      <w:r>
        <w:rPr>
          <w:rFonts w:ascii="宋体"/>
          <w:position w:val="-4"/>
          <w:sz w:val="20"/>
        </w:rPr>
        <w:pict>
          <v:shape style="width:119.4pt;height:12.75pt;mso-position-horizontal-relative:char;mso-position-vertical-relative:line" type="#_x0000_t202" filled="true" fillcolor="#d9d9d9" stroked="false">
            <w10:anchorlock/>
            <v:textbox inset="0,0,0,0">
              <w:txbxContent>
                <w:p>
                  <w:pPr>
                    <w:pStyle w:val="BodyText"/>
                    <w:spacing w:line="241" w:lineRule="exact" w:before="14"/>
                    <w:ind w:left="420"/>
                  </w:pPr>
                  <w:r>
                    <w:rPr/>
                    <w:t>variable txds:std_logic;</w:t>
                  </w:r>
                </w:p>
              </w:txbxContent>
            </v:textbox>
            <v:fill type="solid"/>
          </v:shape>
        </w:pict>
      </w:r>
      <w:r>
        <w:rPr>
          <w:rFonts w:ascii="宋体"/>
          <w:position w:val="-4"/>
          <w:sz w:val="20"/>
        </w:rPr>
      </w:r>
    </w:p>
    <w:p>
      <w:pPr>
        <w:pStyle w:val="BodyText"/>
        <w:tabs>
          <w:tab w:pos="3043" w:val="left" w:leader="none"/>
        </w:tabs>
        <w:spacing w:before="74"/>
      </w:pPr>
      <w:r>
        <w:rPr/>
        <w:pict>
          <v:group style="position:absolute;margin-left:111.150002pt;margin-top:18.007723pt;width:279.6pt;height:13.55pt;mso-position-horizontal-relative:page;mso-position-vertical-relative:paragraph;z-index:-544;mso-wrap-distance-left:0;mso-wrap-distance-right:0" coordorigin="2223,360" coordsize="5592,271">
            <v:rect style="position:absolute;left:2223;top:360;width:5572;height:271" filled="true" fillcolor="#d9d9d9" stroked="false">
              <v:fill type="solid"/>
            </v:rect>
            <v:shape style="position:absolute;left:5677;top:382;width:2138;height:233" type="#_x0000_t202" filled="false" stroked="false">
              <v:textbox inset="0,0,0,0">
                <w:txbxContent>
                  <w:p>
                    <w:pPr>
                      <w:spacing w:line="233" w:lineRule="exact" w:before="0"/>
                      <w:ind w:left="0" w:right="0" w:firstLine="0"/>
                      <w:jc w:val="left"/>
                      <w:rPr>
                        <w:sz w:val="21"/>
                      </w:rPr>
                    </w:pPr>
                    <w:r>
                      <w:rPr>
                        <w:spacing w:val="5"/>
                        <w:sz w:val="21"/>
                      </w:rPr>
                      <w:t>--</w:t>
                    </w:r>
                    <w:r>
                      <w:rPr>
                        <w:rFonts w:ascii="宋体" w:eastAsia="宋体" w:hint="eastAsia"/>
                        <w:sz w:val="21"/>
                      </w:rPr>
                      <w:t>复位，</w:t>
                    </w:r>
                    <w:r>
                      <w:rPr>
                        <w:sz w:val="21"/>
                      </w:rPr>
                      <w:t>txd </w:t>
                    </w:r>
                    <w:r>
                      <w:rPr>
                        <w:rFonts w:ascii="宋体" w:eastAsia="宋体" w:hint="eastAsia"/>
                        <w:spacing w:val="-10"/>
                        <w:sz w:val="21"/>
                      </w:rPr>
                      <w:t>输出保持 </w:t>
                    </w:r>
                    <w:r>
                      <w:rPr>
                        <w:sz w:val="21"/>
                      </w:rPr>
                      <w:t>1</w:t>
                    </w:r>
                  </w:p>
                </w:txbxContent>
              </v:textbox>
              <w10:wrap type="none"/>
            </v:shape>
            <v:shape style="position:absolute;left:2658;top:382;width:2601;height:233" type="#_x0000_t202" filled="false" stroked="false">
              <v:textbox inset="0,0,0,0">
                <w:txbxContent>
                  <w:p>
                    <w:pPr>
                      <w:spacing w:line="233" w:lineRule="exact" w:before="0"/>
                      <w:ind w:left="0" w:right="0" w:firstLine="0"/>
                      <w:jc w:val="left"/>
                      <w:rPr>
                        <w:sz w:val="21"/>
                      </w:rPr>
                    </w:pPr>
                    <w:r>
                      <w:rPr>
                        <w:spacing w:val="-7"/>
                        <w:sz w:val="21"/>
                      </w:rPr>
                      <w:t>if </w:t>
                    </w:r>
                    <w:r>
                      <w:rPr>
                        <w:sz w:val="21"/>
                      </w:rPr>
                      <w:t>resett='1' then state&lt;=x_idle;</w:t>
                    </w:r>
                  </w:p>
                </w:txbxContent>
              </v:textbox>
              <w10:wrap type="none"/>
            </v:shape>
            <w10:wrap type="topAndBottom"/>
          </v:group>
        </w:pict>
      </w:r>
      <w:r>
        <w:rPr>
          <w:shd w:fill="D9D9D9" w:color="auto" w:val="clear"/>
        </w:rPr>
        <w:t>   </w:t>
      </w:r>
      <w:r>
        <w:rPr>
          <w:spacing w:val="15"/>
          <w:shd w:fill="D9D9D9" w:color="auto" w:val="clear"/>
        </w:rPr>
        <w:t> </w:t>
      </w:r>
      <w:r>
        <w:rPr>
          <w:spacing w:val="-4"/>
          <w:shd w:fill="D9D9D9" w:color="auto" w:val="clear"/>
        </w:rPr>
        <w:t>begin</w:t>
        <w:tab/>
      </w:r>
    </w:p>
    <w:p>
      <w:pPr>
        <w:pStyle w:val="BodyText"/>
        <w:spacing w:before="7"/>
        <w:ind w:left="0"/>
        <w:rPr>
          <w:sz w:val="2"/>
        </w:rPr>
      </w:pPr>
    </w:p>
    <w:p>
      <w:pPr>
        <w:pStyle w:val="BodyText"/>
        <w:rPr>
          <w:sz w:val="20"/>
        </w:rPr>
      </w:pPr>
      <w:r>
        <w:rPr>
          <w:sz w:val="20"/>
        </w:rPr>
        <w:pict>
          <v:shape style="width:184.75pt;height:12.75pt;mso-position-horizontal-relative:char;mso-position-vertical-relative:line" type="#_x0000_t202" filled="true" fillcolor="#d9d9d9" stroked="false">
            <w10:anchorlock/>
            <v:textbox inset="0,0,0,0">
              <w:txbxContent>
                <w:p>
                  <w:pPr>
                    <w:pStyle w:val="BodyText"/>
                    <w:spacing w:line="241" w:lineRule="exact" w:before="14"/>
                    <w:ind w:left="2418"/>
                  </w:pPr>
                  <w:r>
                    <w:rPr/>
                    <w:t>txd_done&lt;='0';</w:t>
                  </w:r>
                </w:p>
              </w:txbxContent>
            </v:textbox>
            <v:fill type="solid"/>
          </v:shape>
        </w:pict>
      </w:r>
      <w:r>
        <w:rPr>
          <w:sz w:val="20"/>
        </w:rPr>
      </w:r>
    </w:p>
    <w:p>
      <w:pPr>
        <w:pStyle w:val="BodyText"/>
        <w:tabs>
          <w:tab w:pos="4560" w:val="left" w:leader="none"/>
          <w:tab w:pos="6482" w:val="left" w:leader="none"/>
        </w:tabs>
        <w:spacing w:line="297" w:lineRule="auto" w:before="60"/>
        <w:ind w:left="2563" w:right="5245" w:hanging="421"/>
      </w:pPr>
      <w:r>
        <w:rPr/>
        <w:pict>
          <v:rect style="position:absolute;margin-left:111.150002pt;margin-top:17.302734pt;width:139.670pt;height:12.75pt;mso-position-horizontal-relative:page;mso-position-vertical-relative:paragraph;z-index:-29608" filled="true" fillcolor="#d9d9d9" stroked="false">
            <v:fill type="solid"/>
            <w10:wrap type="none"/>
          </v:rect>
        </w:pict>
      </w:r>
      <w:r>
        <w:rPr>
          <w:shd w:fill="D9D9D9" w:color="auto" w:val="clear"/>
        </w:rPr>
        <w:t> </w:t>
        <w:tab/>
        <w:tab/>
        <w:t>txds:='1';</w:t>
        <w:tab/>
      </w:r>
      <w:r>
        <w:rPr/>
        <w:t> </w:t>
      </w:r>
      <w:r>
        <w:rPr>
          <w:spacing w:val="-5"/>
        </w:rPr>
        <w:t>elsif </w:t>
      </w:r>
      <w:r>
        <w:rPr/>
        <w:t>rising_edge(bclkt)</w:t>
      </w:r>
      <w:r>
        <w:rPr>
          <w:spacing w:val="-7"/>
        </w:rPr>
        <w:t> </w:t>
      </w:r>
      <w:r>
        <w:rPr/>
        <w:t>then</w:t>
      </w:r>
    </w:p>
    <w:p>
      <w:pPr>
        <w:pStyle w:val="BodyText"/>
        <w:spacing w:before="17"/>
      </w:pPr>
      <w:r>
        <w:rPr/>
        <w:pict>
          <v:group style="position:absolute;margin-left:111.150002pt;margin-top:15.152705pt;width:285pt;height:13.5pt;mso-position-horizontal-relative:page;mso-position-vertical-relative:paragraph;z-index:-448;mso-wrap-distance-left:0;mso-wrap-distance-right:0" coordorigin="2223,303" coordsize="5700,270">
            <v:rect style="position:absolute;left:2223;top:303;width:5677;height:270" filled="true" fillcolor="#d9d9d9" stroked="false">
              <v:fill type="solid"/>
            </v:rect>
            <v:shape style="position:absolute;left:5061;top:325;width:2861;height:233" type="#_x0000_t202" filled="false" stroked="false">
              <v:textbox inset="0,0,0,0">
                <w:txbxContent>
                  <w:p>
                    <w:pPr>
                      <w:spacing w:line="233" w:lineRule="exact" w:before="0"/>
                      <w:ind w:left="0" w:right="0" w:firstLine="0"/>
                      <w:jc w:val="left"/>
                      <w:rPr>
                        <w:rFonts w:ascii="宋体" w:eastAsia="宋体" w:hint="eastAsia"/>
                        <w:sz w:val="21"/>
                      </w:rPr>
                    </w:pPr>
                    <w:r>
                      <w:rPr>
                        <w:spacing w:val="5"/>
                        <w:sz w:val="21"/>
                      </w:rPr>
                      <w:t>--</w:t>
                    </w:r>
                    <w:r>
                      <w:rPr>
                        <w:rFonts w:ascii="宋体" w:eastAsia="宋体" w:hint="eastAsia"/>
                        <w:spacing w:val="-16"/>
                        <w:sz w:val="21"/>
                      </w:rPr>
                      <w:t>状态 </w:t>
                    </w:r>
                    <w:r>
                      <w:rPr>
                        <w:sz w:val="21"/>
                      </w:rPr>
                      <w:t>1</w:t>
                    </w:r>
                    <w:r>
                      <w:rPr>
                        <w:rFonts w:ascii="宋体" w:eastAsia="宋体" w:hint="eastAsia"/>
                        <w:sz w:val="21"/>
                      </w:rPr>
                      <w:t>，等待数据帧发送命令</w:t>
                    </w:r>
                  </w:p>
                </w:txbxContent>
              </v:textbox>
              <w10:wrap type="none"/>
            </v:shape>
            <v:shape style="position:absolute;left:2643;top:325;width:1263;height:233" type="#_x0000_t202" filled="false" stroked="false">
              <v:textbox inset="0,0,0,0">
                <w:txbxContent>
                  <w:p>
                    <w:pPr>
                      <w:spacing w:line="233" w:lineRule="exact" w:before="0"/>
                      <w:ind w:left="0" w:right="0" w:firstLine="0"/>
                      <w:jc w:val="left"/>
                      <w:rPr>
                        <w:sz w:val="21"/>
                      </w:rPr>
                    </w:pPr>
                    <w:r>
                      <w:rPr>
                        <w:spacing w:val="2"/>
                        <w:sz w:val="21"/>
                      </w:rPr>
                      <w:t>when </w:t>
                    </w:r>
                    <w:r>
                      <w:rPr>
                        <w:spacing w:val="-4"/>
                        <w:sz w:val="21"/>
                      </w:rPr>
                      <w:t>x_idle=&gt;</w:t>
                    </w:r>
                  </w:p>
                </w:txbxContent>
              </v:textbox>
              <w10:wrap type="none"/>
            </v:shape>
            <w10:wrap type="topAndBottom"/>
          </v:group>
        </w:pict>
      </w:r>
      <w:r>
        <w:rPr>
          <w:shd w:fill="D9D9D9" w:color="auto" w:val="clear"/>
        </w:rPr>
        <w:t>case state is</w:t>
      </w:r>
    </w:p>
    <w:p>
      <w:pPr>
        <w:pStyle w:val="BodyText"/>
        <w:spacing w:before="7"/>
        <w:ind w:left="0"/>
        <w:rPr>
          <w:sz w:val="2"/>
        </w:rPr>
      </w:pPr>
    </w:p>
    <w:p>
      <w:pPr>
        <w:pStyle w:val="BodyText"/>
        <w:rPr>
          <w:sz w:val="20"/>
        </w:rPr>
      </w:pPr>
      <w:r>
        <w:rPr>
          <w:sz w:val="20"/>
        </w:rPr>
        <w:pict>
          <v:shape style="width:273pt;height:12.8pt;mso-position-horizontal-relative:char;mso-position-vertical-relative:line" type="#_x0000_t202" filled="true" fillcolor="#d9d9d9" stroked="false">
            <w10:anchorlock/>
            <v:textbox inset="0,0,0,0">
              <w:txbxContent>
                <w:p>
                  <w:pPr>
                    <w:pStyle w:val="BodyText"/>
                    <w:spacing w:line="241" w:lineRule="exact" w:before="14"/>
                    <w:ind w:left="645"/>
                  </w:pPr>
                  <w:r>
                    <w:rPr/>
                    <w:t>if xmit_cmd_p='1' then state&lt;=x_start;txd_done&lt;='0';</w:t>
                  </w:r>
                </w:p>
              </w:txbxContent>
            </v:textbox>
            <v:fill type="solid"/>
          </v:shape>
        </w:pict>
      </w:r>
      <w:r>
        <w:rPr>
          <w:sz w:val="20"/>
        </w:rPr>
      </w:r>
    </w:p>
    <w:p>
      <w:pPr>
        <w:pStyle w:val="BodyText"/>
        <w:spacing w:before="8"/>
        <w:ind w:left="0"/>
        <w:rPr>
          <w:sz w:val="2"/>
        </w:rPr>
      </w:pPr>
    </w:p>
    <w:p>
      <w:pPr>
        <w:pStyle w:val="BodyText"/>
        <w:rPr>
          <w:sz w:val="20"/>
        </w:rPr>
      </w:pPr>
      <w:r>
        <w:rPr>
          <w:sz w:val="20"/>
        </w:rPr>
        <w:pict>
          <v:shape style="width:190.75pt;height:12.75pt;mso-position-horizontal-relative:char;mso-position-vertical-relative:line" type="#_x0000_t202" filled="true" fillcolor="#d9d9d9" stroked="false">
            <w10:anchorlock/>
            <v:textbox inset="0,0,0,0">
              <w:txbxContent>
                <w:p>
                  <w:pPr>
                    <w:pStyle w:val="BodyText"/>
                    <w:spacing w:line="241" w:lineRule="exact" w:before="14"/>
                    <w:ind w:left="645"/>
                  </w:pPr>
                  <w:r>
                    <w:rPr/>
                    <w:t>else state&lt;=x_idle;</w:t>
                  </w:r>
                </w:p>
              </w:txbxContent>
            </v:textbox>
            <v:fill type="solid"/>
          </v:shape>
        </w:pict>
      </w:r>
      <w:r>
        <w:rPr>
          <w:sz w:val="20"/>
        </w:rPr>
      </w:r>
    </w:p>
    <w:p>
      <w:pPr>
        <w:pStyle w:val="BodyText"/>
        <w:spacing w:before="7"/>
        <w:ind w:left="0"/>
        <w:rPr>
          <w:sz w:val="2"/>
        </w:rPr>
      </w:pPr>
    </w:p>
    <w:p>
      <w:pPr>
        <w:pStyle w:val="BodyText"/>
        <w:rPr>
          <w:sz w:val="20"/>
        </w:rPr>
      </w:pPr>
      <w:r>
        <w:rPr>
          <w:sz w:val="20"/>
        </w:rPr>
        <w:pict>
          <v:shape style="width:63.85pt;height:12.8pt;mso-position-horizontal-relative:char;mso-position-vertical-relative:line" type="#_x0000_t202" filled="true" fillcolor="#d9d9d9" stroked="false">
            <w10:anchorlock/>
            <v:textbox inset="0,0,0,0">
              <w:txbxContent>
                <w:p>
                  <w:pPr>
                    <w:pStyle w:val="BodyText"/>
                    <w:spacing w:line="241" w:lineRule="exact" w:before="14"/>
                    <w:ind w:left="645"/>
                  </w:pPr>
                  <w:r>
                    <w:rPr/>
                    <w:t>end if;</w:t>
                  </w:r>
                </w:p>
              </w:txbxContent>
            </v:textbox>
            <v:fill type="solid"/>
          </v:shape>
        </w:pict>
      </w:r>
      <w:r>
        <w:rPr>
          <w:sz w:val="20"/>
        </w:rPr>
      </w:r>
    </w:p>
    <w:p>
      <w:pPr>
        <w:pStyle w:val="BodyText"/>
        <w:rPr>
          <w:sz w:val="20"/>
        </w:rPr>
      </w:pPr>
      <w:r>
        <w:rPr>
          <w:sz w:val="20"/>
        </w:rPr>
        <w:pict>
          <v:group style="width:241.45pt;height:13.5pt;mso-position-horizontal-relative:char;mso-position-vertical-relative:line" coordorigin="0,0" coordsize="4829,270">
            <v:rect style="position:absolute;left:0;top:0;width:4806;height:270" filled="true" fillcolor="#d9d9d9" stroked="false">
              <v:fill type="solid"/>
            </v:rect>
            <v:shape style="position:absolute;left:2177;top:22;width:2651;height:233" type="#_x0000_t202" filled="false" stroked="false">
              <v:textbox inset="0,0,0,0">
                <w:txbxContent>
                  <w:p>
                    <w:pPr>
                      <w:spacing w:line="233" w:lineRule="exact" w:before="0"/>
                      <w:ind w:left="0" w:right="0" w:firstLine="0"/>
                      <w:jc w:val="left"/>
                      <w:rPr>
                        <w:rFonts w:ascii="宋体" w:eastAsia="宋体" w:hint="eastAsia"/>
                        <w:sz w:val="21"/>
                      </w:rPr>
                    </w:pPr>
                    <w:r>
                      <w:rPr>
                        <w:spacing w:val="5"/>
                        <w:sz w:val="21"/>
                      </w:rPr>
                      <w:t>--</w:t>
                    </w:r>
                    <w:r>
                      <w:rPr>
                        <w:rFonts w:ascii="宋体" w:eastAsia="宋体" w:hint="eastAsia"/>
                        <w:spacing w:val="-16"/>
                        <w:sz w:val="21"/>
                      </w:rPr>
                      <w:t>状态 </w:t>
                    </w:r>
                    <w:r>
                      <w:rPr>
                        <w:sz w:val="21"/>
                      </w:rPr>
                      <w:t>2</w:t>
                    </w:r>
                    <w:r>
                      <w:rPr>
                        <w:rFonts w:ascii="宋体" w:eastAsia="宋体" w:hint="eastAsia"/>
                        <w:sz w:val="21"/>
                      </w:rPr>
                      <w:t>，发送信号至起始位</w:t>
                    </w:r>
                  </w:p>
                </w:txbxContent>
              </v:textbox>
              <w10:wrap type="none"/>
            </v:shape>
            <v:shape style="position:absolute;left:435;top:22;width:1353;height:233" type="#_x0000_t202" filled="false" stroked="false">
              <v:textbox inset="0,0,0,0">
                <w:txbxContent>
                  <w:p>
                    <w:pPr>
                      <w:spacing w:line="233" w:lineRule="exact" w:before="0"/>
                      <w:ind w:left="0" w:right="0" w:firstLine="0"/>
                      <w:jc w:val="left"/>
                      <w:rPr>
                        <w:sz w:val="21"/>
                      </w:rPr>
                    </w:pPr>
                    <w:r>
                      <w:rPr>
                        <w:sz w:val="21"/>
                      </w:rPr>
                      <w:t>when x_start=&gt;</w:t>
                    </w:r>
                  </w:p>
                </w:txbxContent>
              </v:textbox>
              <w10:wrap type="none"/>
            </v:shape>
          </v:group>
        </w:pict>
      </w:r>
      <w:r>
        <w:rPr>
          <w:sz w:val="20"/>
        </w:rPr>
      </w:r>
    </w:p>
    <w:p>
      <w:pPr>
        <w:pStyle w:val="BodyText"/>
        <w:spacing w:before="5"/>
        <w:ind w:left="0"/>
        <w:rPr>
          <w:sz w:val="4"/>
        </w:rPr>
      </w:pPr>
    </w:p>
    <w:p>
      <w:pPr>
        <w:pStyle w:val="BodyText"/>
        <w:rPr>
          <w:sz w:val="20"/>
        </w:rPr>
      </w:pPr>
      <w:r>
        <w:rPr>
          <w:sz w:val="20"/>
        </w:rPr>
        <w:pict>
          <v:shape style="width:273pt;height:12.75pt;mso-position-horizontal-relative:char;mso-position-vertical-relative:line" type="#_x0000_t202" filled="true" fillcolor="#d9d9d9" stroked="false">
            <w10:anchorlock/>
            <v:textbox inset="0,0,0,0">
              <w:txbxContent>
                <w:p>
                  <w:pPr>
                    <w:pStyle w:val="BodyText"/>
                    <w:spacing w:line="241" w:lineRule="exact" w:before="14"/>
                    <w:ind w:left="645"/>
                  </w:pPr>
                  <w:r>
                    <w:rPr>
                      <w:spacing w:val="-7"/>
                    </w:rPr>
                    <w:t>if </w:t>
                  </w:r>
                  <w:r>
                    <w:rPr>
                      <w:spacing w:val="-4"/>
                    </w:rPr>
                    <w:t>xcnt16="01111" </w:t>
                  </w:r>
                  <w:r>
                    <w:rPr/>
                    <w:t>then state&lt;=x_shift; xcnt16:="00000";</w:t>
                  </w:r>
                </w:p>
              </w:txbxContent>
            </v:textbox>
            <v:fill type="solid"/>
          </v:shape>
        </w:pict>
      </w:r>
      <w:r>
        <w:rPr>
          <w:sz w:val="20"/>
        </w:rPr>
      </w:r>
    </w:p>
    <w:p>
      <w:pPr>
        <w:pStyle w:val="BodyText"/>
        <w:spacing w:before="7"/>
        <w:ind w:left="0"/>
        <w:rPr>
          <w:sz w:val="2"/>
        </w:rPr>
      </w:pPr>
    </w:p>
    <w:p>
      <w:pPr>
        <w:pStyle w:val="BodyText"/>
        <w:rPr>
          <w:sz w:val="20"/>
        </w:rPr>
      </w:pPr>
      <w:r>
        <w:rPr>
          <w:sz w:val="20"/>
        </w:rPr>
        <w:pict>
          <v:group style="width:340.05pt;height:44.35pt;mso-position-horizontal-relative:char;mso-position-vertical-relative:line" coordorigin="0,0" coordsize="6801,887">
            <v:rect style="position:absolute;left:0;top:0;width:6789;height:271" filled="true" fillcolor="#d9d9d9" stroked="false">
              <v:fill type="solid"/>
            </v:rect>
            <v:rect style="position:absolute;left:0;top:330;width:3920;height:255" filled="true" fillcolor="#d9d9d9" stroked="false">
              <v:fill type="solid"/>
            </v:rect>
            <v:rect style="position:absolute;left:0;top:615;width:4265;height:271" filled="true" fillcolor="#d9d9d9" stroked="false">
              <v:fill type="solid"/>
            </v:rect>
            <v:shape style="position:absolute;left:645;top:353;width:544;height:233" type="#_x0000_t202" filled="false" stroked="false">
              <v:textbox inset="0,0,0,0">
                <w:txbxContent>
                  <w:p>
                    <w:pPr>
                      <w:spacing w:line="233" w:lineRule="exact" w:before="0"/>
                      <w:ind w:left="0" w:right="0" w:firstLine="0"/>
                      <w:jc w:val="left"/>
                      <w:rPr>
                        <w:sz w:val="21"/>
                      </w:rPr>
                    </w:pPr>
                    <w:r>
                      <w:rPr>
                        <w:sz w:val="21"/>
                      </w:rPr>
                      <w:t>end if;</w:t>
                    </w:r>
                  </w:p>
                </w:txbxContent>
              </v:textbox>
              <w10:wrap type="none"/>
            </v:shape>
            <v:shape style="position:absolute;left:2478;top:638;width:1809;height:233" type="#_x0000_t202" filled="false" stroked="false">
              <v:textbox inset="0,0,0,0">
                <w:txbxContent>
                  <w:p>
                    <w:pPr>
                      <w:spacing w:line="233" w:lineRule="exact" w:before="0"/>
                      <w:ind w:left="0" w:right="0" w:firstLine="0"/>
                      <w:jc w:val="left"/>
                      <w:rPr>
                        <w:rFonts w:ascii="宋体" w:eastAsia="宋体" w:hint="eastAsia"/>
                        <w:sz w:val="21"/>
                      </w:rPr>
                    </w:pPr>
                    <w:r>
                      <w:rPr>
                        <w:spacing w:val="5"/>
                        <w:sz w:val="21"/>
                      </w:rPr>
                      <w:t>--</w:t>
                    </w:r>
                    <w:r>
                      <w:rPr>
                        <w:rFonts w:ascii="宋体" w:eastAsia="宋体" w:hint="eastAsia"/>
                        <w:spacing w:val="-16"/>
                        <w:sz w:val="21"/>
                      </w:rPr>
                      <w:t>状态 </w:t>
                    </w:r>
                    <w:r>
                      <w:rPr>
                        <w:sz w:val="21"/>
                      </w:rPr>
                      <w:t>3</w:t>
                    </w:r>
                    <w:r>
                      <w:rPr>
                        <w:rFonts w:ascii="宋体" w:eastAsia="宋体" w:hint="eastAsia"/>
                        <w:sz w:val="21"/>
                      </w:rPr>
                      <w:t>，等待状态</w:t>
                    </w:r>
                  </w:p>
                </w:txbxContent>
              </v:textbox>
              <w10:wrap type="none"/>
            </v:shape>
            <v:shape style="position:absolute;left:420;top:638;width:1338;height:233" type="#_x0000_t202" filled="false" stroked="false">
              <v:textbox inset="0,0,0,0">
                <w:txbxContent>
                  <w:p>
                    <w:pPr>
                      <w:spacing w:line="233" w:lineRule="exact" w:before="0"/>
                      <w:ind w:left="0" w:right="0" w:firstLine="0"/>
                      <w:jc w:val="left"/>
                      <w:rPr>
                        <w:sz w:val="21"/>
                      </w:rPr>
                    </w:pPr>
                    <w:r>
                      <w:rPr>
                        <w:sz w:val="21"/>
                      </w:rPr>
                      <w:t>when x_wait=&gt;</w:t>
                    </w:r>
                  </w:p>
                </w:txbxContent>
              </v:textbox>
              <w10:wrap type="none"/>
            </v:shape>
            <v:shape style="position:absolute;left:5181;top:22;width:1619;height:233" type="#_x0000_t202" filled="false" stroked="false">
              <v:textbox inset="0,0,0,0">
                <w:txbxContent>
                  <w:p>
                    <w:pPr>
                      <w:spacing w:line="233" w:lineRule="exact" w:before="0"/>
                      <w:ind w:left="0" w:right="0" w:firstLine="0"/>
                      <w:jc w:val="left"/>
                      <w:rPr>
                        <w:sz w:val="21"/>
                      </w:rPr>
                    </w:pPr>
                    <w:r>
                      <w:rPr>
                        <w:sz w:val="21"/>
                      </w:rPr>
                      <w:t>--</w:t>
                    </w:r>
                    <w:r>
                      <w:rPr>
                        <w:rFonts w:ascii="宋体" w:eastAsia="宋体" w:hint="eastAsia"/>
                        <w:sz w:val="21"/>
                      </w:rPr>
                      <w:t>输出开始位，</w:t>
                    </w:r>
                    <w:r>
                      <w:rPr>
                        <w:sz w:val="21"/>
                      </w:rPr>
                      <w:t>'0'</w:t>
                    </w:r>
                  </w:p>
                </w:txbxContent>
              </v:textbox>
              <w10:wrap type="none"/>
            </v:shape>
            <v:shape style="position:absolute;left:645;top:22;width:4139;height:233" type="#_x0000_t202" filled="false" stroked="false">
              <v:textbox inset="0,0,0,0">
                <w:txbxContent>
                  <w:p>
                    <w:pPr>
                      <w:spacing w:line="233" w:lineRule="exact" w:before="0"/>
                      <w:ind w:left="0" w:right="0" w:firstLine="0"/>
                      <w:jc w:val="left"/>
                      <w:rPr>
                        <w:sz w:val="21"/>
                      </w:rPr>
                    </w:pPr>
                    <w:r>
                      <w:rPr>
                        <w:sz w:val="21"/>
                      </w:rPr>
                      <w:t>else xcnt16:=xcnt16+1; txds:='0'; state&lt;=x_start;</w:t>
                    </w:r>
                  </w:p>
                </w:txbxContent>
              </v:textbox>
              <w10:wrap type="none"/>
            </v:shape>
          </v:group>
        </w:pict>
      </w:r>
      <w:r>
        <w:rPr>
          <w:sz w:val="20"/>
        </w:rPr>
      </w:r>
    </w:p>
    <w:p>
      <w:pPr>
        <w:pStyle w:val="BodyText"/>
        <w:rPr>
          <w:sz w:val="20"/>
        </w:rPr>
      </w:pPr>
      <w:r>
        <w:rPr>
          <w:sz w:val="20"/>
        </w:rPr>
        <w:pict>
          <v:shape style="width:135.9pt;height:12.75pt;mso-position-horizontal-relative:char;mso-position-vertical-relative:line" type="#_x0000_t202" filled="true" fillcolor="#d9d9d9" stroked="false">
            <w10:anchorlock/>
            <v:textbox inset="0,0,0,0">
              <w:txbxContent>
                <w:p>
                  <w:pPr>
                    <w:pStyle w:val="BodyText"/>
                    <w:spacing w:line="241" w:lineRule="exact" w:before="14"/>
                    <w:ind w:left="645"/>
                  </w:pPr>
                  <w:r>
                    <w:rPr>
                      <w:spacing w:val="-7"/>
                    </w:rPr>
                    <w:t>if </w:t>
                  </w:r>
                  <w:r>
                    <w:rPr/>
                    <w:t>xcnt16&gt;="01110"</w:t>
                  </w:r>
                  <w:r>
                    <w:rPr>
                      <w:spacing w:val="-5"/>
                    </w:rPr>
                    <w:t> then</w:t>
                  </w:r>
                </w:p>
              </w:txbxContent>
            </v:textbox>
            <v:fill type="solid"/>
          </v:shape>
        </w:pict>
      </w:r>
      <w:r>
        <w:rPr>
          <w:sz w:val="20"/>
        </w:rPr>
      </w:r>
    </w:p>
    <w:p>
      <w:pPr>
        <w:pStyle w:val="BodyText"/>
        <w:tabs>
          <w:tab w:pos="2983" w:val="left" w:leader="none"/>
        </w:tabs>
        <w:spacing w:before="81"/>
      </w:pPr>
      <w:r>
        <w:rPr>
          <w:shd w:fill="D9D9D9" w:color="auto" w:val="clear"/>
        </w:rPr>
        <w:t> </w:t>
        <w:tab/>
      </w:r>
      <w:r>
        <w:rPr>
          <w:spacing w:val="-7"/>
          <w:shd w:fill="D9D9D9" w:color="auto" w:val="clear"/>
        </w:rPr>
        <w:t>if </w:t>
      </w:r>
      <w:r>
        <w:rPr>
          <w:shd w:fill="D9D9D9" w:color="auto" w:val="clear"/>
        </w:rPr>
        <w:t>xbitcnt=framlent then state&lt;=x_stop; xbitcnt:=0;</w:t>
      </w:r>
      <w:r>
        <w:rPr>
          <w:spacing w:val="-29"/>
          <w:shd w:fill="D9D9D9" w:color="auto" w:val="clear"/>
        </w:rPr>
        <w:t> </w:t>
      </w:r>
      <w:r>
        <w:rPr>
          <w:shd w:fill="D9D9D9" w:color="auto" w:val="clear"/>
        </w:rPr>
        <w:t>xcnt16:="00000";</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962"/>
        <w:gridCol w:w="151"/>
      </w:tblGrid>
      <w:tr>
        <w:trPr>
          <w:trHeight w:val="254" w:hRule="atLeast"/>
        </w:trPr>
        <w:tc>
          <w:tcPr>
            <w:tcW w:w="2495" w:type="dxa"/>
            <w:gridSpan w:val="3"/>
            <w:tcBorders>
              <w:top w:val="single" w:sz="24" w:space="0" w:color="FFFFFF"/>
              <w:bottom w:val="single" w:sz="24" w:space="0" w:color="FFFFFF"/>
            </w:tcBorders>
            <w:shd w:val="clear" w:color="auto" w:fill="D9D9D9"/>
          </w:tcPr>
          <w:p>
            <w:pPr>
              <w:pStyle w:val="TableParagraph"/>
              <w:spacing w:line="221" w:lineRule="exact" w:before="14"/>
              <w:ind w:left="886" w:right="-29"/>
              <w:rPr>
                <w:sz w:val="21"/>
              </w:rPr>
            </w:pPr>
            <w:r>
              <w:rPr>
                <w:spacing w:val="-3"/>
                <w:sz w:val="21"/>
              </w:rPr>
              <w:t>else</w:t>
            </w:r>
            <w:r>
              <w:rPr>
                <w:spacing w:val="-8"/>
                <w:sz w:val="21"/>
              </w:rPr>
              <w:t> </w:t>
            </w:r>
            <w:r>
              <w:rPr>
                <w:sz w:val="21"/>
              </w:rPr>
              <w:t>state&lt;=x_shift;</w:t>
            </w:r>
          </w:p>
        </w:tc>
      </w:tr>
      <w:tr>
        <w:trPr>
          <w:trHeight w:val="255" w:hRule="atLeast"/>
        </w:trPr>
        <w:tc>
          <w:tcPr>
            <w:tcW w:w="1382" w:type="dxa"/>
            <w:tcBorders>
              <w:top w:val="single" w:sz="24" w:space="0" w:color="FFFFFF"/>
              <w:bottom w:val="single" w:sz="18" w:space="0" w:color="FFFFFF"/>
            </w:tcBorders>
            <w:shd w:val="clear" w:color="auto" w:fill="D9D9D9"/>
          </w:tcPr>
          <w:p>
            <w:pPr>
              <w:pStyle w:val="TableParagraph"/>
              <w:spacing w:line="221" w:lineRule="exact" w:before="14"/>
              <w:ind w:left="886" w:right="-29"/>
              <w:rPr>
                <w:sz w:val="21"/>
              </w:rPr>
            </w:pPr>
            <w:r>
              <w:rPr>
                <w:sz w:val="21"/>
              </w:rPr>
              <w:t>end</w:t>
            </w:r>
            <w:r>
              <w:rPr>
                <w:spacing w:val="-9"/>
                <w:sz w:val="21"/>
              </w:rPr>
              <w:t> </w:t>
            </w:r>
            <w:r>
              <w:rPr>
                <w:spacing w:val="-11"/>
                <w:sz w:val="21"/>
              </w:rPr>
              <w:t>if;</w:t>
            </w:r>
          </w:p>
        </w:tc>
        <w:tc>
          <w:tcPr>
            <w:tcW w:w="1113" w:type="dxa"/>
            <w:gridSpan w:val="2"/>
            <w:tcBorders>
              <w:top w:val="single" w:sz="24" w:space="0" w:color="FFFFFF"/>
              <w:bottom w:val="single" w:sz="18" w:space="0" w:color="FFFFFF"/>
            </w:tcBorders>
          </w:tcPr>
          <w:p>
            <w:pPr>
              <w:pStyle w:val="TableParagraph"/>
              <w:rPr>
                <w:sz w:val="18"/>
              </w:rPr>
            </w:pPr>
          </w:p>
        </w:tc>
      </w:tr>
      <w:tr>
        <w:trPr>
          <w:trHeight w:val="242" w:hRule="atLeast"/>
        </w:trPr>
        <w:tc>
          <w:tcPr>
            <w:tcW w:w="2344" w:type="dxa"/>
            <w:gridSpan w:val="2"/>
            <w:tcBorders>
              <w:top w:val="single" w:sz="18" w:space="0" w:color="FFFFFF"/>
              <w:bottom w:val="single" w:sz="34" w:space="0" w:color="FFFFFF"/>
            </w:tcBorders>
            <w:shd w:val="clear" w:color="auto" w:fill="D9D9D9"/>
          </w:tcPr>
          <w:p>
            <w:pPr>
              <w:pStyle w:val="TableParagraph"/>
              <w:spacing w:line="209" w:lineRule="exact" w:before="14"/>
              <w:ind w:left="886" w:right="-29"/>
              <w:rPr>
                <w:sz w:val="21"/>
              </w:rPr>
            </w:pPr>
            <w:r>
              <w:rPr>
                <w:spacing w:val="-2"/>
                <w:sz w:val="21"/>
              </w:rPr>
              <w:t>xcnt16:="00000";</w:t>
            </w:r>
          </w:p>
        </w:tc>
        <w:tc>
          <w:tcPr>
            <w:tcW w:w="151" w:type="dxa"/>
            <w:tcBorders>
              <w:top w:val="single" w:sz="18" w:space="0" w:color="FFFFFF"/>
              <w:bottom w:val="single" w:sz="34" w:space="0" w:color="FFFFFF"/>
            </w:tcBorders>
          </w:tcPr>
          <w:p>
            <w:pPr>
              <w:pStyle w:val="TableParagraph"/>
              <w:rPr>
                <w:sz w:val="16"/>
              </w:rPr>
            </w:pPr>
          </w:p>
        </w:tc>
      </w:tr>
    </w:tbl>
    <w:p>
      <w:pPr>
        <w:pStyle w:val="BodyText"/>
        <w:tabs>
          <w:tab w:pos="2788" w:val="left" w:leader="none"/>
        </w:tabs>
        <w:spacing w:line="312" w:lineRule="auto" w:before="14"/>
        <w:ind w:left="2788" w:right="5659" w:hanging="646"/>
      </w:pPr>
      <w:r>
        <w:rPr/>
        <w:pict>
          <v:rect style="position:absolute;margin-left:111.150002pt;margin-top:15.752724pt;width:126.9pt;height:12.75pt;mso-position-horizontal-relative:page;mso-position-vertical-relative:paragraph;z-index:-29584" filled="true" fillcolor="#d9d9d9" stroked="false">
            <v:fill type="solid"/>
            <w10:wrap type="none"/>
          </v:rect>
        </w:pict>
      </w:r>
      <w:r>
        <w:rPr>
          <w:shd w:fill="D9D9D9" w:color="auto" w:val="clear"/>
        </w:rPr>
        <w:t> </w:t>
        <w:tab/>
      </w:r>
      <w:r>
        <w:rPr>
          <w:spacing w:val="-3"/>
          <w:shd w:fill="D9D9D9" w:color="auto" w:val="clear"/>
        </w:rPr>
        <w:t>else </w:t>
      </w:r>
      <w:r>
        <w:rPr>
          <w:shd w:fill="D9D9D9" w:color="auto" w:val="clear"/>
        </w:rPr>
        <w:t>xcnt16:=xcnt16+1; state&lt;=x_wait;</w:t>
      </w:r>
      <w:r>
        <w:rPr/>
        <w:t> end</w:t>
      </w:r>
      <w:r>
        <w:rPr>
          <w:spacing w:val="-9"/>
        </w:rPr>
        <w:t> </w:t>
      </w:r>
      <w:r>
        <w:rPr>
          <w:spacing w:val="-4"/>
        </w:rPr>
        <w:t>if;</w:t>
      </w:r>
    </w:p>
    <w:p>
      <w:pPr>
        <w:pStyle w:val="BodyText"/>
        <w:tabs>
          <w:tab w:pos="2563" w:val="left" w:leader="none"/>
          <w:tab w:pos="4215" w:val="left" w:leader="none"/>
        </w:tabs>
        <w:spacing w:line="243" w:lineRule="exact"/>
        <w:rPr>
          <w:rFonts w:ascii="宋体" w:eastAsia="宋体" w:hint="eastAsia"/>
        </w:rPr>
      </w:pPr>
      <w:r>
        <w:rPr>
          <w:shd w:fill="D9D9D9" w:color="auto" w:val="clear"/>
        </w:rPr>
        <w:t> </w:t>
        <w:tab/>
      </w:r>
      <w:r>
        <w:rPr>
          <w:spacing w:val="2"/>
          <w:shd w:fill="D9D9D9" w:color="auto" w:val="clear"/>
        </w:rPr>
        <w:t>when</w:t>
      </w:r>
      <w:r>
        <w:rPr>
          <w:spacing w:val="-8"/>
          <w:shd w:fill="D9D9D9" w:color="auto" w:val="clear"/>
        </w:rPr>
        <w:t> </w:t>
      </w:r>
      <w:r>
        <w:rPr>
          <w:shd w:fill="D9D9D9" w:color="auto" w:val="clear"/>
        </w:rPr>
        <w:t>x_shift=&gt;</w:t>
        <w:tab/>
      </w:r>
      <w:r>
        <w:rPr>
          <w:spacing w:val="4"/>
          <w:shd w:fill="D9D9D9" w:color="auto" w:val="clear"/>
        </w:rPr>
        <w:t>--</w:t>
      </w:r>
      <w:r>
        <w:rPr>
          <w:rFonts w:ascii="宋体" w:eastAsia="宋体" w:hint="eastAsia"/>
          <w:spacing w:val="-15"/>
          <w:shd w:fill="D9D9D9" w:color="auto" w:val="clear"/>
        </w:rPr>
        <w:t>状态 </w:t>
      </w:r>
      <w:r>
        <w:rPr>
          <w:shd w:fill="D9D9D9" w:color="auto" w:val="clear"/>
        </w:rPr>
        <w:t>4</w:t>
      </w:r>
      <w:r>
        <w:rPr>
          <w:rFonts w:ascii="宋体" w:eastAsia="宋体" w:hint="eastAsia"/>
          <w:shd w:fill="D9D9D9" w:color="auto" w:val="clear"/>
        </w:rPr>
        <w:t>，将待发数据进行并串转换</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451"/>
        <w:gridCol w:w="241"/>
        <w:gridCol w:w="106"/>
        <w:gridCol w:w="2299"/>
      </w:tblGrid>
      <w:tr>
        <w:trPr>
          <w:trHeight w:val="235" w:hRule="atLeast"/>
        </w:trPr>
        <w:tc>
          <w:tcPr>
            <w:tcW w:w="2599" w:type="dxa"/>
            <w:gridSpan w:val="3"/>
            <w:tcBorders>
              <w:top w:val="single" w:sz="34" w:space="0" w:color="FFFFFF"/>
              <w:bottom w:val="single" w:sz="24" w:space="0" w:color="FFFFFF"/>
            </w:tcBorders>
            <w:shd w:val="clear" w:color="auto" w:fill="D9D9D9"/>
          </w:tcPr>
          <w:p>
            <w:pPr>
              <w:pStyle w:val="TableParagraph"/>
              <w:spacing w:line="214" w:lineRule="exact" w:before="2"/>
              <w:ind w:left="675"/>
              <w:rPr>
                <w:sz w:val="21"/>
              </w:rPr>
            </w:pPr>
            <w:r>
              <w:rPr>
                <w:sz w:val="21"/>
              </w:rPr>
              <w:t>txds:=txdbuf(xbitcnt);</w:t>
            </w:r>
          </w:p>
        </w:tc>
        <w:tc>
          <w:tcPr>
            <w:tcW w:w="2405" w:type="dxa"/>
            <w:gridSpan w:val="2"/>
            <w:tcBorders>
              <w:top w:val="single" w:sz="34" w:space="0" w:color="FFFFFF"/>
              <w:bottom w:val="single" w:sz="24" w:space="0" w:color="FFFFFF"/>
            </w:tcBorders>
          </w:tcPr>
          <w:p>
            <w:pPr>
              <w:pStyle w:val="TableParagraph"/>
              <w:rPr>
                <w:sz w:val="16"/>
              </w:rPr>
            </w:pPr>
          </w:p>
        </w:tc>
      </w:tr>
      <w:tr>
        <w:trPr>
          <w:trHeight w:val="247" w:hRule="atLeast"/>
        </w:trPr>
        <w:tc>
          <w:tcPr>
            <w:tcW w:w="2358" w:type="dxa"/>
            <w:gridSpan w:val="2"/>
            <w:tcBorders>
              <w:top w:val="single" w:sz="24" w:space="0" w:color="FFFFFF"/>
              <w:bottom w:val="single" w:sz="24" w:space="0" w:color="FFFFFF"/>
            </w:tcBorders>
            <w:shd w:val="clear" w:color="auto" w:fill="D9D9D9"/>
          </w:tcPr>
          <w:p>
            <w:pPr>
              <w:pStyle w:val="TableParagraph"/>
              <w:spacing w:line="221" w:lineRule="exact" w:before="6"/>
              <w:ind w:left="675"/>
              <w:rPr>
                <w:sz w:val="21"/>
              </w:rPr>
            </w:pPr>
            <w:r>
              <w:rPr>
                <w:sz w:val="21"/>
              </w:rPr>
              <w:t>xbitcnt:=xbitcnt+1;</w:t>
            </w:r>
          </w:p>
        </w:tc>
        <w:tc>
          <w:tcPr>
            <w:tcW w:w="2646" w:type="dxa"/>
            <w:gridSpan w:val="3"/>
            <w:tcBorders>
              <w:top w:val="single" w:sz="24" w:space="0" w:color="FFFFFF"/>
              <w:bottom w:val="single" w:sz="24" w:space="0" w:color="FFFFFF"/>
            </w:tcBorders>
          </w:tcPr>
          <w:p>
            <w:pPr>
              <w:pStyle w:val="TableParagraph"/>
              <w:rPr>
                <w:sz w:val="18"/>
              </w:rPr>
            </w:pPr>
          </w:p>
        </w:tc>
      </w:tr>
      <w:tr>
        <w:trPr>
          <w:trHeight w:val="255" w:hRule="atLeast"/>
        </w:trPr>
        <w:tc>
          <w:tcPr>
            <w:tcW w:w="1907" w:type="dxa"/>
            <w:tcBorders>
              <w:top w:val="single" w:sz="24" w:space="0" w:color="FFFFFF"/>
              <w:bottom w:val="single" w:sz="18" w:space="0" w:color="FFFFFF"/>
            </w:tcBorders>
            <w:shd w:val="clear" w:color="auto" w:fill="D9D9D9"/>
          </w:tcPr>
          <w:p>
            <w:pPr>
              <w:pStyle w:val="TableParagraph"/>
              <w:spacing w:line="221" w:lineRule="exact" w:before="14"/>
              <w:ind w:left="675" w:right="-29"/>
              <w:rPr>
                <w:sz w:val="21"/>
              </w:rPr>
            </w:pPr>
            <w:r>
              <w:rPr>
                <w:sz w:val="21"/>
              </w:rPr>
              <w:t>state&lt;=x_wait;</w:t>
            </w:r>
          </w:p>
        </w:tc>
        <w:tc>
          <w:tcPr>
            <w:tcW w:w="3097" w:type="dxa"/>
            <w:gridSpan w:val="4"/>
            <w:tcBorders>
              <w:top w:val="single" w:sz="24" w:space="0" w:color="FFFFFF"/>
              <w:bottom w:val="single" w:sz="18" w:space="0" w:color="FFFFFF"/>
            </w:tcBorders>
          </w:tcPr>
          <w:p>
            <w:pPr>
              <w:pStyle w:val="TableParagraph"/>
              <w:rPr>
                <w:sz w:val="18"/>
              </w:rPr>
            </w:pPr>
          </w:p>
        </w:tc>
      </w:tr>
      <w:tr>
        <w:trPr>
          <w:trHeight w:val="257" w:hRule="atLeast"/>
        </w:trPr>
        <w:tc>
          <w:tcPr>
            <w:tcW w:w="5004" w:type="dxa"/>
            <w:gridSpan w:val="5"/>
            <w:tcBorders>
              <w:top w:val="single" w:sz="18" w:space="0" w:color="FFFFFF"/>
              <w:bottom w:val="single" w:sz="34" w:space="0" w:color="FFFFFF"/>
            </w:tcBorders>
            <w:shd w:val="clear" w:color="auto" w:fill="D9D9D9"/>
          </w:tcPr>
          <w:p>
            <w:pPr>
              <w:pStyle w:val="TableParagraph"/>
              <w:tabs>
                <w:tab w:pos="2612" w:val="left" w:leader="none"/>
              </w:tabs>
              <w:spacing w:line="238" w:lineRule="exact"/>
              <w:ind w:left="450" w:right="-44"/>
              <w:rPr>
                <w:rFonts w:ascii="宋体" w:eastAsia="宋体" w:hint="eastAsia"/>
                <w:sz w:val="21"/>
              </w:rPr>
            </w:pPr>
            <w:r>
              <w:rPr>
                <w:spacing w:val="2"/>
                <w:sz w:val="21"/>
              </w:rPr>
              <w:t>when</w:t>
            </w:r>
            <w:r>
              <w:rPr>
                <w:spacing w:val="-6"/>
                <w:sz w:val="21"/>
              </w:rPr>
              <w:t> </w:t>
            </w:r>
            <w:r>
              <w:rPr>
                <w:sz w:val="21"/>
              </w:rPr>
              <w:t>x_stop=&gt;</w:t>
              <w:tab/>
            </w:r>
            <w:r>
              <w:rPr>
                <w:spacing w:val="5"/>
                <w:sz w:val="21"/>
              </w:rPr>
              <w:t>--</w:t>
            </w:r>
            <w:r>
              <w:rPr>
                <w:rFonts w:ascii="宋体" w:eastAsia="宋体" w:hint="eastAsia"/>
                <w:spacing w:val="-15"/>
                <w:sz w:val="21"/>
              </w:rPr>
              <w:t>状态 </w:t>
            </w:r>
            <w:r>
              <w:rPr>
                <w:sz w:val="21"/>
              </w:rPr>
              <w:t>5</w:t>
            </w:r>
            <w:r>
              <w:rPr>
                <w:rFonts w:ascii="宋体" w:eastAsia="宋体" w:hint="eastAsia"/>
                <w:sz w:val="21"/>
              </w:rPr>
              <w:t>，停止位发送状态</w:t>
            </w:r>
          </w:p>
        </w:tc>
      </w:tr>
      <w:tr>
        <w:trPr>
          <w:trHeight w:val="235" w:hRule="atLeast"/>
        </w:trPr>
        <w:tc>
          <w:tcPr>
            <w:tcW w:w="2705" w:type="dxa"/>
            <w:gridSpan w:val="4"/>
            <w:tcBorders>
              <w:top w:val="single" w:sz="34" w:space="0" w:color="FFFFFF"/>
              <w:bottom w:val="single" w:sz="24" w:space="0" w:color="FFFFFF"/>
            </w:tcBorders>
            <w:shd w:val="clear" w:color="auto" w:fill="D9D9D9"/>
          </w:tcPr>
          <w:p>
            <w:pPr>
              <w:pStyle w:val="TableParagraph"/>
              <w:spacing w:line="214" w:lineRule="exact" w:before="2"/>
              <w:ind w:left="675" w:right="-29"/>
              <w:rPr>
                <w:sz w:val="21"/>
              </w:rPr>
            </w:pPr>
            <w:r>
              <w:rPr>
                <w:spacing w:val="-7"/>
                <w:sz w:val="21"/>
              </w:rPr>
              <w:t>if </w:t>
            </w:r>
            <w:r>
              <w:rPr>
                <w:spacing w:val="-3"/>
                <w:sz w:val="21"/>
              </w:rPr>
              <w:t>xcnt16&gt;="01111"</w:t>
            </w:r>
            <w:r>
              <w:rPr>
                <w:spacing w:val="14"/>
                <w:sz w:val="21"/>
              </w:rPr>
              <w:t> </w:t>
            </w:r>
            <w:r>
              <w:rPr>
                <w:sz w:val="21"/>
              </w:rPr>
              <w:t>then</w:t>
            </w:r>
          </w:p>
        </w:tc>
        <w:tc>
          <w:tcPr>
            <w:tcW w:w="2299" w:type="dxa"/>
            <w:tcBorders>
              <w:top w:val="single" w:sz="34" w:space="0" w:color="FFFFFF"/>
            </w:tcBorders>
          </w:tcPr>
          <w:p>
            <w:pPr>
              <w:pStyle w:val="TableParagraph"/>
              <w:rPr>
                <w:sz w:val="16"/>
              </w:rPr>
            </w:pPr>
          </w:p>
        </w:tc>
      </w:tr>
    </w:tbl>
    <w:p>
      <w:pPr>
        <w:pStyle w:val="BodyText"/>
        <w:tabs>
          <w:tab w:pos="2668" w:val="left" w:leader="none"/>
        </w:tabs>
        <w:rPr>
          <w:rFonts w:ascii="宋体" w:eastAsia="宋体" w:hint="eastAsia"/>
        </w:rPr>
      </w:pPr>
      <w:r>
        <w:rPr>
          <w:shd w:fill="D9D9D9" w:color="auto" w:val="clear"/>
        </w:rPr>
        <w:t> </w:t>
        <w:tab/>
      </w:r>
      <w:r>
        <w:rPr>
          <w:spacing w:val="-7"/>
          <w:shd w:fill="D9D9D9" w:color="auto" w:val="clear"/>
        </w:rPr>
        <w:t>if</w:t>
      </w:r>
      <w:r>
        <w:rPr>
          <w:spacing w:val="11"/>
          <w:shd w:fill="D9D9D9" w:color="auto" w:val="clear"/>
        </w:rPr>
        <w:t> </w:t>
      </w:r>
      <w:r>
        <w:rPr>
          <w:shd w:fill="D9D9D9" w:color="auto" w:val="clear"/>
        </w:rPr>
        <w:t>xmit_cmd_p='0</w:t>
      </w:r>
      <w:r>
        <w:rPr>
          <w:spacing w:val="-1"/>
          <w:shd w:fill="D9D9D9" w:color="auto" w:val="clear"/>
        </w:rPr>
        <w:t>' </w:t>
      </w:r>
      <w:r>
        <w:rPr>
          <w:shd w:fill="D9D9D9" w:color="auto" w:val="clear"/>
        </w:rPr>
        <w:t>then</w:t>
      </w:r>
      <w:r>
        <w:rPr>
          <w:spacing w:val="-8"/>
          <w:shd w:fill="D9D9D9" w:color="auto" w:val="clear"/>
        </w:rPr>
        <w:t> </w:t>
      </w:r>
      <w:r>
        <w:rPr>
          <w:shd w:fill="D9D9D9" w:color="auto" w:val="clear"/>
        </w:rPr>
        <w:t>state&lt;=x_idle;--</w:t>
      </w:r>
      <w:r>
        <w:rPr>
          <w:rFonts w:ascii="宋体" w:eastAsia="宋体" w:hint="eastAsia"/>
          <w:shd w:fill="D9D9D9" w:color="auto" w:val="clear"/>
        </w:rPr>
        <w:t>高电平保持时间应低于一个帧发送的时间</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632"/>
        <w:gridCol w:w="1803"/>
        <w:gridCol w:w="91"/>
      </w:tblGrid>
      <w:tr>
        <w:trPr>
          <w:trHeight w:val="242" w:hRule="atLeast"/>
        </w:trPr>
        <w:tc>
          <w:tcPr>
            <w:tcW w:w="4013" w:type="dxa"/>
            <w:gridSpan w:val="4"/>
            <w:tcBorders>
              <w:top w:val="single" w:sz="18" w:space="0" w:color="FFFFFF"/>
              <w:bottom w:val="single" w:sz="34" w:space="0" w:color="FFFFFF"/>
            </w:tcBorders>
            <w:shd w:val="clear" w:color="auto" w:fill="D9D9D9"/>
          </w:tcPr>
          <w:p>
            <w:pPr>
              <w:pStyle w:val="TableParagraph"/>
              <w:spacing w:line="209" w:lineRule="exact" w:before="14"/>
              <w:ind w:left="2553" w:right="-29"/>
              <w:rPr>
                <w:sz w:val="21"/>
              </w:rPr>
            </w:pPr>
            <w:r>
              <w:rPr>
                <w:spacing w:val="-2"/>
                <w:sz w:val="21"/>
              </w:rPr>
              <w:t>xcnt16:="00000";</w:t>
            </w:r>
          </w:p>
        </w:tc>
      </w:tr>
      <w:tr>
        <w:trPr>
          <w:trHeight w:val="230" w:hRule="atLeast"/>
        </w:trPr>
        <w:tc>
          <w:tcPr>
            <w:tcW w:w="3922" w:type="dxa"/>
            <w:gridSpan w:val="3"/>
            <w:tcBorders>
              <w:top w:val="single" w:sz="34" w:space="0" w:color="FFFFFF"/>
              <w:bottom w:val="single" w:sz="34" w:space="0" w:color="FFFFFF"/>
            </w:tcBorders>
            <w:shd w:val="clear" w:color="auto" w:fill="D9D9D9"/>
          </w:tcPr>
          <w:p>
            <w:pPr>
              <w:pStyle w:val="TableParagraph"/>
              <w:spacing w:line="209" w:lineRule="exact" w:before="1"/>
              <w:ind w:left="870" w:right="-29"/>
              <w:rPr>
                <w:sz w:val="21"/>
              </w:rPr>
            </w:pPr>
            <w:r>
              <w:rPr>
                <w:spacing w:val="-3"/>
                <w:sz w:val="21"/>
              </w:rPr>
              <w:t>else </w:t>
            </w:r>
            <w:r>
              <w:rPr>
                <w:sz w:val="21"/>
              </w:rPr>
              <w:t>xcnt16:=xcnt16;</w:t>
            </w:r>
            <w:r>
              <w:rPr>
                <w:spacing w:val="-28"/>
                <w:sz w:val="21"/>
              </w:rPr>
              <w:t> </w:t>
            </w:r>
            <w:r>
              <w:rPr>
                <w:sz w:val="21"/>
              </w:rPr>
              <w:t>state&lt;=x_stop;</w:t>
            </w:r>
          </w:p>
        </w:tc>
        <w:tc>
          <w:tcPr>
            <w:tcW w:w="91" w:type="dxa"/>
            <w:tcBorders>
              <w:top w:val="single" w:sz="34" w:space="0" w:color="FFFFFF"/>
              <w:bottom w:val="single" w:sz="34" w:space="0" w:color="FFFFFF"/>
            </w:tcBorders>
            <w:shd w:val="clear" w:color="auto" w:fill="D9D9D9"/>
          </w:tcPr>
          <w:p>
            <w:pPr>
              <w:pStyle w:val="TableParagraph"/>
              <w:rPr>
                <w:sz w:val="16"/>
              </w:rPr>
            </w:pPr>
          </w:p>
        </w:tc>
      </w:tr>
      <w:tr>
        <w:trPr>
          <w:trHeight w:val="230" w:hRule="atLeast"/>
        </w:trPr>
        <w:tc>
          <w:tcPr>
            <w:tcW w:w="1487" w:type="dxa"/>
            <w:tcBorders>
              <w:top w:val="single" w:sz="34" w:space="0" w:color="FFFFFF"/>
              <w:bottom w:val="single" w:sz="34" w:space="0" w:color="FFFFFF"/>
            </w:tcBorders>
            <w:shd w:val="clear" w:color="auto" w:fill="D9D9D9"/>
          </w:tcPr>
          <w:p>
            <w:pPr>
              <w:pStyle w:val="TableParagraph"/>
              <w:spacing w:line="209" w:lineRule="exact" w:before="1"/>
              <w:ind w:left="870"/>
              <w:rPr>
                <w:sz w:val="21"/>
              </w:rPr>
            </w:pPr>
            <w:r>
              <w:rPr>
                <w:sz w:val="21"/>
              </w:rPr>
              <w:t>end if;</w:t>
            </w:r>
          </w:p>
        </w:tc>
        <w:tc>
          <w:tcPr>
            <w:tcW w:w="2526" w:type="dxa"/>
            <w:gridSpan w:val="3"/>
            <w:tcBorders>
              <w:top w:val="single" w:sz="34" w:space="0" w:color="FFFFFF"/>
              <w:bottom w:val="single" w:sz="34" w:space="0" w:color="FFFFFF"/>
            </w:tcBorders>
          </w:tcPr>
          <w:p>
            <w:pPr>
              <w:pStyle w:val="TableParagraph"/>
              <w:rPr>
                <w:sz w:val="16"/>
              </w:rPr>
            </w:pPr>
          </w:p>
        </w:tc>
      </w:tr>
      <w:tr>
        <w:trPr>
          <w:trHeight w:val="243" w:hRule="atLeast"/>
        </w:trPr>
        <w:tc>
          <w:tcPr>
            <w:tcW w:w="2119" w:type="dxa"/>
            <w:gridSpan w:val="2"/>
            <w:tcBorders>
              <w:top w:val="single" w:sz="34" w:space="0" w:color="FFFFFF"/>
              <w:bottom w:val="single" w:sz="24" w:space="0" w:color="FFFFFF"/>
            </w:tcBorders>
            <w:shd w:val="clear" w:color="auto" w:fill="D9D9D9"/>
          </w:tcPr>
          <w:p>
            <w:pPr>
              <w:pStyle w:val="TableParagraph"/>
              <w:spacing w:line="221" w:lineRule="exact" w:before="1"/>
              <w:ind w:left="870" w:right="-29"/>
              <w:rPr>
                <w:sz w:val="21"/>
              </w:rPr>
            </w:pPr>
            <w:r>
              <w:rPr>
                <w:sz w:val="21"/>
              </w:rPr>
              <w:t>txd_done&lt;='1';</w:t>
            </w:r>
          </w:p>
        </w:tc>
        <w:tc>
          <w:tcPr>
            <w:tcW w:w="1894" w:type="dxa"/>
            <w:gridSpan w:val="2"/>
            <w:tcBorders>
              <w:top w:val="single" w:sz="34" w:space="0" w:color="FFFFFF"/>
            </w:tcBorders>
          </w:tcPr>
          <w:p>
            <w:pPr>
              <w:pStyle w:val="TableParagraph"/>
              <w:rPr>
                <w:sz w:val="16"/>
              </w:rPr>
            </w:pPr>
          </w:p>
        </w:tc>
      </w:tr>
    </w:tbl>
    <w:p>
      <w:pPr>
        <w:pStyle w:val="BodyText"/>
        <w:tabs>
          <w:tab w:pos="2788" w:val="left" w:leader="none"/>
        </w:tabs>
        <w:spacing w:line="297" w:lineRule="auto" w:before="14"/>
        <w:ind w:left="2788" w:right="4750" w:hanging="646"/>
      </w:pPr>
      <w:r>
        <w:rPr/>
        <w:pict>
          <v:rect style="position:absolute;margin-left:111.150002pt;margin-top:15.002733pt;width:63.825pt;height:12.775pt;mso-position-horizontal-relative:page;mso-position-vertical-relative:paragraph;z-index:-29560" filled="true" fillcolor="#d9d9d9" stroked="false">
            <v:fill type="solid"/>
            <w10:wrap type="none"/>
          </v:rect>
        </w:pict>
      </w:r>
      <w:r>
        <w:rPr>
          <w:shd w:fill="D9D9D9" w:color="auto" w:val="clear"/>
        </w:rPr>
        <w:t> </w:t>
        <w:tab/>
      </w:r>
      <w:r>
        <w:rPr>
          <w:spacing w:val="-3"/>
          <w:shd w:fill="D9D9D9" w:color="auto" w:val="clear"/>
        </w:rPr>
        <w:t>else </w:t>
      </w:r>
      <w:r>
        <w:rPr>
          <w:shd w:fill="D9D9D9" w:color="auto" w:val="clear"/>
        </w:rPr>
        <w:t>xcnt16:=xcnt16+1; txds:='1'; state&lt;=x_stop;</w:t>
      </w:r>
      <w:r>
        <w:rPr/>
        <w:t> end</w:t>
      </w:r>
      <w:r>
        <w:rPr>
          <w:spacing w:val="-9"/>
        </w:rPr>
        <w:t> </w:t>
      </w:r>
      <w:r>
        <w:rPr>
          <w:spacing w:val="-4"/>
        </w:rPr>
        <w:t>if;</w:t>
      </w:r>
    </w:p>
    <w:p>
      <w:pPr>
        <w:spacing w:after="0" w:line="297" w:lineRule="auto"/>
        <w:sectPr>
          <w:pgSz w:w="11910" w:h="16850"/>
          <w:pgMar w:top="1400" w:bottom="280" w:left="80" w:right="100"/>
        </w:sectPr>
      </w:pPr>
    </w:p>
    <w:p>
      <w:pPr>
        <w:pStyle w:val="BodyText"/>
        <w:tabs>
          <w:tab w:pos="2563" w:val="left" w:leader="none"/>
        </w:tabs>
        <w:spacing w:line="314" w:lineRule="auto" w:before="80"/>
        <w:ind w:left="2563" w:right="6708" w:hanging="421"/>
      </w:pPr>
      <w:r>
        <w:rPr/>
        <w:pict>
          <v:rect style="position:absolute;margin-left:111.150002pt;margin-top:19.047718pt;width:84.1pt;height:12.775pt;mso-position-horizontal-relative:page;mso-position-vertical-relative:paragraph;z-index:-29488" filled="true" fillcolor="#d9d9d9" stroked="false">
            <v:fill type="solid"/>
            <w10:wrap type="none"/>
          </v:rect>
        </w:pict>
      </w:r>
      <w:r>
        <w:rPr>
          <w:shd w:fill="D9D9D9" w:color="auto" w:val="clear"/>
        </w:rPr>
        <w:t> </w:t>
        <w:tab/>
      </w:r>
      <w:r>
        <w:rPr>
          <w:spacing w:val="2"/>
          <w:shd w:fill="D9D9D9" w:color="auto" w:val="clear"/>
        </w:rPr>
        <w:t>when</w:t>
      </w:r>
      <w:r>
        <w:rPr>
          <w:spacing w:val="-21"/>
          <w:shd w:fill="D9D9D9" w:color="auto" w:val="clear"/>
        </w:rPr>
        <w:t> </w:t>
      </w:r>
      <w:r>
        <w:rPr>
          <w:shd w:fill="D9D9D9" w:color="auto" w:val="clear"/>
        </w:rPr>
        <w:t>others=&gt;state&lt;=x_idle;</w:t>
      </w:r>
      <w:r>
        <w:rPr/>
        <w:t> end</w:t>
      </w:r>
      <w:r>
        <w:rPr>
          <w:spacing w:val="6"/>
        </w:rPr>
        <w:t> </w:t>
      </w:r>
      <w:r>
        <w:rPr>
          <w:spacing w:val="2"/>
        </w:rPr>
        <w:t>case;</w:t>
      </w:r>
    </w:p>
    <w:p>
      <w:pPr>
        <w:pStyle w:val="BodyText"/>
        <w:spacing w:line="239" w:lineRule="exact"/>
      </w:pPr>
      <w:r>
        <w:rPr>
          <w:shd w:fill="D9D9D9" w:color="auto" w:val="clear"/>
        </w:rPr>
        <w:t>end if;</w:t>
      </w:r>
    </w:p>
    <w:p>
      <w:pPr>
        <w:pStyle w:val="BodyText"/>
        <w:spacing w:line="314" w:lineRule="auto" w:before="59"/>
        <w:ind w:right="8234"/>
      </w:pPr>
      <w:r>
        <w:rPr>
          <w:shd w:fill="D9D9D9" w:color="auto" w:val="clear"/>
        </w:rPr>
        <w:t>    txd&lt;=txds;</w:t>
      </w:r>
      <w:r>
        <w:rPr/>
        <w:t> </w:t>
      </w:r>
      <w:r>
        <w:rPr>
          <w:shd w:fill="D9D9D9" w:color="auto" w:val="clear"/>
        </w:rPr>
        <w:t>end process;</w:t>
      </w:r>
      <w:r>
        <w:rPr/>
        <w:t> </w:t>
      </w:r>
      <w:r>
        <w:rPr>
          <w:shd w:fill="D9D9D9" w:color="auto" w:val="clear"/>
        </w:rPr>
        <w:t>end Behavioral;</w:t>
      </w:r>
    </w:p>
    <w:p>
      <w:pPr>
        <w:pStyle w:val="BodyText"/>
        <w:spacing w:line="237" w:lineRule="exact"/>
        <w:rPr>
          <w:rFonts w:ascii="宋体" w:eastAsia="宋体" w:hint="eastAsia"/>
        </w:rPr>
      </w:pPr>
      <w:r>
        <w:rPr/>
        <w:drawing>
          <wp:anchor distT="0" distB="0" distL="0" distR="0" allowOverlap="1" layoutInCell="1" locked="0" behindDoc="0" simplePos="0" relativeHeight="44">
            <wp:simplePos x="0" y="0"/>
            <wp:positionH relativeFrom="page">
              <wp:posOffset>1409700</wp:posOffset>
            </wp:positionH>
            <wp:positionV relativeFrom="paragraph">
              <wp:posOffset>206146</wp:posOffset>
            </wp:positionV>
            <wp:extent cx="1796190" cy="1519237"/>
            <wp:effectExtent l="0" t="0" r="0" b="0"/>
            <wp:wrapTopAndBottom/>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6" cstate="print"/>
                    <a:stretch>
                      <a:fillRect/>
                    </a:stretch>
                  </pic:blipFill>
                  <pic:spPr>
                    <a:xfrm>
                      <a:off x="0" y="0"/>
                      <a:ext cx="1796190" cy="1519237"/>
                    </a:xfrm>
                    <a:prstGeom prst="rect">
                      <a:avLst/>
                    </a:prstGeom>
                  </pic:spPr>
                </pic:pic>
              </a:graphicData>
            </a:graphic>
          </wp:anchor>
        </w:drawing>
      </w:r>
      <w:r>
        <w:rPr>
          <w:rFonts w:ascii="宋体" w:eastAsia="宋体" w:hint="eastAsia"/>
          <w:shd w:fill="D9D9D9" w:color="auto" w:val="clear"/>
        </w:rPr>
        <w:t>生成的模块如下图所示：</w:t>
      </w:r>
    </w:p>
    <w:p>
      <w:pPr>
        <w:pStyle w:val="BodyText"/>
        <w:spacing w:before="29"/>
        <w:rPr>
          <w:rFonts w:ascii="宋体" w:eastAsia="宋体" w:hint="eastAsia"/>
        </w:rPr>
      </w:pPr>
      <w:r>
        <w:rPr>
          <w:rFonts w:ascii="宋体" w:eastAsia="宋体" w:hint="eastAsia"/>
        </w:rPr>
        <w:t>仿真波形：</w:t>
      </w:r>
    </w:p>
    <w:p>
      <w:pPr>
        <w:pStyle w:val="BodyText"/>
        <w:spacing w:before="8"/>
        <w:ind w:left="0"/>
        <w:rPr>
          <w:rFonts w:ascii="宋体"/>
          <w:sz w:val="10"/>
        </w:rPr>
      </w:pPr>
      <w:r>
        <w:rPr/>
        <w:drawing>
          <wp:anchor distT="0" distB="0" distL="0" distR="0" allowOverlap="1" layoutInCell="1" locked="0" behindDoc="0" simplePos="0" relativeHeight="45">
            <wp:simplePos x="0" y="0"/>
            <wp:positionH relativeFrom="page">
              <wp:posOffset>1143000</wp:posOffset>
            </wp:positionH>
            <wp:positionV relativeFrom="paragraph">
              <wp:posOffset>111402</wp:posOffset>
            </wp:positionV>
            <wp:extent cx="5259598" cy="987361"/>
            <wp:effectExtent l="0" t="0" r="0" b="0"/>
            <wp:wrapTopAndBottom/>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7" cstate="print"/>
                    <a:stretch>
                      <a:fillRect/>
                    </a:stretch>
                  </pic:blipFill>
                  <pic:spPr>
                    <a:xfrm>
                      <a:off x="0" y="0"/>
                      <a:ext cx="5259598" cy="987361"/>
                    </a:xfrm>
                    <a:prstGeom prst="rect">
                      <a:avLst/>
                    </a:prstGeom>
                  </pic:spPr>
                </pic:pic>
              </a:graphicData>
            </a:graphic>
          </wp:anchor>
        </w:drawing>
      </w:r>
    </w:p>
    <w:p>
      <w:pPr>
        <w:pStyle w:val="BodyText"/>
        <w:spacing w:before="163"/>
        <w:rPr>
          <w:rFonts w:ascii="宋体" w:eastAsia="宋体" w:hint="eastAsia"/>
        </w:rPr>
      </w:pPr>
      <w:r>
        <w:rPr>
          <w:rFonts w:ascii="宋体" w:eastAsia="宋体" w:hint="eastAsia"/>
        </w:rPr>
        <w:t>说明：</w:t>
      </w:r>
      <w:r>
        <w:rPr/>
        <w:t>1</w:t>
      </w:r>
      <w:r>
        <w:rPr>
          <w:rFonts w:ascii="宋体" w:eastAsia="宋体" w:hint="eastAsia"/>
        </w:rPr>
        <w:t>）</w:t>
      </w:r>
      <w:r>
        <w:rPr/>
        <w:t>resett</w:t>
      </w:r>
      <w:r>
        <w:rPr>
          <w:rFonts w:ascii="宋体" w:eastAsia="宋体" w:hint="eastAsia"/>
        </w:rPr>
        <w:t>：为复位信号，高电平复位，初始时刻需要手动设置一段时间的高电平</w:t>
      </w:r>
    </w:p>
    <w:p>
      <w:pPr>
        <w:pStyle w:val="ListParagraph"/>
        <w:numPr>
          <w:ilvl w:val="1"/>
          <w:numId w:val="5"/>
        </w:numPr>
        <w:tabs>
          <w:tab w:pos="2459" w:val="left" w:leader="none"/>
        </w:tabs>
        <w:spacing w:line="240" w:lineRule="auto" w:before="32" w:after="0"/>
        <w:ind w:left="2459" w:right="0" w:hanging="316"/>
        <w:jc w:val="left"/>
        <w:rPr>
          <w:sz w:val="21"/>
        </w:rPr>
      </w:pPr>
      <w:r>
        <w:rPr>
          <w:rFonts w:ascii="Times New Roman" w:eastAsia="Times New Roman"/>
          <w:spacing w:val="-5"/>
          <w:sz w:val="21"/>
        </w:rPr>
        <w:t>Bclkt</w:t>
      </w:r>
      <w:r>
        <w:rPr>
          <w:rFonts w:ascii="Times New Roman" w:eastAsia="Times New Roman"/>
          <w:spacing w:val="14"/>
          <w:sz w:val="21"/>
        </w:rPr>
        <w:t> </w:t>
      </w:r>
      <w:r>
        <w:rPr>
          <w:spacing w:val="-3"/>
          <w:sz w:val="21"/>
        </w:rPr>
        <w:t>为波特率发生信号，用时钟信号定义，周期设为 </w:t>
      </w:r>
      <w:r>
        <w:rPr>
          <w:rFonts w:ascii="Times New Roman" w:eastAsia="Times New Roman"/>
          <w:sz w:val="21"/>
        </w:rPr>
        <w:t>10ns</w:t>
      </w:r>
      <w:r>
        <w:rPr>
          <w:sz w:val="21"/>
        </w:rPr>
        <w:t>。</w:t>
      </w:r>
    </w:p>
    <w:p>
      <w:pPr>
        <w:pStyle w:val="ListParagraph"/>
        <w:numPr>
          <w:ilvl w:val="1"/>
          <w:numId w:val="5"/>
        </w:numPr>
        <w:tabs>
          <w:tab w:pos="2459" w:val="left" w:leader="none"/>
        </w:tabs>
        <w:spacing w:line="240" w:lineRule="auto" w:before="46" w:after="0"/>
        <w:ind w:left="2459" w:right="0" w:hanging="316"/>
        <w:jc w:val="left"/>
        <w:rPr>
          <w:sz w:val="21"/>
        </w:rPr>
      </w:pPr>
      <w:r>
        <w:rPr>
          <w:sz w:val="21"/>
        </w:rPr>
        <w:t>为了得到完整的仿真结果，仿真时间要设的长一些（</w:t>
      </w:r>
      <w:r>
        <w:rPr>
          <w:rFonts w:ascii="Times New Roman" w:eastAsia="Times New Roman"/>
          <w:sz w:val="21"/>
        </w:rPr>
        <w:t>100us</w:t>
      </w:r>
      <w:r>
        <w:rPr>
          <w:sz w:val="21"/>
        </w:rPr>
        <w:t>）</w:t>
      </w:r>
    </w:p>
    <w:p>
      <w:pPr>
        <w:pStyle w:val="ListParagraph"/>
        <w:numPr>
          <w:ilvl w:val="1"/>
          <w:numId w:val="5"/>
        </w:numPr>
        <w:tabs>
          <w:tab w:pos="2459" w:val="left" w:leader="none"/>
        </w:tabs>
        <w:spacing w:line="240" w:lineRule="auto" w:before="46" w:after="0"/>
        <w:ind w:left="2459" w:right="0" w:hanging="316"/>
        <w:jc w:val="left"/>
        <w:rPr>
          <w:sz w:val="21"/>
        </w:rPr>
      </w:pPr>
      <w:r>
        <w:rPr>
          <w:rFonts w:ascii="Times New Roman" w:eastAsia="Times New Roman"/>
          <w:sz w:val="21"/>
        </w:rPr>
        <w:t>xmit_cmd_p</w:t>
      </w:r>
      <w:r>
        <w:rPr>
          <w:sz w:val="21"/>
        </w:rPr>
        <w:t>：为发送控制信号，开始时刻设置一段高电平</w:t>
      </w:r>
    </w:p>
    <w:p>
      <w:pPr>
        <w:pStyle w:val="ListParagraph"/>
        <w:numPr>
          <w:ilvl w:val="1"/>
          <w:numId w:val="5"/>
        </w:numPr>
        <w:tabs>
          <w:tab w:pos="2459" w:val="left" w:leader="none"/>
        </w:tabs>
        <w:spacing w:line="240" w:lineRule="auto" w:before="46" w:after="0"/>
        <w:ind w:left="2459" w:right="0" w:hanging="316"/>
        <w:jc w:val="left"/>
        <w:rPr>
          <w:sz w:val="21"/>
        </w:rPr>
      </w:pPr>
      <w:r>
        <w:rPr>
          <w:rFonts w:ascii="Times New Roman" w:hAnsi="Times New Roman" w:eastAsia="Times New Roman"/>
          <w:sz w:val="21"/>
        </w:rPr>
        <w:t>txdbuf</w:t>
      </w:r>
      <w:r>
        <w:rPr>
          <w:sz w:val="21"/>
        </w:rPr>
        <w:t>：为要发送的八位数据，点击“</w:t>
      </w:r>
      <w:r>
        <w:rPr>
          <w:rFonts w:ascii="Times New Roman" w:hAnsi="Times New Roman" w:eastAsia="Times New Roman"/>
          <w:sz w:val="21"/>
        </w:rPr>
        <w:t>+</w:t>
      </w:r>
      <w:r>
        <w:rPr>
          <w:sz w:val="21"/>
        </w:rPr>
        <w:t>”后，可对每一个位信号分别赋值，</w:t>
      </w:r>
    </w:p>
    <w:p>
      <w:pPr>
        <w:pStyle w:val="BodyText"/>
        <w:spacing w:line="266" w:lineRule="auto" w:before="46"/>
        <w:ind w:left="2158" w:right="1565" w:firstLine="1036"/>
        <w:rPr>
          <w:rFonts w:ascii="宋体" w:hAnsi="宋体" w:eastAsia="宋体" w:hint="eastAsia"/>
        </w:rPr>
      </w:pPr>
      <w:r>
        <w:rPr>
          <w:rFonts w:ascii="宋体" w:hAnsi="宋体" w:eastAsia="宋体" w:hint="eastAsia"/>
          <w:spacing w:val="-7"/>
        </w:rPr>
        <w:t>本波形设置为 </w:t>
      </w:r>
      <w:r>
        <w:rPr>
          <w:spacing w:val="1"/>
        </w:rPr>
        <w:t>t</w:t>
      </w:r>
      <w:r>
        <w:rPr/>
        <w:t>xdbu</w:t>
      </w:r>
      <w:r>
        <w:rPr>
          <w:spacing w:val="4"/>
        </w:rPr>
        <w:t>f[</w:t>
      </w:r>
      <w:r>
        <w:rPr>
          <w:spacing w:val="-15"/>
        </w:rPr>
        <w:t>7</w:t>
      </w:r>
      <w:r>
        <w:rPr>
          <w:spacing w:val="6"/>
        </w:rPr>
        <w:t>]</w:t>
      </w:r>
      <w:r>
        <w:rPr>
          <w:rFonts w:ascii="宋体" w:hAnsi="宋体" w:eastAsia="宋体" w:hint="eastAsia"/>
          <w:spacing w:val="-15"/>
        </w:rPr>
        <w:t>、</w:t>
      </w:r>
      <w:r>
        <w:rPr>
          <w:spacing w:val="4"/>
        </w:rPr>
        <w:t>[</w:t>
      </w:r>
      <w:r>
        <w:rPr/>
        <w:t>5</w:t>
      </w:r>
      <w:r>
        <w:rPr>
          <w:spacing w:val="5"/>
        </w:rPr>
        <w:t>]</w:t>
      </w:r>
      <w:r>
        <w:rPr>
          <w:rFonts w:ascii="宋体" w:hAnsi="宋体" w:eastAsia="宋体" w:hint="eastAsia"/>
          <w:spacing w:val="-30"/>
        </w:rPr>
        <w:t>、</w:t>
      </w:r>
      <w:r>
        <w:rPr>
          <w:spacing w:val="4"/>
        </w:rPr>
        <w:t>[</w:t>
      </w:r>
      <w:r>
        <w:rPr/>
        <w:t>3</w:t>
      </w:r>
      <w:r>
        <w:rPr>
          <w:spacing w:val="5"/>
        </w:rPr>
        <w:t>]</w:t>
      </w:r>
      <w:r>
        <w:rPr>
          <w:rFonts w:ascii="宋体" w:hAnsi="宋体" w:eastAsia="宋体" w:hint="eastAsia"/>
          <w:spacing w:val="-15"/>
        </w:rPr>
        <w:t>、</w:t>
      </w:r>
      <w:r>
        <w:rPr>
          <w:spacing w:val="4"/>
        </w:rPr>
        <w:t>[</w:t>
      </w:r>
      <w:r>
        <w:rPr>
          <w:spacing w:val="-15"/>
        </w:rPr>
        <w:t>1</w:t>
      </w:r>
      <w:r>
        <w:rPr>
          <w:spacing w:val="5"/>
        </w:rPr>
        <w:t>]</w:t>
      </w:r>
      <w:r>
        <w:rPr>
          <w:rFonts w:ascii="宋体" w:hAnsi="宋体" w:eastAsia="宋体" w:hint="eastAsia"/>
          <w:spacing w:val="-6"/>
        </w:rPr>
        <w:t>位置“</w:t>
      </w:r>
      <w:r>
        <w:rPr/>
        <w:t>1</w:t>
      </w:r>
      <w:r>
        <w:rPr>
          <w:rFonts w:ascii="宋体" w:hAnsi="宋体" w:eastAsia="宋体" w:hint="eastAsia"/>
          <w:spacing w:val="-60"/>
        </w:rPr>
        <w:t>”，</w:t>
      </w:r>
      <w:r>
        <w:rPr>
          <w:spacing w:val="4"/>
        </w:rPr>
        <w:t>[</w:t>
      </w:r>
      <w:r>
        <w:rPr/>
        <w:t>6</w:t>
      </w:r>
      <w:r>
        <w:rPr>
          <w:spacing w:val="5"/>
        </w:rPr>
        <w:t>]</w:t>
      </w:r>
      <w:r>
        <w:rPr>
          <w:rFonts w:ascii="宋体" w:hAnsi="宋体" w:eastAsia="宋体" w:hint="eastAsia"/>
          <w:spacing w:val="-15"/>
        </w:rPr>
        <w:t>、</w:t>
      </w:r>
      <w:r>
        <w:rPr>
          <w:spacing w:val="4"/>
        </w:rPr>
        <w:t>[</w:t>
      </w:r>
      <w:r>
        <w:rPr>
          <w:spacing w:val="-15"/>
        </w:rPr>
        <w:t>4</w:t>
      </w:r>
      <w:r>
        <w:rPr>
          <w:spacing w:val="5"/>
        </w:rPr>
        <w:t>]</w:t>
      </w:r>
      <w:r>
        <w:rPr>
          <w:rFonts w:ascii="宋体" w:hAnsi="宋体" w:eastAsia="宋体" w:hint="eastAsia"/>
          <w:spacing w:val="-15"/>
        </w:rPr>
        <w:t>、</w:t>
      </w:r>
      <w:r>
        <w:rPr>
          <w:spacing w:val="4"/>
        </w:rPr>
        <w:t>[</w:t>
      </w:r>
      <w:r>
        <w:rPr/>
        <w:t>2</w:t>
      </w:r>
      <w:r>
        <w:rPr>
          <w:spacing w:val="5"/>
        </w:rPr>
        <w:t>]</w:t>
      </w:r>
      <w:r>
        <w:rPr>
          <w:rFonts w:ascii="宋体" w:hAnsi="宋体" w:eastAsia="宋体" w:hint="eastAsia"/>
          <w:spacing w:val="-30"/>
        </w:rPr>
        <w:t>、</w:t>
      </w:r>
      <w:r>
        <w:rPr>
          <w:spacing w:val="4"/>
        </w:rPr>
        <w:t>[</w:t>
      </w:r>
      <w:r>
        <w:rPr/>
        <w:t>0</w:t>
      </w:r>
      <w:r>
        <w:rPr>
          <w:spacing w:val="5"/>
        </w:rPr>
        <w:t>]</w:t>
      </w:r>
      <w:r>
        <w:rPr>
          <w:rFonts w:ascii="宋体" w:hAnsi="宋体" w:eastAsia="宋体" w:hint="eastAsia"/>
          <w:spacing w:val="-6"/>
        </w:rPr>
        <w:t>位置“</w:t>
      </w:r>
      <w:r>
        <w:rPr/>
        <w:t>0</w:t>
      </w:r>
      <w:r>
        <w:rPr>
          <w:rFonts w:ascii="宋体" w:hAnsi="宋体" w:eastAsia="宋体" w:hint="eastAsia"/>
        </w:rPr>
        <w:t>” </w:t>
      </w:r>
      <w:r>
        <w:rPr/>
        <w:t>6</w:t>
      </w:r>
      <w:r>
        <w:rPr>
          <w:rFonts w:ascii="宋体" w:hAnsi="宋体" w:eastAsia="宋体" w:hint="eastAsia"/>
        </w:rPr>
        <w:t>）</w:t>
      </w:r>
      <w:r>
        <w:rPr/>
        <w:t>txd</w:t>
      </w:r>
      <w:r>
        <w:rPr>
          <w:rFonts w:ascii="宋体" w:hAnsi="宋体" w:eastAsia="宋体" w:hint="eastAsia"/>
        </w:rPr>
        <w:t>：为发送器发出的串行信号</w:t>
      </w:r>
    </w:p>
    <w:p>
      <w:pPr>
        <w:pStyle w:val="BodyText"/>
        <w:spacing w:before="19"/>
        <w:ind w:left="2158"/>
        <w:rPr>
          <w:rFonts w:ascii="宋体" w:eastAsia="宋体" w:hint="eastAsia"/>
        </w:rPr>
      </w:pPr>
      <w:r>
        <w:rPr/>
        <w:t>7</w:t>
      </w:r>
      <w:r>
        <w:rPr>
          <w:rFonts w:ascii="宋体" w:eastAsia="宋体" w:hint="eastAsia"/>
        </w:rPr>
        <w:t>）</w:t>
      </w:r>
      <w:r>
        <w:rPr/>
        <w:t>txd_done</w:t>
      </w:r>
      <w:r>
        <w:rPr>
          <w:rFonts w:ascii="宋体" w:eastAsia="宋体" w:hint="eastAsia"/>
        </w:rPr>
        <w:t>：为发送结束信号，高电平有效</w:t>
      </w:r>
    </w:p>
    <w:p>
      <w:pPr>
        <w:pStyle w:val="BodyText"/>
        <w:ind w:left="0"/>
        <w:rPr>
          <w:rFonts w:ascii="宋体"/>
          <w:sz w:val="27"/>
        </w:rPr>
      </w:pPr>
    </w:p>
    <w:p>
      <w:pPr>
        <w:pStyle w:val="Heading1"/>
        <w:numPr>
          <w:ilvl w:val="0"/>
          <w:numId w:val="5"/>
        </w:numPr>
        <w:tabs>
          <w:tab w:pos="2143" w:val="left" w:leader="none"/>
        </w:tabs>
        <w:spacing w:line="240" w:lineRule="auto" w:before="0" w:after="0"/>
        <w:ind w:left="2143" w:right="6480" w:hanging="421"/>
        <w:jc w:val="left"/>
      </w:pPr>
      <w:r>
        <w:rPr>
          <w:rFonts w:ascii="Times New Roman" w:eastAsia="Times New Roman"/>
          <w:spacing w:val="-11"/>
        </w:rPr>
        <w:t>UART</w:t>
      </w:r>
      <w:r>
        <w:rPr>
          <w:rFonts w:ascii="Times New Roman" w:eastAsia="Times New Roman"/>
          <w:spacing w:val="-12"/>
        </w:rPr>
        <w:t> </w:t>
      </w:r>
      <w:r>
        <w:rPr/>
        <w:t>接收器</w:t>
      </w:r>
    </w:p>
    <w:p>
      <w:pPr>
        <w:pStyle w:val="BodyText"/>
        <w:spacing w:before="23"/>
        <w:rPr>
          <w:rFonts w:ascii="宋体" w:eastAsia="宋体" w:hint="eastAsia"/>
        </w:rPr>
      </w:pPr>
      <w:r>
        <w:rPr/>
        <w:t>UART </w:t>
      </w:r>
      <w:r>
        <w:rPr>
          <w:rFonts w:ascii="宋体" w:eastAsia="宋体" w:hint="eastAsia"/>
        </w:rPr>
        <w:t>接收器程序：</w:t>
      </w:r>
    </w:p>
    <w:p>
      <w:pPr>
        <w:pStyle w:val="BodyText"/>
        <w:spacing w:before="31"/>
      </w:pPr>
      <w:r>
        <w:rPr>
          <w:spacing w:val="-1"/>
          <w:w w:val="95"/>
          <w:shd w:fill="D9D9D9" w:color="auto" w:val="clear"/>
        </w:rPr>
        <w:t>--</w:t>
      </w:r>
      <w:r>
        <w:rPr>
          <w:rFonts w:ascii="宋体" w:eastAsia="宋体" w:hint="eastAsia"/>
          <w:spacing w:val="-1"/>
          <w:w w:val="95"/>
          <w:shd w:fill="D9D9D9" w:color="auto" w:val="clear"/>
        </w:rPr>
        <w:t>文件名：</w:t>
      </w:r>
      <w:r>
        <w:rPr>
          <w:w w:val="95"/>
          <w:shd w:fill="D9D9D9" w:color="auto" w:val="clear"/>
        </w:rPr>
        <w:t>reciever.vhd.</w:t>
      </w:r>
    </w:p>
    <w:p>
      <w:pPr>
        <w:pStyle w:val="BodyText"/>
        <w:spacing w:before="47"/>
        <w:rPr>
          <w:rFonts w:ascii="宋体" w:eastAsia="宋体" w:hint="eastAsia"/>
        </w:rPr>
      </w:pPr>
      <w:r>
        <w:rPr>
          <w:spacing w:val="5"/>
          <w:shd w:fill="D9D9D9" w:color="auto" w:val="clear"/>
        </w:rPr>
        <w:t>--</w:t>
      </w:r>
      <w:r>
        <w:rPr>
          <w:rFonts w:ascii="宋体" w:eastAsia="宋体" w:hint="eastAsia"/>
          <w:shd w:fill="D9D9D9" w:color="auto" w:val="clear"/>
        </w:rPr>
        <w:t>功能</w:t>
      </w:r>
      <w:r>
        <w:rPr>
          <w:spacing w:val="-14"/>
          <w:shd w:fill="D9D9D9" w:color="auto" w:val="clear"/>
        </w:rPr>
        <w:t>:UART</w:t>
      </w:r>
      <w:r>
        <w:rPr>
          <w:spacing w:val="15"/>
          <w:shd w:fill="D9D9D9" w:color="auto" w:val="clear"/>
        </w:rPr>
        <w:t> </w:t>
      </w:r>
      <w:r>
        <w:rPr>
          <w:rFonts w:ascii="宋体" w:eastAsia="宋体" w:hint="eastAsia"/>
          <w:shd w:fill="D9D9D9" w:color="auto" w:val="clear"/>
        </w:rPr>
        <w:t>接受器。</w:t>
      </w:r>
    </w:p>
    <w:p>
      <w:pPr>
        <w:pStyle w:val="BodyText"/>
        <w:spacing w:line="307" w:lineRule="auto" w:before="45"/>
        <w:ind w:right="2766"/>
      </w:pPr>
      <w:r>
        <w:rPr>
          <w:shd w:fill="D9D9D9" w:color="auto" w:val="clear"/>
        </w:rPr>
        <w:t>--</w:t>
      </w:r>
      <w:r>
        <w:rPr>
          <w:rFonts w:ascii="宋体" w:eastAsia="宋体" w:hint="eastAsia"/>
          <w:shd w:fill="D9D9D9" w:color="auto" w:val="clear"/>
        </w:rPr>
        <w:t>系统由五个状态（</w:t>
      </w:r>
      <w:r>
        <w:rPr>
          <w:shd w:fill="D9D9D9" w:color="auto" w:val="clear"/>
        </w:rPr>
        <w:t>r_start,r_center,r_wait,r_sample,r_stop</w:t>
      </w:r>
      <w:r>
        <w:rPr>
          <w:rFonts w:ascii="宋体" w:eastAsia="宋体" w:hint="eastAsia"/>
          <w:shd w:fill="D9D9D9" w:color="auto" w:val="clear"/>
        </w:rPr>
        <w:t>）和两个进程构成</w:t>
      </w:r>
      <w:r>
        <w:rPr>
          <w:shd w:fill="D9D9D9" w:color="auto" w:val="clear"/>
        </w:rPr>
        <w:t>library IEEE;</w:t>
      </w:r>
    </w:p>
    <w:p>
      <w:pPr>
        <w:pStyle w:val="BodyText"/>
        <w:spacing w:line="297" w:lineRule="auto" w:before="7"/>
        <w:ind w:right="6318"/>
      </w:pPr>
      <w:r>
        <w:rPr>
          <w:shd w:fill="D9D9D9" w:color="auto" w:val="clear"/>
        </w:rPr>
        <w:t>use IEEE.STD_LOGIC_1164.ALL;</w:t>
      </w:r>
      <w:r>
        <w:rPr/>
        <w:t> </w:t>
      </w:r>
      <w:r>
        <w:rPr>
          <w:shd w:fill="D9D9D9" w:color="auto" w:val="clear"/>
        </w:rPr>
        <w:t>use IEEE.STD_LOGIC_ARITH.ALL;</w:t>
      </w:r>
    </w:p>
    <w:p>
      <w:pPr>
        <w:pStyle w:val="BodyText"/>
        <w:spacing w:before="16"/>
      </w:pPr>
      <w:r>
        <w:rPr>
          <w:shd w:fill="D9D9D9" w:color="auto" w:val="clear"/>
        </w:rPr>
        <w:t>use IEEE.STD_LOGIC_UNSIGNED.ALL;</w:t>
      </w:r>
    </w:p>
    <w:p>
      <w:pPr>
        <w:pStyle w:val="BodyText"/>
        <w:spacing w:before="74"/>
      </w:pPr>
      <w:r>
        <w:rPr>
          <w:shd w:fill="D9D9D9" w:color="auto" w:val="clear"/>
        </w:rPr>
        <w:t>entity reciever is</w:t>
      </w:r>
    </w:p>
    <w:p>
      <w:pPr>
        <w:pStyle w:val="BodyText"/>
        <w:tabs>
          <w:tab w:pos="5762" w:val="left" w:leader="none"/>
        </w:tabs>
        <w:spacing w:before="45"/>
        <w:ind w:left="2458"/>
        <w:rPr>
          <w:rFonts w:ascii="宋体" w:eastAsia="宋体" w:hint="eastAsia"/>
        </w:rPr>
      </w:pPr>
      <w:r>
        <w:rPr/>
        <w:pict>
          <v:rect style="position:absolute;margin-left:111.150002pt;margin-top:2.245003pt;width:283.850pt;height:13.525pt;mso-position-horizontal-relative:page;mso-position-vertical-relative:paragraph;z-index:-29464" filled="true" fillcolor="#d9d9d9" stroked="false">
            <v:fill type="solid"/>
            <w10:wrap type="none"/>
          </v:rect>
        </w:pict>
      </w:r>
      <w:r>
        <w:rPr/>
        <w:t>generic(framlenr:integer:=8);</w:t>
        <w:tab/>
      </w:r>
      <w:r>
        <w:rPr>
          <w:spacing w:val="5"/>
        </w:rPr>
        <w:t>--</w:t>
      </w:r>
      <w:r>
        <w:rPr>
          <w:rFonts w:ascii="宋体" w:eastAsia="宋体" w:hint="eastAsia"/>
          <w:spacing w:val="-6"/>
        </w:rPr>
        <w:t>传送的数据位为 </w:t>
      </w:r>
      <w:r>
        <w:rPr/>
        <w:t>8</w:t>
      </w:r>
      <w:r>
        <w:rPr>
          <w:spacing w:val="7"/>
        </w:rPr>
        <w:t> </w:t>
      </w:r>
      <w:r>
        <w:rPr>
          <w:rFonts w:ascii="宋体" w:eastAsia="宋体" w:hint="eastAsia"/>
        </w:rPr>
        <w:t>位</w:t>
      </w:r>
    </w:p>
    <w:p>
      <w:pPr>
        <w:pStyle w:val="BodyText"/>
        <w:tabs>
          <w:tab w:pos="2457" w:val="left" w:leader="none"/>
          <w:tab w:pos="4888" w:val="left" w:leader="none"/>
          <w:tab w:pos="5762" w:val="left" w:leader="none"/>
        </w:tabs>
        <w:spacing w:line="292" w:lineRule="auto" w:before="46"/>
        <w:ind w:left="3720" w:right="4131" w:hanging="1577"/>
      </w:pPr>
      <w:r>
        <w:rPr/>
        <w:pict>
          <v:rect style="position:absolute;margin-left:111.150002pt;margin-top:18.049999pt;width:197.48pt;height:12.775pt;mso-position-horizontal-relative:page;mso-position-vertical-relative:paragraph;z-index:-29440" filled="true" fillcolor="#d9d9d9" stroked="false">
            <v:fill type="solid"/>
            <w10:wrap type="none"/>
          </v:rect>
        </w:pict>
      </w:r>
      <w:r>
        <w:rPr>
          <w:shd w:fill="D9D9D9" w:color="auto" w:val="clear"/>
        </w:rPr>
        <w:t> </w:t>
        <w:tab/>
        <w:t>Port (</w:t>
      </w:r>
      <w:r>
        <w:rPr>
          <w:spacing w:val="-19"/>
          <w:shd w:fill="D9D9D9" w:color="auto" w:val="clear"/>
        </w:rPr>
        <w:t> </w:t>
      </w:r>
      <w:r>
        <w:rPr>
          <w:shd w:fill="D9D9D9" w:color="auto" w:val="clear"/>
        </w:rPr>
        <w:t>bclkr,resetr,rxdr:in</w:t>
      </w:r>
      <w:r>
        <w:rPr>
          <w:spacing w:val="-12"/>
          <w:shd w:fill="D9D9D9" w:color="auto" w:val="clear"/>
        </w:rPr>
        <w:t> </w:t>
      </w:r>
      <w:r>
        <w:rPr>
          <w:shd w:fill="D9D9D9" w:color="auto" w:val="clear"/>
        </w:rPr>
        <w:t>std_logic;</w:t>
        <w:tab/>
      </w:r>
      <w:r>
        <w:rPr>
          <w:spacing w:val="5"/>
          <w:shd w:fill="D9D9D9" w:color="auto" w:val="clear"/>
        </w:rPr>
        <w:t>--</w:t>
      </w:r>
      <w:r>
        <w:rPr>
          <w:rFonts w:ascii="宋体" w:eastAsia="宋体" w:hint="eastAsia"/>
          <w:shd w:fill="D9D9D9" w:color="auto" w:val="clear"/>
        </w:rPr>
        <w:t>定义输入输出信</w:t>
      </w:r>
      <w:r>
        <w:rPr>
          <w:rFonts w:ascii="宋体" w:eastAsia="宋体" w:hint="eastAsia"/>
          <w:spacing w:val="-13"/>
          <w:shd w:fill="D9D9D9" w:color="auto" w:val="clear"/>
        </w:rPr>
        <w:t>号</w:t>
      </w:r>
      <w:r>
        <w:rPr/>
        <w:t>r_ready</w:t>
        <w:tab/>
      </w:r>
      <w:r>
        <w:rPr>
          <w:spacing w:val="-4"/>
        </w:rPr>
        <w:t>:out</w:t>
      </w:r>
      <w:r>
        <w:rPr>
          <w:spacing w:val="7"/>
        </w:rPr>
        <w:t> </w:t>
      </w:r>
      <w:r>
        <w:rPr/>
        <w:t>std_logic;</w:t>
      </w:r>
    </w:p>
    <w:p>
      <w:pPr>
        <w:spacing w:after="0" w:line="292" w:lineRule="auto"/>
        <w:sectPr>
          <w:pgSz w:w="11910" w:h="16850"/>
          <w:pgMar w:top="1400" w:bottom="280" w:left="80" w:right="100"/>
        </w:sectPr>
      </w:pPr>
    </w:p>
    <w:p>
      <w:pPr>
        <w:pStyle w:val="BodyText"/>
        <w:tabs>
          <w:tab w:pos="4903" w:val="left" w:leader="none"/>
        </w:tabs>
        <w:spacing w:before="80"/>
        <w:ind w:left="4050"/>
      </w:pPr>
      <w:r>
        <w:rPr/>
        <w:pict>
          <v:rect style="position:absolute;margin-left:111.150002pt;margin-top:3.302717pt;width:292.1pt;height:12.75pt;mso-position-horizontal-relative:page;mso-position-vertical-relative:paragraph;z-index:-28792" filled="true" fillcolor="#d9d9d9" stroked="false">
            <v:fill type="solid"/>
            <w10:wrap type="none"/>
          </v:rect>
        </w:pict>
      </w:r>
      <w:r>
        <w:rPr/>
        <w:t>rbuf</w:t>
        <w:tab/>
      </w:r>
      <w:r>
        <w:rPr>
          <w:spacing w:val="-4"/>
        </w:rPr>
        <w:t>:out </w:t>
      </w:r>
      <w:r>
        <w:rPr/>
        <w:t>std_logic_vector(7 </w:t>
      </w:r>
      <w:r>
        <w:rPr>
          <w:spacing w:val="2"/>
        </w:rPr>
        <w:t>downto </w:t>
      </w:r>
      <w:r>
        <w:rPr/>
        <w:t>0)</w:t>
      </w:r>
      <w:r>
        <w:rPr>
          <w:spacing w:val="6"/>
        </w:rPr>
        <w:t> </w:t>
      </w:r>
      <w:r>
        <w:rPr/>
        <w:t>);</w:t>
      </w:r>
    </w:p>
    <w:p>
      <w:pPr>
        <w:pStyle w:val="BodyText"/>
        <w:spacing w:before="74"/>
      </w:pPr>
      <w:r>
        <w:rPr>
          <w:shd w:fill="D9D9D9" w:color="auto" w:val="clear"/>
        </w:rPr>
        <w:t>end reciever;</w:t>
      </w:r>
    </w:p>
    <w:p>
      <w:pPr>
        <w:pStyle w:val="BodyText"/>
        <w:spacing w:before="74"/>
      </w:pPr>
      <w:r>
        <w:rPr>
          <w:shd w:fill="D9D9D9" w:color="auto" w:val="clear"/>
        </w:rPr>
        <w:t>architecture Behavioral of reciever is</w:t>
      </w:r>
    </w:p>
    <w:p>
      <w:pPr>
        <w:pStyle w:val="BodyText"/>
        <w:tabs>
          <w:tab w:pos="2578" w:val="left" w:leader="none"/>
        </w:tabs>
        <w:spacing w:before="30"/>
        <w:rPr>
          <w:rFonts w:ascii="宋体" w:eastAsia="宋体" w:hint="eastAsia"/>
        </w:rPr>
      </w:pPr>
      <w:r>
        <w:rPr>
          <w:shd w:fill="D9D9D9" w:color="auto" w:val="clear"/>
        </w:rPr>
        <w:t> </w:t>
        <w:tab/>
        <w:t>type</w:t>
      </w:r>
      <w:r>
        <w:rPr>
          <w:spacing w:val="-11"/>
          <w:shd w:fill="D9D9D9" w:color="auto" w:val="clear"/>
        </w:rPr>
        <w:t> </w:t>
      </w:r>
      <w:r>
        <w:rPr>
          <w:shd w:fill="D9D9D9" w:color="auto" w:val="clear"/>
        </w:rPr>
        <w:t>states </w:t>
      </w:r>
      <w:r>
        <w:rPr>
          <w:spacing w:val="-7"/>
          <w:shd w:fill="D9D9D9" w:color="auto" w:val="clear"/>
        </w:rPr>
        <w:t>is</w:t>
      </w:r>
      <w:r>
        <w:rPr>
          <w:spacing w:val="1"/>
          <w:shd w:fill="D9D9D9" w:color="auto" w:val="clear"/>
        </w:rPr>
        <w:t> </w:t>
      </w:r>
      <w:r>
        <w:rPr>
          <w:shd w:fill="D9D9D9" w:color="auto" w:val="clear"/>
        </w:rPr>
        <w:t>(r_start,r_center,r_wait,r_sample,r_stop);--</w:t>
      </w:r>
      <w:r>
        <w:rPr>
          <w:rFonts w:ascii="宋体" w:eastAsia="宋体" w:hint="eastAsia"/>
          <w:shd w:fill="D9D9D9" w:color="auto" w:val="clear"/>
        </w:rPr>
        <w:t>定义各子状态</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3725"/>
      </w:tblGrid>
      <w:tr>
        <w:trPr>
          <w:trHeight w:val="247" w:hRule="atLeast"/>
        </w:trPr>
        <w:tc>
          <w:tcPr>
            <w:tcW w:w="2989" w:type="dxa"/>
            <w:tcBorders>
              <w:top w:val="single" w:sz="24" w:space="0" w:color="FFFFFF"/>
              <w:bottom w:val="single" w:sz="24" w:space="0" w:color="FFFFFF"/>
            </w:tcBorders>
            <w:shd w:val="clear" w:color="auto" w:fill="D9D9D9"/>
          </w:tcPr>
          <w:p>
            <w:pPr>
              <w:pStyle w:val="TableParagraph"/>
              <w:spacing w:line="214" w:lineRule="exact" w:before="14"/>
              <w:ind w:left="765" w:right="-29"/>
              <w:rPr>
                <w:sz w:val="21"/>
              </w:rPr>
            </w:pPr>
            <w:r>
              <w:rPr>
                <w:sz w:val="21"/>
              </w:rPr>
              <w:t>signal</w:t>
            </w:r>
            <w:r>
              <w:rPr>
                <w:spacing w:val="-1"/>
                <w:sz w:val="21"/>
              </w:rPr>
              <w:t> </w:t>
            </w:r>
            <w:r>
              <w:rPr>
                <w:sz w:val="21"/>
              </w:rPr>
              <w:t>state:states:=r_start;</w:t>
            </w:r>
          </w:p>
        </w:tc>
        <w:tc>
          <w:tcPr>
            <w:tcW w:w="3725" w:type="dxa"/>
            <w:tcBorders>
              <w:top w:val="single" w:sz="24" w:space="0" w:color="FFFFFF"/>
              <w:bottom w:val="single" w:sz="24" w:space="0" w:color="FFFFFF"/>
            </w:tcBorders>
          </w:tcPr>
          <w:p>
            <w:pPr>
              <w:pStyle w:val="TableParagraph"/>
              <w:rPr>
                <w:sz w:val="18"/>
              </w:rPr>
            </w:pPr>
          </w:p>
        </w:tc>
      </w:tr>
      <w:tr>
        <w:trPr>
          <w:trHeight w:val="263" w:hRule="atLeast"/>
        </w:trPr>
        <w:tc>
          <w:tcPr>
            <w:tcW w:w="6714" w:type="dxa"/>
            <w:gridSpan w:val="2"/>
            <w:tcBorders>
              <w:top w:val="single" w:sz="24" w:space="0" w:color="FFFFFF"/>
              <w:bottom w:val="single" w:sz="24" w:space="0" w:color="FFFFFF"/>
            </w:tcBorders>
            <w:shd w:val="clear" w:color="auto" w:fill="D9D9D9"/>
          </w:tcPr>
          <w:p>
            <w:pPr>
              <w:pStyle w:val="TableParagraph"/>
              <w:tabs>
                <w:tab w:pos="3408" w:val="left" w:leader="none"/>
              </w:tabs>
              <w:spacing w:line="243" w:lineRule="exact"/>
              <w:ind w:left="765" w:right="-44"/>
              <w:rPr>
                <w:rFonts w:ascii="宋体" w:eastAsia="宋体" w:hint="eastAsia"/>
                <w:sz w:val="21"/>
              </w:rPr>
            </w:pPr>
            <w:r>
              <w:rPr>
                <w:sz w:val="21"/>
              </w:rPr>
              <w:t>signal</w:t>
            </w:r>
            <w:r>
              <w:rPr>
                <w:spacing w:val="5"/>
                <w:sz w:val="21"/>
              </w:rPr>
              <w:t> </w:t>
            </w:r>
            <w:r>
              <w:rPr>
                <w:sz w:val="21"/>
              </w:rPr>
              <w:t>rxd_sync:std_logic;</w:t>
              <w:tab/>
            </w:r>
            <w:r>
              <w:rPr>
                <w:spacing w:val="1"/>
                <w:sz w:val="21"/>
              </w:rPr>
              <w:t>-- </w:t>
            </w:r>
            <w:r>
              <w:rPr>
                <w:sz w:val="21"/>
              </w:rPr>
              <w:t>rxd_sync</w:t>
            </w:r>
            <w:r>
              <w:rPr>
                <w:spacing w:val="24"/>
                <w:sz w:val="21"/>
              </w:rPr>
              <w:t> </w:t>
            </w:r>
            <w:r>
              <w:rPr>
                <w:rFonts w:ascii="宋体" w:eastAsia="宋体" w:hint="eastAsia"/>
                <w:spacing w:val="-6"/>
                <w:sz w:val="21"/>
              </w:rPr>
              <w:t>内部信号，接受 </w:t>
            </w:r>
            <w:r>
              <w:rPr>
                <w:spacing w:val="-4"/>
                <w:sz w:val="21"/>
              </w:rPr>
              <w:t>rxd</w:t>
            </w:r>
            <w:r>
              <w:rPr>
                <w:spacing w:val="11"/>
                <w:sz w:val="21"/>
              </w:rPr>
              <w:t> </w:t>
            </w:r>
            <w:r>
              <w:rPr>
                <w:rFonts w:ascii="宋体" w:eastAsia="宋体" w:hint="eastAsia"/>
                <w:sz w:val="21"/>
              </w:rPr>
              <w:t>输入</w:t>
            </w:r>
          </w:p>
        </w:tc>
      </w:tr>
    </w:tbl>
    <w:p>
      <w:pPr>
        <w:pStyle w:val="BodyText"/>
        <w:spacing w:before="14"/>
      </w:pPr>
      <w:r>
        <w:rPr>
          <w:shd w:fill="D9D9D9" w:color="auto" w:val="clear"/>
        </w:rPr>
        <w:t>begin</w:t>
      </w:r>
    </w:p>
    <w:p>
      <w:pPr>
        <w:pStyle w:val="BodyText"/>
        <w:tabs>
          <w:tab w:pos="2457" w:val="left" w:leader="none"/>
        </w:tabs>
        <w:spacing w:line="297" w:lineRule="auto" w:before="74"/>
        <w:ind w:left="2788" w:right="7671" w:hanging="646"/>
      </w:pPr>
      <w:r>
        <w:rPr/>
        <w:pict>
          <v:rect style="position:absolute;margin-left:111.150002pt;margin-top:18.002752pt;width:54.8pt;height:12.75pt;mso-position-horizontal-relative:page;mso-position-vertical-relative:paragraph;z-index:-28768" filled="true" fillcolor="#d9d9d9" stroked="false">
            <v:fill type="solid"/>
            <w10:wrap type="none"/>
          </v:rect>
        </w:pict>
      </w:r>
      <w:r>
        <w:rPr>
          <w:shd w:fill="D9D9D9" w:color="auto" w:val="clear"/>
        </w:rPr>
        <w:t> </w:t>
        <w:tab/>
        <w:t>pro1:process(rxdr)</w:t>
      </w:r>
      <w:r>
        <w:rPr/>
        <w:t> </w:t>
      </w:r>
      <w:r>
        <w:rPr>
          <w:spacing w:val="-4"/>
        </w:rPr>
        <w:t>begin</w:t>
      </w:r>
    </w:p>
    <w:p>
      <w:pPr>
        <w:pStyle w:val="BodyText"/>
        <w:tabs>
          <w:tab w:pos="3208" w:val="left" w:leader="none"/>
        </w:tabs>
        <w:spacing w:before="16"/>
      </w:pPr>
      <w:r>
        <w:rPr/>
        <w:pict>
          <v:shape style="position:absolute;margin-left:111.150002pt;margin-top:15.857722pt;width:135.9pt;height:12.8pt;mso-position-horizontal-relative:page;mso-position-vertical-relative:paragraph;z-index:152;mso-wrap-distance-left:0;mso-wrap-distance-right:0" type="#_x0000_t202" filled="true" fillcolor="#d9d9d9" stroked="false">
            <v:textbox inset="0,0,0,0">
              <w:txbxContent>
                <w:p>
                  <w:pPr>
                    <w:pStyle w:val="BodyText"/>
                    <w:spacing w:before="14"/>
                    <w:ind w:left="1065"/>
                  </w:pPr>
                  <w:r>
                    <w:rPr/>
                    <w:t>else rxd_sync&lt;='1';</w:t>
                  </w:r>
                </w:p>
              </w:txbxContent>
            </v:textbox>
            <v:fill type="solid"/>
            <w10:wrap type="topAndBottom"/>
          </v:shape>
        </w:pict>
      </w:r>
      <w:r>
        <w:rPr>
          <w:shd w:fill="D9D9D9" w:color="auto" w:val="clear"/>
        </w:rPr>
        <w:t> </w:t>
        <w:tab/>
      </w:r>
      <w:r>
        <w:rPr>
          <w:spacing w:val="-7"/>
          <w:shd w:fill="D9D9D9" w:color="auto" w:val="clear"/>
        </w:rPr>
        <w:t>if </w:t>
      </w:r>
      <w:r>
        <w:rPr>
          <w:shd w:fill="D9D9D9" w:color="auto" w:val="clear"/>
        </w:rPr>
        <w:t>rxdr='0' then</w:t>
      </w:r>
      <w:r>
        <w:rPr>
          <w:spacing w:val="-5"/>
          <w:shd w:fill="D9D9D9" w:color="auto" w:val="clear"/>
        </w:rPr>
        <w:t> </w:t>
      </w:r>
      <w:r>
        <w:rPr>
          <w:spacing w:val="2"/>
          <w:shd w:fill="D9D9D9" w:color="auto" w:val="clear"/>
        </w:rPr>
        <w:t>rxd_sync&lt;='0';</w:t>
      </w:r>
    </w:p>
    <w:p>
      <w:pPr>
        <w:pStyle w:val="BodyText"/>
        <w:spacing w:before="10"/>
        <w:ind w:left="0"/>
        <w:rPr>
          <w:sz w:val="3"/>
        </w:rPr>
      </w:pPr>
    </w:p>
    <w:p>
      <w:pPr>
        <w:pStyle w:val="BodyText"/>
        <w:rPr>
          <w:sz w:val="20"/>
        </w:rPr>
      </w:pPr>
      <w:r>
        <w:rPr>
          <w:sz w:val="20"/>
        </w:rPr>
        <w:pict>
          <v:shape style="width:79.6pt;height:12.75pt;mso-position-horizontal-relative:char;mso-position-vertical-relative:line" type="#_x0000_t202" filled="true" fillcolor="#d9d9d9" stroked="false">
            <w10:anchorlock/>
            <v:textbox inset="0,0,0,0">
              <w:txbxContent>
                <w:p>
                  <w:pPr>
                    <w:pStyle w:val="BodyText"/>
                    <w:spacing w:line="241" w:lineRule="exact" w:before="14"/>
                    <w:ind w:left="0"/>
                    <w:jc w:val="right"/>
                  </w:pPr>
                  <w:r>
                    <w:rPr/>
                    <w:t>end if;</w:t>
                  </w:r>
                </w:p>
              </w:txbxContent>
            </v:textbox>
            <v:fill type="solid"/>
          </v:shape>
        </w:pict>
      </w:r>
      <w:r>
        <w:rPr>
          <w:sz w:val="20"/>
        </w:rPr>
      </w:r>
    </w:p>
    <w:p>
      <w:pPr>
        <w:pStyle w:val="BodyText"/>
        <w:tabs>
          <w:tab w:pos="2457" w:val="left" w:leader="none"/>
        </w:tabs>
        <w:spacing w:before="60"/>
      </w:pPr>
      <w:r>
        <w:rPr/>
        <w:pict>
          <v:group style="position:absolute;margin-left:111.150002pt;margin-top:16.552734pt;width:331.5pt;height:13.5pt;mso-position-horizontal-relative:page;mso-position-vertical-relative:paragraph;z-index:248;mso-wrap-distance-left:0;mso-wrap-distance-right:0" coordorigin="2223,331" coordsize="6630,270">
            <v:rect style="position:absolute;left:2223;top:331;width:6608;height:270" filled="true" fillcolor="#d9d9d9" stroked="false">
              <v:fill type="solid"/>
            </v:rect>
            <v:shape style="position:absolute;left:6788;top:353;width:2065;height:233" type="#_x0000_t202" filled="false" stroked="false">
              <v:textbox inset="0,0,0,0">
                <w:txbxContent>
                  <w:p>
                    <w:pPr>
                      <w:spacing w:line="233" w:lineRule="exact" w:before="0"/>
                      <w:ind w:left="0" w:right="0" w:firstLine="0"/>
                      <w:jc w:val="left"/>
                      <w:rPr>
                        <w:rFonts w:ascii="宋体" w:eastAsia="宋体" w:hint="eastAsia"/>
                        <w:sz w:val="21"/>
                      </w:rPr>
                    </w:pPr>
                    <w:r>
                      <w:rPr>
                        <w:sz w:val="21"/>
                      </w:rPr>
                      <w:t>--</w:t>
                    </w:r>
                    <w:r>
                      <w:rPr>
                        <w:rFonts w:ascii="宋体" w:eastAsia="宋体" w:hint="eastAsia"/>
                        <w:sz w:val="21"/>
                      </w:rPr>
                      <w:t>主控时序、组合进程</w:t>
                    </w:r>
                  </w:p>
                </w:txbxContent>
              </v:textbox>
              <w10:wrap type="none"/>
            </v:shape>
            <v:shape style="position:absolute;left:2538;top:353;width:3028;height:233" type="#_x0000_t202" filled="false" stroked="false">
              <v:textbox inset="0,0,0,0">
                <w:txbxContent>
                  <w:p>
                    <w:pPr>
                      <w:spacing w:line="233" w:lineRule="exact" w:before="0"/>
                      <w:ind w:left="0" w:right="0" w:firstLine="0"/>
                      <w:jc w:val="left"/>
                      <w:rPr>
                        <w:sz w:val="21"/>
                      </w:rPr>
                    </w:pPr>
                    <w:r>
                      <w:rPr>
                        <w:sz w:val="21"/>
                      </w:rPr>
                      <w:t>pro2:process(bclkr,resetr,rxd_sync)</w:t>
                    </w:r>
                  </w:p>
                </w:txbxContent>
              </v:textbox>
              <w10:wrap type="none"/>
            </v:shape>
            <w10:wrap type="topAndBottom"/>
          </v:group>
        </w:pict>
      </w:r>
      <w:r>
        <w:rPr>
          <w:shd w:fill="D9D9D9" w:color="auto" w:val="clear"/>
        </w:rPr>
        <w:t> </w:t>
        <w:tab/>
        <w:t>end</w:t>
      </w:r>
      <w:r>
        <w:rPr>
          <w:spacing w:val="7"/>
          <w:shd w:fill="D9D9D9" w:color="auto" w:val="clear"/>
        </w:rPr>
        <w:t> </w:t>
      </w:r>
      <w:r>
        <w:rPr>
          <w:spacing w:val="3"/>
          <w:shd w:fill="D9D9D9" w:color="auto" w:val="clear"/>
        </w:rPr>
        <w:t>process;</w:t>
      </w:r>
    </w:p>
    <w:p>
      <w:pPr>
        <w:pStyle w:val="BodyText"/>
        <w:rPr>
          <w:sz w:val="20"/>
        </w:rPr>
      </w:pPr>
      <w:r>
        <w:rPr>
          <w:sz w:val="20"/>
        </w:rPr>
        <w:pict>
          <v:shape style="width:301.150pt;height:13.55pt;mso-position-horizontal-relative:char;mso-position-vertical-relative:line" type="#_x0000_t202" filled="true" fillcolor="#d9d9d9" stroked="false">
            <w10:anchorlock/>
            <v:textbox inset="0,0,0,0">
              <w:txbxContent>
                <w:p>
                  <w:pPr>
                    <w:pStyle w:val="BodyText"/>
                    <w:ind w:left="735" w:right="-15"/>
                    <w:rPr>
                      <w:rFonts w:ascii="宋体" w:eastAsia="宋体" w:hint="eastAsia"/>
                    </w:rPr>
                  </w:pPr>
                  <w:r>
                    <w:rPr>
                      <w:spacing w:val="-4"/>
                    </w:rPr>
                    <w:t>variable</w:t>
                  </w:r>
                  <w:r>
                    <w:rPr>
                      <w:spacing w:val="38"/>
                    </w:rPr>
                    <w:t> </w:t>
                  </w:r>
                  <w:r>
                    <w:rPr/>
                    <w:t>count:std_logic_vector(3</w:t>
                  </w:r>
                  <w:r>
                    <w:rPr>
                      <w:spacing w:val="-6"/>
                    </w:rPr>
                    <w:t> </w:t>
                  </w:r>
                  <w:r>
                    <w:rPr>
                      <w:spacing w:val="2"/>
                    </w:rPr>
                    <w:t>downto</w:t>
                  </w:r>
                  <w:r>
                    <w:rPr>
                      <w:spacing w:val="-4"/>
                    </w:rPr>
                    <w:t> </w:t>
                  </w:r>
                  <w:r>
                    <w:rPr/>
                    <w:t>0); --</w:t>
                  </w:r>
                  <w:r>
                    <w:rPr>
                      <w:rFonts w:ascii="宋体" w:eastAsia="宋体" w:hint="eastAsia"/>
                    </w:rPr>
                    <w:t>定义中间变量</w:t>
                  </w:r>
                </w:p>
              </w:txbxContent>
            </v:textbox>
            <v:fill type="solid"/>
          </v:shape>
        </w:pict>
      </w:r>
      <w:r>
        <w:rPr>
          <w:sz w:val="20"/>
        </w:rPr>
      </w:r>
    </w:p>
    <w:p>
      <w:pPr>
        <w:pStyle w:val="BodyText"/>
        <w:spacing w:before="8"/>
        <w:ind w:left="0"/>
        <w:rPr>
          <w:sz w:val="2"/>
        </w:rPr>
      </w:pPr>
    </w:p>
    <w:p>
      <w:pPr>
        <w:pStyle w:val="BodyText"/>
        <w:rPr>
          <w:sz w:val="20"/>
        </w:rPr>
      </w:pPr>
      <w:r>
        <w:rPr>
          <w:sz w:val="20"/>
        </w:rPr>
        <w:pict>
          <v:group style="width:395pt;height:13.5pt;mso-position-horizontal-relative:char;mso-position-vertical-relative:line" coordorigin="0,0" coordsize="7900,270">
            <v:rect style="position:absolute;left:0;top:0;width:7900;height:270" filled="true" fillcolor="#d9d9d9" stroked="false">
              <v:fill type="solid"/>
            </v:rect>
            <v:shape style="position:absolute;left:4580;top:22;width:2727;height:233" type="#_x0000_t202" filled="false" stroked="false">
              <v:textbox inset="0,0,0,0">
                <w:txbxContent>
                  <w:p>
                    <w:pPr>
                      <w:spacing w:line="233" w:lineRule="exact" w:before="0"/>
                      <w:ind w:left="0" w:right="0" w:firstLine="0"/>
                      <w:jc w:val="left"/>
                      <w:rPr>
                        <w:rFonts w:ascii="宋体" w:eastAsia="宋体" w:hint="eastAsia"/>
                        <w:sz w:val="21"/>
                      </w:rPr>
                    </w:pPr>
                    <w:r>
                      <w:rPr>
                        <w:sz w:val="21"/>
                      </w:rPr>
                      <w:t>-- rcnt </w:t>
                    </w:r>
                    <w:r>
                      <w:rPr>
                        <w:rFonts w:ascii="宋体" w:eastAsia="宋体" w:hint="eastAsia"/>
                        <w:sz w:val="21"/>
                      </w:rPr>
                      <w:t>为接收的数据位数计数</w:t>
                    </w:r>
                  </w:p>
                </w:txbxContent>
              </v:textbox>
              <w10:wrap type="none"/>
            </v:shape>
            <v:shape style="position:absolute;left:735;top:22;width:2042;height:233" type="#_x0000_t202" filled="false" stroked="false">
              <v:textbox inset="0,0,0,0">
                <w:txbxContent>
                  <w:p>
                    <w:pPr>
                      <w:spacing w:line="233" w:lineRule="exact" w:before="0"/>
                      <w:ind w:left="0" w:right="0" w:firstLine="0"/>
                      <w:jc w:val="left"/>
                      <w:rPr>
                        <w:sz w:val="21"/>
                      </w:rPr>
                    </w:pPr>
                    <w:r>
                      <w:rPr>
                        <w:sz w:val="21"/>
                      </w:rPr>
                      <w:t>variable rcnt:integer:=0;</w:t>
                    </w:r>
                  </w:p>
                </w:txbxContent>
              </v:textbox>
              <w10:wrap type="none"/>
            </v:shape>
          </v:group>
        </w:pict>
      </w:r>
      <w:r>
        <w:rPr>
          <w:sz w:val="20"/>
        </w:rPr>
      </w:r>
    </w:p>
    <w:p>
      <w:pPr>
        <w:pStyle w:val="BodyText"/>
        <w:spacing w:before="1"/>
        <w:ind w:left="0"/>
        <w:rPr>
          <w:sz w:val="3"/>
        </w:rPr>
      </w:pPr>
    </w:p>
    <w:p>
      <w:pPr>
        <w:pStyle w:val="BodyText"/>
        <w:rPr>
          <w:sz w:val="20"/>
        </w:rPr>
      </w:pPr>
      <w:r>
        <w:rPr>
          <w:sz w:val="20"/>
        </w:rPr>
        <w:pict>
          <v:shape style="width:226.8pt;height:12.8pt;mso-position-horizontal-relative:char;mso-position-vertical-relative:line" type="#_x0000_t202" filled="true" fillcolor="#d9d9d9" stroked="false">
            <w10:anchorlock/>
            <v:textbox inset="0,0,0,0">
              <w:txbxContent>
                <w:p>
                  <w:pPr>
                    <w:pStyle w:val="BodyText"/>
                    <w:spacing w:line="241" w:lineRule="exact" w:before="14"/>
                    <w:ind w:left="735"/>
                  </w:pPr>
                  <w:r>
                    <w:rPr/>
                    <w:t>variable rbufs:std_logic_vector(7 downto 0);</w:t>
                  </w:r>
                </w:p>
              </w:txbxContent>
            </v:textbox>
            <v:fill type="solid"/>
          </v:shape>
        </w:pict>
      </w:r>
      <w:r>
        <w:rPr>
          <w:sz w:val="20"/>
        </w:rPr>
      </w:r>
    </w:p>
    <w:p>
      <w:pPr>
        <w:pStyle w:val="BodyText"/>
        <w:spacing w:before="7"/>
        <w:ind w:left="0"/>
        <w:rPr>
          <w:sz w:val="2"/>
        </w:rPr>
      </w:pPr>
    </w:p>
    <w:p>
      <w:pPr>
        <w:pStyle w:val="BodyText"/>
        <w:rPr>
          <w:sz w:val="20"/>
        </w:rPr>
      </w:pPr>
      <w:r>
        <w:rPr>
          <w:sz w:val="20"/>
        </w:rPr>
        <w:pict>
          <v:shape style="width:48.8pt;height:12.75pt;mso-position-horizontal-relative:char;mso-position-vertical-relative:line" type="#_x0000_t202" filled="true" fillcolor="#d9d9d9" stroked="false">
            <w10:anchorlock/>
            <v:textbox inset="0,0,0,0">
              <w:txbxContent>
                <w:p>
                  <w:pPr>
                    <w:pStyle w:val="BodyText"/>
                    <w:spacing w:line="241" w:lineRule="exact" w:before="14"/>
                    <w:ind w:left="525"/>
                  </w:pPr>
                  <w:r>
                    <w:rPr>
                      <w:spacing w:val="-4"/>
                    </w:rPr>
                    <w:t>begin</w:t>
                  </w:r>
                </w:p>
              </w:txbxContent>
            </v:textbox>
            <v:fill type="solid"/>
          </v:shape>
        </w:pict>
      </w:r>
      <w:r>
        <w:rPr>
          <w:sz w:val="20"/>
        </w:rPr>
      </w:r>
    </w:p>
    <w:p>
      <w:pPr>
        <w:pStyle w:val="BodyText"/>
        <w:rPr>
          <w:sz w:val="20"/>
        </w:rPr>
      </w:pPr>
      <w:r>
        <w:rPr>
          <w:sz w:val="20"/>
        </w:rPr>
        <w:pict>
          <v:shape style="width:275.6pt;height:13.55pt;mso-position-horizontal-relative:char;mso-position-vertical-relative:line" type="#_x0000_t202" filled="true" fillcolor="#d9d9d9" stroked="false">
            <w10:anchorlock/>
            <v:textbox inset="0,0,0,0">
              <w:txbxContent>
                <w:p>
                  <w:pPr>
                    <w:pStyle w:val="BodyText"/>
                    <w:tabs>
                      <w:tab w:pos="4940" w:val="left" w:leader="none"/>
                    </w:tabs>
                    <w:ind w:left="735" w:right="-15"/>
                    <w:rPr>
                      <w:rFonts w:ascii="宋体" w:eastAsia="宋体" w:hint="eastAsia"/>
                    </w:rPr>
                  </w:pPr>
                  <w:r>
                    <w:rPr>
                      <w:spacing w:val="-7"/>
                    </w:rPr>
                    <w:t>if  </w:t>
                  </w:r>
                  <w:r>
                    <w:rPr/>
                    <w:t>resetr='1' then</w:t>
                  </w:r>
                  <w:r>
                    <w:rPr>
                      <w:spacing w:val="-34"/>
                    </w:rPr>
                    <w:t> </w:t>
                  </w:r>
                  <w:r>
                    <w:rPr/>
                    <w:t>state&lt;=r_start</w:t>
                  </w:r>
                  <w:r>
                    <w:rPr>
                      <w:spacing w:val="-2"/>
                    </w:rPr>
                    <w:t>; </w:t>
                  </w:r>
                  <w:r>
                    <w:rPr/>
                    <w:t>count:="0000";</w:t>
                    <w:tab/>
                  </w:r>
                  <w:r>
                    <w:rPr>
                      <w:spacing w:val="5"/>
                    </w:rPr>
                    <w:t>--</w:t>
                  </w:r>
                  <w:r>
                    <w:rPr>
                      <w:rFonts w:ascii="宋体" w:eastAsia="宋体" w:hint="eastAsia"/>
                    </w:rPr>
                    <w:t>复位</w:t>
                  </w:r>
                </w:p>
              </w:txbxContent>
            </v:textbox>
            <v:fill type="solid"/>
          </v:shape>
        </w:pict>
      </w:r>
      <w:r>
        <w:rPr>
          <w:sz w:val="20"/>
        </w:rPr>
      </w:r>
    </w:p>
    <w:p>
      <w:pPr>
        <w:pStyle w:val="BodyText"/>
        <w:spacing w:before="8"/>
        <w:ind w:left="0"/>
        <w:rPr>
          <w:sz w:val="2"/>
        </w:rPr>
      </w:pPr>
    </w:p>
    <w:p>
      <w:pPr>
        <w:pStyle w:val="BodyText"/>
        <w:rPr>
          <w:sz w:val="20"/>
        </w:rPr>
      </w:pPr>
      <w:r>
        <w:rPr>
          <w:sz w:val="20"/>
        </w:rPr>
        <w:pict>
          <v:group style="width:343.55pt;height:13.5pt;mso-position-horizontal-relative:char;mso-position-vertical-relative:line" coordorigin="0,0" coordsize="6871,270">
            <v:rect style="position:absolute;left:0;top:0;width:6849;height:270" filled="true" fillcolor="#d9d9d9" stroked="false">
              <v:fill type="solid"/>
            </v:rect>
            <v:shape style="position:absolute;left:4806;top:22;width:2065;height:233" type="#_x0000_t202" filled="false" stroked="false">
              <v:textbox inset="0,0,0,0">
                <w:txbxContent>
                  <w:p>
                    <w:pPr>
                      <w:spacing w:line="233" w:lineRule="exact" w:before="0"/>
                      <w:ind w:left="0" w:right="0" w:firstLine="0"/>
                      <w:jc w:val="left"/>
                      <w:rPr>
                        <w:rFonts w:ascii="宋体" w:eastAsia="宋体" w:hint="eastAsia"/>
                        <w:sz w:val="21"/>
                      </w:rPr>
                    </w:pPr>
                    <w:r>
                      <w:rPr>
                        <w:sz w:val="21"/>
                      </w:rPr>
                      <w:t>--</w:t>
                    </w:r>
                    <w:r>
                      <w:rPr>
                        <w:rFonts w:ascii="宋体" w:eastAsia="宋体" w:hint="eastAsia"/>
                        <w:sz w:val="21"/>
                      </w:rPr>
                      <w:t>波特率信号的上升沿</w:t>
                    </w:r>
                  </w:p>
                </w:txbxContent>
              </v:textbox>
              <w10:wrap type="none"/>
            </v:shape>
            <v:shape style="position:absolute;left:856;top:22;width:2388;height:233" type="#_x0000_t202" filled="false" stroked="false">
              <v:textbox inset="0,0,0,0">
                <w:txbxContent>
                  <w:p>
                    <w:pPr>
                      <w:spacing w:line="233" w:lineRule="exact" w:before="0"/>
                      <w:ind w:left="0" w:right="0" w:firstLine="0"/>
                      <w:jc w:val="left"/>
                      <w:rPr>
                        <w:sz w:val="21"/>
                      </w:rPr>
                    </w:pPr>
                    <w:r>
                      <w:rPr>
                        <w:sz w:val="21"/>
                      </w:rPr>
                      <w:t>elsif rising_edge(bclkr) then</w:t>
                    </w:r>
                  </w:p>
                </w:txbxContent>
              </v:textbox>
              <w10:wrap type="none"/>
            </v:shape>
          </v:group>
        </w:pict>
      </w:r>
      <w:r>
        <w:rPr>
          <w:sz w:val="20"/>
        </w:rPr>
      </w:r>
    </w:p>
    <w:p>
      <w:pPr>
        <w:pStyle w:val="BodyText"/>
        <w:spacing w:before="20"/>
        <w:rPr>
          <w:rFonts w:ascii="宋体" w:eastAsia="宋体" w:hint="eastAsia"/>
        </w:rPr>
      </w:pPr>
      <w:r>
        <w:rPr>
          <w:shd w:fill="D9D9D9" w:color="auto" w:val="clear"/>
        </w:rPr>
        <w:t>    --</w:t>
      </w:r>
      <w:r>
        <w:rPr>
          <w:rFonts w:ascii="宋体" w:eastAsia="宋体" w:hint="eastAsia"/>
          <w:shd w:fill="D9D9D9" w:color="auto" w:val="clear"/>
        </w:rPr>
        <w:t>状态机</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2944"/>
        <w:gridCol w:w="1548"/>
      </w:tblGrid>
      <w:tr>
        <w:trPr>
          <w:trHeight w:val="255" w:hRule="atLeast"/>
        </w:trPr>
        <w:tc>
          <w:tcPr>
            <w:tcW w:w="2058" w:type="dxa"/>
            <w:tcBorders>
              <w:top w:val="single" w:sz="24" w:space="0" w:color="FFFFFF"/>
              <w:bottom w:val="single" w:sz="18" w:space="0" w:color="FFFFFF"/>
            </w:tcBorders>
            <w:shd w:val="clear" w:color="auto" w:fill="D9D9D9"/>
          </w:tcPr>
          <w:p>
            <w:pPr>
              <w:pStyle w:val="TableParagraph"/>
              <w:spacing w:line="221" w:lineRule="exact" w:before="14"/>
              <w:ind w:left="1095" w:right="-29"/>
              <w:rPr>
                <w:sz w:val="21"/>
              </w:rPr>
            </w:pPr>
            <w:r>
              <w:rPr>
                <w:spacing w:val="3"/>
                <w:sz w:val="21"/>
              </w:rPr>
              <w:t>case </w:t>
            </w:r>
            <w:r>
              <w:rPr>
                <w:sz w:val="21"/>
              </w:rPr>
              <w:t>state</w:t>
            </w:r>
            <w:r>
              <w:rPr>
                <w:spacing w:val="-18"/>
                <w:sz w:val="21"/>
              </w:rPr>
              <w:t> </w:t>
            </w:r>
            <w:r>
              <w:rPr>
                <w:spacing w:val="-7"/>
                <w:sz w:val="21"/>
              </w:rPr>
              <w:t>is</w:t>
            </w:r>
          </w:p>
        </w:tc>
        <w:tc>
          <w:tcPr>
            <w:tcW w:w="4492" w:type="dxa"/>
            <w:gridSpan w:val="2"/>
            <w:tcBorders>
              <w:top w:val="single" w:sz="24" w:space="0" w:color="FFFFFF"/>
              <w:bottom w:val="single" w:sz="18" w:space="0" w:color="FFFFFF"/>
            </w:tcBorders>
          </w:tcPr>
          <w:p>
            <w:pPr>
              <w:pStyle w:val="TableParagraph"/>
              <w:rPr>
                <w:sz w:val="18"/>
              </w:rPr>
            </w:pPr>
          </w:p>
        </w:tc>
      </w:tr>
      <w:tr>
        <w:trPr>
          <w:trHeight w:val="262" w:hRule="atLeast"/>
        </w:trPr>
        <w:tc>
          <w:tcPr>
            <w:tcW w:w="6550" w:type="dxa"/>
            <w:gridSpan w:val="3"/>
            <w:tcBorders>
              <w:top w:val="single" w:sz="18" w:space="0" w:color="FFFFFF"/>
              <w:bottom w:val="single" w:sz="24" w:space="0" w:color="FFFFFF"/>
            </w:tcBorders>
            <w:shd w:val="clear" w:color="auto" w:fill="D9D9D9"/>
          </w:tcPr>
          <w:p>
            <w:pPr>
              <w:pStyle w:val="TableParagraph"/>
              <w:tabs>
                <w:tab w:pos="4580" w:val="left" w:leader="none"/>
              </w:tabs>
              <w:spacing w:line="243" w:lineRule="exact"/>
              <w:ind w:left="1306" w:right="-44"/>
              <w:rPr>
                <w:rFonts w:ascii="宋体" w:eastAsia="宋体" w:hint="eastAsia"/>
                <w:sz w:val="21"/>
              </w:rPr>
            </w:pPr>
            <w:r>
              <w:rPr>
                <w:spacing w:val="2"/>
                <w:sz w:val="21"/>
              </w:rPr>
              <w:t>when</w:t>
            </w:r>
            <w:r>
              <w:rPr>
                <w:spacing w:val="-5"/>
                <w:sz w:val="21"/>
              </w:rPr>
              <w:t> </w:t>
            </w:r>
            <w:r>
              <w:rPr>
                <w:sz w:val="21"/>
              </w:rPr>
              <w:t>r_start=&gt;</w:t>
              <w:tab/>
            </w:r>
            <w:r>
              <w:rPr>
                <w:spacing w:val="5"/>
                <w:sz w:val="21"/>
              </w:rPr>
              <w:t>--</w:t>
            </w:r>
            <w:r>
              <w:rPr>
                <w:rFonts w:ascii="宋体" w:eastAsia="宋体" w:hint="eastAsia"/>
                <w:spacing w:val="-15"/>
                <w:sz w:val="21"/>
              </w:rPr>
              <w:t>状态 </w:t>
            </w:r>
            <w:r>
              <w:rPr>
                <w:sz w:val="21"/>
              </w:rPr>
              <w:t>1</w:t>
            </w:r>
            <w:r>
              <w:rPr>
                <w:rFonts w:ascii="宋体" w:eastAsia="宋体" w:hint="eastAsia"/>
                <w:sz w:val="21"/>
              </w:rPr>
              <w:t>，等待起始位</w:t>
            </w:r>
          </w:p>
        </w:tc>
      </w:tr>
      <w:tr>
        <w:trPr>
          <w:trHeight w:val="248" w:hRule="atLeast"/>
        </w:trPr>
        <w:tc>
          <w:tcPr>
            <w:tcW w:w="5002" w:type="dxa"/>
            <w:gridSpan w:val="2"/>
            <w:tcBorders>
              <w:top w:val="single" w:sz="24" w:space="0" w:color="FFFFFF"/>
              <w:bottom w:val="single" w:sz="24" w:space="0" w:color="FFFFFF"/>
            </w:tcBorders>
            <w:shd w:val="clear" w:color="auto" w:fill="D9D9D9"/>
          </w:tcPr>
          <w:p>
            <w:pPr>
              <w:pStyle w:val="TableParagraph"/>
              <w:spacing w:line="221" w:lineRule="exact" w:before="7"/>
              <w:ind w:left="1817"/>
              <w:rPr>
                <w:sz w:val="21"/>
              </w:rPr>
            </w:pPr>
            <w:r>
              <w:rPr>
                <w:sz w:val="21"/>
              </w:rPr>
              <w:t>if rxd_sync='0' then state&lt;=r_center;</w:t>
            </w:r>
          </w:p>
        </w:tc>
        <w:tc>
          <w:tcPr>
            <w:tcW w:w="1548" w:type="dxa"/>
            <w:tcBorders>
              <w:top w:val="single" w:sz="24" w:space="0" w:color="FFFFFF"/>
            </w:tcBorders>
          </w:tcPr>
          <w:p>
            <w:pPr>
              <w:pStyle w:val="TableParagraph"/>
              <w:rPr>
                <w:sz w:val="18"/>
              </w:rPr>
            </w:pPr>
          </w:p>
        </w:tc>
      </w:tr>
    </w:tbl>
    <w:p>
      <w:pPr>
        <w:pStyle w:val="BodyText"/>
        <w:tabs>
          <w:tab w:pos="6152" w:val="left" w:leader="none"/>
        </w:tabs>
        <w:spacing w:before="14"/>
      </w:pPr>
      <w:r>
        <w:rPr/>
        <w:pict>
          <v:shape style="position:absolute;margin-left:111.150002pt;margin-top:15.75774pt;width:235.05pt;height:12.8pt;mso-position-horizontal-relative:page;mso-position-vertical-relative:paragraph;z-index:512;mso-wrap-distance-left:0;mso-wrap-distance-right:0" type="#_x0000_t202" filled="true" fillcolor="#d9d9d9" stroked="false">
            <v:textbox inset="0,0,0,0">
              <w:txbxContent>
                <w:p>
                  <w:pPr>
                    <w:pStyle w:val="BodyText"/>
                    <w:spacing w:line="241" w:lineRule="exact" w:before="14"/>
                    <w:ind w:left="0" w:right="16"/>
                    <w:jc w:val="right"/>
                  </w:pPr>
                  <w:r>
                    <w:rPr/>
                    <w:t>rcnt:=0;</w:t>
                  </w:r>
                </w:p>
              </w:txbxContent>
            </v:textbox>
            <v:fill type="solid"/>
            <w10:wrap type="topAndBottom"/>
          </v:shape>
        </w:pict>
      </w:r>
      <w:r>
        <w:rPr>
          <w:shd w:fill="D9D9D9" w:color="auto" w:val="clear"/>
        </w:rPr>
        <w:t> </w:t>
        <w:tab/>
        <w:t>r_ready&lt;='0';</w:t>
      </w:r>
      <w:r>
        <w:rPr>
          <w:spacing w:val="-26"/>
          <w:shd w:fill="D9D9D9" w:color="auto" w:val="clear"/>
        </w:rPr>
        <w:t> </w:t>
      </w:r>
    </w:p>
    <w:p>
      <w:pPr>
        <w:pStyle w:val="BodyText"/>
        <w:spacing w:before="10"/>
        <w:ind w:left="0"/>
        <w:rPr>
          <w:sz w:val="3"/>
        </w:rPr>
      </w:pPr>
    </w:p>
    <w:p>
      <w:pPr>
        <w:pStyle w:val="BodyText"/>
        <w:rPr>
          <w:sz w:val="20"/>
        </w:rPr>
      </w:pPr>
      <w:r>
        <w:rPr>
          <w:sz w:val="20"/>
        </w:rPr>
        <w:pict>
          <v:shape style="width:235.05pt;height:12.75pt;mso-position-horizontal-relative:char;mso-position-vertical-relative:line" type="#_x0000_t202" filled="true" fillcolor="#d9d9d9" stroked="false">
            <w10:anchorlock/>
            <v:textbox inset="0,0,0,0">
              <w:txbxContent>
                <w:p>
                  <w:pPr>
                    <w:pStyle w:val="BodyText"/>
                    <w:spacing w:line="241" w:lineRule="exact" w:before="14"/>
                    <w:ind w:left="1907"/>
                  </w:pPr>
                  <w:r>
                    <w:rPr/>
                    <w:t>else state&lt;=r_start; r_ready&lt;='0';</w:t>
                  </w:r>
                </w:p>
              </w:txbxContent>
            </v:textbox>
            <v:fill type="solid"/>
          </v:shape>
        </w:pict>
      </w:r>
      <w:r>
        <w:rPr>
          <w:sz w:val="20"/>
        </w:rPr>
      </w:r>
    </w:p>
    <w:p>
      <w:pPr>
        <w:pStyle w:val="BodyText"/>
        <w:spacing w:before="10"/>
        <w:ind w:left="0"/>
        <w:rPr>
          <w:sz w:val="3"/>
        </w:rPr>
      </w:pPr>
    </w:p>
    <w:p>
      <w:pPr>
        <w:pStyle w:val="BodyText"/>
        <w:rPr>
          <w:sz w:val="20"/>
        </w:rPr>
      </w:pPr>
      <w:r>
        <w:rPr>
          <w:sz w:val="20"/>
        </w:rPr>
        <w:pict>
          <v:shape style="width:127.65pt;height:12.8pt;mso-position-horizontal-relative:char;mso-position-vertical-relative:line" type="#_x0000_t202" filled="true" fillcolor="#d9d9d9" stroked="false">
            <w10:anchorlock/>
            <v:textbox inset="0,0,0,0">
              <w:txbxContent>
                <w:p>
                  <w:pPr>
                    <w:pStyle w:val="BodyText"/>
                    <w:spacing w:line="241" w:lineRule="exact" w:before="14"/>
                    <w:ind w:left="0" w:right="226"/>
                    <w:jc w:val="right"/>
                  </w:pPr>
                  <w:r>
                    <w:rPr/>
                    <w:t>end if;</w:t>
                  </w:r>
                </w:p>
              </w:txbxContent>
            </v:textbox>
            <v:fill type="solid"/>
          </v:shape>
        </w:pict>
      </w:r>
      <w:r>
        <w:rPr>
          <w:sz w:val="20"/>
        </w:rPr>
      </w:r>
    </w:p>
    <w:p>
      <w:pPr>
        <w:pStyle w:val="BodyText"/>
        <w:rPr>
          <w:sz w:val="20"/>
        </w:rPr>
      </w:pPr>
      <w:r>
        <w:rPr>
          <w:sz w:val="20"/>
        </w:rPr>
        <w:pict>
          <v:group style="width:396.75pt;height:29.3pt;mso-position-horizontal-relative:char;mso-position-vertical-relative:line" coordorigin="0,0" coordsize="7935,586">
            <v:rect style="position:absolute;left:0;top:0;width:6819;height:270" filled="true" fillcolor="#d9d9d9" stroked="false">
              <v:fill type="solid"/>
            </v:rect>
            <v:rect style="position:absolute;left:0;top:315;width:7900;height:271" filled="true" fillcolor="#d9d9d9" stroked="false">
              <v:fill type="solid"/>
            </v:rect>
            <v:shape style="position:absolute;left:4355;top:338;width:3580;height:233" type="#_x0000_t202" filled="false" stroked="false">
              <v:textbox inset="0,0,0,0">
                <w:txbxContent>
                  <w:p>
                    <w:pPr>
                      <w:spacing w:line="233" w:lineRule="exact" w:before="0"/>
                      <w:ind w:left="0" w:right="0" w:firstLine="0"/>
                      <w:jc w:val="left"/>
                      <w:rPr>
                        <w:sz w:val="21"/>
                      </w:rPr>
                    </w:pPr>
                    <w:r>
                      <w:rPr>
                        <w:spacing w:val="5"/>
                        <w:sz w:val="21"/>
                      </w:rPr>
                      <w:t>--</w:t>
                    </w:r>
                    <w:r>
                      <w:rPr>
                        <w:rFonts w:ascii="宋体" w:eastAsia="宋体" w:hint="eastAsia"/>
                        <w:spacing w:val="-8"/>
                        <w:sz w:val="21"/>
                      </w:rPr>
                      <w:t>每个数据位被分为 </w:t>
                    </w:r>
                    <w:r>
                      <w:rPr>
                        <w:sz w:val="21"/>
                      </w:rPr>
                      <w:t>16 </w:t>
                    </w:r>
                    <w:r>
                      <w:rPr>
                        <w:rFonts w:ascii="宋体" w:eastAsia="宋体" w:hint="eastAsia"/>
                        <w:spacing w:val="-10"/>
                        <w:sz w:val="21"/>
                      </w:rPr>
                      <w:t>等分，中点为 </w:t>
                    </w:r>
                    <w:r>
                      <w:rPr>
                        <w:sz w:val="21"/>
                      </w:rPr>
                      <w:t>8</w:t>
                    </w:r>
                  </w:p>
                </w:txbxContent>
              </v:textbox>
              <w10:wrap type="none"/>
            </v:shape>
            <v:shape style="position:absolute;left:1802;top:338;width:1834;height:233" type="#_x0000_t202" filled="false" stroked="false">
              <v:textbox inset="0,0,0,0">
                <w:txbxContent>
                  <w:p>
                    <w:pPr>
                      <w:tabs>
                        <w:tab w:pos="329" w:val="left" w:leader="none"/>
                      </w:tabs>
                      <w:spacing w:line="233" w:lineRule="exact" w:before="0"/>
                      <w:ind w:left="0" w:right="0" w:firstLine="0"/>
                      <w:jc w:val="left"/>
                      <w:rPr>
                        <w:sz w:val="21"/>
                      </w:rPr>
                    </w:pPr>
                    <w:r>
                      <w:rPr>
                        <w:spacing w:val="-7"/>
                        <w:sz w:val="21"/>
                      </w:rPr>
                      <w:t>if</w:t>
                      <w:tab/>
                    </w:r>
                    <w:r>
                      <w:rPr>
                        <w:sz w:val="21"/>
                      </w:rPr>
                      <w:t>rxd_sync='0'</w:t>
                    </w:r>
                    <w:r>
                      <w:rPr>
                        <w:spacing w:val="-4"/>
                        <w:sz w:val="21"/>
                      </w:rPr>
                      <w:t> </w:t>
                    </w:r>
                    <w:r>
                      <w:rPr>
                        <w:sz w:val="21"/>
                      </w:rPr>
                      <w:t>then</w:t>
                    </w:r>
                  </w:p>
                </w:txbxContent>
              </v:textbox>
              <w10:wrap type="none"/>
            </v:shape>
            <v:shape style="position:absolute;left:4400;top:22;width:2440;height:233" type="#_x0000_t202" filled="false" stroked="false">
              <v:textbox inset="0,0,0,0">
                <w:txbxContent>
                  <w:p>
                    <w:pPr>
                      <w:spacing w:line="233" w:lineRule="exact" w:before="0"/>
                      <w:ind w:left="0" w:right="0" w:firstLine="0"/>
                      <w:jc w:val="left"/>
                      <w:rPr>
                        <w:rFonts w:ascii="宋体" w:eastAsia="宋体" w:hint="eastAsia"/>
                        <w:sz w:val="21"/>
                      </w:rPr>
                    </w:pPr>
                    <w:r>
                      <w:rPr>
                        <w:spacing w:val="5"/>
                        <w:sz w:val="21"/>
                      </w:rPr>
                      <w:t>--</w:t>
                    </w:r>
                    <w:r>
                      <w:rPr>
                        <w:rFonts w:ascii="宋体" w:eastAsia="宋体" w:hint="eastAsia"/>
                        <w:spacing w:val="-16"/>
                        <w:sz w:val="21"/>
                      </w:rPr>
                      <w:t>状态 </w:t>
                    </w:r>
                    <w:r>
                      <w:rPr>
                        <w:sz w:val="21"/>
                      </w:rPr>
                      <w:t>2</w:t>
                    </w:r>
                    <w:r>
                      <w:rPr>
                        <w:rFonts w:ascii="宋体" w:eastAsia="宋体" w:hint="eastAsia"/>
                        <w:sz w:val="21"/>
                      </w:rPr>
                      <w:t>，求出每位的中点</w:t>
                    </w:r>
                  </w:p>
                </w:txbxContent>
              </v:textbox>
              <w10:wrap type="none"/>
            </v:shape>
            <v:shape style="position:absolute;left:1276;top:22;width:1473;height:233" type="#_x0000_t202" filled="false" stroked="false">
              <v:textbox inset="0,0,0,0">
                <w:txbxContent>
                  <w:p>
                    <w:pPr>
                      <w:spacing w:line="233" w:lineRule="exact" w:before="0"/>
                      <w:ind w:left="0" w:right="0" w:firstLine="0"/>
                      <w:jc w:val="left"/>
                      <w:rPr>
                        <w:sz w:val="21"/>
                      </w:rPr>
                    </w:pPr>
                    <w:r>
                      <w:rPr>
                        <w:sz w:val="21"/>
                      </w:rPr>
                      <w:t>when r_center=&gt;</w:t>
                    </w:r>
                  </w:p>
                </w:txbxContent>
              </v:textbox>
              <w10:wrap type="none"/>
            </v:shape>
          </v:group>
        </w:pict>
      </w:r>
      <w:r>
        <w:rPr>
          <w:sz w:val="20"/>
        </w:rPr>
      </w:r>
    </w:p>
    <w:p>
      <w:pPr>
        <w:pStyle w:val="BodyText"/>
        <w:rPr>
          <w:sz w:val="20"/>
        </w:rPr>
      </w:pPr>
      <w:r>
        <w:rPr>
          <w:sz w:val="20"/>
        </w:rPr>
        <w:pict>
          <v:shape style="width:330.4pt;height:12.75pt;mso-position-horizontal-relative:char;mso-position-vertical-relative:line" type="#_x0000_t202" filled="true" fillcolor="#d9d9d9" stroked="false">
            <w10:anchorlock/>
            <v:textbox inset="0,0,0,0">
              <w:txbxContent>
                <w:p>
                  <w:pPr>
                    <w:pStyle w:val="BodyText"/>
                    <w:spacing w:line="241" w:lineRule="exact" w:before="14"/>
                    <w:ind w:left="2117"/>
                  </w:pPr>
                  <w:r>
                    <w:rPr/>
                    <w:t>if count="0100" then state&lt;=r_wait; count:="0000";</w:t>
                  </w:r>
                </w:p>
              </w:txbxContent>
            </v:textbox>
            <v:fill type="solid"/>
          </v:shape>
        </w:pict>
      </w:r>
      <w:r>
        <w:rPr>
          <w:sz w:val="20"/>
        </w:rPr>
      </w:r>
    </w:p>
    <w:p>
      <w:pPr>
        <w:pStyle w:val="BodyText"/>
        <w:spacing w:before="8"/>
        <w:ind w:left="0"/>
        <w:rPr>
          <w:sz w:val="5"/>
        </w:rPr>
      </w:pPr>
    </w:p>
    <w:p>
      <w:pPr>
        <w:pStyle w:val="BodyText"/>
        <w:rPr>
          <w:sz w:val="20"/>
        </w:rPr>
      </w:pPr>
      <w:r>
        <w:rPr>
          <w:sz w:val="20"/>
        </w:rPr>
        <w:pict>
          <v:shape style="width:266.6pt;height:12.75pt;mso-position-horizontal-relative:char;mso-position-vertical-relative:line" type="#_x0000_t202" filled="true" fillcolor="#d9d9d9" stroked="false">
            <w10:anchorlock/>
            <v:textbox inset="0,0,0,0">
              <w:txbxContent>
                <w:p>
                  <w:pPr>
                    <w:pStyle w:val="BodyText"/>
                    <w:spacing w:line="241" w:lineRule="exact" w:before="14"/>
                    <w:ind w:left="2117"/>
                  </w:pPr>
                  <w:r>
                    <w:rPr/>
                    <w:t>else count:=count+1; state&lt;=r_center;</w:t>
                  </w:r>
                </w:p>
              </w:txbxContent>
            </v:textbox>
            <v:fill type="solid"/>
          </v:shape>
        </w:pict>
      </w:r>
      <w:r>
        <w:rPr>
          <w:sz w:val="20"/>
        </w:rPr>
      </w:r>
    </w:p>
    <w:p>
      <w:pPr>
        <w:pStyle w:val="BodyText"/>
        <w:spacing w:before="11"/>
        <w:ind w:left="0"/>
        <w:rPr>
          <w:sz w:val="3"/>
        </w:rPr>
      </w:pPr>
    </w:p>
    <w:p>
      <w:pPr>
        <w:pStyle w:val="BodyText"/>
        <w:rPr>
          <w:sz w:val="20"/>
        </w:rPr>
      </w:pPr>
      <w:r>
        <w:rPr>
          <w:sz w:val="20"/>
        </w:rPr>
        <w:pict>
          <v:shape style="width:132.15pt;height:12.8pt;mso-position-horizontal-relative:char;mso-position-vertical-relative:line" type="#_x0000_t202" filled="true" fillcolor="#d9d9d9" stroked="false">
            <w10:anchorlock/>
            <v:textbox inset="0,0,0,0">
              <w:txbxContent>
                <w:p>
                  <w:pPr>
                    <w:pStyle w:val="BodyText"/>
                    <w:spacing w:line="241" w:lineRule="exact" w:before="14"/>
                    <w:ind w:left="0"/>
                    <w:jc w:val="right"/>
                  </w:pPr>
                  <w:r>
                    <w:rPr/>
                    <w:t>end if;</w:t>
                  </w:r>
                </w:p>
              </w:txbxContent>
            </v:textbox>
            <v:fill type="solid"/>
          </v:shape>
        </w:pict>
      </w:r>
      <w:r>
        <w:rPr>
          <w:sz w:val="20"/>
        </w:rPr>
      </w:r>
    </w:p>
    <w:p>
      <w:pPr>
        <w:pStyle w:val="BodyText"/>
        <w:tabs>
          <w:tab w:pos="3929" w:val="left" w:leader="none"/>
        </w:tabs>
        <w:spacing w:before="29"/>
      </w:pPr>
      <w:r>
        <w:rPr>
          <w:shd w:fill="D9D9D9" w:color="auto" w:val="clear"/>
        </w:rPr>
        <w:t> </w:t>
        <w:tab/>
      </w:r>
      <w:r>
        <w:rPr>
          <w:spacing w:val="-3"/>
          <w:shd w:fill="D9D9D9" w:color="auto" w:val="clear"/>
        </w:rPr>
        <w:t>else</w:t>
      </w:r>
      <w:r>
        <w:rPr>
          <w:spacing w:val="4"/>
          <w:shd w:fill="D9D9D9" w:color="auto" w:val="clear"/>
        </w:rPr>
        <w:t> </w:t>
      </w:r>
      <w:r>
        <w:rPr>
          <w:shd w:fill="D9D9D9" w:color="auto" w:val="clear"/>
        </w:rPr>
        <w:t>state&lt;=r_start;</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968"/>
        <w:gridCol w:w="1096"/>
        <w:gridCol w:w="751"/>
      </w:tblGrid>
      <w:tr>
        <w:trPr>
          <w:trHeight w:val="255" w:hRule="atLeast"/>
        </w:trPr>
        <w:tc>
          <w:tcPr>
            <w:tcW w:w="2433" w:type="dxa"/>
            <w:tcBorders>
              <w:top w:val="single" w:sz="24" w:space="0" w:color="FFFFFF"/>
              <w:bottom w:val="single" w:sz="18" w:space="0" w:color="FFFFFF"/>
            </w:tcBorders>
            <w:shd w:val="clear" w:color="auto" w:fill="D9D9D9"/>
          </w:tcPr>
          <w:p>
            <w:pPr>
              <w:pStyle w:val="TableParagraph"/>
              <w:spacing w:line="221" w:lineRule="exact" w:before="14"/>
              <w:ind w:right="76"/>
              <w:jc w:val="right"/>
              <w:rPr>
                <w:sz w:val="21"/>
              </w:rPr>
            </w:pPr>
            <w:r>
              <w:rPr>
                <w:sz w:val="21"/>
              </w:rPr>
              <w:t>end if;</w:t>
            </w:r>
          </w:p>
        </w:tc>
        <w:tc>
          <w:tcPr>
            <w:tcW w:w="3815" w:type="dxa"/>
            <w:gridSpan w:val="3"/>
            <w:tcBorders>
              <w:top w:val="single" w:sz="24" w:space="0" w:color="FFFFFF"/>
              <w:bottom w:val="single" w:sz="18" w:space="0" w:color="FFFFFF"/>
            </w:tcBorders>
          </w:tcPr>
          <w:p>
            <w:pPr>
              <w:pStyle w:val="TableParagraph"/>
              <w:rPr>
                <w:sz w:val="18"/>
              </w:rPr>
            </w:pPr>
          </w:p>
        </w:tc>
      </w:tr>
      <w:tr>
        <w:trPr>
          <w:trHeight w:val="257" w:hRule="atLeast"/>
        </w:trPr>
        <w:tc>
          <w:tcPr>
            <w:tcW w:w="6248" w:type="dxa"/>
            <w:gridSpan w:val="4"/>
            <w:tcBorders>
              <w:top w:val="single" w:sz="18" w:space="0" w:color="FFFFFF"/>
              <w:bottom w:val="single" w:sz="34" w:space="0" w:color="FFFFFF"/>
            </w:tcBorders>
            <w:shd w:val="clear" w:color="auto" w:fill="D9D9D9"/>
          </w:tcPr>
          <w:p>
            <w:pPr>
              <w:pStyle w:val="TableParagraph"/>
              <w:tabs>
                <w:tab w:pos="4490" w:val="left" w:leader="none"/>
              </w:tabs>
              <w:spacing w:line="238" w:lineRule="exact"/>
              <w:ind w:left="1306" w:right="-44"/>
              <w:rPr>
                <w:rFonts w:ascii="宋体" w:eastAsia="宋体" w:hint="eastAsia"/>
                <w:sz w:val="21"/>
              </w:rPr>
            </w:pPr>
            <w:r>
              <w:rPr>
                <w:spacing w:val="2"/>
                <w:sz w:val="21"/>
              </w:rPr>
              <w:t>when</w:t>
            </w:r>
            <w:r>
              <w:rPr>
                <w:spacing w:val="-8"/>
                <w:sz w:val="21"/>
              </w:rPr>
              <w:t> </w:t>
            </w:r>
            <w:r>
              <w:rPr>
                <w:sz w:val="21"/>
              </w:rPr>
              <w:t>r_wait=&gt;</w:t>
              <w:tab/>
            </w:r>
            <w:r>
              <w:rPr>
                <w:spacing w:val="5"/>
                <w:sz w:val="21"/>
              </w:rPr>
              <w:t>--</w:t>
            </w:r>
            <w:r>
              <w:rPr>
                <w:rFonts w:ascii="宋体" w:eastAsia="宋体" w:hint="eastAsia"/>
                <w:spacing w:val="-16"/>
                <w:sz w:val="21"/>
              </w:rPr>
              <w:t>状态 </w:t>
            </w:r>
            <w:r>
              <w:rPr>
                <w:sz w:val="21"/>
              </w:rPr>
              <w:t>3</w:t>
            </w:r>
            <w:r>
              <w:rPr>
                <w:rFonts w:ascii="宋体" w:eastAsia="宋体" w:hint="eastAsia"/>
                <w:sz w:val="21"/>
              </w:rPr>
              <w:t>，等待状态</w:t>
            </w:r>
          </w:p>
        </w:tc>
      </w:tr>
      <w:tr>
        <w:trPr>
          <w:trHeight w:val="230" w:hRule="atLeast"/>
        </w:trPr>
        <w:tc>
          <w:tcPr>
            <w:tcW w:w="4401" w:type="dxa"/>
            <w:gridSpan w:val="2"/>
            <w:tcBorders>
              <w:top w:val="single" w:sz="34" w:space="0" w:color="FFFFFF"/>
              <w:bottom w:val="single" w:sz="34" w:space="0" w:color="FFFFFF"/>
            </w:tcBorders>
            <w:shd w:val="clear" w:color="auto" w:fill="D9D9D9"/>
          </w:tcPr>
          <w:p>
            <w:pPr>
              <w:pStyle w:val="TableParagraph"/>
              <w:spacing w:line="209" w:lineRule="exact" w:before="2"/>
              <w:ind w:left="1816"/>
              <w:rPr>
                <w:sz w:val="21"/>
              </w:rPr>
            </w:pPr>
            <w:r>
              <w:rPr>
                <w:sz w:val="21"/>
              </w:rPr>
              <w:t>if count&gt;="1110" then</w:t>
            </w:r>
          </w:p>
        </w:tc>
        <w:tc>
          <w:tcPr>
            <w:tcW w:w="1847" w:type="dxa"/>
            <w:gridSpan w:val="2"/>
            <w:tcBorders>
              <w:top w:val="single" w:sz="34" w:space="0" w:color="FFFFFF"/>
              <w:bottom w:val="single" w:sz="34" w:space="0" w:color="FFFFFF"/>
            </w:tcBorders>
          </w:tcPr>
          <w:p>
            <w:pPr>
              <w:pStyle w:val="TableParagraph"/>
              <w:rPr>
                <w:sz w:val="16"/>
              </w:rPr>
            </w:pPr>
          </w:p>
        </w:tc>
      </w:tr>
      <w:tr>
        <w:trPr>
          <w:trHeight w:val="242" w:hRule="atLeast"/>
        </w:trPr>
        <w:tc>
          <w:tcPr>
            <w:tcW w:w="5497" w:type="dxa"/>
            <w:gridSpan w:val="3"/>
            <w:tcBorders>
              <w:top w:val="single" w:sz="34" w:space="0" w:color="FFFFFF"/>
              <w:bottom w:val="single" w:sz="12" w:space="0" w:color="FFFFFF"/>
            </w:tcBorders>
            <w:shd w:val="clear" w:color="auto" w:fill="D9D9D9"/>
          </w:tcPr>
          <w:p>
            <w:pPr>
              <w:pStyle w:val="TableParagraph"/>
              <w:tabs>
                <w:tab w:pos="2581" w:val="left" w:leader="none"/>
              </w:tabs>
              <w:spacing w:line="221" w:lineRule="exact" w:before="1"/>
              <w:ind w:left="2237"/>
              <w:rPr>
                <w:sz w:val="21"/>
              </w:rPr>
            </w:pPr>
            <w:r>
              <w:rPr>
                <w:spacing w:val="-7"/>
                <w:sz w:val="21"/>
              </w:rPr>
              <w:t>if</w:t>
              <w:tab/>
            </w:r>
            <w:r>
              <w:rPr>
                <w:sz w:val="21"/>
              </w:rPr>
              <w:t>rcnt=framlenr then</w:t>
            </w:r>
            <w:r>
              <w:rPr>
                <w:spacing w:val="-1"/>
                <w:sz w:val="21"/>
              </w:rPr>
              <w:t> </w:t>
            </w:r>
            <w:r>
              <w:rPr>
                <w:sz w:val="21"/>
              </w:rPr>
              <w:t>state&lt;=r_stop;</w:t>
            </w:r>
          </w:p>
        </w:tc>
        <w:tc>
          <w:tcPr>
            <w:tcW w:w="751" w:type="dxa"/>
            <w:tcBorders>
              <w:top w:val="single" w:sz="34" w:space="0" w:color="FFFFFF"/>
            </w:tcBorders>
          </w:tcPr>
          <w:p>
            <w:pPr>
              <w:pStyle w:val="TableParagraph"/>
              <w:rPr>
                <w:sz w:val="16"/>
              </w:rPr>
            </w:pPr>
          </w:p>
        </w:tc>
      </w:tr>
    </w:tbl>
    <w:p>
      <w:pPr>
        <w:pStyle w:val="BodyText"/>
        <w:tabs>
          <w:tab w:pos="5101" w:val="left" w:leader="none"/>
        </w:tabs>
        <w:rPr>
          <w:rFonts w:ascii="宋体" w:eastAsia="宋体" w:hint="eastAsia"/>
        </w:rPr>
      </w:pPr>
      <w:r>
        <w:rPr>
          <w:shd w:fill="D9D9D9" w:color="auto" w:val="clear"/>
        </w:rPr>
        <w:t> </w:t>
        <w:tab/>
        <w:t>-- rcnt=framlenr</w:t>
      </w:r>
      <w:r>
        <w:rPr>
          <w:spacing w:val="16"/>
          <w:shd w:fill="D9D9D9" w:color="auto" w:val="clear"/>
        </w:rPr>
        <w:t> </w:t>
      </w:r>
      <w:r>
        <w:rPr>
          <w:rFonts w:ascii="宋体" w:eastAsia="宋体" w:hint="eastAsia"/>
          <w:spacing w:val="-6"/>
          <w:shd w:fill="D9D9D9" w:color="auto" w:val="clear"/>
        </w:rPr>
        <w:t>表示数据接收够 </w:t>
      </w:r>
      <w:r>
        <w:rPr>
          <w:shd w:fill="D9D9D9" w:color="auto" w:val="clear"/>
        </w:rPr>
        <w:t>8</w:t>
      </w:r>
      <w:r>
        <w:rPr>
          <w:spacing w:val="-8"/>
          <w:shd w:fill="D9D9D9" w:color="auto" w:val="clear"/>
        </w:rPr>
        <w:t> </w:t>
      </w:r>
      <w:r>
        <w:rPr>
          <w:rFonts w:ascii="宋体" w:eastAsia="宋体" w:hint="eastAsia"/>
          <w:shd w:fill="D9D9D9" w:color="auto" w:val="clear"/>
        </w:rPr>
        <w:t>位</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826"/>
        <w:gridCol w:w="540"/>
      </w:tblGrid>
      <w:tr>
        <w:trPr>
          <w:trHeight w:val="230" w:hRule="atLeast"/>
        </w:trPr>
        <w:tc>
          <w:tcPr>
            <w:tcW w:w="4144" w:type="dxa"/>
            <w:gridSpan w:val="3"/>
            <w:tcBorders>
              <w:top w:val="single" w:sz="34" w:space="0" w:color="FFFFFF"/>
              <w:bottom w:val="single" w:sz="34" w:space="0" w:color="FFFFFF"/>
            </w:tcBorders>
            <w:shd w:val="clear" w:color="auto" w:fill="D9D9D9"/>
          </w:tcPr>
          <w:p>
            <w:pPr>
              <w:pStyle w:val="TableParagraph"/>
              <w:spacing w:line="209" w:lineRule="exact" w:before="1"/>
              <w:ind w:left="2357" w:right="-29"/>
              <w:rPr>
                <w:sz w:val="21"/>
              </w:rPr>
            </w:pPr>
            <w:r>
              <w:rPr>
                <w:spacing w:val="-3"/>
                <w:sz w:val="21"/>
              </w:rPr>
              <w:t>else</w:t>
            </w:r>
            <w:r>
              <w:rPr>
                <w:spacing w:val="-14"/>
                <w:sz w:val="21"/>
              </w:rPr>
              <w:t> </w:t>
            </w:r>
            <w:r>
              <w:rPr>
                <w:sz w:val="21"/>
              </w:rPr>
              <w:t>state&lt;=r_sample;</w:t>
            </w:r>
          </w:p>
        </w:tc>
      </w:tr>
      <w:tr>
        <w:trPr>
          <w:trHeight w:val="230" w:hRule="atLeast"/>
        </w:trPr>
        <w:tc>
          <w:tcPr>
            <w:tcW w:w="2778" w:type="dxa"/>
            <w:tcBorders>
              <w:top w:val="single" w:sz="34" w:space="0" w:color="FFFFFF"/>
              <w:bottom w:val="single" w:sz="34" w:space="0" w:color="FFFFFF"/>
            </w:tcBorders>
            <w:shd w:val="clear" w:color="auto" w:fill="D9D9D9"/>
          </w:tcPr>
          <w:p>
            <w:pPr>
              <w:pStyle w:val="TableParagraph"/>
              <w:spacing w:line="209" w:lineRule="exact" w:before="1"/>
              <w:ind w:right="-29"/>
              <w:jc w:val="right"/>
              <w:rPr>
                <w:sz w:val="21"/>
              </w:rPr>
            </w:pPr>
            <w:r>
              <w:rPr>
                <w:sz w:val="21"/>
              </w:rPr>
              <w:t>end If;</w:t>
            </w:r>
          </w:p>
        </w:tc>
        <w:tc>
          <w:tcPr>
            <w:tcW w:w="1366" w:type="dxa"/>
            <w:gridSpan w:val="2"/>
            <w:tcBorders>
              <w:top w:val="single" w:sz="34" w:space="0" w:color="FFFFFF"/>
              <w:bottom w:val="single" w:sz="34" w:space="0" w:color="FFFFFF"/>
            </w:tcBorders>
          </w:tcPr>
          <w:p>
            <w:pPr>
              <w:pStyle w:val="TableParagraph"/>
              <w:rPr>
                <w:sz w:val="16"/>
              </w:rPr>
            </w:pPr>
          </w:p>
        </w:tc>
      </w:tr>
      <w:tr>
        <w:trPr>
          <w:trHeight w:val="243" w:hRule="atLeast"/>
        </w:trPr>
        <w:tc>
          <w:tcPr>
            <w:tcW w:w="3604" w:type="dxa"/>
            <w:gridSpan w:val="2"/>
            <w:tcBorders>
              <w:top w:val="single" w:sz="34" w:space="0" w:color="FFFFFF"/>
              <w:bottom w:val="single" w:sz="24" w:space="0" w:color="FFFFFF"/>
            </w:tcBorders>
            <w:shd w:val="clear" w:color="auto" w:fill="D9D9D9"/>
          </w:tcPr>
          <w:p>
            <w:pPr>
              <w:pStyle w:val="TableParagraph"/>
              <w:spacing w:line="221" w:lineRule="exact" w:before="1"/>
              <w:ind w:left="2237"/>
              <w:rPr>
                <w:sz w:val="21"/>
              </w:rPr>
            </w:pPr>
            <w:r>
              <w:rPr>
                <w:sz w:val="21"/>
              </w:rPr>
              <w:t>count:="0000";</w:t>
            </w:r>
          </w:p>
        </w:tc>
        <w:tc>
          <w:tcPr>
            <w:tcW w:w="540" w:type="dxa"/>
            <w:tcBorders>
              <w:top w:val="single" w:sz="34" w:space="0" w:color="FFFFFF"/>
            </w:tcBorders>
          </w:tcPr>
          <w:p>
            <w:pPr>
              <w:pStyle w:val="TableParagraph"/>
              <w:rPr>
                <w:sz w:val="16"/>
              </w:rPr>
            </w:pPr>
          </w:p>
        </w:tc>
      </w:tr>
    </w:tbl>
    <w:p>
      <w:pPr>
        <w:pStyle w:val="BodyText"/>
        <w:tabs>
          <w:tab w:pos="4049" w:val="left" w:leader="none"/>
        </w:tabs>
        <w:spacing w:before="14"/>
      </w:pPr>
      <w:r>
        <w:rPr>
          <w:shd w:fill="D9D9D9" w:color="auto" w:val="clear"/>
        </w:rPr>
        <w:t> </w:t>
        <w:tab/>
      </w:r>
      <w:r>
        <w:rPr>
          <w:spacing w:val="-3"/>
          <w:shd w:fill="D9D9D9" w:color="auto" w:val="clear"/>
        </w:rPr>
        <w:t>else </w:t>
      </w:r>
      <w:r>
        <w:rPr>
          <w:shd w:fill="D9D9D9" w:color="auto" w:val="clear"/>
        </w:rPr>
        <w:t>count:=count+1;</w:t>
      </w:r>
      <w:r>
        <w:rPr>
          <w:spacing w:val="-15"/>
          <w:shd w:fill="D9D9D9" w:color="auto" w:val="clear"/>
        </w:rPr>
        <w:t> </w:t>
      </w:r>
      <w:r>
        <w:rPr>
          <w:shd w:fill="D9D9D9" w:color="auto" w:val="clear"/>
        </w:rPr>
        <w:t>state&lt;=r_wait;</w:t>
      </w:r>
    </w:p>
    <w:p>
      <w:pPr>
        <w:pStyle w:val="BodyText"/>
        <w:spacing w:before="59"/>
        <w:ind w:left="1712" w:right="5042"/>
        <w:jc w:val="center"/>
      </w:pPr>
      <w:r>
        <w:rPr/>
        <w:pict>
          <v:rect style="position:absolute;margin-left:111.150002pt;margin-top:2.227731pt;width:116.38pt;height:12.775pt;mso-position-horizontal-relative:page;mso-position-vertical-relative:paragraph;z-index:-28744" filled="true" fillcolor="#d9d9d9" stroked="false">
            <v:fill type="solid"/>
            <w10:wrap type="none"/>
          </v:rect>
        </w:pict>
      </w:r>
      <w:r>
        <w:rPr/>
        <w:t>end if;</w:t>
      </w:r>
    </w:p>
    <w:p>
      <w:pPr>
        <w:spacing w:after="0"/>
        <w:jc w:val="center"/>
        <w:sectPr>
          <w:pgSz w:w="11910" w:h="16850"/>
          <w:pgMar w:top="1400" w:bottom="280" w:left="80" w:right="100"/>
        </w:sectPr>
      </w:pPr>
    </w:p>
    <w:p>
      <w:pPr>
        <w:pStyle w:val="BodyText"/>
        <w:tabs>
          <w:tab w:pos="3419" w:val="left" w:leader="none"/>
          <w:tab w:pos="7068" w:val="left" w:leader="none"/>
        </w:tabs>
        <w:spacing w:before="51"/>
        <w:rPr>
          <w:rFonts w:ascii="宋体" w:eastAsia="宋体" w:hint="eastAsia"/>
        </w:rPr>
      </w:pPr>
      <w:r>
        <w:rPr>
          <w:shd w:fill="D9D9D9" w:color="auto" w:val="clear"/>
        </w:rPr>
        <w:t> </w:t>
        <w:tab/>
      </w:r>
      <w:r>
        <w:rPr>
          <w:spacing w:val="2"/>
          <w:shd w:fill="D9D9D9" w:color="auto" w:val="clear"/>
        </w:rPr>
        <w:t>when</w:t>
      </w:r>
      <w:r>
        <w:rPr>
          <w:spacing w:val="-5"/>
          <w:shd w:fill="D9D9D9" w:color="auto" w:val="clear"/>
        </w:rPr>
        <w:t> </w:t>
      </w:r>
      <w:r>
        <w:rPr>
          <w:shd w:fill="D9D9D9" w:color="auto" w:val="clear"/>
        </w:rPr>
        <w:t>r_sample=&gt;rbufs(rcnt):=rxd_sync;</w:t>
        <w:tab/>
      </w:r>
      <w:r>
        <w:rPr>
          <w:spacing w:val="5"/>
          <w:shd w:fill="D9D9D9" w:color="auto" w:val="clear"/>
        </w:rPr>
        <w:t>--</w:t>
      </w:r>
      <w:r>
        <w:rPr>
          <w:rFonts w:ascii="宋体" w:eastAsia="宋体" w:hint="eastAsia"/>
          <w:spacing w:val="-15"/>
          <w:shd w:fill="D9D9D9" w:color="auto" w:val="clear"/>
        </w:rPr>
        <w:t>状态 </w:t>
      </w:r>
      <w:r>
        <w:rPr>
          <w:shd w:fill="D9D9D9" w:color="auto" w:val="clear"/>
        </w:rPr>
        <w:t>4</w:t>
      </w:r>
      <w:r>
        <w:rPr>
          <w:rFonts w:ascii="宋体" w:eastAsia="宋体" w:hint="eastAsia"/>
          <w:shd w:fill="D9D9D9" w:color="auto" w:val="clear"/>
        </w:rPr>
        <w:t>，数据位采样检测</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0"/>
        <w:gridCol w:w="90"/>
      </w:tblGrid>
      <w:tr>
        <w:trPr>
          <w:trHeight w:val="255" w:hRule="atLeast"/>
        </w:trPr>
        <w:tc>
          <w:tcPr>
            <w:tcW w:w="3980" w:type="dxa"/>
            <w:tcBorders>
              <w:top w:val="single" w:sz="24" w:space="0" w:color="FFFFFF"/>
              <w:bottom w:val="single" w:sz="24" w:space="0" w:color="FFFFFF"/>
            </w:tcBorders>
            <w:shd w:val="clear" w:color="auto" w:fill="D9D9D9"/>
          </w:tcPr>
          <w:p>
            <w:pPr>
              <w:pStyle w:val="TableParagraph"/>
              <w:spacing w:line="221" w:lineRule="exact" w:before="14"/>
              <w:ind w:right="-29"/>
              <w:jc w:val="right"/>
              <w:rPr>
                <w:sz w:val="21"/>
              </w:rPr>
            </w:pPr>
            <w:r>
              <w:rPr>
                <w:sz w:val="21"/>
              </w:rPr>
              <w:t>rcnt:=rcnt+1;</w:t>
            </w:r>
          </w:p>
        </w:tc>
        <w:tc>
          <w:tcPr>
            <w:tcW w:w="90" w:type="dxa"/>
            <w:tcBorders>
              <w:top w:val="single" w:sz="24" w:space="0" w:color="FFFFFF"/>
              <w:bottom w:val="single" w:sz="24" w:space="0" w:color="FFFFFF"/>
            </w:tcBorders>
            <w:shd w:val="clear" w:color="auto" w:fill="D9D9D9"/>
          </w:tcPr>
          <w:p>
            <w:pPr>
              <w:pStyle w:val="TableParagraph"/>
              <w:rPr>
                <w:sz w:val="18"/>
              </w:rPr>
            </w:pPr>
          </w:p>
        </w:tc>
      </w:tr>
      <w:tr>
        <w:trPr>
          <w:trHeight w:val="254" w:hRule="atLeast"/>
        </w:trPr>
        <w:tc>
          <w:tcPr>
            <w:tcW w:w="4070" w:type="dxa"/>
            <w:gridSpan w:val="2"/>
            <w:tcBorders>
              <w:top w:val="single" w:sz="24" w:space="0" w:color="FFFFFF"/>
              <w:bottom w:val="single" w:sz="12" w:space="0" w:color="FFFFFF"/>
            </w:tcBorders>
            <w:shd w:val="clear" w:color="auto" w:fill="D9D9D9"/>
          </w:tcPr>
          <w:p>
            <w:pPr>
              <w:pStyle w:val="TableParagraph"/>
              <w:spacing w:line="221" w:lineRule="exact" w:before="14"/>
              <w:ind w:right="-29"/>
              <w:jc w:val="right"/>
              <w:rPr>
                <w:sz w:val="21"/>
              </w:rPr>
            </w:pPr>
            <w:r>
              <w:rPr>
                <w:sz w:val="21"/>
              </w:rPr>
              <w:t>state&lt;=r_wait;</w:t>
            </w:r>
          </w:p>
        </w:tc>
      </w:tr>
    </w:tbl>
    <w:p>
      <w:pPr>
        <w:pStyle w:val="BodyText"/>
        <w:tabs>
          <w:tab w:pos="3419" w:val="left" w:leader="none"/>
        </w:tabs>
        <w:rPr>
          <w:rFonts w:ascii="宋体" w:eastAsia="宋体" w:hint="eastAsia"/>
        </w:rPr>
      </w:pPr>
      <w:r>
        <w:rPr>
          <w:shd w:fill="D9D9D9" w:color="auto" w:val="clear"/>
        </w:rPr>
        <w:t> </w:t>
        <w:tab/>
      </w:r>
      <w:r>
        <w:rPr>
          <w:spacing w:val="2"/>
          <w:shd w:fill="D9D9D9" w:color="auto" w:val="clear"/>
        </w:rPr>
        <w:t>when</w:t>
      </w:r>
      <w:r>
        <w:rPr>
          <w:spacing w:val="-8"/>
          <w:shd w:fill="D9D9D9" w:color="auto" w:val="clear"/>
        </w:rPr>
        <w:t> </w:t>
      </w:r>
      <w:r>
        <w:rPr>
          <w:shd w:fill="D9D9D9" w:color="auto" w:val="clear"/>
        </w:rPr>
        <w:t>r_stop=&gt;r_ready&lt;='1'; rbuf&lt;=rbufs</w:t>
      </w:r>
      <w:r>
        <w:rPr>
          <w:spacing w:val="-3"/>
          <w:shd w:fill="D9D9D9" w:color="auto" w:val="clear"/>
        </w:rPr>
        <w:t>; --</w:t>
      </w:r>
      <w:r>
        <w:rPr>
          <w:rFonts w:ascii="宋体" w:eastAsia="宋体" w:hint="eastAsia"/>
          <w:spacing w:val="-15"/>
          <w:shd w:fill="D9D9D9" w:color="auto" w:val="clear"/>
        </w:rPr>
        <w:t>状态 </w:t>
      </w:r>
      <w:r>
        <w:rPr>
          <w:shd w:fill="D9D9D9" w:color="auto" w:val="clear"/>
        </w:rPr>
        <w:t>5</w:t>
      </w:r>
      <w:r>
        <w:rPr>
          <w:rFonts w:ascii="宋体" w:eastAsia="宋体" w:hint="eastAsia"/>
          <w:shd w:fill="D9D9D9" w:color="auto" w:val="clear"/>
        </w:rPr>
        <w:t>，输出帧接收完毕信号</w:t>
      </w: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466"/>
        <w:gridCol w:w="2043"/>
        <w:gridCol w:w="931"/>
      </w:tblGrid>
      <w:tr>
        <w:trPr>
          <w:trHeight w:val="242" w:hRule="atLeast"/>
        </w:trPr>
        <w:tc>
          <w:tcPr>
            <w:tcW w:w="4717" w:type="dxa"/>
            <w:gridSpan w:val="4"/>
            <w:tcBorders>
              <w:top w:val="single" w:sz="24" w:space="0" w:color="FFFFFF"/>
              <w:bottom w:val="single" w:sz="34" w:space="0" w:color="FFFFFF"/>
            </w:tcBorders>
            <w:shd w:val="clear" w:color="auto" w:fill="D9D9D9"/>
          </w:tcPr>
          <w:p>
            <w:pPr>
              <w:pStyle w:val="TableParagraph"/>
              <w:spacing w:line="209" w:lineRule="exact" w:before="14"/>
              <w:ind w:right="-29"/>
              <w:jc w:val="right"/>
              <w:rPr>
                <w:sz w:val="21"/>
              </w:rPr>
            </w:pPr>
            <w:r>
              <w:rPr>
                <w:sz w:val="21"/>
              </w:rPr>
              <w:t>state&lt;=r_start;</w:t>
            </w:r>
          </w:p>
        </w:tc>
      </w:tr>
      <w:tr>
        <w:trPr>
          <w:trHeight w:val="243" w:hRule="atLeast"/>
        </w:trPr>
        <w:tc>
          <w:tcPr>
            <w:tcW w:w="3786" w:type="dxa"/>
            <w:gridSpan w:val="3"/>
            <w:tcBorders>
              <w:top w:val="single" w:sz="34" w:space="0" w:color="FFFFFF"/>
              <w:bottom w:val="single" w:sz="24" w:space="0" w:color="FFFFFF"/>
            </w:tcBorders>
            <w:shd w:val="clear" w:color="auto" w:fill="D9D9D9"/>
          </w:tcPr>
          <w:p>
            <w:pPr>
              <w:pStyle w:val="TableParagraph"/>
              <w:spacing w:line="221" w:lineRule="exact" w:before="2"/>
              <w:ind w:left="1306" w:right="-29"/>
              <w:rPr>
                <w:sz w:val="21"/>
              </w:rPr>
            </w:pPr>
            <w:r>
              <w:rPr>
                <w:spacing w:val="2"/>
                <w:sz w:val="21"/>
              </w:rPr>
              <w:t>when </w:t>
            </w:r>
            <w:r>
              <w:rPr>
                <w:sz w:val="21"/>
              </w:rPr>
              <w:t>others=&gt;state&lt;=r_start;</w:t>
            </w:r>
          </w:p>
        </w:tc>
        <w:tc>
          <w:tcPr>
            <w:tcW w:w="931" w:type="dxa"/>
            <w:tcBorders>
              <w:top w:val="single" w:sz="34" w:space="0" w:color="FFFFFF"/>
              <w:bottom w:val="single" w:sz="24" w:space="0" w:color="FFFFFF"/>
            </w:tcBorders>
          </w:tcPr>
          <w:p>
            <w:pPr>
              <w:pStyle w:val="TableParagraph"/>
              <w:rPr>
                <w:sz w:val="16"/>
              </w:rPr>
            </w:pPr>
          </w:p>
        </w:tc>
      </w:tr>
      <w:tr>
        <w:trPr>
          <w:trHeight w:val="242" w:hRule="atLeast"/>
        </w:trPr>
        <w:tc>
          <w:tcPr>
            <w:tcW w:w="1743" w:type="dxa"/>
            <w:gridSpan w:val="2"/>
            <w:tcBorders>
              <w:top w:val="single" w:sz="24" w:space="0" w:color="FFFFFF"/>
              <w:bottom w:val="single" w:sz="34" w:space="0" w:color="FFFFFF"/>
            </w:tcBorders>
            <w:shd w:val="clear" w:color="auto" w:fill="D9D9D9"/>
          </w:tcPr>
          <w:p>
            <w:pPr>
              <w:pStyle w:val="TableParagraph"/>
              <w:spacing w:line="209" w:lineRule="exact" w:before="14"/>
              <w:ind w:left="975" w:right="-29"/>
              <w:rPr>
                <w:sz w:val="21"/>
              </w:rPr>
            </w:pPr>
            <w:r>
              <w:rPr>
                <w:sz w:val="21"/>
              </w:rPr>
              <w:t>end</w:t>
            </w:r>
            <w:r>
              <w:rPr>
                <w:spacing w:val="1"/>
                <w:sz w:val="21"/>
              </w:rPr>
              <w:t> </w:t>
            </w:r>
            <w:r>
              <w:rPr>
                <w:sz w:val="21"/>
              </w:rPr>
              <w:t>case;</w:t>
            </w:r>
          </w:p>
        </w:tc>
        <w:tc>
          <w:tcPr>
            <w:tcW w:w="2974" w:type="dxa"/>
            <w:gridSpan w:val="2"/>
            <w:tcBorders>
              <w:top w:val="single" w:sz="24" w:space="0" w:color="FFFFFF"/>
              <w:bottom w:val="single" w:sz="34" w:space="0" w:color="FFFFFF"/>
            </w:tcBorders>
          </w:tcPr>
          <w:p>
            <w:pPr>
              <w:pStyle w:val="TableParagraph"/>
              <w:rPr>
                <w:sz w:val="16"/>
              </w:rPr>
            </w:pPr>
          </w:p>
        </w:tc>
      </w:tr>
      <w:tr>
        <w:trPr>
          <w:trHeight w:val="242" w:hRule="atLeast"/>
        </w:trPr>
        <w:tc>
          <w:tcPr>
            <w:tcW w:w="1277" w:type="dxa"/>
            <w:tcBorders>
              <w:top w:val="single" w:sz="34" w:space="0" w:color="FFFFFF"/>
              <w:bottom w:val="single" w:sz="18" w:space="0" w:color="FFFFFF"/>
            </w:tcBorders>
            <w:shd w:val="clear" w:color="auto" w:fill="D9D9D9"/>
          </w:tcPr>
          <w:p>
            <w:pPr>
              <w:pStyle w:val="TableParagraph"/>
              <w:spacing w:line="221" w:lineRule="exact" w:before="1"/>
              <w:ind w:left="765" w:right="-29"/>
              <w:rPr>
                <w:sz w:val="21"/>
              </w:rPr>
            </w:pPr>
            <w:r>
              <w:rPr>
                <w:sz w:val="21"/>
              </w:rPr>
              <w:t>end</w:t>
            </w:r>
            <w:r>
              <w:rPr>
                <w:spacing w:val="4"/>
                <w:sz w:val="21"/>
              </w:rPr>
              <w:t> </w:t>
            </w:r>
            <w:r>
              <w:rPr>
                <w:spacing w:val="-10"/>
                <w:sz w:val="21"/>
              </w:rPr>
              <w:t>if;</w:t>
            </w:r>
          </w:p>
        </w:tc>
        <w:tc>
          <w:tcPr>
            <w:tcW w:w="3440" w:type="dxa"/>
            <w:gridSpan w:val="3"/>
            <w:tcBorders>
              <w:top w:val="single" w:sz="34" w:space="0" w:color="FFFFFF"/>
            </w:tcBorders>
          </w:tcPr>
          <w:p>
            <w:pPr>
              <w:pStyle w:val="TableParagraph"/>
              <w:rPr>
                <w:sz w:val="16"/>
              </w:rPr>
            </w:pPr>
          </w:p>
        </w:tc>
      </w:tr>
    </w:tbl>
    <w:p>
      <w:pPr>
        <w:pStyle w:val="BodyText"/>
        <w:tabs>
          <w:tab w:pos="2457" w:val="left" w:leader="none"/>
        </w:tabs>
        <w:spacing w:line="300" w:lineRule="auto" w:before="14"/>
        <w:ind w:right="8192"/>
        <w:rPr>
          <w:rFonts w:ascii="宋体" w:eastAsia="宋体" w:hint="eastAsia"/>
        </w:rPr>
      </w:pPr>
      <w:r>
        <w:rPr/>
        <w:drawing>
          <wp:anchor distT="0" distB="0" distL="0" distR="0" allowOverlap="1" layoutInCell="1" locked="0" behindDoc="0" simplePos="0" relativeHeight="78">
            <wp:simplePos x="0" y="0"/>
            <wp:positionH relativeFrom="page">
              <wp:posOffset>1409700</wp:posOffset>
            </wp:positionH>
            <wp:positionV relativeFrom="paragraph">
              <wp:posOffset>626525</wp:posOffset>
            </wp:positionV>
            <wp:extent cx="2482489" cy="1490662"/>
            <wp:effectExtent l="0" t="0" r="0" b="0"/>
            <wp:wrapTopAndBottom/>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28" cstate="print"/>
                    <a:stretch>
                      <a:fillRect/>
                    </a:stretch>
                  </pic:blipFill>
                  <pic:spPr>
                    <a:xfrm>
                      <a:off x="0" y="0"/>
                      <a:ext cx="2482489" cy="1490662"/>
                    </a:xfrm>
                    <a:prstGeom prst="rect">
                      <a:avLst/>
                    </a:prstGeom>
                  </pic:spPr>
                </pic:pic>
              </a:graphicData>
            </a:graphic>
          </wp:anchor>
        </w:drawing>
      </w:r>
      <w:r>
        <w:rPr>
          <w:shd w:fill="D9D9D9" w:color="auto" w:val="clear"/>
        </w:rPr>
        <w:t> </w:t>
        <w:tab/>
        <w:t>end process;</w:t>
      </w:r>
      <w:r>
        <w:rPr/>
        <w:t> </w:t>
      </w:r>
      <w:r>
        <w:rPr>
          <w:shd w:fill="D9D9D9" w:color="auto" w:val="clear"/>
        </w:rPr>
        <w:t>end</w:t>
      </w:r>
      <w:r>
        <w:rPr>
          <w:spacing w:val="12"/>
          <w:shd w:fill="D9D9D9" w:color="auto" w:val="clear"/>
        </w:rPr>
        <w:t> </w:t>
      </w:r>
      <w:r>
        <w:rPr>
          <w:spacing w:val="-6"/>
          <w:shd w:fill="D9D9D9" w:color="auto" w:val="clear"/>
        </w:rPr>
        <w:t>Behavioral;</w:t>
      </w:r>
      <w:r>
        <w:rPr>
          <w:rFonts w:ascii="宋体" w:eastAsia="宋体" w:hint="eastAsia"/>
          <w:spacing w:val="-154"/>
          <w:shd w:fill="D9D9D9" w:color="auto" w:val="clear"/>
        </w:rPr>
        <w:t>生成</w:t>
      </w:r>
      <w:r>
        <w:rPr>
          <w:rFonts w:ascii="宋体" w:eastAsia="宋体" w:hint="eastAsia"/>
          <w:shd w:fill="D9D9D9" w:color="auto" w:val="clear"/>
        </w:rPr>
        <w:t>的模块：</w:t>
      </w:r>
    </w:p>
    <w:p>
      <w:pPr>
        <w:pStyle w:val="BodyText"/>
        <w:spacing w:before="60" w:after="69"/>
        <w:rPr>
          <w:rFonts w:ascii="宋体" w:eastAsia="宋体" w:hint="eastAsia"/>
        </w:rPr>
      </w:pPr>
      <w:r>
        <w:rPr>
          <w:rFonts w:ascii="宋体" w:eastAsia="宋体" w:hint="eastAsia"/>
        </w:rPr>
        <w:t>仿真波形：</w:t>
      </w:r>
    </w:p>
    <w:p>
      <w:pPr>
        <w:pStyle w:val="BodyText"/>
        <w:ind w:left="1720"/>
        <w:rPr>
          <w:rFonts w:ascii="宋体"/>
          <w:sz w:val="20"/>
        </w:rPr>
      </w:pPr>
      <w:r>
        <w:rPr>
          <w:rFonts w:ascii="宋体"/>
          <w:sz w:val="20"/>
        </w:rPr>
        <w:drawing>
          <wp:inline distT="0" distB="0" distL="0" distR="0">
            <wp:extent cx="5287730" cy="925829"/>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29" cstate="print"/>
                    <a:stretch>
                      <a:fillRect/>
                    </a:stretch>
                  </pic:blipFill>
                  <pic:spPr>
                    <a:xfrm>
                      <a:off x="0" y="0"/>
                      <a:ext cx="5287730" cy="925829"/>
                    </a:xfrm>
                    <a:prstGeom prst="rect">
                      <a:avLst/>
                    </a:prstGeom>
                  </pic:spPr>
                </pic:pic>
              </a:graphicData>
            </a:graphic>
          </wp:inline>
        </w:drawing>
      </w:r>
      <w:r>
        <w:rPr>
          <w:rFonts w:ascii="宋体"/>
          <w:sz w:val="20"/>
        </w:rPr>
      </w:r>
    </w:p>
    <w:p>
      <w:pPr>
        <w:pStyle w:val="BodyText"/>
        <w:spacing w:before="80"/>
        <w:rPr>
          <w:rFonts w:ascii="宋体" w:eastAsia="宋体" w:hint="eastAsia"/>
        </w:rPr>
      </w:pPr>
      <w:r>
        <w:rPr>
          <w:rFonts w:ascii="宋体" w:eastAsia="宋体" w:hint="eastAsia"/>
        </w:rPr>
        <w:t>说明：</w:t>
      </w:r>
      <w:r>
        <w:rPr/>
        <w:t>1</w:t>
      </w:r>
      <w:r>
        <w:rPr>
          <w:rFonts w:ascii="宋体" w:eastAsia="宋体" w:hint="eastAsia"/>
        </w:rPr>
        <w:t>）</w:t>
      </w:r>
      <w:r>
        <w:rPr/>
        <w:t>resett</w:t>
      </w:r>
      <w:r>
        <w:rPr>
          <w:rFonts w:ascii="宋体" w:eastAsia="宋体" w:hint="eastAsia"/>
        </w:rPr>
        <w:t>：为复位信号，高电平复位，初始时刻需要手动设置一段时间的高电平</w:t>
      </w:r>
    </w:p>
    <w:p>
      <w:pPr>
        <w:pStyle w:val="ListParagraph"/>
        <w:numPr>
          <w:ilvl w:val="0"/>
          <w:numId w:val="6"/>
        </w:numPr>
        <w:tabs>
          <w:tab w:pos="2459" w:val="left" w:leader="none"/>
        </w:tabs>
        <w:spacing w:line="240" w:lineRule="auto" w:before="46" w:after="0"/>
        <w:ind w:left="2459" w:right="0" w:hanging="316"/>
        <w:jc w:val="left"/>
        <w:rPr>
          <w:sz w:val="21"/>
        </w:rPr>
      </w:pPr>
      <w:r>
        <w:rPr>
          <w:rFonts w:ascii="Times New Roman" w:eastAsia="Times New Roman"/>
          <w:spacing w:val="-5"/>
          <w:sz w:val="21"/>
        </w:rPr>
        <w:t>Bclkt</w:t>
      </w:r>
      <w:r>
        <w:rPr>
          <w:rFonts w:ascii="Times New Roman" w:eastAsia="Times New Roman"/>
          <w:spacing w:val="14"/>
          <w:sz w:val="21"/>
        </w:rPr>
        <w:t> </w:t>
      </w:r>
      <w:r>
        <w:rPr>
          <w:spacing w:val="-3"/>
          <w:sz w:val="21"/>
        </w:rPr>
        <w:t>为波特率发生信号，用时钟信号定义，周期设为 </w:t>
      </w:r>
      <w:r>
        <w:rPr>
          <w:rFonts w:ascii="Times New Roman" w:eastAsia="Times New Roman"/>
          <w:sz w:val="21"/>
        </w:rPr>
        <w:t>10ns</w:t>
      </w:r>
      <w:r>
        <w:rPr>
          <w:sz w:val="21"/>
        </w:rPr>
        <w:t>。</w:t>
      </w:r>
    </w:p>
    <w:p>
      <w:pPr>
        <w:pStyle w:val="ListParagraph"/>
        <w:numPr>
          <w:ilvl w:val="0"/>
          <w:numId w:val="6"/>
        </w:numPr>
        <w:tabs>
          <w:tab w:pos="2459" w:val="left" w:leader="none"/>
        </w:tabs>
        <w:spacing w:line="240" w:lineRule="auto" w:before="47" w:after="0"/>
        <w:ind w:left="2459" w:right="0" w:hanging="316"/>
        <w:jc w:val="left"/>
        <w:rPr>
          <w:sz w:val="21"/>
        </w:rPr>
      </w:pPr>
      <w:r>
        <w:rPr>
          <w:sz w:val="21"/>
        </w:rPr>
        <w:t>为了得到完整的仿真结果，仿真时间要设的长一些（</w:t>
      </w:r>
      <w:r>
        <w:rPr>
          <w:rFonts w:ascii="Times New Roman" w:eastAsia="Times New Roman"/>
          <w:sz w:val="21"/>
        </w:rPr>
        <w:t>100us</w:t>
      </w:r>
      <w:r>
        <w:rPr>
          <w:sz w:val="21"/>
        </w:rPr>
        <w:t>）</w:t>
      </w:r>
    </w:p>
    <w:p>
      <w:pPr>
        <w:pStyle w:val="ListParagraph"/>
        <w:numPr>
          <w:ilvl w:val="0"/>
          <w:numId w:val="6"/>
        </w:numPr>
        <w:tabs>
          <w:tab w:pos="2459" w:val="left" w:leader="none"/>
        </w:tabs>
        <w:spacing w:line="240" w:lineRule="auto" w:before="31" w:after="0"/>
        <w:ind w:left="2459" w:right="0" w:hanging="316"/>
        <w:jc w:val="left"/>
        <w:rPr>
          <w:rFonts w:ascii="Times New Roman" w:eastAsia="Times New Roman"/>
          <w:sz w:val="21"/>
        </w:rPr>
      </w:pPr>
      <w:r>
        <w:rPr>
          <w:rFonts w:ascii="Times New Roman" w:eastAsia="Times New Roman"/>
          <w:sz w:val="21"/>
        </w:rPr>
        <w:t>rxdr</w:t>
      </w:r>
      <w:r>
        <w:rPr>
          <w:spacing w:val="-2"/>
          <w:sz w:val="21"/>
        </w:rPr>
        <w:t>：为预接收的串行信号，这里用周期信号模拟，周期设为 </w:t>
      </w:r>
      <w:r>
        <w:rPr>
          <w:rFonts w:ascii="Times New Roman" w:eastAsia="Times New Roman"/>
          <w:sz w:val="21"/>
        </w:rPr>
        <w:t>50ns</w:t>
      </w:r>
    </w:p>
    <w:p>
      <w:pPr>
        <w:pStyle w:val="ListParagraph"/>
        <w:numPr>
          <w:ilvl w:val="0"/>
          <w:numId w:val="6"/>
        </w:numPr>
        <w:tabs>
          <w:tab w:pos="2459" w:val="left" w:leader="none"/>
        </w:tabs>
        <w:spacing w:line="240" w:lineRule="auto" w:before="46" w:after="0"/>
        <w:ind w:left="2459" w:right="0" w:hanging="316"/>
        <w:jc w:val="left"/>
        <w:rPr>
          <w:sz w:val="21"/>
        </w:rPr>
      </w:pPr>
      <w:r>
        <w:rPr>
          <w:rFonts w:ascii="Times New Roman" w:eastAsia="Times New Roman"/>
          <w:sz w:val="21"/>
        </w:rPr>
        <w:t>rbuf</w:t>
      </w:r>
      <w:r>
        <w:rPr>
          <w:sz w:val="21"/>
        </w:rPr>
        <w:t>：为接收到的八位数据</w:t>
      </w:r>
    </w:p>
    <w:p>
      <w:pPr>
        <w:pStyle w:val="ListParagraph"/>
        <w:numPr>
          <w:ilvl w:val="0"/>
          <w:numId w:val="6"/>
        </w:numPr>
        <w:tabs>
          <w:tab w:pos="2474" w:val="left" w:leader="none"/>
        </w:tabs>
        <w:spacing w:line="240" w:lineRule="auto" w:before="46" w:after="0"/>
        <w:ind w:left="2474" w:right="0" w:hanging="316"/>
        <w:jc w:val="left"/>
        <w:rPr>
          <w:sz w:val="21"/>
        </w:rPr>
      </w:pPr>
      <w:r>
        <w:rPr>
          <w:rFonts w:ascii="Times New Roman" w:eastAsia="Times New Roman"/>
          <w:sz w:val="21"/>
        </w:rPr>
        <w:t>rxd_ready</w:t>
      </w:r>
      <w:r>
        <w:rPr>
          <w:spacing w:val="-6"/>
          <w:sz w:val="21"/>
        </w:rPr>
        <w:t>：为接收器接收满 </w:t>
      </w:r>
      <w:r>
        <w:rPr>
          <w:rFonts w:ascii="Times New Roman" w:eastAsia="Times New Roman"/>
          <w:sz w:val="21"/>
        </w:rPr>
        <w:t>8</w:t>
      </w:r>
      <w:r>
        <w:rPr>
          <w:rFonts w:ascii="Times New Roman" w:eastAsia="Times New Roman"/>
          <w:spacing w:val="7"/>
          <w:sz w:val="21"/>
        </w:rPr>
        <w:t> </w:t>
      </w:r>
      <w:r>
        <w:rPr>
          <w:sz w:val="21"/>
        </w:rPr>
        <w:t>位数据后发出的结束信号，高电平有效</w:t>
      </w:r>
    </w:p>
    <w:p>
      <w:pPr>
        <w:pStyle w:val="BodyText"/>
        <w:spacing w:before="1"/>
        <w:ind w:left="0"/>
        <w:rPr>
          <w:rFonts w:ascii="宋体"/>
          <w:sz w:val="27"/>
        </w:rPr>
      </w:pPr>
    </w:p>
    <w:p>
      <w:pPr>
        <w:pStyle w:val="Heading1"/>
        <w:numPr>
          <w:ilvl w:val="0"/>
          <w:numId w:val="7"/>
        </w:numPr>
        <w:tabs>
          <w:tab w:pos="2143" w:val="left" w:leader="none"/>
        </w:tabs>
        <w:spacing w:line="304" w:lineRule="exact" w:before="0" w:after="0"/>
        <w:ind w:left="2143" w:right="6419" w:hanging="421"/>
        <w:jc w:val="left"/>
      </w:pPr>
      <w:r>
        <w:rPr/>
        <w:t>其它功能模块</w:t>
      </w:r>
    </w:p>
    <w:p>
      <w:pPr>
        <w:spacing w:line="247" w:lineRule="auto" w:before="0"/>
        <w:ind w:left="1722" w:right="1604" w:firstLine="480"/>
        <w:jc w:val="left"/>
        <w:rPr>
          <w:rFonts w:ascii="宋体" w:eastAsia="宋体" w:hint="eastAsia"/>
          <w:sz w:val="24"/>
        </w:rPr>
      </w:pPr>
      <w:r>
        <w:rPr>
          <w:rFonts w:ascii="宋体" w:eastAsia="宋体" w:hint="eastAsia"/>
          <w:sz w:val="24"/>
        </w:rPr>
        <w:t>为了更直观的反应串口通信的运行结果，本实验还另外设计了两个模块，使得程序在做硬件功能验证时更加直观。</w:t>
      </w:r>
    </w:p>
    <w:p>
      <w:pPr>
        <w:pStyle w:val="BodyText"/>
        <w:spacing w:before="8"/>
        <w:ind w:left="2158"/>
        <w:rPr>
          <w:rFonts w:ascii="宋体" w:eastAsia="宋体" w:hint="eastAsia"/>
        </w:rPr>
      </w:pPr>
      <w:r>
        <w:rPr/>
        <w:t>A</w:t>
      </w:r>
      <w:r>
        <w:rPr>
          <w:rFonts w:ascii="宋体" w:eastAsia="宋体" w:hint="eastAsia"/>
        </w:rPr>
        <w:t>、 分频器模块</w:t>
      </w:r>
    </w:p>
    <w:p>
      <w:pPr>
        <w:pStyle w:val="BodyText"/>
        <w:spacing w:line="273" w:lineRule="auto" w:before="47"/>
        <w:ind w:left="1722" w:right="1684" w:firstLine="435"/>
        <w:jc w:val="both"/>
        <w:rPr>
          <w:rFonts w:ascii="宋体" w:eastAsia="宋体" w:hint="eastAsia"/>
        </w:rPr>
      </w:pPr>
      <w:r>
        <w:rPr>
          <w:rFonts w:ascii="宋体" w:eastAsia="宋体" w:hint="eastAsia"/>
        </w:rPr>
        <w:t>实验箱提供的晶振频率为：</w:t>
      </w:r>
      <w:r>
        <w:rPr/>
        <w:t>4Mhz</w:t>
      </w:r>
      <w:r>
        <w:rPr>
          <w:rFonts w:ascii="宋体" w:eastAsia="宋体" w:hint="eastAsia"/>
        </w:rPr>
        <w:t>，实验中需要较低的频率信号驱动计数器计数和提供给发送器触发信号</w:t>
      </w:r>
      <w:r>
        <w:rPr>
          <w:rFonts w:ascii="宋体" w:eastAsia="宋体" w:hint="eastAsia"/>
          <w:spacing w:val="-3"/>
        </w:rPr>
        <w:t>（</w:t>
      </w:r>
      <w:r>
        <w:rPr/>
        <w:t>x</w:t>
      </w:r>
      <w:r>
        <w:rPr>
          <w:spacing w:val="1"/>
        </w:rPr>
        <w:t>m</w:t>
      </w:r>
      <w:r>
        <w:rPr>
          <w:spacing w:val="-14"/>
        </w:rPr>
        <w:t>i</w:t>
      </w:r>
      <w:r>
        <w:rPr>
          <w:spacing w:val="1"/>
        </w:rPr>
        <w:t>t</w:t>
      </w:r>
      <w:r>
        <w:rPr/>
        <w:t>_</w:t>
      </w:r>
      <w:r>
        <w:rPr>
          <w:spacing w:val="11"/>
        </w:rPr>
        <w:t>c</w:t>
      </w:r>
      <w:r>
        <w:rPr>
          <w:spacing w:val="1"/>
        </w:rPr>
        <w:t>m</w:t>
      </w:r>
      <w:r>
        <w:rPr/>
        <w:t>d_</w:t>
      </w:r>
      <w:r>
        <w:rPr>
          <w:spacing w:val="2"/>
        </w:rPr>
        <w:t>p</w:t>
      </w:r>
      <w:r>
        <w:rPr>
          <w:rFonts w:ascii="宋体" w:eastAsia="宋体" w:hint="eastAsia"/>
          <w:spacing w:val="-105"/>
        </w:rPr>
        <w:t>）</w:t>
      </w:r>
      <w:r>
        <w:rPr>
          <w:rFonts w:ascii="宋体" w:eastAsia="宋体" w:hint="eastAsia"/>
          <w:spacing w:val="-3"/>
        </w:rPr>
        <w:t>，本实验分频器设置分频数为 </w:t>
      </w:r>
      <w:r>
        <w:rPr/>
        <w:t>1000000</w:t>
      </w:r>
      <w:r>
        <w:rPr>
          <w:rFonts w:ascii="宋体" w:eastAsia="宋体" w:hint="eastAsia"/>
          <w:spacing w:val="-8"/>
        </w:rPr>
        <w:t>，得到 </w:t>
      </w:r>
      <w:r>
        <w:rPr/>
        <w:t>4hz </w:t>
      </w:r>
      <w:r>
        <w:rPr>
          <w:rFonts w:ascii="宋体" w:eastAsia="宋体" w:hint="eastAsia"/>
        </w:rPr>
        <w:t>脉冲输出。</w:t>
      </w:r>
    </w:p>
    <w:p>
      <w:pPr>
        <w:pStyle w:val="BodyText"/>
        <w:spacing w:before="10"/>
        <w:ind w:left="2158"/>
        <w:rPr>
          <w:rFonts w:ascii="宋体" w:eastAsia="宋体" w:hint="eastAsia"/>
        </w:rPr>
      </w:pPr>
      <w:r>
        <w:rPr>
          <w:rFonts w:ascii="宋体" w:eastAsia="宋体" w:hint="eastAsia"/>
        </w:rPr>
        <w:t>分频器程序：</w:t>
      </w:r>
    </w:p>
    <w:p>
      <w:pPr>
        <w:pStyle w:val="BodyText"/>
        <w:spacing w:before="46"/>
        <w:ind w:left="2158"/>
      </w:pPr>
      <w:r>
        <w:rPr>
          <w:shd w:fill="D9D9D9" w:color="auto" w:val="clear"/>
        </w:rPr>
        <w:t>--</w:t>
      </w:r>
      <w:r>
        <w:rPr>
          <w:rFonts w:ascii="宋体" w:eastAsia="宋体" w:hint="eastAsia"/>
          <w:shd w:fill="D9D9D9" w:color="auto" w:val="clear"/>
        </w:rPr>
        <w:t>文件名：</w:t>
      </w:r>
      <w:r>
        <w:rPr>
          <w:shd w:fill="D9D9D9" w:color="auto" w:val="clear"/>
        </w:rPr>
        <w:t>clock_div.vhd.</w:t>
      </w:r>
    </w:p>
    <w:p>
      <w:pPr>
        <w:pStyle w:val="BodyText"/>
        <w:spacing w:before="46"/>
        <w:ind w:left="2158"/>
        <w:rPr>
          <w:rFonts w:ascii="宋体" w:eastAsia="宋体" w:hint="eastAsia"/>
        </w:rPr>
      </w:pPr>
      <w:r>
        <w:rPr>
          <w:shd w:fill="D9D9D9" w:color="auto" w:val="clear"/>
        </w:rPr>
        <w:t>--</w:t>
      </w:r>
      <w:r>
        <w:rPr>
          <w:rFonts w:ascii="宋体" w:eastAsia="宋体" w:hint="eastAsia"/>
          <w:shd w:fill="D9D9D9" w:color="auto" w:val="clear"/>
        </w:rPr>
        <w:t>功能：实验开发板晶振频率为：</w:t>
      </w:r>
      <w:r>
        <w:rPr>
          <w:shd w:fill="D9D9D9" w:color="auto" w:val="clear"/>
        </w:rPr>
        <w:t>4MHZ</w:t>
      </w:r>
      <w:r>
        <w:rPr>
          <w:rFonts w:ascii="宋体" w:eastAsia="宋体" w:hint="eastAsia"/>
          <w:shd w:fill="D9D9D9" w:color="auto" w:val="clear"/>
        </w:rPr>
        <w:t>，经过分频后得到 </w:t>
      </w:r>
      <w:r>
        <w:rPr>
          <w:shd w:fill="D9D9D9" w:color="auto" w:val="clear"/>
        </w:rPr>
        <w:t>4HZ </w:t>
      </w:r>
      <w:r>
        <w:rPr>
          <w:rFonts w:ascii="宋体" w:eastAsia="宋体" w:hint="eastAsia"/>
          <w:shd w:fill="D9D9D9" w:color="auto" w:val="clear"/>
        </w:rPr>
        <w:t>脉冲频率</w:t>
      </w:r>
    </w:p>
    <w:p>
      <w:pPr>
        <w:pStyle w:val="BodyText"/>
        <w:spacing w:before="47"/>
        <w:ind w:left="2158"/>
      </w:pPr>
      <w:r>
        <w:rPr>
          <w:shd w:fill="D9D9D9" w:color="auto" w:val="clear"/>
        </w:rPr>
        <w:t>--</w:t>
      </w:r>
      <w:r>
        <w:rPr>
          <w:rFonts w:ascii="宋体" w:eastAsia="宋体" w:hint="eastAsia"/>
          <w:shd w:fill="D9D9D9" w:color="auto" w:val="clear"/>
        </w:rPr>
        <w:t>分频数计算：</w:t>
      </w:r>
      <w:r>
        <w:rPr>
          <w:shd w:fill="D9D9D9" w:color="auto" w:val="clear"/>
        </w:rPr>
        <w:t>4000000/4 = 1000000</w:t>
      </w:r>
    </w:p>
    <w:p>
      <w:pPr>
        <w:pStyle w:val="BodyText"/>
        <w:spacing w:before="60"/>
        <w:ind w:left="2158"/>
      </w:pPr>
      <w:r>
        <w:rPr>
          <w:shd w:fill="D9D9D9" w:color="auto" w:val="clear"/>
        </w:rPr>
        <w:t>library IEEE;</w:t>
      </w:r>
    </w:p>
    <w:p>
      <w:pPr>
        <w:spacing w:after="0"/>
        <w:sectPr>
          <w:pgSz w:w="11910" w:h="16850"/>
          <w:pgMar w:top="1400" w:bottom="280" w:left="80" w:right="100"/>
        </w:sectPr>
      </w:pPr>
    </w:p>
    <w:p>
      <w:pPr>
        <w:pStyle w:val="BodyText"/>
        <w:spacing w:line="314" w:lineRule="auto" w:before="80"/>
        <w:ind w:left="2158" w:right="6303"/>
      </w:pPr>
      <w:r>
        <w:rPr>
          <w:shd w:fill="D9D9D9" w:color="auto" w:val="clear"/>
        </w:rPr>
        <w:t>use IEEE.STD_LOGIC_1164.ALL;</w:t>
      </w:r>
      <w:r>
        <w:rPr/>
        <w:t> </w:t>
      </w:r>
      <w:r>
        <w:rPr>
          <w:shd w:fill="D9D9D9" w:color="auto" w:val="clear"/>
        </w:rPr>
        <w:t>use IEEE.STD_LOGIC_ARITH.ALL;</w:t>
      </w:r>
    </w:p>
    <w:p>
      <w:pPr>
        <w:pStyle w:val="BodyText"/>
        <w:spacing w:line="239" w:lineRule="exact"/>
        <w:ind w:left="2158"/>
      </w:pPr>
      <w:r>
        <w:rPr>
          <w:shd w:fill="D9D9D9" w:color="auto" w:val="clear"/>
        </w:rPr>
        <w:t>use IEEE.STD_LOGIC_UNSIGNED.ALL;</w:t>
      </w:r>
    </w:p>
    <w:p>
      <w:pPr>
        <w:pStyle w:val="BodyText"/>
        <w:spacing w:before="59"/>
        <w:ind w:left="2158"/>
      </w:pPr>
      <w:r>
        <w:rPr>
          <w:shd w:fill="D9D9D9" w:color="auto" w:val="clear"/>
        </w:rPr>
        <w:t>entity clock_div is</w:t>
      </w:r>
    </w:p>
    <w:p>
      <w:pPr>
        <w:pStyle w:val="BodyText"/>
        <w:tabs>
          <w:tab w:pos="2593" w:val="left" w:leader="none"/>
          <w:tab w:pos="5882" w:val="left" w:leader="none"/>
        </w:tabs>
        <w:spacing w:before="74"/>
        <w:ind w:left="2158"/>
      </w:pPr>
      <w:r>
        <w:rPr>
          <w:shd w:fill="D9D9D9" w:color="auto" w:val="clear"/>
        </w:rPr>
        <w:t> </w:t>
        <w:tab/>
        <w:t>generic(framlenr:integer:=1000000);</w:t>
        <w:tab/>
      </w:r>
    </w:p>
    <w:tbl>
      <w:tblPr>
        <w:tblW w:w="0" w:type="auto"/>
        <w:jc w:val="left"/>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345"/>
      </w:tblGrid>
      <w:tr>
        <w:trPr>
          <w:trHeight w:val="243" w:hRule="atLeast"/>
        </w:trPr>
        <w:tc>
          <w:tcPr>
            <w:tcW w:w="2808" w:type="dxa"/>
            <w:tcBorders>
              <w:top w:val="single" w:sz="34" w:space="0" w:color="FFFFFF"/>
              <w:bottom w:val="single" w:sz="24" w:space="0" w:color="FFFFFF"/>
            </w:tcBorders>
            <w:shd w:val="clear" w:color="auto" w:fill="D9D9D9"/>
          </w:tcPr>
          <w:p>
            <w:pPr>
              <w:pStyle w:val="TableParagraph"/>
              <w:spacing w:line="221" w:lineRule="exact" w:before="2"/>
              <w:ind w:left="465" w:right="-29"/>
              <w:rPr>
                <w:sz w:val="21"/>
              </w:rPr>
            </w:pPr>
            <w:r>
              <w:rPr>
                <w:sz w:val="21"/>
              </w:rPr>
              <w:t>Port (clk,resetb:in</w:t>
            </w:r>
            <w:r>
              <w:rPr>
                <w:spacing w:val="-30"/>
                <w:sz w:val="21"/>
              </w:rPr>
              <w:t> </w:t>
            </w:r>
            <w:r>
              <w:rPr>
                <w:sz w:val="21"/>
              </w:rPr>
              <w:t>std_logic;</w:t>
            </w:r>
          </w:p>
        </w:tc>
        <w:tc>
          <w:tcPr>
            <w:tcW w:w="345" w:type="dxa"/>
            <w:tcBorders>
              <w:top w:val="single" w:sz="34" w:space="0" w:color="FFFFFF"/>
              <w:bottom w:val="single" w:sz="24" w:space="0" w:color="FFFFFF"/>
            </w:tcBorders>
          </w:tcPr>
          <w:p>
            <w:pPr>
              <w:pStyle w:val="TableParagraph"/>
              <w:rPr>
                <w:sz w:val="16"/>
              </w:rPr>
            </w:pPr>
          </w:p>
        </w:tc>
      </w:tr>
      <w:tr>
        <w:trPr>
          <w:trHeight w:val="242" w:hRule="atLeast"/>
        </w:trPr>
        <w:tc>
          <w:tcPr>
            <w:tcW w:w="3153" w:type="dxa"/>
            <w:gridSpan w:val="2"/>
            <w:tcBorders>
              <w:top w:val="single" w:sz="24" w:space="0" w:color="FFFFFF"/>
              <w:bottom w:val="single" w:sz="34" w:space="0" w:color="FFFFFF"/>
            </w:tcBorders>
            <w:shd w:val="clear" w:color="auto" w:fill="D9D9D9"/>
          </w:tcPr>
          <w:p>
            <w:pPr>
              <w:pStyle w:val="TableParagraph"/>
              <w:tabs>
                <w:tab w:pos="1801" w:val="left" w:leader="none"/>
              </w:tabs>
              <w:spacing w:line="209" w:lineRule="exact" w:before="14"/>
              <w:ind w:left="961" w:right="-29"/>
              <w:rPr>
                <w:sz w:val="21"/>
              </w:rPr>
            </w:pPr>
            <w:r>
              <w:rPr>
                <w:sz w:val="21"/>
              </w:rPr>
              <w:t>bclk:</w:t>
              <w:tab/>
            </w:r>
            <w:r>
              <w:rPr>
                <w:spacing w:val="-3"/>
                <w:sz w:val="21"/>
              </w:rPr>
              <w:t>inout</w:t>
            </w:r>
            <w:r>
              <w:rPr>
                <w:spacing w:val="20"/>
                <w:sz w:val="21"/>
              </w:rPr>
              <w:t> </w:t>
            </w:r>
            <w:r>
              <w:rPr>
                <w:spacing w:val="-3"/>
                <w:sz w:val="21"/>
              </w:rPr>
              <w:t>std_logic);</w:t>
            </w:r>
          </w:p>
        </w:tc>
      </w:tr>
    </w:tbl>
    <w:p>
      <w:pPr>
        <w:pStyle w:val="BodyText"/>
        <w:spacing w:before="14"/>
        <w:ind w:left="2158"/>
      </w:pPr>
      <w:r>
        <w:rPr>
          <w:shd w:fill="D9D9D9" w:color="auto" w:val="clear"/>
        </w:rPr>
        <w:t>end clock_div;</w:t>
      </w:r>
    </w:p>
    <w:p>
      <w:pPr>
        <w:pStyle w:val="BodyText"/>
        <w:spacing w:before="58"/>
        <w:ind w:left="2158"/>
      </w:pPr>
      <w:r>
        <w:rPr>
          <w:shd w:fill="D9D9D9" w:color="auto" w:val="clear"/>
        </w:rPr>
        <w:t>architecture Behavioral of clock_div is</w:t>
      </w:r>
    </w:p>
    <w:p>
      <w:pPr>
        <w:pStyle w:val="BodyText"/>
        <w:spacing w:before="74"/>
        <w:ind w:left="2158"/>
      </w:pPr>
      <w:r>
        <w:rPr>
          <w:shd w:fill="D9D9D9" w:color="auto" w:val="clear"/>
        </w:rPr>
        <w:t>    begin</w:t>
      </w:r>
    </w:p>
    <w:p>
      <w:pPr>
        <w:pStyle w:val="BodyText"/>
        <w:spacing w:before="74"/>
        <w:ind w:left="2158"/>
      </w:pPr>
      <w:r>
        <w:rPr>
          <w:shd w:fill="D9D9D9" w:color="auto" w:val="clear"/>
        </w:rPr>
        <w:t>    process(clk,resetb)</w:t>
      </w:r>
    </w:p>
    <w:p>
      <w:pPr>
        <w:pStyle w:val="BodyText"/>
        <w:spacing w:line="314" w:lineRule="auto" w:before="74"/>
        <w:ind w:left="2683" w:right="7231" w:hanging="526"/>
      </w:pPr>
      <w:r>
        <w:rPr/>
        <w:pict>
          <v:rect style="position:absolute;margin-left:111.900002pt;margin-top:18.757763pt;width:48.8pt;height:12.775pt;mso-position-horizontal-relative:page;mso-position-vertical-relative:paragraph;z-index:-28672" filled="true" fillcolor="#d9d9d9" stroked="false">
            <v:fill type="solid"/>
            <w10:wrap type="none"/>
          </v:rect>
        </w:pict>
      </w:r>
      <w:r>
        <w:rPr>
          <w:shd w:fill="D9D9D9" w:color="auto" w:val="clear"/>
        </w:rPr>
        <w:t>    variable cnt:integer;</w:t>
      </w:r>
      <w:r>
        <w:rPr/>
        <w:t> begin</w:t>
      </w:r>
    </w:p>
    <w:p>
      <w:pPr>
        <w:pStyle w:val="BodyText"/>
        <w:tabs>
          <w:tab w:pos="2893" w:val="left" w:leader="none"/>
          <w:tab w:pos="6152" w:val="left" w:leader="none"/>
        </w:tabs>
        <w:spacing w:line="224" w:lineRule="exact"/>
        <w:ind w:left="2158"/>
      </w:pPr>
      <w:r>
        <w:rPr>
          <w:shd w:fill="D9D9D9" w:color="auto" w:val="clear"/>
        </w:rPr>
        <w:t> </w:t>
        <w:tab/>
      </w:r>
      <w:r>
        <w:rPr>
          <w:spacing w:val="-7"/>
          <w:shd w:fill="D9D9D9" w:color="auto" w:val="clear"/>
        </w:rPr>
        <w:t>if  </w:t>
      </w:r>
      <w:r>
        <w:rPr>
          <w:shd w:fill="D9D9D9" w:color="auto" w:val="clear"/>
        </w:rPr>
        <w:t>resetb='1' then cnt:=0;</w:t>
      </w:r>
      <w:r>
        <w:rPr>
          <w:spacing w:val="-18"/>
          <w:shd w:fill="D9D9D9" w:color="auto" w:val="clear"/>
        </w:rPr>
        <w:t> </w:t>
      </w:r>
      <w:r>
        <w:rPr>
          <w:shd w:fill="D9D9D9" w:color="auto" w:val="clear"/>
        </w:rPr>
        <w:t>bclk&lt;='0';</w:t>
        <w:tab/>
      </w:r>
    </w:p>
    <w:tbl>
      <w:tblPr>
        <w:tblW w:w="0" w:type="auto"/>
        <w:jc w:val="left"/>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1908"/>
      </w:tblGrid>
      <w:tr>
        <w:trPr>
          <w:trHeight w:val="243" w:hRule="atLeast"/>
        </w:trPr>
        <w:tc>
          <w:tcPr>
            <w:tcW w:w="2944" w:type="dxa"/>
            <w:tcBorders>
              <w:top w:val="single" w:sz="34" w:space="0" w:color="FFFFFF"/>
              <w:bottom w:val="single" w:sz="24" w:space="0" w:color="FFFFFF"/>
            </w:tcBorders>
            <w:shd w:val="clear" w:color="auto" w:fill="D9D9D9"/>
          </w:tcPr>
          <w:p>
            <w:pPr>
              <w:pStyle w:val="TableParagraph"/>
              <w:spacing w:line="221" w:lineRule="exact" w:before="2"/>
              <w:ind w:left="765" w:right="-29"/>
              <w:rPr>
                <w:sz w:val="21"/>
              </w:rPr>
            </w:pPr>
            <w:r>
              <w:rPr>
                <w:spacing w:val="-5"/>
                <w:sz w:val="21"/>
              </w:rPr>
              <w:t>elsif </w:t>
            </w:r>
            <w:r>
              <w:rPr>
                <w:sz w:val="21"/>
              </w:rPr>
              <w:t>rising_edge(clk)</w:t>
            </w:r>
            <w:r>
              <w:rPr>
                <w:spacing w:val="-27"/>
                <w:sz w:val="21"/>
              </w:rPr>
              <w:t> </w:t>
            </w:r>
            <w:r>
              <w:rPr>
                <w:sz w:val="21"/>
              </w:rPr>
              <w:t>then</w:t>
            </w:r>
          </w:p>
        </w:tc>
        <w:tc>
          <w:tcPr>
            <w:tcW w:w="1908" w:type="dxa"/>
            <w:tcBorders>
              <w:top w:val="single" w:sz="34" w:space="0" w:color="FFFFFF"/>
              <w:bottom w:val="single" w:sz="24" w:space="0" w:color="FFFFFF"/>
            </w:tcBorders>
          </w:tcPr>
          <w:p>
            <w:pPr>
              <w:pStyle w:val="TableParagraph"/>
              <w:rPr>
                <w:sz w:val="16"/>
              </w:rPr>
            </w:pPr>
          </w:p>
        </w:tc>
      </w:tr>
      <w:tr>
        <w:trPr>
          <w:trHeight w:val="254" w:hRule="atLeast"/>
        </w:trPr>
        <w:tc>
          <w:tcPr>
            <w:tcW w:w="4852" w:type="dxa"/>
            <w:gridSpan w:val="2"/>
            <w:tcBorders>
              <w:top w:val="single" w:sz="24" w:space="0" w:color="FFFFFF"/>
              <w:bottom w:val="single" w:sz="24" w:space="0" w:color="FFFFFF"/>
            </w:tcBorders>
            <w:shd w:val="clear" w:color="auto" w:fill="D9D9D9"/>
          </w:tcPr>
          <w:p>
            <w:pPr>
              <w:pStyle w:val="TableParagraph"/>
              <w:spacing w:line="221" w:lineRule="exact" w:before="14"/>
              <w:ind w:left="1096"/>
              <w:rPr>
                <w:sz w:val="21"/>
              </w:rPr>
            </w:pPr>
            <w:r>
              <w:rPr>
                <w:sz w:val="21"/>
              </w:rPr>
              <w:t>if cnt&gt;=framlenr then cnt:=0; bclk&lt;='0';</w:t>
            </w:r>
          </w:p>
        </w:tc>
      </w:tr>
    </w:tbl>
    <w:p>
      <w:pPr>
        <w:pStyle w:val="BodyText"/>
        <w:tabs>
          <w:tab w:pos="3208" w:val="left" w:leader="none"/>
          <w:tab w:pos="5620" w:val="left" w:leader="none"/>
        </w:tabs>
        <w:spacing w:before="14"/>
        <w:ind w:left="2158"/>
      </w:pPr>
      <w:r>
        <w:rPr>
          <w:shd w:fill="D9D9D9" w:color="auto" w:val="clear"/>
        </w:rPr>
        <w:t> </w:t>
        <w:tab/>
      </w:r>
      <w:r>
        <w:rPr>
          <w:spacing w:val="-5"/>
          <w:shd w:fill="D9D9D9" w:color="auto" w:val="clear"/>
        </w:rPr>
        <w:t>elsif</w:t>
      </w:r>
      <w:r>
        <w:rPr>
          <w:spacing w:val="13"/>
          <w:shd w:fill="D9D9D9" w:color="auto" w:val="clear"/>
        </w:rPr>
        <w:t> </w:t>
      </w:r>
      <w:r>
        <w:rPr>
          <w:shd w:fill="D9D9D9" w:color="auto" w:val="clear"/>
        </w:rPr>
        <w:t>cnt&gt;=framlenr/2</w:t>
      </w:r>
      <w:r>
        <w:rPr>
          <w:spacing w:val="-8"/>
          <w:shd w:fill="D9D9D9" w:color="auto" w:val="clear"/>
        </w:rPr>
        <w:t> </w:t>
      </w:r>
      <w:r>
        <w:rPr>
          <w:shd w:fill="D9D9D9" w:color="auto" w:val="clear"/>
        </w:rPr>
        <w:t>then</w:t>
        <w:tab/>
        <w:t>cnt:=cnt+1;bclk&lt;='1';</w:t>
      </w:r>
      <w:r>
        <w:rPr>
          <w:spacing w:val="-17"/>
          <w:shd w:fill="D9D9D9" w:color="auto" w:val="clear"/>
        </w:rPr>
        <w:t> </w:t>
      </w:r>
    </w:p>
    <w:tbl>
      <w:tblPr>
        <w:tblW w:w="0" w:type="auto"/>
        <w:jc w:val="left"/>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7"/>
        <w:gridCol w:w="301"/>
        <w:gridCol w:w="1728"/>
      </w:tblGrid>
      <w:tr>
        <w:trPr>
          <w:trHeight w:val="247" w:hRule="atLeast"/>
        </w:trPr>
        <w:tc>
          <w:tcPr>
            <w:tcW w:w="3306" w:type="dxa"/>
            <w:gridSpan w:val="3"/>
            <w:tcBorders>
              <w:top w:val="single" w:sz="24" w:space="0" w:color="FFFFFF"/>
              <w:bottom w:val="single" w:sz="24" w:space="0" w:color="FFFFFF"/>
            </w:tcBorders>
            <w:shd w:val="clear" w:color="auto" w:fill="D9D9D9"/>
          </w:tcPr>
          <w:p>
            <w:pPr>
              <w:pStyle w:val="TableParagraph"/>
              <w:spacing w:line="214" w:lineRule="exact" w:before="14"/>
              <w:ind w:left="1081" w:right="-29"/>
              <w:rPr>
                <w:sz w:val="21"/>
              </w:rPr>
            </w:pPr>
            <w:r>
              <w:rPr>
                <w:spacing w:val="-3"/>
                <w:sz w:val="21"/>
              </w:rPr>
              <w:t>else </w:t>
            </w:r>
            <w:r>
              <w:rPr>
                <w:sz w:val="21"/>
              </w:rPr>
              <w:t>cnt:=cnt+1;</w:t>
            </w:r>
            <w:r>
              <w:rPr>
                <w:spacing w:val="5"/>
                <w:sz w:val="21"/>
              </w:rPr>
              <w:t> </w:t>
            </w:r>
            <w:r>
              <w:rPr>
                <w:sz w:val="21"/>
              </w:rPr>
              <w:t>bclk&lt;='0';</w:t>
            </w:r>
          </w:p>
        </w:tc>
      </w:tr>
      <w:tr>
        <w:trPr>
          <w:trHeight w:val="248" w:hRule="atLeast"/>
        </w:trPr>
        <w:tc>
          <w:tcPr>
            <w:tcW w:w="1578" w:type="dxa"/>
            <w:gridSpan w:val="2"/>
            <w:tcBorders>
              <w:top w:val="single" w:sz="24" w:space="0" w:color="FFFFFF"/>
              <w:bottom w:val="single" w:sz="24" w:space="0" w:color="FFFFFF"/>
            </w:tcBorders>
            <w:shd w:val="clear" w:color="auto" w:fill="D9D9D9"/>
          </w:tcPr>
          <w:p>
            <w:pPr>
              <w:pStyle w:val="TableParagraph"/>
              <w:spacing w:line="221" w:lineRule="exact" w:before="6"/>
              <w:ind w:right="-29"/>
              <w:jc w:val="right"/>
              <w:rPr>
                <w:sz w:val="21"/>
              </w:rPr>
            </w:pPr>
            <w:r>
              <w:rPr>
                <w:sz w:val="21"/>
              </w:rPr>
              <w:t>end if;</w:t>
            </w:r>
          </w:p>
        </w:tc>
        <w:tc>
          <w:tcPr>
            <w:tcW w:w="1728" w:type="dxa"/>
            <w:tcBorders>
              <w:top w:val="single" w:sz="24" w:space="0" w:color="FFFFFF"/>
              <w:bottom w:val="single" w:sz="24" w:space="0" w:color="FFFFFF"/>
            </w:tcBorders>
          </w:tcPr>
          <w:p>
            <w:pPr>
              <w:pStyle w:val="TableParagraph"/>
              <w:rPr>
                <w:sz w:val="18"/>
              </w:rPr>
            </w:pPr>
          </w:p>
        </w:tc>
      </w:tr>
      <w:tr>
        <w:trPr>
          <w:trHeight w:val="242" w:hRule="atLeast"/>
        </w:trPr>
        <w:tc>
          <w:tcPr>
            <w:tcW w:w="1277" w:type="dxa"/>
            <w:tcBorders>
              <w:top w:val="single" w:sz="24" w:space="0" w:color="FFFFFF"/>
              <w:bottom w:val="single" w:sz="34" w:space="0" w:color="FFFFFF"/>
            </w:tcBorders>
            <w:shd w:val="clear" w:color="auto" w:fill="D9D9D9"/>
          </w:tcPr>
          <w:p>
            <w:pPr>
              <w:pStyle w:val="TableParagraph"/>
              <w:spacing w:line="209" w:lineRule="exact" w:before="13"/>
              <w:ind w:left="765" w:right="-29"/>
              <w:rPr>
                <w:sz w:val="21"/>
              </w:rPr>
            </w:pPr>
            <w:r>
              <w:rPr>
                <w:sz w:val="21"/>
              </w:rPr>
              <w:t>end</w:t>
            </w:r>
            <w:r>
              <w:rPr>
                <w:spacing w:val="4"/>
                <w:sz w:val="21"/>
              </w:rPr>
              <w:t> </w:t>
            </w:r>
            <w:r>
              <w:rPr>
                <w:spacing w:val="-10"/>
                <w:sz w:val="21"/>
              </w:rPr>
              <w:t>if;</w:t>
            </w:r>
          </w:p>
        </w:tc>
        <w:tc>
          <w:tcPr>
            <w:tcW w:w="2029" w:type="dxa"/>
            <w:gridSpan w:val="2"/>
            <w:tcBorders>
              <w:top w:val="single" w:sz="24" w:space="0" w:color="FFFFFF"/>
            </w:tcBorders>
          </w:tcPr>
          <w:p>
            <w:pPr>
              <w:pStyle w:val="TableParagraph"/>
              <w:rPr>
                <w:sz w:val="16"/>
              </w:rPr>
            </w:pPr>
          </w:p>
        </w:tc>
      </w:tr>
    </w:tbl>
    <w:p>
      <w:pPr>
        <w:pStyle w:val="BodyText"/>
        <w:tabs>
          <w:tab w:pos="2683" w:val="left" w:leader="none"/>
        </w:tabs>
        <w:spacing w:before="13"/>
        <w:ind w:left="2158"/>
      </w:pPr>
      <w:r>
        <w:rPr>
          <w:shd w:fill="D9D9D9" w:color="auto" w:val="clear"/>
        </w:rPr>
        <w:t> </w:t>
        <w:tab/>
        <w:t>end</w:t>
      </w:r>
      <w:r>
        <w:rPr>
          <w:spacing w:val="7"/>
          <w:shd w:fill="D9D9D9" w:color="auto" w:val="clear"/>
        </w:rPr>
        <w:t> </w:t>
      </w:r>
      <w:r>
        <w:rPr>
          <w:spacing w:val="3"/>
          <w:shd w:fill="D9D9D9" w:color="auto" w:val="clear"/>
        </w:rPr>
        <w:t>process;</w:t>
      </w:r>
    </w:p>
    <w:p>
      <w:pPr>
        <w:pStyle w:val="BodyText"/>
        <w:spacing w:before="74"/>
        <w:ind w:left="2158"/>
      </w:pPr>
      <w:r>
        <w:rPr>
          <w:shd w:fill="D9D9D9" w:color="auto" w:val="clear"/>
        </w:rPr>
        <w:t>    end Behavioral;</w:t>
      </w:r>
    </w:p>
    <w:p>
      <w:pPr>
        <w:pStyle w:val="BodyText"/>
        <w:spacing w:before="45"/>
        <w:ind w:left="2158"/>
        <w:rPr>
          <w:rFonts w:ascii="宋体" w:eastAsia="宋体" w:hint="eastAsia"/>
        </w:rPr>
      </w:pPr>
      <w:r>
        <w:rPr/>
        <w:drawing>
          <wp:anchor distT="0" distB="0" distL="0" distR="0" allowOverlap="1" layoutInCell="1" locked="0" behindDoc="0" simplePos="0" relativeHeight="79">
            <wp:simplePos x="0" y="0"/>
            <wp:positionH relativeFrom="page">
              <wp:posOffset>1419225</wp:posOffset>
            </wp:positionH>
            <wp:positionV relativeFrom="paragraph">
              <wp:posOffset>262001</wp:posOffset>
            </wp:positionV>
            <wp:extent cx="2240487" cy="1281112"/>
            <wp:effectExtent l="0" t="0" r="0" b="0"/>
            <wp:wrapTopAndBottom/>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0" cstate="print"/>
                    <a:stretch>
                      <a:fillRect/>
                    </a:stretch>
                  </pic:blipFill>
                  <pic:spPr>
                    <a:xfrm>
                      <a:off x="0" y="0"/>
                      <a:ext cx="2240487" cy="1281112"/>
                    </a:xfrm>
                    <a:prstGeom prst="rect">
                      <a:avLst/>
                    </a:prstGeom>
                  </pic:spPr>
                </pic:pic>
              </a:graphicData>
            </a:graphic>
          </wp:anchor>
        </w:drawing>
      </w:r>
      <w:r>
        <w:rPr>
          <w:rFonts w:ascii="宋体" w:eastAsia="宋体" w:hint="eastAsia"/>
          <w:shd w:fill="D9D9D9" w:color="auto" w:val="clear"/>
        </w:rPr>
        <w:t>生成的模块：</w:t>
      </w:r>
    </w:p>
    <w:p>
      <w:pPr>
        <w:pStyle w:val="BodyText"/>
        <w:spacing w:before="78"/>
        <w:ind w:left="2158"/>
        <w:rPr>
          <w:rFonts w:ascii="宋体" w:eastAsia="宋体" w:hint="eastAsia"/>
        </w:rPr>
      </w:pPr>
      <w:r>
        <w:rPr/>
        <w:t>B</w:t>
      </w:r>
      <w:r>
        <w:rPr>
          <w:rFonts w:ascii="宋体" w:eastAsia="宋体" w:hint="eastAsia"/>
        </w:rPr>
        <w:t>、译码显示功能模块</w:t>
      </w:r>
    </w:p>
    <w:p>
      <w:pPr>
        <w:pStyle w:val="BodyText"/>
        <w:spacing w:line="280" w:lineRule="auto" w:before="46"/>
        <w:ind w:left="1722" w:right="1571" w:firstLine="435"/>
        <w:rPr>
          <w:rFonts w:ascii="宋体" w:eastAsia="宋体" w:hint="eastAsia"/>
        </w:rPr>
      </w:pPr>
      <w:r>
        <w:rPr>
          <w:rFonts w:ascii="宋体" w:eastAsia="宋体" w:hint="eastAsia"/>
        </w:rPr>
        <w:t>说明：为了使接收器接收到的数据直观的在实验箱上显示出来，增加了译码显示程序， 把 </w:t>
      </w:r>
      <w:r>
        <w:rPr/>
        <w:t>8 </w:t>
      </w:r>
      <w:r>
        <w:rPr>
          <w:rFonts w:ascii="宋体" w:eastAsia="宋体" w:hint="eastAsia"/>
        </w:rPr>
        <w:t>位接收数据在 </w:t>
      </w:r>
      <w:r>
        <w:rPr/>
        <w:t>LED </w:t>
      </w:r>
      <w:r>
        <w:rPr>
          <w:rFonts w:ascii="宋体" w:eastAsia="宋体" w:hint="eastAsia"/>
        </w:rPr>
        <w:t>显示器（即 </w:t>
      </w:r>
      <w:r>
        <w:rPr/>
        <w:t>L29</w:t>
      </w:r>
      <w:r>
        <w:rPr>
          <w:rFonts w:ascii="宋体" w:eastAsia="宋体" w:hint="eastAsia"/>
        </w:rPr>
        <w:t>）上译码显示。</w:t>
      </w:r>
    </w:p>
    <w:p>
      <w:pPr>
        <w:pStyle w:val="BodyText"/>
        <w:spacing w:line="255" w:lineRule="exact"/>
        <w:ind w:left="2158"/>
        <w:rPr>
          <w:rFonts w:ascii="宋体" w:eastAsia="宋体" w:hint="eastAsia"/>
        </w:rPr>
      </w:pPr>
      <w:r>
        <w:rPr>
          <w:rFonts w:ascii="宋体" w:eastAsia="宋体" w:hint="eastAsia"/>
        </w:rPr>
        <w:t>a：输入信号，接收器接收到的 8 位数据。</w:t>
      </w:r>
    </w:p>
    <w:p>
      <w:pPr>
        <w:pStyle w:val="BodyText"/>
        <w:spacing w:line="280" w:lineRule="auto" w:before="47"/>
        <w:ind w:left="2158" w:right="5888"/>
        <w:rPr>
          <w:rFonts w:ascii="宋体" w:eastAsia="宋体" w:hint="eastAsia"/>
        </w:rPr>
      </w:pPr>
      <w:r>
        <w:rPr>
          <w:rFonts w:ascii="宋体" w:eastAsia="宋体" w:hint="eastAsia"/>
        </w:rPr>
        <w:t>q：输出信号，八位数据经译码后输出。程序：</w:t>
      </w:r>
    </w:p>
    <w:p>
      <w:pPr>
        <w:pStyle w:val="BodyText"/>
        <w:spacing w:before="30"/>
        <w:ind w:left="2158"/>
      </w:pPr>
      <w:r>
        <w:rPr/>
        <w:t>library IEEE;</w:t>
      </w:r>
    </w:p>
    <w:p>
      <w:pPr>
        <w:pStyle w:val="BodyText"/>
        <w:spacing w:line="297" w:lineRule="auto" w:before="73"/>
        <w:ind w:left="2158" w:right="6303"/>
      </w:pPr>
      <w:r>
        <w:rPr/>
        <w:t>use IEEE.STD_LOGIC_1164.ALL; use IEEE.STD_LOGIC_ARITH.ALL;</w:t>
      </w:r>
    </w:p>
    <w:p>
      <w:pPr>
        <w:pStyle w:val="BodyText"/>
        <w:spacing w:before="17"/>
        <w:ind w:left="2158"/>
      </w:pPr>
      <w:r>
        <w:rPr/>
        <w:t>use IEEE.STD_LOGIC_UNSIGNED.ALL;</w:t>
      </w:r>
    </w:p>
    <w:p>
      <w:pPr>
        <w:pStyle w:val="BodyText"/>
        <w:spacing w:before="74"/>
        <w:ind w:left="2158"/>
      </w:pPr>
      <w:r>
        <w:rPr/>
        <w:t>entity decoder_8_8 is</w:t>
      </w:r>
    </w:p>
    <w:p>
      <w:pPr>
        <w:pStyle w:val="BodyText"/>
        <w:spacing w:before="10"/>
        <w:ind w:left="0"/>
        <w:rPr>
          <w:sz w:val="25"/>
        </w:rPr>
      </w:pPr>
    </w:p>
    <w:p>
      <w:pPr>
        <w:pStyle w:val="BodyText"/>
        <w:spacing w:before="91"/>
        <w:ind w:left="2473"/>
      </w:pPr>
      <w:r>
        <w:rPr/>
        <w:t>Port (</w:t>
      </w:r>
    </w:p>
    <w:p>
      <w:pPr>
        <w:pStyle w:val="BodyText"/>
        <w:spacing w:before="59"/>
        <w:ind w:left="3224"/>
      </w:pPr>
      <w:r>
        <w:rPr/>
        <w:t>a :in std_logic_vector(7 downto 0);</w:t>
      </w:r>
    </w:p>
    <w:p>
      <w:pPr>
        <w:spacing w:after="0"/>
        <w:sectPr>
          <w:pgSz w:w="11910" w:h="16850"/>
          <w:pgMar w:top="1400" w:bottom="280" w:left="80" w:right="100"/>
        </w:sectPr>
      </w:pPr>
    </w:p>
    <w:p>
      <w:pPr>
        <w:pStyle w:val="BodyText"/>
        <w:spacing w:line="314" w:lineRule="auto" w:before="80"/>
        <w:ind w:left="2158" w:right="5299" w:firstLine="1051"/>
      </w:pPr>
      <w:r>
        <w:rPr/>
        <w:t>q :out std_logic_vector(7 downto 0) ); end decoder_8_8;</w:t>
      </w:r>
    </w:p>
    <w:p>
      <w:pPr>
        <w:pStyle w:val="BodyText"/>
        <w:spacing w:before="11"/>
        <w:ind w:left="0"/>
        <w:rPr>
          <w:sz w:val="25"/>
        </w:rPr>
      </w:pPr>
    </w:p>
    <w:p>
      <w:pPr>
        <w:pStyle w:val="BodyText"/>
        <w:spacing w:line="312" w:lineRule="auto"/>
        <w:ind w:left="2473" w:right="5659" w:hanging="315"/>
      </w:pPr>
      <w:r>
        <w:rPr/>
        <w:t>architecture Behavioral of decoder_8_8 is begin</w:t>
      </w:r>
    </w:p>
    <w:p>
      <w:pPr>
        <w:pStyle w:val="BodyText"/>
        <w:spacing w:before="3"/>
        <w:ind w:left="2473"/>
      </w:pPr>
      <w:r>
        <w:rPr/>
        <w:t>process(a)</w:t>
      </w:r>
    </w:p>
    <w:p>
      <w:pPr>
        <w:pStyle w:val="BodyText"/>
        <w:spacing w:before="73"/>
        <w:ind w:left="2803"/>
      </w:pPr>
      <w:r>
        <w:rPr/>
        <w:t>begin</w:t>
      </w:r>
    </w:p>
    <w:p>
      <w:pPr>
        <w:pStyle w:val="BodyText"/>
        <w:spacing w:before="74"/>
        <w:ind w:left="3224"/>
      </w:pPr>
      <w:r>
        <w:rPr/>
        <w:t>case a is</w:t>
      </w:r>
    </w:p>
    <w:p>
      <w:pPr>
        <w:pStyle w:val="BodyText"/>
        <w:spacing w:line="309" w:lineRule="auto" w:before="59"/>
        <w:ind w:left="3404" w:right="5488"/>
        <w:jc w:val="both"/>
      </w:pPr>
      <w:r>
        <w:rPr>
          <w:spacing w:val="2"/>
        </w:rPr>
        <w:t>when </w:t>
      </w:r>
      <w:r>
        <w:rPr>
          <w:spacing w:val="-3"/>
        </w:rPr>
        <w:t>x"00" </w:t>
      </w:r>
      <w:r>
        <w:rPr/>
        <w:t>=&gt; q &lt;= </w:t>
      </w:r>
      <w:r>
        <w:rPr>
          <w:spacing w:val="-4"/>
        </w:rPr>
        <w:t>"11000000"; </w:t>
      </w:r>
      <w:r>
        <w:rPr>
          <w:spacing w:val="2"/>
        </w:rPr>
        <w:t>when </w:t>
      </w:r>
      <w:r>
        <w:rPr>
          <w:spacing w:val="-3"/>
        </w:rPr>
        <w:t>x"01" </w:t>
      </w:r>
      <w:r>
        <w:rPr/>
        <w:t>=&gt; q &lt;= </w:t>
      </w:r>
      <w:r>
        <w:rPr>
          <w:spacing w:val="-8"/>
        </w:rPr>
        <w:t>"11111001"; </w:t>
      </w:r>
      <w:r>
        <w:rPr>
          <w:spacing w:val="2"/>
        </w:rPr>
        <w:t>when </w:t>
      </w:r>
      <w:r>
        <w:rPr>
          <w:spacing w:val="-3"/>
        </w:rPr>
        <w:t>x"02" </w:t>
      </w:r>
      <w:r>
        <w:rPr/>
        <w:t>=&gt; q &lt;=</w:t>
      </w:r>
      <w:r>
        <w:rPr>
          <w:spacing w:val="-18"/>
        </w:rPr>
        <w:t> </w:t>
      </w:r>
      <w:r>
        <w:rPr/>
        <w:t>"10100100"; </w:t>
      </w:r>
      <w:r>
        <w:rPr>
          <w:spacing w:val="2"/>
        </w:rPr>
        <w:t>when </w:t>
      </w:r>
      <w:r>
        <w:rPr>
          <w:spacing w:val="-3"/>
        </w:rPr>
        <w:t>x"03" </w:t>
      </w:r>
      <w:r>
        <w:rPr/>
        <w:t>=&gt; q &lt;= </w:t>
      </w:r>
      <w:r>
        <w:rPr>
          <w:spacing w:val="-4"/>
        </w:rPr>
        <w:t>"10110000"; </w:t>
      </w:r>
      <w:r>
        <w:rPr>
          <w:spacing w:val="2"/>
        </w:rPr>
        <w:t>when </w:t>
      </w:r>
      <w:r>
        <w:rPr>
          <w:spacing w:val="-3"/>
        </w:rPr>
        <w:t>x"04" </w:t>
      </w:r>
      <w:r>
        <w:rPr/>
        <w:t>=&gt; q &lt;= </w:t>
      </w:r>
      <w:r>
        <w:rPr>
          <w:spacing w:val="-4"/>
        </w:rPr>
        <w:t>"10011001"; </w:t>
      </w:r>
      <w:r>
        <w:rPr>
          <w:spacing w:val="2"/>
        </w:rPr>
        <w:t>when </w:t>
      </w:r>
      <w:r>
        <w:rPr>
          <w:spacing w:val="-3"/>
        </w:rPr>
        <w:t>x"05" </w:t>
      </w:r>
      <w:r>
        <w:rPr/>
        <w:t>=&gt; q &lt;=</w:t>
      </w:r>
      <w:r>
        <w:rPr>
          <w:spacing w:val="-18"/>
        </w:rPr>
        <w:t> </w:t>
      </w:r>
      <w:r>
        <w:rPr/>
        <w:t>"10010010"; </w:t>
      </w:r>
      <w:r>
        <w:rPr>
          <w:spacing w:val="2"/>
        </w:rPr>
        <w:t>when </w:t>
      </w:r>
      <w:r>
        <w:rPr>
          <w:spacing w:val="-3"/>
        </w:rPr>
        <w:t>x"06" </w:t>
      </w:r>
      <w:r>
        <w:rPr/>
        <w:t>=&gt; q &lt;=</w:t>
      </w:r>
      <w:r>
        <w:rPr>
          <w:spacing w:val="-18"/>
        </w:rPr>
        <w:t> </w:t>
      </w:r>
      <w:r>
        <w:rPr/>
        <w:t>"10000010"; </w:t>
      </w:r>
      <w:r>
        <w:rPr>
          <w:spacing w:val="2"/>
        </w:rPr>
        <w:t>when </w:t>
      </w:r>
      <w:r>
        <w:rPr>
          <w:spacing w:val="-3"/>
        </w:rPr>
        <w:t>x"07" </w:t>
      </w:r>
      <w:r>
        <w:rPr/>
        <w:t>=&gt; q &lt;= </w:t>
      </w:r>
      <w:r>
        <w:rPr>
          <w:spacing w:val="-8"/>
        </w:rPr>
        <w:t>"11111000"; </w:t>
      </w:r>
      <w:r>
        <w:rPr>
          <w:spacing w:val="2"/>
        </w:rPr>
        <w:t>when </w:t>
      </w:r>
      <w:r>
        <w:rPr>
          <w:spacing w:val="-3"/>
        </w:rPr>
        <w:t>x"08" </w:t>
      </w:r>
      <w:r>
        <w:rPr/>
        <w:t>=&gt; q &lt;= </w:t>
      </w:r>
      <w:r>
        <w:rPr>
          <w:spacing w:val="-4"/>
        </w:rPr>
        <w:t>"10000000"; </w:t>
      </w:r>
      <w:r>
        <w:rPr>
          <w:spacing w:val="2"/>
        </w:rPr>
        <w:t>when </w:t>
      </w:r>
      <w:r>
        <w:rPr>
          <w:spacing w:val="-3"/>
        </w:rPr>
        <w:t>x"09" </w:t>
      </w:r>
      <w:r>
        <w:rPr/>
        <w:t>=&gt; q &lt;=</w:t>
      </w:r>
      <w:r>
        <w:rPr>
          <w:spacing w:val="-18"/>
        </w:rPr>
        <w:t> </w:t>
      </w:r>
      <w:r>
        <w:rPr/>
        <w:t>"10010000"; </w:t>
      </w:r>
      <w:r>
        <w:rPr>
          <w:spacing w:val="2"/>
        </w:rPr>
        <w:t>when </w:t>
      </w:r>
      <w:r>
        <w:rPr>
          <w:spacing w:val="-3"/>
        </w:rPr>
        <w:t>x"0a" </w:t>
      </w:r>
      <w:r>
        <w:rPr/>
        <w:t>=&gt; q &lt;= "10001000"; </w:t>
      </w:r>
      <w:r>
        <w:rPr>
          <w:spacing w:val="2"/>
        </w:rPr>
        <w:t>when </w:t>
      </w:r>
      <w:r>
        <w:rPr>
          <w:spacing w:val="-3"/>
        </w:rPr>
        <w:t>x"0b" </w:t>
      </w:r>
      <w:r>
        <w:rPr/>
        <w:t>=&gt; q &lt;= </w:t>
      </w:r>
      <w:r>
        <w:rPr>
          <w:spacing w:val="-4"/>
        </w:rPr>
        <w:t>"10000011"; </w:t>
      </w:r>
      <w:r>
        <w:rPr>
          <w:spacing w:val="2"/>
        </w:rPr>
        <w:t>when </w:t>
      </w:r>
      <w:r>
        <w:rPr/>
        <w:t>x"0c" =&gt; q &lt;= </w:t>
      </w:r>
      <w:r>
        <w:rPr>
          <w:spacing w:val="-5"/>
        </w:rPr>
        <w:t>"11000110"; </w:t>
      </w:r>
      <w:r>
        <w:rPr>
          <w:spacing w:val="2"/>
        </w:rPr>
        <w:t>when </w:t>
      </w:r>
      <w:r>
        <w:rPr>
          <w:spacing w:val="-3"/>
        </w:rPr>
        <w:t>x"0d" </w:t>
      </w:r>
      <w:r>
        <w:rPr/>
        <w:t>=&gt; q &lt;=</w:t>
      </w:r>
      <w:r>
        <w:rPr>
          <w:spacing w:val="-18"/>
        </w:rPr>
        <w:t> </w:t>
      </w:r>
      <w:r>
        <w:rPr/>
        <w:t>"10100001"; </w:t>
      </w:r>
      <w:r>
        <w:rPr>
          <w:spacing w:val="2"/>
        </w:rPr>
        <w:t>when </w:t>
      </w:r>
      <w:r>
        <w:rPr>
          <w:spacing w:val="-3"/>
        </w:rPr>
        <w:t>x"0e" </w:t>
      </w:r>
      <w:r>
        <w:rPr/>
        <w:t>=&gt; q &lt;= </w:t>
      </w:r>
      <w:r>
        <w:rPr>
          <w:spacing w:val="-4"/>
        </w:rPr>
        <w:t>"10000110"; </w:t>
      </w:r>
      <w:r>
        <w:rPr>
          <w:spacing w:val="2"/>
        </w:rPr>
        <w:t>when </w:t>
      </w:r>
      <w:r>
        <w:rPr/>
        <w:t>x"0f" =&gt; q &lt;=</w:t>
      </w:r>
      <w:r>
        <w:rPr>
          <w:spacing w:val="-7"/>
        </w:rPr>
        <w:t> </w:t>
      </w:r>
      <w:r>
        <w:rPr>
          <w:spacing w:val="-5"/>
        </w:rPr>
        <w:t>"10001110";</w:t>
      </w:r>
    </w:p>
    <w:p>
      <w:pPr>
        <w:pStyle w:val="BodyText"/>
        <w:spacing w:line="314" w:lineRule="auto" w:before="15"/>
        <w:ind w:left="3404" w:right="5566"/>
        <w:jc w:val="both"/>
      </w:pPr>
      <w:r>
        <w:rPr>
          <w:spacing w:val="2"/>
        </w:rPr>
        <w:t>when </w:t>
      </w:r>
      <w:r>
        <w:rPr/>
        <w:t>others =&gt; q &lt;= </w:t>
      </w:r>
      <w:r>
        <w:rPr>
          <w:spacing w:val="-12"/>
        </w:rPr>
        <w:t>"11111111"; </w:t>
      </w:r>
      <w:r>
        <w:rPr/>
        <w:t>end </w:t>
      </w:r>
      <w:r>
        <w:rPr>
          <w:spacing w:val="2"/>
        </w:rPr>
        <w:t>case;</w:t>
      </w:r>
    </w:p>
    <w:p>
      <w:pPr>
        <w:pStyle w:val="BodyText"/>
        <w:spacing w:line="290" w:lineRule="auto"/>
        <w:ind w:left="2158" w:right="8177" w:firstLine="315"/>
        <w:rPr>
          <w:rFonts w:ascii="宋体" w:eastAsia="宋体" w:hint="eastAsia"/>
        </w:rPr>
      </w:pPr>
      <w:r>
        <w:rPr/>
        <w:drawing>
          <wp:anchor distT="0" distB="0" distL="0" distR="0" allowOverlap="1" layoutInCell="1" locked="0" behindDoc="0" simplePos="0" relativeHeight="81">
            <wp:simplePos x="0" y="0"/>
            <wp:positionH relativeFrom="page">
              <wp:posOffset>1472261</wp:posOffset>
            </wp:positionH>
            <wp:positionV relativeFrom="paragraph">
              <wp:posOffset>642628</wp:posOffset>
            </wp:positionV>
            <wp:extent cx="1575320" cy="1219009"/>
            <wp:effectExtent l="0" t="0" r="0" b="0"/>
            <wp:wrapTopAndBottom/>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1" cstate="print"/>
                    <a:stretch>
                      <a:fillRect/>
                    </a:stretch>
                  </pic:blipFill>
                  <pic:spPr>
                    <a:xfrm>
                      <a:off x="0" y="0"/>
                      <a:ext cx="1575320" cy="1219009"/>
                    </a:xfrm>
                    <a:prstGeom prst="rect">
                      <a:avLst/>
                    </a:prstGeom>
                  </pic:spPr>
                </pic:pic>
              </a:graphicData>
            </a:graphic>
          </wp:anchor>
        </w:drawing>
      </w:r>
      <w:r>
        <w:rPr/>
        <w:t>end process; end Behavioral; </w:t>
      </w:r>
      <w:r>
        <w:rPr>
          <w:rFonts w:ascii="宋体" w:eastAsia="宋体" w:hint="eastAsia"/>
        </w:rPr>
        <w:t>生成的模块：</w:t>
      </w:r>
    </w:p>
    <w:p>
      <w:pPr>
        <w:pStyle w:val="BodyText"/>
        <w:spacing w:line="280" w:lineRule="auto" w:before="133"/>
        <w:ind w:left="2158" w:right="8096" w:hanging="436"/>
        <w:rPr>
          <w:rFonts w:ascii="宋体" w:eastAsia="宋体" w:hint="eastAsia"/>
        </w:rPr>
      </w:pPr>
      <w:r>
        <w:rPr/>
        <w:t>3</w:t>
      </w:r>
      <w:r>
        <w:rPr>
          <w:rFonts w:ascii="宋体" w:eastAsia="宋体" w:hint="eastAsia"/>
        </w:rPr>
        <w:t>、 顶层文件设计新建原理图文件</w:t>
      </w:r>
    </w:p>
    <w:p>
      <w:pPr>
        <w:pStyle w:val="BodyText"/>
        <w:spacing w:line="255" w:lineRule="exact"/>
        <w:ind w:left="2158"/>
      </w:pPr>
      <w:r>
        <w:rPr>
          <w:rFonts w:ascii="宋体" w:hAnsi="宋体" w:eastAsia="宋体" w:hint="eastAsia"/>
          <w:spacing w:val="-1"/>
        </w:rPr>
        <w:t>在“文件”菜单下选择“</w:t>
      </w:r>
      <w:r>
        <w:rPr>
          <w:spacing w:val="-2"/>
          <w:w w:val="99"/>
        </w:rPr>
        <w:t>N</w:t>
      </w:r>
      <w:r>
        <w:rPr>
          <w:spacing w:val="-4"/>
        </w:rPr>
        <w:t>e</w:t>
      </w:r>
      <w:r>
        <w:rPr>
          <w:spacing w:val="13"/>
          <w:w w:val="99"/>
        </w:rPr>
        <w:t>w</w:t>
      </w:r>
      <w:r>
        <w:rPr>
          <w:rFonts w:ascii="宋体" w:hAnsi="宋体" w:eastAsia="宋体" w:hint="eastAsia"/>
          <w:spacing w:val="-12"/>
        </w:rPr>
        <w:t>”，在弹出的窗口点击“</w:t>
      </w:r>
      <w:r>
        <w:rPr>
          <w:spacing w:val="-6"/>
        </w:rPr>
        <w:t>B</w:t>
      </w:r>
      <w:r>
        <w:rPr>
          <w:spacing w:val="-14"/>
        </w:rPr>
        <w:t>l</w:t>
      </w:r>
      <w:r>
        <w:rPr/>
        <w:t>o</w:t>
      </w:r>
      <w:r>
        <w:rPr>
          <w:spacing w:val="11"/>
        </w:rPr>
        <w:t>c</w:t>
      </w:r>
      <w:r>
        <w:rPr/>
        <w:t>k</w:t>
      </w:r>
      <w:r>
        <w:rPr>
          <w:spacing w:val="-1"/>
        </w:rPr>
        <w:t>  </w:t>
      </w:r>
      <w:r>
        <w:rPr>
          <w:spacing w:val="-2"/>
          <w:w w:val="99"/>
        </w:rPr>
        <w:t>D</w:t>
      </w:r>
      <w:r>
        <w:rPr>
          <w:spacing w:val="-14"/>
        </w:rPr>
        <w:t>i</w:t>
      </w:r>
      <w:r>
        <w:rPr>
          <w:spacing w:val="-4"/>
        </w:rPr>
        <w:t>a</w:t>
      </w:r>
      <w:r>
        <w:rPr/>
        <w:t>g</w:t>
      </w:r>
      <w:r>
        <w:rPr>
          <w:spacing w:val="4"/>
        </w:rPr>
        <w:t>r</w:t>
      </w:r>
      <w:r>
        <w:rPr>
          <w:spacing w:val="-4"/>
        </w:rPr>
        <w:t>a</w:t>
      </w:r>
      <w:r>
        <w:rPr>
          <w:spacing w:val="1"/>
        </w:rPr>
        <w:t>m/</w:t>
      </w:r>
      <w:r>
        <w:rPr>
          <w:spacing w:val="2"/>
          <w:w w:val="99"/>
        </w:rPr>
        <w:t>S</w:t>
      </w:r>
      <w:r>
        <w:rPr>
          <w:spacing w:val="11"/>
        </w:rPr>
        <w:t>c</w:t>
      </w:r>
      <w:r>
        <w:rPr/>
        <w:t>h</w:t>
      </w:r>
      <w:r>
        <w:rPr>
          <w:spacing w:val="-4"/>
        </w:rPr>
        <w:t>e</w:t>
      </w:r>
      <w:r>
        <w:rPr>
          <w:spacing w:val="1"/>
        </w:rPr>
        <w:t>m</w:t>
      </w:r>
      <w:r>
        <w:rPr>
          <w:spacing w:val="-4"/>
        </w:rPr>
        <w:t>a</w:t>
      </w:r>
      <w:r>
        <w:rPr>
          <w:spacing w:val="1"/>
        </w:rPr>
        <w:t>t</w:t>
      </w:r>
      <w:r>
        <w:rPr>
          <w:spacing w:val="-14"/>
        </w:rPr>
        <w:t>i</w:t>
      </w:r>
      <w:r>
        <w:rPr/>
        <w:t>c</w:t>
      </w:r>
      <w:r>
        <w:rPr>
          <w:spacing w:val="8"/>
        </w:rPr>
        <w:t>  </w:t>
      </w:r>
      <w:r>
        <w:rPr>
          <w:spacing w:val="2"/>
          <w:w w:val="99"/>
        </w:rPr>
        <w:t>F</w:t>
      </w:r>
      <w:r>
        <w:rPr>
          <w:spacing w:val="-14"/>
        </w:rPr>
        <w:t>il</w:t>
      </w:r>
      <w:r>
        <w:rPr>
          <w:spacing w:val="-3"/>
        </w:rPr>
        <w:t>e</w:t>
      </w:r>
      <w:r>
        <w:rPr>
          <w:rFonts w:ascii="宋体" w:hAnsi="宋体" w:eastAsia="宋体" w:hint="eastAsia"/>
        </w:rPr>
        <w:t>”</w:t>
      </w:r>
      <w:r>
        <w:rPr/>
        <w:t>,</w:t>
      </w:r>
    </w:p>
    <w:p>
      <w:pPr>
        <w:pStyle w:val="BodyText"/>
        <w:spacing w:before="46"/>
        <w:ind w:left="1722"/>
        <w:rPr>
          <w:rFonts w:ascii="宋体" w:hAnsi="宋体" w:eastAsia="宋体" w:hint="eastAsia"/>
        </w:rPr>
      </w:pPr>
      <w:r>
        <w:rPr>
          <w:rFonts w:ascii="宋体" w:hAnsi="宋体" w:eastAsia="宋体" w:hint="eastAsia"/>
        </w:rPr>
        <w:t>点击“</w:t>
      </w:r>
      <w:r>
        <w:rPr/>
        <w:t>OK</w:t>
      </w:r>
      <w:r>
        <w:rPr>
          <w:rFonts w:ascii="宋体" w:hAnsi="宋体" w:eastAsia="宋体" w:hint="eastAsia"/>
        </w:rPr>
        <w:t>”打开原理图编辑窗口。</w:t>
      </w:r>
    </w:p>
    <w:p>
      <w:pPr>
        <w:spacing w:after="0"/>
        <w:rPr>
          <w:rFonts w:ascii="宋体" w:hAnsi="宋体" w:eastAsia="宋体" w:hint="eastAsia"/>
        </w:rPr>
        <w:sectPr>
          <w:pgSz w:w="11910" w:h="16850"/>
          <w:pgMar w:top="1400" w:bottom="280" w:left="80" w:right="100"/>
        </w:sectPr>
      </w:pPr>
    </w:p>
    <w:p>
      <w:pPr>
        <w:pStyle w:val="BodyText"/>
        <w:ind w:left="1720"/>
        <w:rPr>
          <w:rFonts w:ascii="宋体"/>
          <w:sz w:val="20"/>
        </w:rPr>
      </w:pPr>
      <w:r>
        <w:rPr>
          <w:rFonts w:ascii="宋体"/>
          <w:sz w:val="20"/>
        </w:rPr>
        <w:drawing>
          <wp:inline distT="0" distB="0" distL="0" distR="0">
            <wp:extent cx="2475752" cy="2523363"/>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2" cstate="print"/>
                    <a:stretch>
                      <a:fillRect/>
                    </a:stretch>
                  </pic:blipFill>
                  <pic:spPr>
                    <a:xfrm>
                      <a:off x="0" y="0"/>
                      <a:ext cx="2475752" cy="2523363"/>
                    </a:xfrm>
                    <a:prstGeom prst="rect">
                      <a:avLst/>
                    </a:prstGeom>
                  </pic:spPr>
                </pic:pic>
              </a:graphicData>
            </a:graphic>
          </wp:inline>
        </w:drawing>
      </w:r>
      <w:r>
        <w:rPr>
          <w:rFonts w:ascii="宋体"/>
          <w:sz w:val="20"/>
        </w:rPr>
      </w:r>
    </w:p>
    <w:p>
      <w:pPr>
        <w:pStyle w:val="BodyText"/>
        <w:spacing w:before="51"/>
        <w:ind w:left="2158"/>
        <w:rPr>
          <w:rFonts w:ascii="宋体" w:eastAsia="宋体" w:hint="eastAsia"/>
        </w:rPr>
      </w:pPr>
      <w:r>
        <w:rPr>
          <w:rFonts w:ascii="宋体" w:eastAsia="宋体" w:hint="eastAsia"/>
        </w:rPr>
        <w:t>在窗口中双击鼠标左键，弹出 </w:t>
      </w:r>
      <w:r>
        <w:rPr/>
        <w:t>symbol </w:t>
      </w:r>
      <w:r>
        <w:rPr>
          <w:rFonts w:ascii="宋体" w:eastAsia="宋体" w:hint="eastAsia"/>
        </w:rPr>
        <w:t>器件添加窗口，选择 </w:t>
      </w:r>
      <w:r>
        <w:rPr/>
        <w:t>Libraries</w:t>
      </w:r>
      <w:r>
        <w:rPr>
          <w:rFonts w:ascii="宋体" w:eastAsia="宋体" w:hint="eastAsia"/>
        </w:rPr>
        <w:t>（器件库目录）</w:t>
      </w:r>
    </w:p>
    <w:p>
      <w:pPr>
        <w:pStyle w:val="BodyText"/>
        <w:spacing w:before="46"/>
        <w:ind w:left="2158"/>
      </w:pPr>
      <w:r>
        <w:rPr>
          <w:spacing w:val="2"/>
          <w:w w:val="99"/>
        </w:rPr>
        <w:t>P</w:t>
      </w:r>
      <w:r>
        <w:rPr>
          <w:spacing w:val="4"/>
          <w:w w:val="99"/>
        </w:rPr>
        <w:t>r</w:t>
      </w:r>
      <w:r>
        <w:rPr>
          <w:w w:val="99"/>
        </w:rPr>
        <w:t>o</w:t>
      </w:r>
      <w:r>
        <w:rPr>
          <w:spacing w:val="-14"/>
          <w:w w:val="99"/>
        </w:rPr>
        <w:t>j</w:t>
      </w:r>
      <w:r>
        <w:rPr>
          <w:spacing w:val="-4"/>
          <w:w w:val="99"/>
        </w:rPr>
        <w:t>e</w:t>
      </w:r>
      <w:r>
        <w:rPr>
          <w:spacing w:val="11"/>
          <w:w w:val="99"/>
        </w:rPr>
        <w:t>c</w:t>
      </w:r>
      <w:r>
        <w:rPr>
          <w:spacing w:val="3"/>
          <w:w w:val="99"/>
        </w:rPr>
        <w:t>t</w:t>
      </w:r>
      <w:r>
        <w:rPr>
          <w:rFonts w:ascii="宋体" w:eastAsia="宋体" w:hint="eastAsia"/>
          <w:spacing w:val="-20"/>
          <w:w w:val="99"/>
        </w:rPr>
        <w:t>：为用户自己生成的符号库，如图所示，本实验已经建立的 </w:t>
      </w:r>
      <w:r>
        <w:rPr>
          <w:w w:val="99"/>
        </w:rPr>
        <w:t>b</w:t>
      </w:r>
      <w:r>
        <w:rPr>
          <w:spacing w:val="-4"/>
          <w:w w:val="99"/>
        </w:rPr>
        <w:t>a</w:t>
      </w:r>
      <w:r>
        <w:rPr>
          <w:w w:val="99"/>
        </w:rPr>
        <w:t>u</w:t>
      </w:r>
      <w:r>
        <w:rPr>
          <w:spacing w:val="-1"/>
          <w:w w:val="99"/>
        </w:rPr>
        <w:t>d</w:t>
      </w:r>
      <w:r>
        <w:rPr>
          <w:rFonts w:ascii="宋体" w:eastAsia="宋体" w:hint="eastAsia"/>
          <w:spacing w:val="-75"/>
          <w:w w:val="99"/>
        </w:rPr>
        <w:t>、</w:t>
      </w:r>
      <w:r>
        <w:rPr>
          <w:spacing w:val="1"/>
          <w:w w:val="99"/>
        </w:rPr>
        <w:t>t</w:t>
      </w:r>
      <w:r>
        <w:rPr>
          <w:spacing w:val="4"/>
          <w:w w:val="99"/>
        </w:rPr>
        <w:t>r</w:t>
      </w:r>
      <w:r>
        <w:rPr>
          <w:spacing w:val="-4"/>
          <w:w w:val="99"/>
        </w:rPr>
        <w:t>a</w:t>
      </w:r>
      <w:r>
        <w:rPr>
          <w:spacing w:val="-15"/>
          <w:w w:val="99"/>
        </w:rPr>
        <w:t>n</w:t>
      </w:r>
      <w:r>
        <w:rPr>
          <w:spacing w:val="8"/>
          <w:w w:val="99"/>
        </w:rPr>
        <w:t>s</w:t>
      </w:r>
      <w:r>
        <w:rPr>
          <w:spacing w:val="4"/>
          <w:w w:val="99"/>
        </w:rPr>
        <w:t>f</w:t>
      </w:r>
      <w:r>
        <w:rPr>
          <w:spacing w:val="-4"/>
          <w:w w:val="99"/>
        </w:rPr>
        <w:t>e</w:t>
      </w:r>
      <w:r>
        <w:rPr>
          <w:spacing w:val="6"/>
          <w:w w:val="99"/>
        </w:rPr>
        <w:t>r</w:t>
      </w:r>
      <w:r>
        <w:rPr>
          <w:rFonts w:ascii="宋体" w:eastAsia="宋体" w:hint="eastAsia"/>
          <w:spacing w:val="-75"/>
          <w:w w:val="99"/>
        </w:rPr>
        <w:t>、</w:t>
      </w:r>
      <w:r>
        <w:rPr>
          <w:spacing w:val="4"/>
          <w:w w:val="99"/>
        </w:rPr>
        <w:t>r</w:t>
      </w:r>
      <w:r>
        <w:rPr>
          <w:spacing w:val="-19"/>
          <w:w w:val="99"/>
        </w:rPr>
        <w:t>e</w:t>
      </w:r>
      <w:r>
        <w:rPr>
          <w:spacing w:val="11"/>
          <w:w w:val="99"/>
        </w:rPr>
        <w:t>c</w:t>
      </w:r>
      <w:r>
        <w:rPr>
          <w:spacing w:val="-14"/>
          <w:w w:val="99"/>
        </w:rPr>
        <w:t>i</w:t>
      </w:r>
      <w:r>
        <w:rPr>
          <w:spacing w:val="-4"/>
          <w:w w:val="99"/>
        </w:rPr>
        <w:t>e</w:t>
      </w:r>
      <w:r>
        <w:rPr>
          <w:w w:val="99"/>
        </w:rPr>
        <w:t>v</w:t>
      </w:r>
      <w:r>
        <w:rPr>
          <w:spacing w:val="-4"/>
          <w:w w:val="99"/>
        </w:rPr>
        <w:t>e</w:t>
      </w:r>
      <w:r>
        <w:rPr>
          <w:w w:val="99"/>
        </w:rPr>
        <w:t>r</w:t>
      </w:r>
    </w:p>
    <w:p>
      <w:pPr>
        <w:pStyle w:val="BodyText"/>
        <w:spacing w:before="46"/>
        <w:ind w:left="1722"/>
        <w:rPr>
          <w:rFonts w:ascii="宋体" w:eastAsia="宋体" w:hint="eastAsia"/>
        </w:rPr>
      </w:pPr>
      <w:r>
        <w:rPr>
          <w:rFonts w:ascii="宋体" w:eastAsia="宋体" w:hint="eastAsia"/>
        </w:rPr>
        <w:t>等符号都已经在目录中列出。</w:t>
      </w:r>
    </w:p>
    <w:p>
      <w:pPr>
        <w:pStyle w:val="BodyText"/>
        <w:spacing w:before="47"/>
        <w:ind w:left="2158"/>
        <w:rPr>
          <w:rFonts w:ascii="宋体" w:hAnsi="宋体" w:eastAsia="宋体" w:hint="eastAsia"/>
        </w:rPr>
      </w:pPr>
      <w:r>
        <w:rPr/>
        <w:drawing>
          <wp:anchor distT="0" distB="0" distL="0" distR="0" allowOverlap="1" layoutInCell="1" locked="0" behindDoc="0" simplePos="0" relativeHeight="82">
            <wp:simplePos x="0" y="0"/>
            <wp:positionH relativeFrom="page">
              <wp:posOffset>1419225</wp:posOffset>
            </wp:positionH>
            <wp:positionV relativeFrom="paragraph">
              <wp:posOffset>283210</wp:posOffset>
            </wp:positionV>
            <wp:extent cx="4280891" cy="3616452"/>
            <wp:effectExtent l="0" t="0" r="0" b="0"/>
            <wp:wrapTopAndBottom/>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33" cstate="print"/>
                    <a:stretch>
                      <a:fillRect/>
                    </a:stretch>
                  </pic:blipFill>
                  <pic:spPr>
                    <a:xfrm>
                      <a:off x="0" y="0"/>
                      <a:ext cx="4280891" cy="3616452"/>
                    </a:xfrm>
                    <a:prstGeom prst="rect">
                      <a:avLst/>
                    </a:prstGeom>
                  </pic:spPr>
                </pic:pic>
              </a:graphicData>
            </a:graphic>
          </wp:anchor>
        </w:drawing>
      </w:r>
      <w:r>
        <w:rPr/>
        <w:t>Altera/</w:t>
      </w:r>
      <w:r>
        <w:rPr>
          <w:rFonts w:ascii="宋体" w:hAnsi="宋体" w:eastAsia="宋体" w:hint="eastAsia"/>
        </w:rPr>
        <w:t>…</w:t>
      </w:r>
      <w:r>
        <w:rPr/>
        <w:t>/libraries/</w:t>
      </w:r>
      <w:r>
        <w:rPr>
          <w:rFonts w:ascii="宋体" w:hAnsi="宋体" w:eastAsia="宋体" w:hint="eastAsia"/>
        </w:rPr>
        <w:t>：为系统自带的器件库目录</w:t>
      </w:r>
    </w:p>
    <w:p>
      <w:pPr>
        <w:pStyle w:val="BodyText"/>
        <w:spacing w:line="280" w:lineRule="auto" w:before="122"/>
        <w:ind w:left="1722" w:right="1679" w:firstLine="435"/>
        <w:rPr>
          <w:rFonts w:ascii="宋体" w:eastAsia="宋体" w:hint="eastAsia"/>
        </w:rPr>
      </w:pPr>
      <w:r>
        <w:rPr>
          <w:rFonts w:ascii="宋体" w:eastAsia="宋体" w:hint="eastAsia"/>
          <w:spacing w:val="-9"/>
        </w:rPr>
        <w:t>单击需要添加的模块，点击 </w:t>
      </w:r>
      <w:r>
        <w:rPr/>
        <w:t>OK </w:t>
      </w:r>
      <w:r>
        <w:rPr>
          <w:rFonts w:ascii="宋体" w:eastAsia="宋体" w:hint="eastAsia"/>
          <w:spacing w:val="-3"/>
        </w:rPr>
        <w:t>即可通过鼠标拖动到图中相应位置，按照下图添加器件并连接相应管脚。</w:t>
      </w:r>
    </w:p>
    <w:p>
      <w:pPr>
        <w:spacing w:after="0" w:line="280" w:lineRule="auto"/>
        <w:rPr>
          <w:rFonts w:ascii="宋体" w:eastAsia="宋体" w:hint="eastAsia"/>
        </w:rPr>
        <w:sectPr>
          <w:pgSz w:w="11910" w:h="16850"/>
          <w:pgMar w:top="1480" w:bottom="280" w:left="80" w:right="100"/>
        </w:sectPr>
      </w:pPr>
    </w:p>
    <w:p>
      <w:pPr>
        <w:pStyle w:val="BodyText"/>
        <w:ind w:left="100"/>
        <w:rPr>
          <w:rFonts w:ascii="宋体"/>
          <w:sz w:val="20"/>
        </w:rPr>
      </w:pPr>
      <w:r>
        <w:rPr>
          <w:rFonts w:ascii="宋体"/>
          <w:sz w:val="20"/>
        </w:rPr>
        <w:drawing>
          <wp:inline distT="0" distB="0" distL="0" distR="0">
            <wp:extent cx="7339584" cy="3497770"/>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4" cstate="print"/>
                    <a:stretch>
                      <a:fillRect/>
                    </a:stretch>
                  </pic:blipFill>
                  <pic:spPr>
                    <a:xfrm>
                      <a:off x="0" y="0"/>
                      <a:ext cx="7339584" cy="3497770"/>
                    </a:xfrm>
                    <a:prstGeom prst="rect">
                      <a:avLst/>
                    </a:prstGeom>
                  </pic:spPr>
                </pic:pic>
              </a:graphicData>
            </a:graphic>
          </wp:inline>
        </w:drawing>
      </w:r>
      <w:r>
        <w:rPr>
          <w:rFonts w:ascii="宋体"/>
          <w:sz w:val="20"/>
        </w:rPr>
      </w:r>
    </w:p>
    <w:p>
      <w:pPr>
        <w:pStyle w:val="BodyText"/>
        <w:spacing w:before="57"/>
        <w:ind w:left="2158"/>
      </w:pPr>
      <w:r>
        <w:rPr>
          <w:rFonts w:ascii="宋体" w:eastAsia="宋体" w:hint="eastAsia"/>
        </w:rPr>
        <w:t>添加输入和输出管脚，符号库中输入为 </w:t>
      </w:r>
      <w:r>
        <w:rPr/>
        <w:t>input</w:t>
      </w:r>
      <w:r>
        <w:rPr>
          <w:rFonts w:ascii="宋体" w:eastAsia="宋体" w:hint="eastAsia"/>
        </w:rPr>
        <w:t>，输出为 </w:t>
      </w:r>
      <w:r>
        <w:rPr/>
        <w:t>output</w:t>
      </w:r>
      <w:r>
        <w:rPr>
          <w:rFonts w:ascii="宋体" w:eastAsia="宋体" w:hint="eastAsia"/>
        </w:rPr>
        <w:t>，可在 </w:t>
      </w:r>
      <w:r>
        <w:rPr/>
        <w:t>Symbol </w:t>
      </w:r>
      <w:r>
        <w:rPr>
          <w:rFonts w:ascii="宋体" w:eastAsia="宋体" w:hint="eastAsia"/>
        </w:rPr>
        <w:t>窗口的 </w:t>
      </w:r>
      <w:r>
        <w:rPr/>
        <w:t>Name</w:t>
      </w:r>
    </w:p>
    <w:p>
      <w:pPr>
        <w:pStyle w:val="BodyText"/>
        <w:spacing w:before="46"/>
        <w:ind w:left="1722"/>
        <w:rPr>
          <w:rFonts w:ascii="宋体" w:eastAsia="宋体" w:hint="eastAsia"/>
        </w:rPr>
      </w:pPr>
      <w:r>
        <w:rPr>
          <w:rFonts w:ascii="宋体" w:eastAsia="宋体" w:hint="eastAsia"/>
        </w:rPr>
        <w:t>栏内直接输入已知器件的名称来添加器件。</w:t>
      </w:r>
    </w:p>
    <w:p>
      <w:pPr>
        <w:pStyle w:val="BodyText"/>
        <w:spacing w:line="280" w:lineRule="auto" w:before="47"/>
        <w:ind w:left="1722" w:right="1604" w:firstLine="435"/>
        <w:rPr>
          <w:rFonts w:ascii="宋体" w:eastAsia="宋体" w:hint="eastAsia"/>
        </w:rPr>
      </w:pPr>
      <w:r>
        <w:rPr>
          <w:rFonts w:ascii="宋体" w:eastAsia="宋体" w:hint="eastAsia"/>
        </w:rPr>
        <w:t>完成整个原理图文件的编辑后，保存文件名为 </w:t>
      </w:r>
      <w:r>
        <w:rPr/>
        <w:t>uart_test</w:t>
      </w:r>
      <w:r>
        <w:rPr>
          <w:rFonts w:ascii="宋体" w:eastAsia="宋体" w:hint="eastAsia"/>
        </w:rPr>
        <w:t>。设置该文件为顶层文件后，执行全编译。若发现错误，进行修改，再次编译直至成功。</w:t>
      </w:r>
    </w:p>
    <w:p>
      <w:pPr>
        <w:pStyle w:val="BodyText"/>
        <w:ind w:left="1722"/>
        <w:rPr>
          <w:rFonts w:ascii="宋体" w:eastAsia="宋体" w:hint="eastAsia"/>
        </w:rPr>
      </w:pPr>
      <w:r>
        <w:rPr/>
        <w:t>4</w:t>
      </w:r>
      <w:r>
        <w:rPr>
          <w:rFonts w:ascii="宋体" w:eastAsia="宋体" w:hint="eastAsia"/>
        </w:rPr>
        <w:t>、 器件管脚分配</w:t>
      </w:r>
    </w:p>
    <w:p>
      <w:pPr>
        <w:pStyle w:val="BodyText"/>
        <w:spacing w:before="32"/>
        <w:ind w:left="2158"/>
        <w:rPr>
          <w:rFonts w:ascii="宋体" w:eastAsia="宋体" w:hint="eastAsia"/>
        </w:rPr>
      </w:pPr>
      <w:r>
        <w:rPr/>
        <w:drawing>
          <wp:anchor distT="0" distB="0" distL="0" distR="0" allowOverlap="1" layoutInCell="1" locked="0" behindDoc="0" simplePos="0" relativeHeight="83">
            <wp:simplePos x="0" y="0"/>
            <wp:positionH relativeFrom="page">
              <wp:posOffset>1143000</wp:posOffset>
            </wp:positionH>
            <wp:positionV relativeFrom="paragraph">
              <wp:posOffset>224790</wp:posOffset>
            </wp:positionV>
            <wp:extent cx="1917542" cy="1936623"/>
            <wp:effectExtent l="0" t="0" r="0" b="0"/>
            <wp:wrapTopAndBottom/>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35" cstate="print"/>
                    <a:stretch>
                      <a:fillRect/>
                    </a:stretch>
                  </pic:blipFill>
                  <pic:spPr>
                    <a:xfrm>
                      <a:off x="0" y="0"/>
                      <a:ext cx="1917542" cy="1936623"/>
                    </a:xfrm>
                    <a:prstGeom prst="rect">
                      <a:avLst/>
                    </a:prstGeom>
                  </pic:spPr>
                </pic:pic>
              </a:graphicData>
            </a:graphic>
          </wp:anchor>
        </w:drawing>
      </w:r>
      <w:r>
        <w:rPr>
          <w:rFonts w:ascii="宋体" w:eastAsia="宋体" w:hint="eastAsia"/>
        </w:rPr>
        <w:t>打开 </w:t>
      </w:r>
      <w:r>
        <w:rPr/>
        <w:t>Assignments </w:t>
      </w:r>
      <w:r>
        <w:rPr>
          <w:rFonts w:ascii="宋体" w:eastAsia="宋体" w:hint="eastAsia"/>
        </w:rPr>
        <w:t>菜单，选择 </w:t>
      </w:r>
      <w:r>
        <w:rPr/>
        <w:t>Pins </w:t>
      </w:r>
      <w:r>
        <w:rPr>
          <w:rFonts w:ascii="宋体" w:eastAsia="宋体" w:hint="eastAsia"/>
        </w:rPr>
        <w:t>选项</w:t>
      </w:r>
    </w:p>
    <w:p>
      <w:pPr>
        <w:pStyle w:val="BodyText"/>
        <w:spacing w:before="37"/>
        <w:ind w:left="2158"/>
        <w:rPr>
          <w:rFonts w:ascii="宋体" w:eastAsia="宋体" w:hint="eastAsia"/>
        </w:rPr>
      </w:pPr>
      <w:r>
        <w:rPr>
          <w:rFonts w:ascii="宋体" w:eastAsia="宋体" w:hint="eastAsia"/>
        </w:rPr>
        <w:t>弹出管脚分频窗口，在 </w:t>
      </w:r>
      <w:r>
        <w:rPr/>
        <w:t>Location </w:t>
      </w:r>
      <w:r>
        <w:rPr>
          <w:rFonts w:ascii="宋体" w:eastAsia="宋体" w:hint="eastAsia"/>
        </w:rPr>
        <w:t>位置点击下拉按钮选择相应管脚</w:t>
      </w:r>
    </w:p>
    <w:p>
      <w:pPr>
        <w:spacing w:after="0"/>
        <w:rPr>
          <w:rFonts w:ascii="宋体" w:eastAsia="宋体" w:hint="eastAsia"/>
        </w:rPr>
        <w:sectPr>
          <w:pgSz w:w="11910" w:h="16850"/>
          <w:pgMar w:top="1500" w:bottom="280" w:left="80" w:right="100"/>
        </w:sectPr>
      </w:pPr>
    </w:p>
    <w:p>
      <w:pPr>
        <w:pStyle w:val="BodyText"/>
        <w:ind w:left="1720"/>
        <w:rPr>
          <w:rFonts w:ascii="宋体"/>
          <w:sz w:val="20"/>
        </w:rPr>
      </w:pPr>
      <w:r>
        <w:rPr>
          <w:rFonts w:ascii="宋体"/>
          <w:sz w:val="20"/>
        </w:rPr>
        <w:drawing>
          <wp:inline distT="0" distB="0" distL="0" distR="0">
            <wp:extent cx="3550087" cy="3387852"/>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36" cstate="print"/>
                    <a:stretch>
                      <a:fillRect/>
                    </a:stretch>
                  </pic:blipFill>
                  <pic:spPr>
                    <a:xfrm>
                      <a:off x="0" y="0"/>
                      <a:ext cx="3550087" cy="3387852"/>
                    </a:xfrm>
                    <a:prstGeom prst="rect">
                      <a:avLst/>
                    </a:prstGeom>
                  </pic:spPr>
                </pic:pic>
              </a:graphicData>
            </a:graphic>
          </wp:inline>
        </w:drawing>
      </w:r>
      <w:r>
        <w:rPr>
          <w:rFonts w:ascii="宋体"/>
          <w:sz w:val="20"/>
        </w:rPr>
      </w:r>
    </w:p>
    <w:p>
      <w:pPr>
        <w:pStyle w:val="BodyText"/>
        <w:spacing w:before="3"/>
        <w:ind w:left="0"/>
        <w:rPr>
          <w:rFonts w:ascii="宋体"/>
          <w:sz w:val="6"/>
        </w:rPr>
      </w:pPr>
    </w:p>
    <w:p>
      <w:pPr>
        <w:pStyle w:val="BodyText"/>
        <w:spacing w:before="70"/>
        <w:ind w:left="2158"/>
        <w:rPr>
          <w:rFonts w:ascii="宋体" w:eastAsia="宋体" w:hint="eastAsia"/>
        </w:rPr>
      </w:pPr>
      <w:r>
        <w:rPr>
          <w:rFonts w:ascii="宋体" w:eastAsia="宋体" w:hint="eastAsia"/>
        </w:rPr>
        <w:t>管脚分配表</w:t>
      </w:r>
    </w:p>
    <w:tbl>
      <w:tblPr>
        <w:tblW w:w="0" w:type="auto"/>
        <w:jc w:val="left"/>
        <w:tblInd w:w="1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88"/>
        <w:gridCol w:w="2524"/>
        <w:gridCol w:w="3921"/>
      </w:tblGrid>
      <w:tr>
        <w:trPr>
          <w:trHeight w:val="315" w:hRule="atLeast"/>
        </w:trPr>
        <w:tc>
          <w:tcPr>
            <w:tcW w:w="2088" w:type="dxa"/>
          </w:tcPr>
          <w:p>
            <w:pPr>
              <w:pStyle w:val="TableParagraph"/>
              <w:spacing w:line="247" w:lineRule="exact" w:before="48"/>
              <w:ind w:left="101" w:right="86"/>
              <w:jc w:val="center"/>
              <w:rPr>
                <w:rFonts w:ascii="宋体" w:eastAsia="宋体" w:hint="eastAsia"/>
                <w:sz w:val="21"/>
              </w:rPr>
            </w:pPr>
            <w:r>
              <w:rPr>
                <w:rFonts w:ascii="宋体" w:eastAsia="宋体" w:hint="eastAsia"/>
                <w:sz w:val="21"/>
              </w:rPr>
              <w:t>信号名</w:t>
            </w:r>
          </w:p>
        </w:tc>
        <w:tc>
          <w:tcPr>
            <w:tcW w:w="2524" w:type="dxa"/>
          </w:tcPr>
          <w:p>
            <w:pPr>
              <w:pStyle w:val="TableParagraph"/>
              <w:spacing w:line="247" w:lineRule="exact" w:before="48"/>
              <w:ind w:left="201" w:right="172"/>
              <w:jc w:val="center"/>
              <w:rPr>
                <w:rFonts w:ascii="宋体" w:eastAsia="宋体" w:hint="eastAsia"/>
                <w:sz w:val="21"/>
              </w:rPr>
            </w:pPr>
            <w:r>
              <w:rPr>
                <w:rFonts w:ascii="宋体" w:eastAsia="宋体" w:hint="eastAsia"/>
                <w:sz w:val="21"/>
              </w:rPr>
              <w:t>对应器件名称</w:t>
            </w:r>
          </w:p>
        </w:tc>
        <w:tc>
          <w:tcPr>
            <w:tcW w:w="3921" w:type="dxa"/>
          </w:tcPr>
          <w:p>
            <w:pPr>
              <w:pStyle w:val="TableParagraph"/>
              <w:spacing w:line="247" w:lineRule="exact" w:before="48"/>
              <w:ind w:left="573" w:right="561"/>
              <w:jc w:val="center"/>
              <w:rPr>
                <w:rFonts w:ascii="宋体" w:eastAsia="宋体" w:hint="eastAsia"/>
                <w:sz w:val="21"/>
              </w:rPr>
            </w:pPr>
            <w:r>
              <w:rPr>
                <w:rFonts w:ascii="宋体" w:eastAsia="宋体" w:hint="eastAsia"/>
                <w:sz w:val="21"/>
              </w:rPr>
              <w:t>管脚号</w:t>
            </w:r>
          </w:p>
        </w:tc>
      </w:tr>
      <w:tr>
        <w:trPr>
          <w:trHeight w:val="300" w:hRule="atLeast"/>
        </w:trPr>
        <w:tc>
          <w:tcPr>
            <w:tcW w:w="2088" w:type="dxa"/>
          </w:tcPr>
          <w:p>
            <w:pPr>
              <w:pStyle w:val="TableParagraph"/>
              <w:spacing w:line="217" w:lineRule="exact" w:before="63"/>
              <w:ind w:left="102" w:right="73"/>
              <w:jc w:val="center"/>
              <w:rPr>
                <w:sz w:val="21"/>
              </w:rPr>
            </w:pPr>
            <w:r>
              <w:rPr>
                <w:sz w:val="21"/>
              </w:rPr>
              <w:t>clk</w:t>
            </w:r>
          </w:p>
        </w:tc>
        <w:tc>
          <w:tcPr>
            <w:tcW w:w="2524" w:type="dxa"/>
          </w:tcPr>
          <w:p>
            <w:pPr>
              <w:pStyle w:val="TableParagraph"/>
              <w:spacing w:line="246" w:lineRule="exact" w:before="34"/>
              <w:ind w:left="202" w:right="172"/>
              <w:jc w:val="center"/>
              <w:rPr>
                <w:rFonts w:ascii="宋体" w:eastAsia="宋体" w:hint="eastAsia"/>
                <w:sz w:val="21"/>
              </w:rPr>
            </w:pPr>
            <w:r>
              <w:rPr>
                <w:rFonts w:ascii="宋体" w:eastAsia="宋体" w:hint="eastAsia"/>
                <w:sz w:val="21"/>
              </w:rPr>
              <w:t>石英晶振</w:t>
            </w:r>
          </w:p>
        </w:tc>
        <w:tc>
          <w:tcPr>
            <w:tcW w:w="3921" w:type="dxa"/>
          </w:tcPr>
          <w:p>
            <w:pPr>
              <w:pStyle w:val="TableParagraph"/>
              <w:spacing w:line="217" w:lineRule="exact" w:before="63"/>
              <w:ind w:left="573" w:right="547"/>
              <w:jc w:val="center"/>
              <w:rPr>
                <w:sz w:val="21"/>
              </w:rPr>
            </w:pPr>
            <w:r>
              <w:rPr>
                <w:sz w:val="21"/>
              </w:rPr>
              <w:t>183</w:t>
            </w:r>
          </w:p>
        </w:tc>
      </w:tr>
      <w:tr>
        <w:trPr>
          <w:trHeight w:val="315" w:hRule="atLeast"/>
        </w:trPr>
        <w:tc>
          <w:tcPr>
            <w:tcW w:w="2088" w:type="dxa"/>
          </w:tcPr>
          <w:p>
            <w:pPr>
              <w:pStyle w:val="TableParagraph"/>
              <w:spacing w:line="217" w:lineRule="exact" w:before="78"/>
              <w:ind w:left="100" w:right="86"/>
              <w:jc w:val="center"/>
              <w:rPr>
                <w:sz w:val="21"/>
              </w:rPr>
            </w:pPr>
            <w:r>
              <w:rPr>
                <w:sz w:val="21"/>
              </w:rPr>
              <w:t>resetb</w:t>
            </w:r>
          </w:p>
        </w:tc>
        <w:tc>
          <w:tcPr>
            <w:tcW w:w="2524" w:type="dxa"/>
          </w:tcPr>
          <w:p>
            <w:pPr>
              <w:pStyle w:val="TableParagraph"/>
              <w:spacing w:line="246" w:lineRule="exact" w:before="49"/>
              <w:ind w:left="188" w:right="172"/>
              <w:jc w:val="center"/>
              <w:rPr>
                <w:sz w:val="21"/>
              </w:rPr>
            </w:pPr>
            <w:r>
              <w:rPr>
                <w:rFonts w:ascii="宋体" w:eastAsia="宋体" w:hint="eastAsia"/>
                <w:sz w:val="21"/>
              </w:rPr>
              <w:t>开关 </w:t>
            </w:r>
            <w:r>
              <w:rPr>
                <w:sz w:val="21"/>
              </w:rPr>
              <w:t>S1</w:t>
            </w:r>
          </w:p>
        </w:tc>
        <w:tc>
          <w:tcPr>
            <w:tcW w:w="3921" w:type="dxa"/>
          </w:tcPr>
          <w:p>
            <w:pPr>
              <w:pStyle w:val="TableParagraph"/>
              <w:spacing w:line="217" w:lineRule="exact" w:before="78"/>
              <w:ind w:left="573" w:right="562"/>
              <w:jc w:val="center"/>
              <w:rPr>
                <w:sz w:val="21"/>
              </w:rPr>
            </w:pPr>
            <w:r>
              <w:rPr>
                <w:sz w:val="21"/>
              </w:rPr>
              <w:t>75</w:t>
            </w:r>
          </w:p>
        </w:tc>
      </w:tr>
      <w:tr>
        <w:trPr>
          <w:trHeight w:val="300" w:hRule="atLeast"/>
        </w:trPr>
        <w:tc>
          <w:tcPr>
            <w:tcW w:w="2088" w:type="dxa"/>
          </w:tcPr>
          <w:p>
            <w:pPr>
              <w:pStyle w:val="TableParagraph"/>
              <w:spacing w:line="217" w:lineRule="exact" w:before="63"/>
              <w:ind w:left="102" w:right="73"/>
              <w:jc w:val="center"/>
              <w:rPr>
                <w:sz w:val="21"/>
              </w:rPr>
            </w:pPr>
            <w:r>
              <w:rPr>
                <w:sz w:val="21"/>
              </w:rPr>
              <w:t>rxd</w:t>
            </w:r>
          </w:p>
        </w:tc>
        <w:tc>
          <w:tcPr>
            <w:tcW w:w="2524" w:type="dxa"/>
          </w:tcPr>
          <w:p>
            <w:pPr>
              <w:pStyle w:val="TableParagraph"/>
              <w:spacing w:line="246" w:lineRule="exact" w:before="34"/>
              <w:ind w:left="202" w:right="172"/>
              <w:jc w:val="center"/>
              <w:rPr>
                <w:rFonts w:ascii="宋体" w:eastAsia="宋体" w:hint="eastAsia"/>
                <w:sz w:val="21"/>
              </w:rPr>
            </w:pPr>
            <w:r>
              <w:rPr>
                <w:sz w:val="21"/>
              </w:rPr>
              <w:t>RS232 </w:t>
            </w:r>
            <w:r>
              <w:rPr>
                <w:rFonts w:ascii="宋体" w:eastAsia="宋体" w:hint="eastAsia"/>
                <w:sz w:val="21"/>
              </w:rPr>
              <w:t>接口电路发送端</w:t>
            </w:r>
          </w:p>
        </w:tc>
        <w:tc>
          <w:tcPr>
            <w:tcW w:w="3921" w:type="dxa"/>
          </w:tcPr>
          <w:p>
            <w:pPr>
              <w:pStyle w:val="TableParagraph"/>
              <w:spacing w:line="217" w:lineRule="exact" w:before="63"/>
              <w:ind w:left="573" w:right="562"/>
              <w:jc w:val="center"/>
              <w:rPr>
                <w:sz w:val="21"/>
              </w:rPr>
            </w:pPr>
            <w:r>
              <w:rPr>
                <w:sz w:val="21"/>
              </w:rPr>
              <w:t>37</w:t>
            </w:r>
          </w:p>
        </w:tc>
      </w:tr>
      <w:tr>
        <w:trPr>
          <w:trHeight w:val="315" w:hRule="atLeast"/>
        </w:trPr>
        <w:tc>
          <w:tcPr>
            <w:tcW w:w="2088" w:type="dxa"/>
          </w:tcPr>
          <w:p>
            <w:pPr>
              <w:pStyle w:val="TableParagraph"/>
              <w:spacing w:line="217" w:lineRule="exact" w:before="78"/>
              <w:ind w:left="102" w:right="74"/>
              <w:jc w:val="center"/>
              <w:rPr>
                <w:sz w:val="21"/>
              </w:rPr>
            </w:pPr>
            <w:r>
              <w:rPr>
                <w:sz w:val="21"/>
              </w:rPr>
              <w:t>rxd_ready</w:t>
            </w:r>
          </w:p>
        </w:tc>
        <w:tc>
          <w:tcPr>
            <w:tcW w:w="2524" w:type="dxa"/>
          </w:tcPr>
          <w:p>
            <w:pPr>
              <w:pStyle w:val="TableParagraph"/>
              <w:spacing w:line="246" w:lineRule="exact" w:before="49"/>
              <w:ind w:left="200" w:right="172"/>
              <w:jc w:val="center"/>
              <w:rPr>
                <w:sz w:val="21"/>
              </w:rPr>
            </w:pPr>
            <w:r>
              <w:rPr>
                <w:rFonts w:ascii="宋体" w:eastAsia="宋体" w:hint="eastAsia"/>
                <w:sz w:val="21"/>
              </w:rPr>
              <w:t>发光二极管 </w:t>
            </w:r>
            <w:r>
              <w:rPr>
                <w:sz w:val="21"/>
              </w:rPr>
              <w:t>L24</w:t>
            </w:r>
          </w:p>
        </w:tc>
        <w:tc>
          <w:tcPr>
            <w:tcW w:w="3921" w:type="dxa"/>
          </w:tcPr>
          <w:p>
            <w:pPr>
              <w:pStyle w:val="TableParagraph"/>
              <w:spacing w:line="217" w:lineRule="exact" w:before="78"/>
              <w:ind w:left="573" w:right="562"/>
              <w:jc w:val="center"/>
              <w:rPr>
                <w:sz w:val="21"/>
              </w:rPr>
            </w:pPr>
            <w:r>
              <w:rPr>
                <w:sz w:val="21"/>
              </w:rPr>
              <w:t>96</w:t>
            </w:r>
          </w:p>
        </w:tc>
      </w:tr>
      <w:tr>
        <w:trPr>
          <w:trHeight w:val="615" w:hRule="atLeast"/>
        </w:trPr>
        <w:tc>
          <w:tcPr>
            <w:tcW w:w="2088" w:type="dxa"/>
          </w:tcPr>
          <w:p>
            <w:pPr>
              <w:pStyle w:val="TableParagraph"/>
              <w:spacing w:before="63"/>
              <w:ind w:left="93" w:right="86"/>
              <w:jc w:val="center"/>
              <w:rPr>
                <w:sz w:val="21"/>
              </w:rPr>
            </w:pPr>
            <w:r>
              <w:rPr>
                <w:sz w:val="21"/>
              </w:rPr>
              <w:t>rxdbuf[7..0]</w:t>
            </w:r>
          </w:p>
        </w:tc>
        <w:tc>
          <w:tcPr>
            <w:tcW w:w="2524" w:type="dxa"/>
          </w:tcPr>
          <w:p>
            <w:pPr>
              <w:pStyle w:val="TableParagraph"/>
              <w:spacing w:before="34"/>
              <w:ind w:left="199" w:right="172"/>
              <w:jc w:val="center"/>
              <w:rPr>
                <w:sz w:val="21"/>
              </w:rPr>
            </w:pPr>
            <w:r>
              <w:rPr>
                <w:rFonts w:ascii="宋体" w:eastAsia="宋体" w:hint="eastAsia"/>
                <w:sz w:val="21"/>
              </w:rPr>
              <w:t>数码管 </w:t>
            </w:r>
            <w:r>
              <w:rPr>
                <w:sz w:val="21"/>
              </w:rPr>
              <w:t>L29</w:t>
            </w:r>
          </w:p>
        </w:tc>
        <w:tc>
          <w:tcPr>
            <w:tcW w:w="3921" w:type="dxa"/>
          </w:tcPr>
          <w:p>
            <w:pPr>
              <w:pStyle w:val="TableParagraph"/>
              <w:spacing w:before="34"/>
              <w:ind w:left="573" w:right="562"/>
              <w:jc w:val="center"/>
              <w:rPr>
                <w:rFonts w:ascii="宋体" w:eastAsia="宋体" w:hint="eastAsia"/>
                <w:sz w:val="21"/>
              </w:rPr>
            </w:pPr>
            <w:r>
              <w:rPr>
                <w:sz w:val="21"/>
              </w:rPr>
              <w:t>168</w:t>
            </w:r>
            <w:r>
              <w:rPr>
                <w:rFonts w:ascii="宋体" w:eastAsia="宋体" w:hint="eastAsia"/>
                <w:sz w:val="21"/>
              </w:rPr>
              <w:t>，</w:t>
            </w:r>
            <w:r>
              <w:rPr>
                <w:sz w:val="21"/>
              </w:rPr>
              <w:t>179</w:t>
            </w:r>
            <w:r>
              <w:rPr>
                <w:rFonts w:ascii="宋体" w:eastAsia="宋体" w:hint="eastAsia"/>
                <w:sz w:val="21"/>
              </w:rPr>
              <w:t>，</w:t>
            </w:r>
            <w:r>
              <w:rPr>
                <w:sz w:val="21"/>
              </w:rPr>
              <w:t>177</w:t>
            </w:r>
            <w:r>
              <w:rPr>
                <w:rFonts w:ascii="宋体" w:eastAsia="宋体" w:hint="eastAsia"/>
                <w:sz w:val="21"/>
              </w:rPr>
              <w:t>，</w:t>
            </w:r>
            <w:r>
              <w:rPr>
                <w:sz w:val="21"/>
              </w:rPr>
              <w:t>176</w:t>
            </w:r>
            <w:r>
              <w:rPr>
                <w:rFonts w:ascii="宋体" w:eastAsia="宋体" w:hint="eastAsia"/>
                <w:sz w:val="21"/>
              </w:rPr>
              <w:t>，</w:t>
            </w:r>
          </w:p>
          <w:p>
            <w:pPr>
              <w:pStyle w:val="TableParagraph"/>
              <w:spacing w:line="246" w:lineRule="exact" w:before="46"/>
              <w:ind w:left="573" w:right="562"/>
              <w:jc w:val="center"/>
              <w:rPr>
                <w:sz w:val="21"/>
              </w:rPr>
            </w:pPr>
            <w:r>
              <w:rPr>
                <w:sz w:val="21"/>
              </w:rPr>
              <w:t>175</w:t>
            </w:r>
            <w:r>
              <w:rPr>
                <w:rFonts w:ascii="宋体" w:eastAsia="宋体" w:hint="eastAsia"/>
                <w:sz w:val="21"/>
              </w:rPr>
              <w:t>，</w:t>
            </w:r>
            <w:r>
              <w:rPr>
                <w:sz w:val="21"/>
              </w:rPr>
              <w:t>174</w:t>
            </w:r>
            <w:r>
              <w:rPr>
                <w:rFonts w:ascii="宋体" w:eastAsia="宋体" w:hint="eastAsia"/>
                <w:sz w:val="21"/>
              </w:rPr>
              <w:t>，</w:t>
            </w:r>
            <w:r>
              <w:rPr>
                <w:sz w:val="21"/>
              </w:rPr>
              <w:t>173</w:t>
            </w:r>
            <w:r>
              <w:rPr>
                <w:rFonts w:ascii="宋体" w:eastAsia="宋体" w:hint="eastAsia"/>
                <w:sz w:val="21"/>
              </w:rPr>
              <w:t>，</w:t>
            </w:r>
            <w:r>
              <w:rPr>
                <w:sz w:val="21"/>
              </w:rPr>
              <w:t>172</w:t>
            </w:r>
          </w:p>
        </w:tc>
      </w:tr>
      <w:tr>
        <w:trPr>
          <w:trHeight w:val="300" w:hRule="atLeast"/>
        </w:trPr>
        <w:tc>
          <w:tcPr>
            <w:tcW w:w="2088" w:type="dxa"/>
          </w:tcPr>
          <w:p>
            <w:pPr>
              <w:pStyle w:val="TableParagraph"/>
              <w:spacing w:line="217" w:lineRule="exact" w:before="62"/>
              <w:ind w:left="101" w:right="86"/>
              <w:jc w:val="center"/>
              <w:rPr>
                <w:sz w:val="21"/>
              </w:rPr>
            </w:pPr>
            <w:r>
              <w:rPr>
                <w:sz w:val="21"/>
              </w:rPr>
              <w:t>txd</w:t>
            </w:r>
          </w:p>
        </w:tc>
        <w:tc>
          <w:tcPr>
            <w:tcW w:w="2524" w:type="dxa"/>
          </w:tcPr>
          <w:p>
            <w:pPr>
              <w:pStyle w:val="TableParagraph"/>
              <w:spacing w:line="246" w:lineRule="exact" w:before="34"/>
              <w:ind w:left="202" w:right="172"/>
              <w:jc w:val="center"/>
              <w:rPr>
                <w:rFonts w:ascii="宋体" w:eastAsia="宋体" w:hint="eastAsia"/>
                <w:sz w:val="21"/>
              </w:rPr>
            </w:pPr>
            <w:r>
              <w:rPr>
                <w:sz w:val="21"/>
              </w:rPr>
              <w:t>RS232 </w:t>
            </w:r>
            <w:r>
              <w:rPr>
                <w:rFonts w:ascii="宋体" w:eastAsia="宋体" w:hint="eastAsia"/>
                <w:sz w:val="21"/>
              </w:rPr>
              <w:t>接口电路接收端</w:t>
            </w:r>
          </w:p>
        </w:tc>
        <w:tc>
          <w:tcPr>
            <w:tcW w:w="3921" w:type="dxa"/>
          </w:tcPr>
          <w:p>
            <w:pPr>
              <w:pStyle w:val="TableParagraph"/>
              <w:spacing w:line="217" w:lineRule="exact" w:before="62"/>
              <w:ind w:left="573" w:right="562"/>
              <w:jc w:val="center"/>
              <w:rPr>
                <w:sz w:val="21"/>
              </w:rPr>
            </w:pPr>
            <w:r>
              <w:rPr>
                <w:sz w:val="21"/>
              </w:rPr>
              <w:t>38</w:t>
            </w:r>
          </w:p>
        </w:tc>
      </w:tr>
      <w:tr>
        <w:trPr>
          <w:trHeight w:val="315" w:hRule="atLeast"/>
        </w:trPr>
        <w:tc>
          <w:tcPr>
            <w:tcW w:w="2088" w:type="dxa"/>
          </w:tcPr>
          <w:p>
            <w:pPr>
              <w:pStyle w:val="TableParagraph"/>
              <w:spacing w:line="217" w:lineRule="exact" w:before="78"/>
              <w:ind w:left="102" w:right="85"/>
              <w:jc w:val="center"/>
              <w:rPr>
                <w:sz w:val="21"/>
              </w:rPr>
            </w:pPr>
            <w:r>
              <w:rPr>
                <w:sz w:val="21"/>
              </w:rPr>
              <w:t>txd_done</w:t>
            </w:r>
          </w:p>
        </w:tc>
        <w:tc>
          <w:tcPr>
            <w:tcW w:w="2524" w:type="dxa"/>
          </w:tcPr>
          <w:p>
            <w:pPr>
              <w:pStyle w:val="TableParagraph"/>
              <w:spacing w:line="246" w:lineRule="exact" w:before="49"/>
              <w:ind w:left="200" w:right="172"/>
              <w:jc w:val="center"/>
              <w:rPr>
                <w:sz w:val="21"/>
              </w:rPr>
            </w:pPr>
            <w:r>
              <w:rPr>
                <w:rFonts w:ascii="宋体" w:eastAsia="宋体" w:hint="eastAsia"/>
                <w:sz w:val="21"/>
              </w:rPr>
              <w:t>发光二极管 </w:t>
            </w:r>
            <w:r>
              <w:rPr>
                <w:sz w:val="21"/>
              </w:rPr>
              <w:t>L23</w:t>
            </w:r>
          </w:p>
        </w:tc>
        <w:tc>
          <w:tcPr>
            <w:tcW w:w="3921" w:type="dxa"/>
          </w:tcPr>
          <w:p>
            <w:pPr>
              <w:pStyle w:val="TableParagraph"/>
              <w:spacing w:line="217" w:lineRule="exact" w:before="78"/>
              <w:ind w:left="573" w:right="560"/>
              <w:jc w:val="center"/>
              <w:rPr>
                <w:sz w:val="21"/>
              </w:rPr>
            </w:pPr>
            <w:r>
              <w:rPr>
                <w:sz w:val="21"/>
              </w:rPr>
              <w:t>95G</w:t>
            </w:r>
          </w:p>
        </w:tc>
      </w:tr>
      <w:tr>
        <w:trPr>
          <w:trHeight w:val="615" w:hRule="atLeast"/>
        </w:trPr>
        <w:tc>
          <w:tcPr>
            <w:tcW w:w="2088" w:type="dxa"/>
          </w:tcPr>
          <w:p>
            <w:pPr>
              <w:pStyle w:val="TableParagraph"/>
              <w:spacing w:before="63"/>
              <w:ind w:left="102" w:right="80"/>
              <w:jc w:val="center"/>
              <w:rPr>
                <w:sz w:val="21"/>
              </w:rPr>
            </w:pPr>
            <w:r>
              <w:rPr>
                <w:sz w:val="21"/>
              </w:rPr>
              <w:t>txdbuf[7..1]</w:t>
            </w:r>
          </w:p>
          <w:p>
            <w:pPr>
              <w:pStyle w:val="TableParagraph"/>
              <w:spacing w:line="246" w:lineRule="exact" w:before="45"/>
              <w:ind w:left="102" w:right="86"/>
              <w:jc w:val="center"/>
              <w:rPr>
                <w:rFonts w:ascii="宋体" w:eastAsia="宋体" w:hint="eastAsia"/>
                <w:sz w:val="21"/>
              </w:rPr>
            </w:pPr>
            <w:r>
              <w:rPr>
                <w:rFonts w:ascii="宋体" w:eastAsia="宋体" w:hint="eastAsia"/>
                <w:sz w:val="21"/>
              </w:rPr>
              <w:t>注：</w:t>
            </w:r>
            <w:r>
              <w:rPr>
                <w:sz w:val="21"/>
              </w:rPr>
              <w:t>txdbuf[0]</w:t>
            </w:r>
            <w:r>
              <w:rPr>
                <w:rFonts w:ascii="宋体" w:eastAsia="宋体" w:hint="eastAsia"/>
                <w:sz w:val="21"/>
              </w:rPr>
              <w:t>未分配</w:t>
            </w:r>
          </w:p>
        </w:tc>
        <w:tc>
          <w:tcPr>
            <w:tcW w:w="2524" w:type="dxa"/>
          </w:tcPr>
          <w:p>
            <w:pPr>
              <w:pStyle w:val="TableParagraph"/>
              <w:spacing w:before="34"/>
              <w:ind w:left="199" w:right="172"/>
              <w:jc w:val="center"/>
              <w:rPr>
                <w:sz w:val="21"/>
              </w:rPr>
            </w:pPr>
            <w:r>
              <w:rPr>
                <w:rFonts w:ascii="宋体" w:eastAsia="宋体" w:hint="eastAsia"/>
                <w:sz w:val="21"/>
              </w:rPr>
              <w:t>开关 </w:t>
            </w:r>
            <w:r>
              <w:rPr>
                <w:sz w:val="21"/>
              </w:rPr>
              <w:t>S8~S2</w:t>
            </w:r>
          </w:p>
        </w:tc>
        <w:tc>
          <w:tcPr>
            <w:tcW w:w="3921" w:type="dxa"/>
          </w:tcPr>
          <w:p>
            <w:pPr>
              <w:pStyle w:val="TableParagraph"/>
              <w:spacing w:before="34"/>
              <w:ind w:left="573" w:right="562"/>
              <w:jc w:val="center"/>
              <w:rPr>
                <w:sz w:val="21"/>
              </w:rPr>
            </w:pPr>
            <w:r>
              <w:rPr>
                <w:sz w:val="21"/>
              </w:rPr>
              <w:t>67</w:t>
            </w:r>
            <w:r>
              <w:rPr>
                <w:rFonts w:ascii="宋体" w:eastAsia="宋体" w:hint="eastAsia"/>
                <w:sz w:val="21"/>
              </w:rPr>
              <w:t>，</w:t>
            </w:r>
            <w:r>
              <w:rPr>
                <w:sz w:val="21"/>
              </w:rPr>
              <w:t>68</w:t>
            </w:r>
            <w:r>
              <w:rPr>
                <w:rFonts w:ascii="宋体" w:eastAsia="宋体" w:hint="eastAsia"/>
                <w:sz w:val="21"/>
              </w:rPr>
              <w:t>，</w:t>
            </w:r>
            <w:r>
              <w:rPr>
                <w:sz w:val="21"/>
              </w:rPr>
              <w:t>69</w:t>
            </w:r>
            <w:r>
              <w:rPr>
                <w:rFonts w:ascii="宋体" w:eastAsia="宋体" w:hint="eastAsia"/>
                <w:sz w:val="21"/>
              </w:rPr>
              <w:t>，</w:t>
            </w:r>
            <w:r>
              <w:rPr>
                <w:sz w:val="21"/>
              </w:rPr>
              <w:t>70</w:t>
            </w:r>
            <w:r>
              <w:rPr>
                <w:rFonts w:ascii="宋体" w:eastAsia="宋体" w:hint="eastAsia"/>
                <w:sz w:val="21"/>
              </w:rPr>
              <w:t>，</w:t>
            </w:r>
            <w:r>
              <w:rPr>
                <w:sz w:val="21"/>
              </w:rPr>
              <w:t>71</w:t>
            </w:r>
            <w:r>
              <w:rPr>
                <w:rFonts w:ascii="宋体" w:eastAsia="宋体" w:hint="eastAsia"/>
                <w:sz w:val="21"/>
              </w:rPr>
              <w:t>，</w:t>
            </w:r>
            <w:r>
              <w:rPr>
                <w:sz w:val="21"/>
              </w:rPr>
              <w:t>73</w:t>
            </w:r>
            <w:r>
              <w:rPr>
                <w:rFonts w:ascii="宋体" w:eastAsia="宋体" w:hint="eastAsia"/>
                <w:sz w:val="21"/>
              </w:rPr>
              <w:t>，</w:t>
            </w:r>
            <w:r>
              <w:rPr>
                <w:sz w:val="21"/>
              </w:rPr>
              <w:t>74</w:t>
            </w:r>
          </w:p>
        </w:tc>
      </w:tr>
    </w:tbl>
    <w:p>
      <w:pPr>
        <w:pStyle w:val="Heading2"/>
        <w:spacing w:line="240" w:lineRule="auto"/>
        <w:rPr>
          <w:rFonts w:ascii="宋体" w:eastAsia="宋体" w:hint="eastAsia"/>
          <w:b w:val="0"/>
        </w:rPr>
      </w:pPr>
      <w:r>
        <w:rPr>
          <w:rFonts w:ascii="Microsoft JhengHei" w:eastAsia="Microsoft JhengHei" w:hint="eastAsia"/>
        </w:rPr>
        <w:t>管脚分配完成后，需要重新编译使之生效</w:t>
      </w:r>
      <w:r>
        <w:rPr>
          <w:rFonts w:ascii="宋体" w:eastAsia="宋体" w:hint="eastAsia"/>
          <w:b w:val="0"/>
        </w:rPr>
        <w:t>。</w:t>
      </w:r>
    </w:p>
    <w:p>
      <w:pPr>
        <w:pStyle w:val="BodyText"/>
        <w:spacing w:before="4"/>
        <w:ind w:left="0"/>
        <w:rPr>
          <w:rFonts w:ascii="宋体"/>
          <w:sz w:val="23"/>
        </w:rPr>
      </w:pPr>
    </w:p>
    <w:p>
      <w:pPr>
        <w:pStyle w:val="BodyText"/>
        <w:ind w:left="863" w:right="7238"/>
        <w:jc w:val="center"/>
        <w:rPr>
          <w:rFonts w:ascii="宋体" w:eastAsia="宋体" w:hint="eastAsia"/>
        </w:rPr>
      </w:pPr>
      <w:r>
        <w:rPr/>
        <w:t>5</w:t>
      </w:r>
      <w:r>
        <w:rPr>
          <w:rFonts w:ascii="宋体" w:eastAsia="宋体" w:hint="eastAsia"/>
        </w:rPr>
        <w:t>、 硬件下载及调试</w:t>
      </w:r>
    </w:p>
    <w:p>
      <w:pPr>
        <w:pStyle w:val="BodyText"/>
        <w:spacing w:before="46"/>
        <w:rPr>
          <w:rFonts w:ascii="宋体" w:eastAsia="宋体" w:hint="eastAsia"/>
        </w:rPr>
      </w:pPr>
      <w:r>
        <w:rPr>
          <w:rFonts w:ascii="宋体" w:eastAsia="宋体" w:hint="eastAsia"/>
        </w:rPr>
        <w:t>把程序下载到 </w:t>
      </w:r>
      <w:r>
        <w:rPr/>
        <w:t>FPGA </w:t>
      </w:r>
      <w:r>
        <w:rPr>
          <w:rFonts w:ascii="宋体" w:eastAsia="宋体" w:hint="eastAsia"/>
        </w:rPr>
        <w:t>上，步骤略。</w:t>
      </w:r>
    </w:p>
    <w:p>
      <w:pPr>
        <w:pStyle w:val="BodyText"/>
        <w:spacing w:before="2"/>
        <w:ind w:left="0"/>
        <w:rPr>
          <w:rFonts w:ascii="宋体"/>
          <w:sz w:val="28"/>
        </w:rPr>
      </w:pPr>
    </w:p>
    <w:p>
      <w:pPr>
        <w:pStyle w:val="BodyText"/>
        <w:ind w:left="2158"/>
        <w:rPr>
          <w:rFonts w:ascii="宋体" w:eastAsia="宋体" w:hint="eastAsia"/>
        </w:rPr>
      </w:pPr>
      <w:r>
        <w:rPr>
          <w:rFonts w:ascii="宋体" w:eastAsia="宋体" w:hint="eastAsia"/>
        </w:rPr>
        <w:t>程序硬件调试</w:t>
      </w:r>
    </w:p>
    <w:p>
      <w:pPr>
        <w:pStyle w:val="BodyText"/>
        <w:spacing w:before="32"/>
        <w:ind w:left="2158"/>
        <w:rPr>
          <w:rFonts w:ascii="宋体" w:eastAsia="宋体" w:hint="eastAsia"/>
        </w:rPr>
      </w:pPr>
      <w:r>
        <w:rPr>
          <w:rFonts w:ascii="宋体" w:eastAsia="宋体" w:hint="eastAsia"/>
        </w:rPr>
        <w:t>把实验箱串口插头与串口线（已经与 </w:t>
      </w:r>
      <w:r>
        <w:rPr/>
        <w:t>pc </w:t>
      </w:r>
      <w:r>
        <w:rPr>
          <w:rFonts w:ascii="宋体" w:eastAsia="宋体" w:hint="eastAsia"/>
        </w:rPr>
        <w:t>机串口相连）联接</w:t>
      </w:r>
    </w:p>
    <w:p>
      <w:pPr>
        <w:pStyle w:val="ListParagraph"/>
        <w:numPr>
          <w:ilvl w:val="1"/>
          <w:numId w:val="7"/>
        </w:numPr>
        <w:tabs>
          <w:tab w:pos="2519" w:val="left" w:leader="none"/>
        </w:tabs>
        <w:spacing w:line="240" w:lineRule="auto" w:before="46" w:after="0"/>
        <w:ind w:left="2518" w:right="0" w:hanging="360"/>
        <w:jc w:val="left"/>
        <w:rPr>
          <w:sz w:val="21"/>
        </w:rPr>
      </w:pPr>
      <w:r>
        <w:rPr>
          <w:spacing w:val="-16"/>
          <w:sz w:val="21"/>
        </w:rPr>
        <w:t>检查 </w:t>
      </w:r>
      <w:r>
        <w:rPr>
          <w:rFonts w:ascii="Times New Roman" w:eastAsia="Times New Roman"/>
          <w:spacing w:val="-6"/>
          <w:sz w:val="21"/>
        </w:rPr>
        <w:t>led</w:t>
      </w:r>
      <w:r>
        <w:rPr>
          <w:rFonts w:ascii="Times New Roman" w:eastAsia="Times New Roman"/>
          <w:spacing w:val="7"/>
          <w:sz w:val="21"/>
        </w:rPr>
        <w:t> </w:t>
      </w:r>
      <w:r>
        <w:rPr>
          <w:spacing w:val="-23"/>
          <w:sz w:val="21"/>
        </w:rPr>
        <w:t>灯 </w:t>
      </w:r>
      <w:r>
        <w:rPr>
          <w:rFonts w:ascii="Times New Roman" w:eastAsia="Times New Roman"/>
          <w:sz w:val="21"/>
        </w:rPr>
        <w:t>L23,L24</w:t>
      </w:r>
      <w:r>
        <w:rPr>
          <w:rFonts w:ascii="Times New Roman" w:eastAsia="Times New Roman"/>
          <w:spacing w:val="9"/>
          <w:sz w:val="21"/>
        </w:rPr>
        <w:t> </w:t>
      </w:r>
      <w:r>
        <w:rPr>
          <w:spacing w:val="-3"/>
          <w:sz w:val="21"/>
        </w:rPr>
        <w:t>是否闪烁，若闪烁则证明程序已经正确下载到 </w:t>
      </w:r>
      <w:r>
        <w:rPr>
          <w:rFonts w:ascii="Times New Roman" w:eastAsia="Times New Roman"/>
          <w:sz w:val="21"/>
        </w:rPr>
        <w:t>fpga</w:t>
      </w:r>
      <w:r>
        <w:rPr>
          <w:rFonts w:ascii="Times New Roman" w:eastAsia="Times New Roman"/>
          <w:spacing w:val="5"/>
          <w:sz w:val="21"/>
        </w:rPr>
        <w:t> </w:t>
      </w:r>
      <w:r>
        <w:rPr>
          <w:sz w:val="21"/>
        </w:rPr>
        <w:t>上</w:t>
      </w:r>
    </w:p>
    <w:p>
      <w:pPr>
        <w:pStyle w:val="ListParagraph"/>
        <w:numPr>
          <w:ilvl w:val="1"/>
          <w:numId w:val="7"/>
        </w:numPr>
        <w:tabs>
          <w:tab w:pos="2519" w:val="left" w:leader="none"/>
        </w:tabs>
        <w:spacing w:line="240" w:lineRule="auto" w:before="46" w:after="0"/>
        <w:ind w:left="2518" w:right="0" w:hanging="360"/>
        <w:jc w:val="left"/>
        <w:rPr>
          <w:sz w:val="21"/>
        </w:rPr>
      </w:pPr>
      <w:r>
        <w:rPr>
          <w:spacing w:val="-7"/>
          <w:sz w:val="21"/>
        </w:rPr>
        <w:t>点击复位按钮 </w:t>
      </w:r>
      <w:r>
        <w:rPr>
          <w:rFonts w:ascii="Times New Roman" w:eastAsia="Times New Roman"/>
          <w:sz w:val="21"/>
        </w:rPr>
        <w:t>S1</w:t>
      </w:r>
      <w:r>
        <w:rPr>
          <w:sz w:val="21"/>
        </w:rPr>
        <w:t>，</w:t>
      </w:r>
      <w:r>
        <w:rPr>
          <w:rFonts w:ascii="Times New Roman" w:eastAsia="Times New Roman"/>
          <w:sz w:val="21"/>
        </w:rPr>
        <w:t>L23</w:t>
      </w:r>
      <w:r>
        <w:rPr>
          <w:rFonts w:ascii="Times New Roman" w:eastAsia="Times New Roman"/>
          <w:spacing w:val="8"/>
          <w:sz w:val="21"/>
        </w:rPr>
        <w:t> </w:t>
      </w:r>
      <w:r>
        <w:rPr>
          <w:spacing w:val="-6"/>
          <w:sz w:val="21"/>
        </w:rPr>
        <w:t>灯开始闪烁，表示 </w:t>
      </w:r>
      <w:r>
        <w:rPr>
          <w:rFonts w:ascii="Times New Roman" w:eastAsia="Times New Roman"/>
          <w:sz w:val="21"/>
        </w:rPr>
        <w:t>fpga</w:t>
      </w:r>
      <w:r>
        <w:rPr>
          <w:rFonts w:ascii="Times New Roman" w:eastAsia="Times New Roman"/>
          <w:spacing w:val="5"/>
          <w:sz w:val="21"/>
        </w:rPr>
        <w:t> </w:t>
      </w:r>
      <w:r>
        <w:rPr>
          <w:sz w:val="21"/>
        </w:rPr>
        <w:t>已通过串口向外发出数据</w:t>
      </w:r>
    </w:p>
    <w:p>
      <w:pPr>
        <w:pStyle w:val="ListParagraph"/>
        <w:numPr>
          <w:ilvl w:val="1"/>
          <w:numId w:val="7"/>
        </w:numPr>
        <w:tabs>
          <w:tab w:pos="2519" w:val="left" w:leader="none"/>
        </w:tabs>
        <w:spacing w:line="240" w:lineRule="auto" w:before="46" w:after="0"/>
        <w:ind w:left="2518" w:right="0" w:hanging="360"/>
        <w:jc w:val="left"/>
        <w:rPr>
          <w:sz w:val="21"/>
        </w:rPr>
      </w:pPr>
      <w:r>
        <w:rPr>
          <w:spacing w:val="-23"/>
          <w:sz w:val="21"/>
        </w:rPr>
        <w:t>在 </w:t>
      </w:r>
      <w:r>
        <w:rPr>
          <w:rFonts w:ascii="Times New Roman" w:hAnsi="Times New Roman" w:eastAsia="Times New Roman"/>
          <w:sz w:val="21"/>
        </w:rPr>
        <w:t>Pc</w:t>
      </w:r>
      <w:r>
        <w:rPr>
          <w:rFonts w:ascii="Times New Roman" w:hAnsi="Times New Roman" w:eastAsia="Times New Roman"/>
          <w:spacing w:val="19"/>
          <w:sz w:val="21"/>
        </w:rPr>
        <w:t> </w:t>
      </w:r>
      <w:r>
        <w:rPr>
          <w:sz w:val="21"/>
        </w:rPr>
        <w:t>机上打开“串口调试助手”软件，设置如下图所示</w:t>
      </w:r>
    </w:p>
    <w:p>
      <w:pPr>
        <w:spacing w:after="0" w:line="240" w:lineRule="auto"/>
        <w:jc w:val="left"/>
        <w:rPr>
          <w:sz w:val="21"/>
        </w:rPr>
        <w:sectPr>
          <w:pgSz w:w="11910" w:h="16850"/>
          <w:pgMar w:top="1580" w:bottom="280" w:left="80" w:right="100"/>
        </w:sectPr>
      </w:pPr>
    </w:p>
    <w:p>
      <w:pPr>
        <w:pStyle w:val="BodyText"/>
        <w:ind w:left="1720"/>
        <w:rPr>
          <w:rFonts w:ascii="宋体"/>
          <w:sz w:val="20"/>
        </w:rPr>
      </w:pPr>
      <w:r>
        <w:rPr>
          <w:rFonts w:ascii="宋体"/>
          <w:sz w:val="20"/>
        </w:rPr>
        <w:drawing>
          <wp:inline distT="0" distB="0" distL="0" distR="0">
            <wp:extent cx="5290467" cy="3256407"/>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37" cstate="print"/>
                    <a:stretch>
                      <a:fillRect/>
                    </a:stretch>
                  </pic:blipFill>
                  <pic:spPr>
                    <a:xfrm>
                      <a:off x="0" y="0"/>
                      <a:ext cx="5290467" cy="3256407"/>
                    </a:xfrm>
                    <a:prstGeom prst="rect">
                      <a:avLst/>
                    </a:prstGeom>
                  </pic:spPr>
                </pic:pic>
              </a:graphicData>
            </a:graphic>
          </wp:inline>
        </w:drawing>
      </w:r>
      <w:r>
        <w:rPr>
          <w:rFonts w:ascii="宋体"/>
          <w:sz w:val="20"/>
        </w:rPr>
      </w:r>
    </w:p>
    <w:p>
      <w:pPr>
        <w:pStyle w:val="BodyText"/>
        <w:spacing w:line="268" w:lineRule="auto" w:before="117"/>
        <w:ind w:left="1722" w:right="1699" w:firstLine="420"/>
        <w:rPr>
          <w:rFonts w:ascii="宋体" w:eastAsia="宋体" w:hint="eastAsia"/>
        </w:rPr>
      </w:pPr>
      <w:r>
        <w:rPr>
          <w:rFonts w:ascii="宋体" w:eastAsia="宋体" w:hint="eastAsia"/>
          <w:spacing w:val="-12"/>
        </w:rPr>
        <w:t>串口选 </w:t>
      </w:r>
      <w:r>
        <w:rPr>
          <w:spacing w:val="-6"/>
        </w:rPr>
        <w:t>COM1</w:t>
      </w:r>
      <w:r>
        <w:rPr>
          <w:rFonts w:ascii="宋体" w:eastAsia="宋体" w:hint="eastAsia"/>
          <w:spacing w:val="-10"/>
        </w:rPr>
        <w:t>，波特率选 </w:t>
      </w:r>
      <w:r>
        <w:rPr>
          <w:spacing w:val="-3"/>
        </w:rPr>
        <w:t>9600</w:t>
      </w:r>
      <w:r>
        <w:rPr>
          <w:rFonts w:ascii="宋体" w:eastAsia="宋体" w:hint="eastAsia"/>
          <w:spacing w:val="-9"/>
        </w:rPr>
        <w:t>，无校验位，数据位 </w:t>
      </w:r>
      <w:r>
        <w:rPr>
          <w:spacing w:val="-8"/>
        </w:rPr>
        <w:t>8</w:t>
      </w:r>
      <w:r>
        <w:rPr>
          <w:rFonts w:ascii="宋体" w:eastAsia="宋体" w:hint="eastAsia"/>
          <w:spacing w:val="-12"/>
        </w:rPr>
        <w:t>，停止位 </w:t>
      </w:r>
      <w:r>
        <w:rPr>
          <w:spacing w:val="-8"/>
        </w:rPr>
        <w:t>1</w:t>
      </w:r>
      <w:r>
        <w:rPr>
          <w:rFonts w:ascii="宋体" w:eastAsia="宋体" w:hint="eastAsia"/>
          <w:spacing w:val="-3"/>
        </w:rPr>
        <w:t>，显示和发送都选为十六进制。</w:t>
      </w:r>
    </w:p>
    <w:p>
      <w:pPr>
        <w:pStyle w:val="BodyText"/>
        <w:spacing w:before="13"/>
        <w:rPr>
          <w:rFonts w:ascii="宋体" w:eastAsia="宋体" w:hint="eastAsia"/>
        </w:rPr>
      </w:pPr>
      <w:r>
        <w:rPr>
          <w:rFonts w:ascii="宋体" w:eastAsia="宋体" w:hint="eastAsia"/>
        </w:rPr>
        <w:t>观察是否能接收到数据，发送数据，看实验箱数码管 </w:t>
      </w:r>
      <w:r>
        <w:rPr/>
        <w:t>L29 </w:t>
      </w:r>
      <w:r>
        <w:rPr>
          <w:rFonts w:ascii="宋体" w:eastAsia="宋体" w:hint="eastAsia"/>
        </w:rPr>
        <w:t>是否有变化。</w:t>
      </w:r>
    </w:p>
    <w:sectPr>
      <w:pgSz w:w="11910" w:h="16850"/>
      <w:pgMar w:top="1520" w:bottom="280" w:left="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2143" w:hanging="421"/>
        <w:jc w:val="left"/>
      </w:pPr>
      <w:rPr>
        <w:rFonts w:hint="default" w:ascii="Times New Roman" w:hAnsi="Times New Roman" w:eastAsia="Times New Roman" w:cs="Times New Roman"/>
        <w:w w:val="100"/>
        <w:sz w:val="24"/>
        <w:szCs w:val="24"/>
        <w:lang w:val="en-US" w:eastAsia="en-US" w:bidi="en-US"/>
      </w:rPr>
    </w:lvl>
    <w:lvl w:ilvl="1">
      <w:start w:val="1"/>
      <w:numFmt w:val="decimal"/>
      <w:lvlText w:val="%2）"/>
      <w:lvlJc w:val="left"/>
      <w:pPr>
        <w:ind w:left="2518" w:hanging="361"/>
        <w:jc w:val="left"/>
      </w:pPr>
      <w:rPr>
        <w:rFonts w:hint="default" w:ascii="Times New Roman" w:hAnsi="Times New Roman" w:eastAsia="Times New Roman" w:cs="Times New Roman"/>
        <w:w w:val="100"/>
        <w:sz w:val="21"/>
        <w:szCs w:val="21"/>
        <w:lang w:val="en-US" w:eastAsia="en-US" w:bidi="en-US"/>
      </w:rPr>
    </w:lvl>
    <w:lvl w:ilvl="2">
      <w:start w:val="0"/>
      <w:numFmt w:val="bullet"/>
      <w:lvlText w:val="•"/>
      <w:lvlJc w:val="left"/>
      <w:pPr>
        <w:ind w:left="3543" w:hanging="361"/>
      </w:pPr>
      <w:rPr>
        <w:rFonts w:hint="default"/>
        <w:lang w:val="en-US" w:eastAsia="en-US" w:bidi="en-US"/>
      </w:rPr>
    </w:lvl>
    <w:lvl w:ilvl="3">
      <w:start w:val="0"/>
      <w:numFmt w:val="bullet"/>
      <w:lvlText w:val="•"/>
      <w:lvlJc w:val="left"/>
      <w:pPr>
        <w:ind w:left="4566" w:hanging="361"/>
      </w:pPr>
      <w:rPr>
        <w:rFonts w:hint="default"/>
        <w:lang w:val="en-US" w:eastAsia="en-US" w:bidi="en-US"/>
      </w:rPr>
    </w:lvl>
    <w:lvl w:ilvl="4">
      <w:start w:val="0"/>
      <w:numFmt w:val="bullet"/>
      <w:lvlText w:val="•"/>
      <w:lvlJc w:val="left"/>
      <w:pPr>
        <w:ind w:left="5590" w:hanging="361"/>
      </w:pPr>
      <w:rPr>
        <w:rFonts w:hint="default"/>
        <w:lang w:val="en-US" w:eastAsia="en-US" w:bidi="en-US"/>
      </w:rPr>
    </w:lvl>
    <w:lvl w:ilvl="5">
      <w:start w:val="0"/>
      <w:numFmt w:val="bullet"/>
      <w:lvlText w:val="•"/>
      <w:lvlJc w:val="left"/>
      <w:pPr>
        <w:ind w:left="6613" w:hanging="361"/>
      </w:pPr>
      <w:rPr>
        <w:rFonts w:hint="default"/>
        <w:lang w:val="en-US" w:eastAsia="en-US" w:bidi="en-US"/>
      </w:rPr>
    </w:lvl>
    <w:lvl w:ilvl="6">
      <w:start w:val="0"/>
      <w:numFmt w:val="bullet"/>
      <w:lvlText w:val="•"/>
      <w:lvlJc w:val="left"/>
      <w:pPr>
        <w:ind w:left="7636" w:hanging="361"/>
      </w:pPr>
      <w:rPr>
        <w:rFonts w:hint="default"/>
        <w:lang w:val="en-US" w:eastAsia="en-US" w:bidi="en-US"/>
      </w:rPr>
    </w:lvl>
    <w:lvl w:ilvl="7">
      <w:start w:val="0"/>
      <w:numFmt w:val="bullet"/>
      <w:lvlText w:val="•"/>
      <w:lvlJc w:val="left"/>
      <w:pPr>
        <w:ind w:left="8660" w:hanging="361"/>
      </w:pPr>
      <w:rPr>
        <w:rFonts w:hint="default"/>
        <w:lang w:val="en-US" w:eastAsia="en-US" w:bidi="en-US"/>
      </w:rPr>
    </w:lvl>
    <w:lvl w:ilvl="8">
      <w:start w:val="0"/>
      <w:numFmt w:val="bullet"/>
      <w:lvlText w:val="•"/>
      <w:lvlJc w:val="left"/>
      <w:pPr>
        <w:ind w:left="9683" w:hanging="361"/>
      </w:pPr>
      <w:rPr>
        <w:rFonts w:hint="default"/>
        <w:lang w:val="en-US" w:eastAsia="en-US" w:bidi="en-US"/>
      </w:rPr>
    </w:lvl>
  </w:abstractNum>
  <w:abstractNum w:abstractNumId="5">
    <w:multiLevelType w:val="hybridMultilevel"/>
    <w:lvl w:ilvl="0">
      <w:start w:val="2"/>
      <w:numFmt w:val="decimal"/>
      <w:lvlText w:val="%1）"/>
      <w:lvlJc w:val="left"/>
      <w:pPr>
        <w:ind w:left="2459" w:hanging="316"/>
        <w:jc w:val="left"/>
      </w:pPr>
      <w:rPr>
        <w:rFonts w:hint="default" w:ascii="Times New Roman" w:hAnsi="Times New Roman" w:eastAsia="Times New Roman" w:cs="Times New Roman"/>
        <w:w w:val="100"/>
        <w:sz w:val="19"/>
        <w:szCs w:val="19"/>
        <w:lang w:val="en-US" w:eastAsia="en-US" w:bidi="en-US"/>
      </w:rPr>
    </w:lvl>
    <w:lvl w:ilvl="1">
      <w:start w:val="0"/>
      <w:numFmt w:val="bullet"/>
      <w:lvlText w:val="•"/>
      <w:lvlJc w:val="left"/>
      <w:pPr>
        <w:ind w:left="3387" w:hanging="316"/>
      </w:pPr>
      <w:rPr>
        <w:rFonts w:hint="default"/>
        <w:lang w:val="en-US" w:eastAsia="en-US" w:bidi="en-US"/>
      </w:rPr>
    </w:lvl>
    <w:lvl w:ilvl="2">
      <w:start w:val="0"/>
      <w:numFmt w:val="bullet"/>
      <w:lvlText w:val="•"/>
      <w:lvlJc w:val="left"/>
      <w:pPr>
        <w:ind w:left="4314" w:hanging="316"/>
      </w:pPr>
      <w:rPr>
        <w:rFonts w:hint="default"/>
        <w:lang w:val="en-US" w:eastAsia="en-US" w:bidi="en-US"/>
      </w:rPr>
    </w:lvl>
    <w:lvl w:ilvl="3">
      <w:start w:val="0"/>
      <w:numFmt w:val="bullet"/>
      <w:lvlText w:val="•"/>
      <w:lvlJc w:val="left"/>
      <w:pPr>
        <w:ind w:left="5241" w:hanging="316"/>
      </w:pPr>
      <w:rPr>
        <w:rFonts w:hint="default"/>
        <w:lang w:val="en-US" w:eastAsia="en-US" w:bidi="en-US"/>
      </w:rPr>
    </w:lvl>
    <w:lvl w:ilvl="4">
      <w:start w:val="0"/>
      <w:numFmt w:val="bullet"/>
      <w:lvlText w:val="•"/>
      <w:lvlJc w:val="left"/>
      <w:pPr>
        <w:ind w:left="6168" w:hanging="316"/>
      </w:pPr>
      <w:rPr>
        <w:rFonts w:hint="default"/>
        <w:lang w:val="en-US" w:eastAsia="en-US" w:bidi="en-US"/>
      </w:rPr>
    </w:lvl>
    <w:lvl w:ilvl="5">
      <w:start w:val="0"/>
      <w:numFmt w:val="bullet"/>
      <w:lvlText w:val="•"/>
      <w:lvlJc w:val="left"/>
      <w:pPr>
        <w:ind w:left="7095" w:hanging="316"/>
      </w:pPr>
      <w:rPr>
        <w:rFonts w:hint="default"/>
        <w:lang w:val="en-US" w:eastAsia="en-US" w:bidi="en-US"/>
      </w:rPr>
    </w:lvl>
    <w:lvl w:ilvl="6">
      <w:start w:val="0"/>
      <w:numFmt w:val="bullet"/>
      <w:lvlText w:val="•"/>
      <w:lvlJc w:val="left"/>
      <w:pPr>
        <w:ind w:left="8022" w:hanging="316"/>
      </w:pPr>
      <w:rPr>
        <w:rFonts w:hint="default"/>
        <w:lang w:val="en-US" w:eastAsia="en-US" w:bidi="en-US"/>
      </w:rPr>
    </w:lvl>
    <w:lvl w:ilvl="7">
      <w:start w:val="0"/>
      <w:numFmt w:val="bullet"/>
      <w:lvlText w:val="•"/>
      <w:lvlJc w:val="left"/>
      <w:pPr>
        <w:ind w:left="8949" w:hanging="316"/>
      </w:pPr>
      <w:rPr>
        <w:rFonts w:hint="default"/>
        <w:lang w:val="en-US" w:eastAsia="en-US" w:bidi="en-US"/>
      </w:rPr>
    </w:lvl>
    <w:lvl w:ilvl="8">
      <w:start w:val="0"/>
      <w:numFmt w:val="bullet"/>
      <w:lvlText w:val="•"/>
      <w:lvlJc w:val="left"/>
      <w:pPr>
        <w:ind w:left="9876" w:hanging="316"/>
      </w:pPr>
      <w:rPr>
        <w:rFonts w:hint="default"/>
        <w:lang w:val="en-US" w:eastAsia="en-US" w:bidi="en-US"/>
      </w:rPr>
    </w:lvl>
  </w:abstractNum>
  <w:abstractNum w:abstractNumId="4">
    <w:multiLevelType w:val="hybridMultilevel"/>
    <w:lvl w:ilvl="0">
      <w:start w:val="2"/>
      <w:numFmt w:val="decimal"/>
      <w:lvlText w:val="%1）"/>
      <w:lvlJc w:val="left"/>
      <w:pPr>
        <w:ind w:left="2143" w:hanging="421"/>
        <w:jc w:val="left"/>
      </w:pPr>
      <w:rPr>
        <w:rFonts w:hint="default" w:ascii="Times New Roman" w:hAnsi="Times New Roman" w:eastAsia="Times New Roman" w:cs="Times New Roman"/>
        <w:w w:val="100"/>
        <w:sz w:val="24"/>
        <w:szCs w:val="24"/>
        <w:lang w:val="en-US" w:eastAsia="en-US" w:bidi="en-US"/>
      </w:rPr>
    </w:lvl>
    <w:lvl w:ilvl="1">
      <w:start w:val="2"/>
      <w:numFmt w:val="decimal"/>
      <w:lvlText w:val="%2）"/>
      <w:lvlJc w:val="left"/>
      <w:pPr>
        <w:ind w:left="2459" w:hanging="316"/>
        <w:jc w:val="left"/>
      </w:pPr>
      <w:rPr>
        <w:rFonts w:hint="default" w:ascii="Times New Roman" w:hAnsi="Times New Roman" w:eastAsia="Times New Roman" w:cs="Times New Roman"/>
        <w:w w:val="100"/>
        <w:sz w:val="19"/>
        <w:szCs w:val="19"/>
        <w:lang w:val="en-US" w:eastAsia="en-US" w:bidi="en-US"/>
      </w:rPr>
    </w:lvl>
    <w:lvl w:ilvl="2">
      <w:start w:val="0"/>
      <w:numFmt w:val="bullet"/>
      <w:lvlText w:val="•"/>
      <w:lvlJc w:val="left"/>
      <w:pPr>
        <w:ind w:left="3490" w:hanging="316"/>
      </w:pPr>
      <w:rPr>
        <w:rFonts w:hint="default"/>
        <w:lang w:val="en-US" w:eastAsia="en-US" w:bidi="en-US"/>
      </w:rPr>
    </w:lvl>
    <w:lvl w:ilvl="3">
      <w:start w:val="0"/>
      <w:numFmt w:val="bullet"/>
      <w:lvlText w:val="•"/>
      <w:lvlJc w:val="left"/>
      <w:pPr>
        <w:ind w:left="4520" w:hanging="316"/>
      </w:pPr>
      <w:rPr>
        <w:rFonts w:hint="default"/>
        <w:lang w:val="en-US" w:eastAsia="en-US" w:bidi="en-US"/>
      </w:rPr>
    </w:lvl>
    <w:lvl w:ilvl="4">
      <w:start w:val="0"/>
      <w:numFmt w:val="bullet"/>
      <w:lvlText w:val="•"/>
      <w:lvlJc w:val="left"/>
      <w:pPr>
        <w:ind w:left="5550" w:hanging="316"/>
      </w:pPr>
      <w:rPr>
        <w:rFonts w:hint="default"/>
        <w:lang w:val="en-US" w:eastAsia="en-US" w:bidi="en-US"/>
      </w:rPr>
    </w:lvl>
    <w:lvl w:ilvl="5">
      <w:start w:val="0"/>
      <w:numFmt w:val="bullet"/>
      <w:lvlText w:val="•"/>
      <w:lvlJc w:val="left"/>
      <w:pPr>
        <w:ind w:left="6580" w:hanging="316"/>
      </w:pPr>
      <w:rPr>
        <w:rFonts w:hint="default"/>
        <w:lang w:val="en-US" w:eastAsia="en-US" w:bidi="en-US"/>
      </w:rPr>
    </w:lvl>
    <w:lvl w:ilvl="6">
      <w:start w:val="0"/>
      <w:numFmt w:val="bullet"/>
      <w:lvlText w:val="•"/>
      <w:lvlJc w:val="left"/>
      <w:pPr>
        <w:ind w:left="7610" w:hanging="316"/>
      </w:pPr>
      <w:rPr>
        <w:rFonts w:hint="default"/>
        <w:lang w:val="en-US" w:eastAsia="en-US" w:bidi="en-US"/>
      </w:rPr>
    </w:lvl>
    <w:lvl w:ilvl="7">
      <w:start w:val="0"/>
      <w:numFmt w:val="bullet"/>
      <w:lvlText w:val="•"/>
      <w:lvlJc w:val="left"/>
      <w:pPr>
        <w:ind w:left="8640" w:hanging="316"/>
      </w:pPr>
      <w:rPr>
        <w:rFonts w:hint="default"/>
        <w:lang w:val="en-US" w:eastAsia="en-US" w:bidi="en-US"/>
      </w:rPr>
    </w:lvl>
    <w:lvl w:ilvl="8">
      <w:start w:val="0"/>
      <w:numFmt w:val="bullet"/>
      <w:lvlText w:val="•"/>
      <w:lvlJc w:val="left"/>
      <w:pPr>
        <w:ind w:left="9670" w:hanging="316"/>
      </w:pPr>
      <w:rPr>
        <w:rFonts w:hint="default"/>
        <w:lang w:val="en-US" w:eastAsia="en-US" w:bidi="en-US"/>
      </w:rPr>
    </w:lvl>
  </w:abstractNum>
  <w:abstractNum w:abstractNumId="3">
    <w:multiLevelType w:val="hybridMultilevel"/>
    <w:lvl w:ilvl="0">
      <w:start w:val="1"/>
      <w:numFmt w:val="decimal"/>
      <w:lvlText w:val="%1）"/>
      <w:lvlJc w:val="left"/>
      <w:pPr>
        <w:ind w:left="1722" w:hanging="316"/>
        <w:jc w:val="left"/>
      </w:pPr>
      <w:rPr>
        <w:rFonts w:hint="default" w:ascii="Times New Roman" w:hAnsi="Times New Roman" w:eastAsia="Times New Roman" w:cs="Times New Roman"/>
        <w:spacing w:val="-46"/>
        <w:w w:val="99"/>
        <w:sz w:val="19"/>
        <w:szCs w:val="19"/>
        <w:lang w:val="en-US" w:eastAsia="en-US" w:bidi="en-US"/>
      </w:rPr>
    </w:lvl>
    <w:lvl w:ilvl="1">
      <w:start w:val="0"/>
      <w:numFmt w:val="bullet"/>
      <w:lvlText w:val="•"/>
      <w:lvlJc w:val="left"/>
      <w:pPr>
        <w:ind w:left="2721" w:hanging="316"/>
      </w:pPr>
      <w:rPr>
        <w:rFonts w:hint="default"/>
        <w:lang w:val="en-US" w:eastAsia="en-US" w:bidi="en-US"/>
      </w:rPr>
    </w:lvl>
    <w:lvl w:ilvl="2">
      <w:start w:val="0"/>
      <w:numFmt w:val="bullet"/>
      <w:lvlText w:val="•"/>
      <w:lvlJc w:val="left"/>
      <w:pPr>
        <w:ind w:left="3722" w:hanging="316"/>
      </w:pPr>
      <w:rPr>
        <w:rFonts w:hint="default"/>
        <w:lang w:val="en-US" w:eastAsia="en-US" w:bidi="en-US"/>
      </w:rPr>
    </w:lvl>
    <w:lvl w:ilvl="3">
      <w:start w:val="0"/>
      <w:numFmt w:val="bullet"/>
      <w:lvlText w:val="•"/>
      <w:lvlJc w:val="left"/>
      <w:pPr>
        <w:ind w:left="4723" w:hanging="316"/>
      </w:pPr>
      <w:rPr>
        <w:rFonts w:hint="default"/>
        <w:lang w:val="en-US" w:eastAsia="en-US" w:bidi="en-US"/>
      </w:rPr>
    </w:lvl>
    <w:lvl w:ilvl="4">
      <w:start w:val="0"/>
      <w:numFmt w:val="bullet"/>
      <w:lvlText w:val="•"/>
      <w:lvlJc w:val="left"/>
      <w:pPr>
        <w:ind w:left="5724" w:hanging="316"/>
      </w:pPr>
      <w:rPr>
        <w:rFonts w:hint="default"/>
        <w:lang w:val="en-US" w:eastAsia="en-US" w:bidi="en-US"/>
      </w:rPr>
    </w:lvl>
    <w:lvl w:ilvl="5">
      <w:start w:val="0"/>
      <w:numFmt w:val="bullet"/>
      <w:lvlText w:val="•"/>
      <w:lvlJc w:val="left"/>
      <w:pPr>
        <w:ind w:left="6725" w:hanging="316"/>
      </w:pPr>
      <w:rPr>
        <w:rFonts w:hint="default"/>
        <w:lang w:val="en-US" w:eastAsia="en-US" w:bidi="en-US"/>
      </w:rPr>
    </w:lvl>
    <w:lvl w:ilvl="6">
      <w:start w:val="0"/>
      <w:numFmt w:val="bullet"/>
      <w:lvlText w:val="•"/>
      <w:lvlJc w:val="left"/>
      <w:pPr>
        <w:ind w:left="7726" w:hanging="316"/>
      </w:pPr>
      <w:rPr>
        <w:rFonts w:hint="default"/>
        <w:lang w:val="en-US" w:eastAsia="en-US" w:bidi="en-US"/>
      </w:rPr>
    </w:lvl>
    <w:lvl w:ilvl="7">
      <w:start w:val="0"/>
      <w:numFmt w:val="bullet"/>
      <w:lvlText w:val="•"/>
      <w:lvlJc w:val="left"/>
      <w:pPr>
        <w:ind w:left="8727" w:hanging="316"/>
      </w:pPr>
      <w:rPr>
        <w:rFonts w:hint="default"/>
        <w:lang w:val="en-US" w:eastAsia="en-US" w:bidi="en-US"/>
      </w:rPr>
    </w:lvl>
    <w:lvl w:ilvl="8">
      <w:start w:val="0"/>
      <w:numFmt w:val="bullet"/>
      <w:lvlText w:val="•"/>
      <w:lvlJc w:val="left"/>
      <w:pPr>
        <w:ind w:left="9728" w:hanging="316"/>
      </w:pPr>
      <w:rPr>
        <w:rFonts w:hint="default"/>
        <w:lang w:val="en-US" w:eastAsia="en-US" w:bidi="en-US"/>
      </w:rPr>
    </w:lvl>
  </w:abstractNum>
  <w:abstractNum w:abstractNumId="2">
    <w:multiLevelType w:val="hybridMultilevel"/>
    <w:lvl w:ilvl="0">
      <w:start w:val="1"/>
      <w:numFmt w:val="decimal"/>
      <w:lvlText w:val="%1."/>
      <w:lvlJc w:val="left"/>
      <w:pPr>
        <w:ind w:left="2503" w:hanging="360"/>
        <w:jc w:val="left"/>
      </w:pPr>
      <w:rPr>
        <w:rFonts w:hint="default" w:ascii="Times New Roman" w:hAnsi="Times New Roman" w:eastAsia="Times New Roman" w:cs="Times New Roman"/>
        <w:w w:val="100"/>
        <w:sz w:val="21"/>
        <w:szCs w:val="21"/>
        <w:lang w:val="en-US" w:eastAsia="en-US" w:bidi="en-US"/>
      </w:rPr>
    </w:lvl>
    <w:lvl w:ilvl="1">
      <w:start w:val="0"/>
      <w:numFmt w:val="bullet"/>
      <w:lvlText w:val="•"/>
      <w:lvlJc w:val="left"/>
      <w:pPr>
        <w:ind w:left="3423" w:hanging="360"/>
      </w:pPr>
      <w:rPr>
        <w:rFonts w:hint="default"/>
        <w:lang w:val="en-US" w:eastAsia="en-US" w:bidi="en-US"/>
      </w:rPr>
    </w:lvl>
    <w:lvl w:ilvl="2">
      <w:start w:val="0"/>
      <w:numFmt w:val="bullet"/>
      <w:lvlText w:val="•"/>
      <w:lvlJc w:val="left"/>
      <w:pPr>
        <w:ind w:left="4346" w:hanging="360"/>
      </w:pPr>
      <w:rPr>
        <w:rFonts w:hint="default"/>
        <w:lang w:val="en-US" w:eastAsia="en-US" w:bidi="en-US"/>
      </w:rPr>
    </w:lvl>
    <w:lvl w:ilvl="3">
      <w:start w:val="0"/>
      <w:numFmt w:val="bullet"/>
      <w:lvlText w:val="•"/>
      <w:lvlJc w:val="left"/>
      <w:pPr>
        <w:ind w:left="5269" w:hanging="360"/>
      </w:pPr>
      <w:rPr>
        <w:rFonts w:hint="default"/>
        <w:lang w:val="en-US" w:eastAsia="en-US" w:bidi="en-US"/>
      </w:rPr>
    </w:lvl>
    <w:lvl w:ilvl="4">
      <w:start w:val="0"/>
      <w:numFmt w:val="bullet"/>
      <w:lvlText w:val="•"/>
      <w:lvlJc w:val="left"/>
      <w:pPr>
        <w:ind w:left="6192" w:hanging="360"/>
      </w:pPr>
      <w:rPr>
        <w:rFonts w:hint="default"/>
        <w:lang w:val="en-US" w:eastAsia="en-US" w:bidi="en-US"/>
      </w:rPr>
    </w:lvl>
    <w:lvl w:ilvl="5">
      <w:start w:val="0"/>
      <w:numFmt w:val="bullet"/>
      <w:lvlText w:val="•"/>
      <w:lvlJc w:val="left"/>
      <w:pPr>
        <w:ind w:left="7115" w:hanging="360"/>
      </w:pPr>
      <w:rPr>
        <w:rFonts w:hint="default"/>
        <w:lang w:val="en-US" w:eastAsia="en-US" w:bidi="en-US"/>
      </w:rPr>
    </w:lvl>
    <w:lvl w:ilvl="6">
      <w:start w:val="0"/>
      <w:numFmt w:val="bullet"/>
      <w:lvlText w:val="•"/>
      <w:lvlJc w:val="left"/>
      <w:pPr>
        <w:ind w:left="8038" w:hanging="360"/>
      </w:pPr>
      <w:rPr>
        <w:rFonts w:hint="default"/>
        <w:lang w:val="en-US" w:eastAsia="en-US" w:bidi="en-US"/>
      </w:rPr>
    </w:lvl>
    <w:lvl w:ilvl="7">
      <w:start w:val="0"/>
      <w:numFmt w:val="bullet"/>
      <w:lvlText w:val="•"/>
      <w:lvlJc w:val="left"/>
      <w:pPr>
        <w:ind w:left="8961" w:hanging="360"/>
      </w:pPr>
      <w:rPr>
        <w:rFonts w:hint="default"/>
        <w:lang w:val="en-US" w:eastAsia="en-US" w:bidi="en-US"/>
      </w:rPr>
    </w:lvl>
    <w:lvl w:ilvl="8">
      <w:start w:val="0"/>
      <w:numFmt w:val="bullet"/>
      <w:lvlText w:val="•"/>
      <w:lvlJc w:val="left"/>
      <w:pPr>
        <w:ind w:left="9884" w:hanging="360"/>
      </w:pPr>
      <w:rPr>
        <w:rFonts w:hint="default"/>
        <w:lang w:val="en-US" w:eastAsia="en-US" w:bidi="en-US"/>
      </w:rPr>
    </w:lvl>
  </w:abstractNum>
  <w:abstractNum w:abstractNumId="1">
    <w:multiLevelType w:val="hybridMultilevel"/>
    <w:lvl w:ilvl="0">
      <w:start w:val="1"/>
      <w:numFmt w:val="decimal"/>
      <w:lvlText w:val="%1）"/>
      <w:lvlJc w:val="left"/>
      <w:pPr>
        <w:ind w:left="2413" w:hanging="331"/>
        <w:jc w:val="right"/>
      </w:pPr>
      <w:rPr>
        <w:rFonts w:hint="default" w:ascii="Times New Roman" w:hAnsi="Times New Roman" w:eastAsia="Times New Roman" w:cs="Times New Roman"/>
        <w:b/>
        <w:bCs/>
        <w:w w:val="100"/>
        <w:sz w:val="19"/>
        <w:szCs w:val="19"/>
        <w:lang w:val="en-US" w:eastAsia="en-US" w:bidi="en-US"/>
      </w:rPr>
    </w:lvl>
    <w:lvl w:ilvl="1">
      <w:start w:val="0"/>
      <w:numFmt w:val="bullet"/>
      <w:lvlText w:val="•"/>
      <w:lvlJc w:val="left"/>
      <w:pPr>
        <w:ind w:left="3351" w:hanging="331"/>
      </w:pPr>
      <w:rPr>
        <w:rFonts w:hint="default"/>
        <w:lang w:val="en-US" w:eastAsia="en-US" w:bidi="en-US"/>
      </w:rPr>
    </w:lvl>
    <w:lvl w:ilvl="2">
      <w:start w:val="0"/>
      <w:numFmt w:val="bullet"/>
      <w:lvlText w:val="•"/>
      <w:lvlJc w:val="left"/>
      <w:pPr>
        <w:ind w:left="4282" w:hanging="331"/>
      </w:pPr>
      <w:rPr>
        <w:rFonts w:hint="default"/>
        <w:lang w:val="en-US" w:eastAsia="en-US" w:bidi="en-US"/>
      </w:rPr>
    </w:lvl>
    <w:lvl w:ilvl="3">
      <w:start w:val="0"/>
      <w:numFmt w:val="bullet"/>
      <w:lvlText w:val="•"/>
      <w:lvlJc w:val="left"/>
      <w:pPr>
        <w:ind w:left="5213" w:hanging="331"/>
      </w:pPr>
      <w:rPr>
        <w:rFonts w:hint="default"/>
        <w:lang w:val="en-US" w:eastAsia="en-US" w:bidi="en-US"/>
      </w:rPr>
    </w:lvl>
    <w:lvl w:ilvl="4">
      <w:start w:val="0"/>
      <w:numFmt w:val="bullet"/>
      <w:lvlText w:val="•"/>
      <w:lvlJc w:val="left"/>
      <w:pPr>
        <w:ind w:left="6144" w:hanging="331"/>
      </w:pPr>
      <w:rPr>
        <w:rFonts w:hint="default"/>
        <w:lang w:val="en-US" w:eastAsia="en-US" w:bidi="en-US"/>
      </w:rPr>
    </w:lvl>
    <w:lvl w:ilvl="5">
      <w:start w:val="0"/>
      <w:numFmt w:val="bullet"/>
      <w:lvlText w:val="•"/>
      <w:lvlJc w:val="left"/>
      <w:pPr>
        <w:ind w:left="7075" w:hanging="331"/>
      </w:pPr>
      <w:rPr>
        <w:rFonts w:hint="default"/>
        <w:lang w:val="en-US" w:eastAsia="en-US" w:bidi="en-US"/>
      </w:rPr>
    </w:lvl>
    <w:lvl w:ilvl="6">
      <w:start w:val="0"/>
      <w:numFmt w:val="bullet"/>
      <w:lvlText w:val="•"/>
      <w:lvlJc w:val="left"/>
      <w:pPr>
        <w:ind w:left="8006" w:hanging="331"/>
      </w:pPr>
      <w:rPr>
        <w:rFonts w:hint="default"/>
        <w:lang w:val="en-US" w:eastAsia="en-US" w:bidi="en-US"/>
      </w:rPr>
    </w:lvl>
    <w:lvl w:ilvl="7">
      <w:start w:val="0"/>
      <w:numFmt w:val="bullet"/>
      <w:lvlText w:val="•"/>
      <w:lvlJc w:val="left"/>
      <w:pPr>
        <w:ind w:left="8937" w:hanging="331"/>
      </w:pPr>
      <w:rPr>
        <w:rFonts w:hint="default"/>
        <w:lang w:val="en-US" w:eastAsia="en-US" w:bidi="en-US"/>
      </w:rPr>
    </w:lvl>
    <w:lvl w:ilvl="8">
      <w:start w:val="0"/>
      <w:numFmt w:val="bullet"/>
      <w:lvlText w:val="•"/>
      <w:lvlJc w:val="left"/>
      <w:pPr>
        <w:ind w:left="9868" w:hanging="331"/>
      </w:pPr>
      <w:rPr>
        <w:rFonts w:hint="default"/>
        <w:lang w:val="en-US" w:eastAsia="en-US" w:bidi="en-US"/>
      </w:rPr>
    </w:lvl>
  </w:abstractNum>
  <w:abstractNum w:abstractNumId="0">
    <w:multiLevelType w:val="hybridMultilevel"/>
    <w:lvl w:ilvl="0">
      <w:start w:val="1"/>
      <w:numFmt w:val="decimal"/>
      <w:lvlText w:val="（%1）"/>
      <w:lvlJc w:val="left"/>
      <w:pPr>
        <w:ind w:left="1722" w:hanging="527"/>
        <w:jc w:val="left"/>
      </w:pPr>
      <w:rPr>
        <w:rFonts w:hint="default" w:ascii="宋体" w:hAnsi="宋体" w:eastAsia="宋体" w:cs="宋体"/>
        <w:spacing w:val="-31"/>
        <w:w w:val="100"/>
        <w:sz w:val="19"/>
        <w:szCs w:val="19"/>
        <w:lang w:val="en-US" w:eastAsia="en-US" w:bidi="en-US"/>
      </w:rPr>
    </w:lvl>
    <w:lvl w:ilvl="1">
      <w:start w:val="0"/>
      <w:numFmt w:val="bullet"/>
      <w:lvlText w:val="•"/>
      <w:lvlJc w:val="left"/>
      <w:pPr>
        <w:ind w:left="2721" w:hanging="527"/>
      </w:pPr>
      <w:rPr>
        <w:rFonts w:hint="default"/>
        <w:lang w:val="en-US" w:eastAsia="en-US" w:bidi="en-US"/>
      </w:rPr>
    </w:lvl>
    <w:lvl w:ilvl="2">
      <w:start w:val="0"/>
      <w:numFmt w:val="bullet"/>
      <w:lvlText w:val="•"/>
      <w:lvlJc w:val="left"/>
      <w:pPr>
        <w:ind w:left="3722" w:hanging="527"/>
      </w:pPr>
      <w:rPr>
        <w:rFonts w:hint="default"/>
        <w:lang w:val="en-US" w:eastAsia="en-US" w:bidi="en-US"/>
      </w:rPr>
    </w:lvl>
    <w:lvl w:ilvl="3">
      <w:start w:val="0"/>
      <w:numFmt w:val="bullet"/>
      <w:lvlText w:val="•"/>
      <w:lvlJc w:val="left"/>
      <w:pPr>
        <w:ind w:left="4723" w:hanging="527"/>
      </w:pPr>
      <w:rPr>
        <w:rFonts w:hint="default"/>
        <w:lang w:val="en-US" w:eastAsia="en-US" w:bidi="en-US"/>
      </w:rPr>
    </w:lvl>
    <w:lvl w:ilvl="4">
      <w:start w:val="0"/>
      <w:numFmt w:val="bullet"/>
      <w:lvlText w:val="•"/>
      <w:lvlJc w:val="left"/>
      <w:pPr>
        <w:ind w:left="5724" w:hanging="527"/>
      </w:pPr>
      <w:rPr>
        <w:rFonts w:hint="default"/>
        <w:lang w:val="en-US" w:eastAsia="en-US" w:bidi="en-US"/>
      </w:rPr>
    </w:lvl>
    <w:lvl w:ilvl="5">
      <w:start w:val="0"/>
      <w:numFmt w:val="bullet"/>
      <w:lvlText w:val="•"/>
      <w:lvlJc w:val="left"/>
      <w:pPr>
        <w:ind w:left="6725" w:hanging="527"/>
      </w:pPr>
      <w:rPr>
        <w:rFonts w:hint="default"/>
        <w:lang w:val="en-US" w:eastAsia="en-US" w:bidi="en-US"/>
      </w:rPr>
    </w:lvl>
    <w:lvl w:ilvl="6">
      <w:start w:val="0"/>
      <w:numFmt w:val="bullet"/>
      <w:lvlText w:val="•"/>
      <w:lvlJc w:val="left"/>
      <w:pPr>
        <w:ind w:left="7726" w:hanging="527"/>
      </w:pPr>
      <w:rPr>
        <w:rFonts w:hint="default"/>
        <w:lang w:val="en-US" w:eastAsia="en-US" w:bidi="en-US"/>
      </w:rPr>
    </w:lvl>
    <w:lvl w:ilvl="7">
      <w:start w:val="0"/>
      <w:numFmt w:val="bullet"/>
      <w:lvlText w:val="•"/>
      <w:lvlJc w:val="left"/>
      <w:pPr>
        <w:ind w:left="8727" w:hanging="527"/>
      </w:pPr>
      <w:rPr>
        <w:rFonts w:hint="default"/>
        <w:lang w:val="en-US" w:eastAsia="en-US" w:bidi="en-US"/>
      </w:rPr>
    </w:lvl>
    <w:lvl w:ilvl="8">
      <w:start w:val="0"/>
      <w:numFmt w:val="bullet"/>
      <w:lvlText w:val="•"/>
      <w:lvlJc w:val="left"/>
      <w:pPr>
        <w:ind w:left="9728" w:hanging="527"/>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143"/>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2143" w:hanging="421"/>
      <w:outlineLvl w:val="1"/>
    </w:pPr>
    <w:rPr>
      <w:rFonts w:ascii="宋体" w:hAnsi="宋体" w:eastAsia="宋体" w:cs="宋体"/>
      <w:sz w:val="24"/>
      <w:szCs w:val="24"/>
      <w:lang w:val="en-US" w:eastAsia="en-US" w:bidi="en-US"/>
    </w:rPr>
  </w:style>
  <w:style w:styleId="Heading2" w:type="paragraph">
    <w:name w:val="Heading 2"/>
    <w:basedOn w:val="Normal"/>
    <w:uiPriority w:val="1"/>
    <w:qFormat/>
    <w:pPr>
      <w:spacing w:line="310" w:lineRule="exact"/>
      <w:ind w:left="2143"/>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46"/>
      <w:ind w:left="2459" w:hanging="316"/>
    </w:pPr>
    <w:rPr>
      <w:rFonts w:ascii="宋体" w:hAnsi="宋体" w:eastAsia="宋体" w:cs="宋体"/>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BUS10</dc:creator>
  <dc:title>EDA技术综合应用实验</dc:title>
  <dcterms:created xsi:type="dcterms:W3CDTF">2020-05-11T14:21:29Z</dcterms:created>
  <dcterms:modified xsi:type="dcterms:W3CDTF">2020-05-11T14:21:29Z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Word 2013</vt:lpwstr>
  </property>
  <property fmtid="{D5CDD505-2E9C-101B-9397-08002B2CF9AE}" pid="4" name="LastSaved">
    <vt:filetime>2020-05-11T00:00:00Z</vt:filetime>
  </property>
</Properties>
</file>