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B88A0" w14:textId="7CD5EAAC" w:rsidR="00B57C9D" w:rsidRPr="00E7551E" w:rsidRDefault="008C0AB2">
      <w:pPr>
        <w:pStyle w:val="1"/>
        <w:rPr>
          <w:rFonts w:ascii="Times New Roman" w:hAnsi="Times New Roman" w:cs="Times New Roman"/>
          <w:sz w:val="44"/>
          <w:szCs w:val="44"/>
          <w:lang w:eastAsia="zh-CN"/>
        </w:rPr>
      </w:pPr>
      <w:r w:rsidRPr="00E7551E">
        <w:rPr>
          <w:rFonts w:ascii="Times New Roman" w:hAnsi="Times New Roman" w:cs="Times New Roman"/>
          <w:sz w:val="44"/>
          <w:szCs w:val="44"/>
          <w:lang w:eastAsia="zh-CN"/>
        </w:rPr>
        <w:fldChar w:fldCharType="begin"/>
      </w:r>
      <w:r w:rsidRPr="00E7551E">
        <w:rPr>
          <w:rFonts w:ascii="Times New Roman" w:hAnsi="Times New Roman" w:cs="Times New Roman"/>
          <w:sz w:val="44"/>
          <w:szCs w:val="44"/>
          <w:lang w:eastAsia="zh-CN"/>
        </w:rPr>
        <w:instrText xml:space="preserve"> MACROBUTTON MTEditEquationSection2 </w:instrText>
      </w:r>
      <w:r w:rsidRPr="00E7551E">
        <w:rPr>
          <w:rStyle w:val="MTEquationSection"/>
          <w:rFonts w:ascii="Times New Roman" w:hAnsi="Times New Roman" w:cs="Times New Roman"/>
        </w:rPr>
        <w:instrText>公式章</w:instrText>
      </w:r>
      <w:r w:rsidRPr="00E7551E">
        <w:rPr>
          <w:rStyle w:val="MTEquationSection"/>
          <w:rFonts w:ascii="Times New Roman" w:hAnsi="Times New Roman" w:cs="Times New Roman"/>
        </w:rPr>
        <w:instrText xml:space="preserve"> 3 </w:instrText>
      </w:r>
      <w:r w:rsidRPr="00E7551E">
        <w:rPr>
          <w:rStyle w:val="MTEquationSection"/>
          <w:rFonts w:ascii="Times New Roman" w:hAnsi="Times New Roman" w:cs="Times New Roman"/>
        </w:rPr>
        <w:instrText>节</w:instrText>
      </w:r>
      <w:r w:rsidRPr="00E7551E">
        <w:rPr>
          <w:rStyle w:val="MTEquationSection"/>
          <w:rFonts w:ascii="Times New Roman" w:hAnsi="Times New Roman" w:cs="Times New Roman"/>
        </w:rPr>
        <w:instrText xml:space="preserve"> 1</w:instrText>
      </w:r>
      <w:r w:rsidRPr="00E7551E">
        <w:rPr>
          <w:rFonts w:ascii="Times New Roman" w:hAnsi="Times New Roman" w:cs="Times New Roman"/>
          <w:sz w:val="44"/>
          <w:szCs w:val="44"/>
          <w:lang w:eastAsia="zh-CN"/>
        </w:rPr>
        <w:fldChar w:fldCharType="begin"/>
      </w:r>
      <w:r w:rsidRPr="00E7551E">
        <w:rPr>
          <w:rFonts w:ascii="Times New Roman" w:hAnsi="Times New Roman" w:cs="Times New Roman"/>
          <w:sz w:val="44"/>
          <w:szCs w:val="44"/>
          <w:lang w:eastAsia="zh-CN"/>
        </w:rPr>
        <w:instrText xml:space="preserve"> SEQ MTEqn \r \h \* MERGEFORMAT </w:instrText>
      </w:r>
      <w:r w:rsidRPr="00E7551E">
        <w:rPr>
          <w:rFonts w:ascii="Times New Roman" w:hAnsi="Times New Roman" w:cs="Times New Roman"/>
          <w:sz w:val="44"/>
          <w:szCs w:val="44"/>
          <w:lang w:eastAsia="zh-CN"/>
        </w:rPr>
        <w:fldChar w:fldCharType="end"/>
      </w:r>
      <w:r w:rsidRPr="00E7551E">
        <w:rPr>
          <w:rFonts w:ascii="Times New Roman" w:hAnsi="Times New Roman" w:cs="Times New Roman"/>
          <w:sz w:val="44"/>
          <w:szCs w:val="44"/>
          <w:lang w:eastAsia="zh-CN"/>
        </w:rPr>
        <w:fldChar w:fldCharType="begin"/>
      </w:r>
      <w:r w:rsidRPr="00E7551E">
        <w:rPr>
          <w:rFonts w:ascii="Times New Roman" w:hAnsi="Times New Roman" w:cs="Times New Roman"/>
          <w:sz w:val="44"/>
          <w:szCs w:val="44"/>
          <w:lang w:eastAsia="zh-CN"/>
        </w:rPr>
        <w:instrText xml:space="preserve"> SEQ MTSec \r 1 \h \* MERGEFORMAT </w:instrText>
      </w:r>
      <w:r w:rsidRPr="00E7551E">
        <w:rPr>
          <w:rFonts w:ascii="Times New Roman" w:hAnsi="Times New Roman" w:cs="Times New Roman"/>
          <w:sz w:val="44"/>
          <w:szCs w:val="44"/>
          <w:lang w:eastAsia="zh-CN"/>
        </w:rPr>
        <w:fldChar w:fldCharType="end"/>
      </w:r>
      <w:r w:rsidRPr="00E7551E">
        <w:rPr>
          <w:rFonts w:ascii="Times New Roman" w:hAnsi="Times New Roman" w:cs="Times New Roman"/>
          <w:sz w:val="44"/>
          <w:szCs w:val="44"/>
          <w:lang w:eastAsia="zh-CN"/>
        </w:rPr>
        <w:fldChar w:fldCharType="begin"/>
      </w:r>
      <w:r w:rsidRPr="00E7551E">
        <w:rPr>
          <w:rFonts w:ascii="Times New Roman" w:hAnsi="Times New Roman" w:cs="Times New Roman"/>
          <w:sz w:val="44"/>
          <w:szCs w:val="44"/>
          <w:lang w:eastAsia="zh-CN"/>
        </w:rPr>
        <w:instrText xml:space="preserve"> SEQ MTChap \r 3 \h \* MERGEFORMAT </w:instrText>
      </w:r>
      <w:r w:rsidRPr="00E7551E">
        <w:rPr>
          <w:rFonts w:ascii="Times New Roman" w:hAnsi="Times New Roman" w:cs="Times New Roman"/>
          <w:sz w:val="44"/>
          <w:szCs w:val="44"/>
          <w:lang w:eastAsia="zh-CN"/>
        </w:rPr>
        <w:fldChar w:fldCharType="end"/>
      </w:r>
      <w:r w:rsidRPr="00E7551E">
        <w:rPr>
          <w:rFonts w:ascii="Times New Roman" w:hAnsi="Times New Roman" w:cs="Times New Roman"/>
          <w:sz w:val="44"/>
          <w:szCs w:val="44"/>
          <w:lang w:eastAsia="zh-CN"/>
        </w:rPr>
        <w:fldChar w:fldCharType="end"/>
      </w:r>
      <w:r w:rsidR="00B57C9D" w:rsidRPr="00E7551E">
        <w:rPr>
          <w:rFonts w:ascii="Times New Roman" w:hAnsi="Times New Roman" w:cs="Times New Roman"/>
          <w:sz w:val="44"/>
          <w:szCs w:val="44"/>
          <w:lang w:eastAsia="zh-CN"/>
        </w:rPr>
        <w:t>题目：</w:t>
      </w:r>
      <w:proofErr w:type="gramStart"/>
      <w:r w:rsidR="00B57C9D" w:rsidRPr="00E7551E">
        <w:rPr>
          <w:rFonts w:ascii="Times New Roman" w:hAnsi="Times New Roman" w:cs="Times New Roman"/>
          <w:sz w:val="44"/>
          <w:szCs w:val="44"/>
          <w:lang w:eastAsia="zh-CN"/>
        </w:rPr>
        <w:t>基于雷视融合</w:t>
      </w:r>
      <w:proofErr w:type="gramEnd"/>
      <w:r w:rsidR="00B57C9D" w:rsidRPr="00E7551E">
        <w:rPr>
          <w:rFonts w:ascii="Times New Roman" w:hAnsi="Times New Roman" w:cs="Times New Roman"/>
          <w:sz w:val="44"/>
          <w:szCs w:val="44"/>
          <w:lang w:eastAsia="zh-CN"/>
        </w:rPr>
        <w:t>的塔吊吊装过程动态避障与预警方法研究</w:t>
      </w:r>
    </w:p>
    <w:p w14:paraId="170160A9" w14:textId="21CA5E9F" w:rsidR="00F35A92" w:rsidRPr="00E7551E" w:rsidRDefault="00000000">
      <w:pPr>
        <w:pStyle w:val="1"/>
        <w:rPr>
          <w:rFonts w:ascii="Times New Roman" w:hAnsi="Times New Roman" w:cs="Times New Roman"/>
          <w:lang w:eastAsia="zh-CN"/>
        </w:rPr>
      </w:pPr>
      <w:r w:rsidRPr="00E7551E">
        <w:rPr>
          <w:rFonts w:ascii="Times New Roman" w:hAnsi="Times New Roman" w:cs="Times New Roman"/>
          <w:lang w:eastAsia="zh-CN"/>
        </w:rPr>
        <w:t>第</w:t>
      </w:r>
      <w:r w:rsidRPr="00E7551E">
        <w:rPr>
          <w:rFonts w:ascii="Times New Roman" w:hAnsi="Times New Roman" w:cs="Times New Roman"/>
          <w:lang w:eastAsia="zh-CN"/>
        </w:rPr>
        <w:t>1</w:t>
      </w:r>
      <w:r w:rsidRPr="00E7551E">
        <w:rPr>
          <w:rFonts w:ascii="Times New Roman" w:hAnsi="Times New Roman" w:cs="Times New Roman"/>
          <w:lang w:eastAsia="zh-CN"/>
        </w:rPr>
        <w:t>章</w:t>
      </w:r>
      <w:r w:rsidRPr="00E7551E">
        <w:rPr>
          <w:rFonts w:ascii="Times New Roman" w:hAnsi="Times New Roman" w:cs="Times New Roman"/>
          <w:lang w:eastAsia="zh-CN"/>
        </w:rPr>
        <w:t xml:space="preserve"> </w:t>
      </w:r>
      <w:r w:rsidR="000B4C67" w:rsidRPr="00E7551E">
        <w:rPr>
          <w:rFonts w:ascii="Times New Roman" w:hAnsi="Times New Roman" w:cs="Times New Roman"/>
          <w:lang w:eastAsia="zh-CN"/>
        </w:rPr>
        <w:t>引言</w:t>
      </w:r>
    </w:p>
    <w:p w14:paraId="2AE5DFC1" w14:textId="49DE762A" w:rsidR="00F35A92" w:rsidRPr="00E7551E" w:rsidRDefault="00000000">
      <w:pPr>
        <w:pStyle w:val="21"/>
        <w:rPr>
          <w:rFonts w:ascii="Times New Roman" w:hAnsi="Times New Roman" w:cs="Times New Roman" w:hint="eastAsia"/>
          <w:lang w:eastAsia="zh-CN"/>
        </w:rPr>
      </w:pPr>
      <w:r w:rsidRPr="00E7551E">
        <w:rPr>
          <w:rFonts w:ascii="Times New Roman" w:hAnsi="Times New Roman" w:cs="Times New Roman"/>
          <w:lang w:eastAsia="zh-CN"/>
        </w:rPr>
        <w:t xml:space="preserve">1.1 </w:t>
      </w:r>
      <w:r w:rsidRPr="00E7551E">
        <w:rPr>
          <w:rFonts w:ascii="Times New Roman" w:hAnsi="Times New Roman" w:cs="Times New Roman"/>
          <w:lang w:eastAsia="zh-CN"/>
        </w:rPr>
        <w:t>研究背景</w:t>
      </w:r>
    </w:p>
    <w:p w14:paraId="1CB94B77" w14:textId="2F30B927" w:rsidR="006D5825" w:rsidRPr="00E7551E" w:rsidRDefault="002F4832" w:rsidP="00362944">
      <w:pPr>
        <w:ind w:firstLineChars="200" w:firstLine="440"/>
        <w:rPr>
          <w:rFonts w:cs="Times New Roman"/>
          <w:lang w:eastAsia="zh-CN"/>
        </w:rPr>
      </w:pPr>
      <w:r w:rsidRPr="00E7551E">
        <w:rPr>
          <w:rFonts w:cs="Times New Roman"/>
          <w:lang w:eastAsia="zh-CN"/>
        </w:rPr>
        <w:t>建筑业作为关系国计民生的基础性产业，是国民经济的重要组成部门。据国家统计局发布的《中国统计年鉴</w:t>
      </w:r>
      <w:r w:rsidRPr="00E7551E">
        <w:rPr>
          <w:rFonts w:cs="Times New Roman"/>
          <w:lang w:eastAsia="zh-CN"/>
        </w:rPr>
        <w:t>2023</w:t>
      </w:r>
      <w:r w:rsidRPr="00E7551E">
        <w:rPr>
          <w:rFonts w:cs="Times New Roman"/>
          <w:lang w:eastAsia="zh-CN"/>
        </w:rPr>
        <w:t>》数据显示，</w:t>
      </w:r>
      <w:r w:rsidRPr="00E7551E">
        <w:rPr>
          <w:rFonts w:cs="Times New Roman"/>
          <w:lang w:eastAsia="zh-CN"/>
        </w:rPr>
        <w:t>2022</w:t>
      </w:r>
      <w:r w:rsidRPr="00E7551E">
        <w:rPr>
          <w:rFonts w:cs="Times New Roman"/>
          <w:lang w:eastAsia="zh-CN"/>
        </w:rPr>
        <w:t>年建筑业总产值为</w:t>
      </w:r>
      <w:r w:rsidRPr="00E7551E">
        <w:rPr>
          <w:rFonts w:cs="Times New Roman"/>
          <w:lang w:eastAsia="zh-CN"/>
        </w:rPr>
        <w:t>83383.1</w:t>
      </w:r>
      <w:r w:rsidRPr="00E7551E">
        <w:rPr>
          <w:rFonts w:cs="Times New Roman"/>
          <w:lang w:eastAsia="zh-CN"/>
        </w:rPr>
        <w:t>亿元，占国内生产总值的</w:t>
      </w:r>
      <w:r w:rsidRPr="00E7551E">
        <w:rPr>
          <w:rFonts w:cs="Times New Roman"/>
          <w:lang w:eastAsia="zh-CN"/>
        </w:rPr>
        <w:t>6.9%</w:t>
      </w:r>
      <w:r w:rsidR="0092793D" w:rsidRPr="00E7551E">
        <w:rPr>
          <w:rFonts w:cs="Times New Roman"/>
          <w:lang w:eastAsia="zh-CN"/>
        </w:rPr>
        <w:fldChar w:fldCharType="begin"/>
      </w:r>
      <w:r w:rsidR="0092793D" w:rsidRPr="00E7551E">
        <w:rPr>
          <w:rFonts w:cs="Times New Roman"/>
          <w:lang w:eastAsia="zh-CN"/>
        </w:rPr>
        <w:instrText xml:space="preserve"> ADDIN ZOTERO_ITEM CSL_CITATION {"citationID":"YCSHBEPQ","properties":{"formattedCitation":"\\super [1]\\nosupersub{}","plainCitation":"[1]","noteIndex":0},"citationItems":[{"id":469,"uris":["http://zotero.org/users/12887004/items/E78S579E"],"itemData":{"id":469,"type":"book","title":"</w:instrText>
      </w:r>
      <w:r w:rsidR="0092793D" w:rsidRPr="00E7551E">
        <w:rPr>
          <w:rFonts w:cs="Times New Roman"/>
          <w:lang w:eastAsia="zh-CN"/>
        </w:rPr>
        <w:instrText>中华人民共和国国家统计局</w:instrText>
      </w:r>
      <w:r w:rsidR="0092793D" w:rsidRPr="00E7551E">
        <w:rPr>
          <w:rFonts w:cs="Times New Roman"/>
          <w:lang w:eastAsia="zh-CN"/>
        </w:rPr>
        <w:instrText xml:space="preserve">. 2023 </w:instrText>
      </w:r>
      <w:r w:rsidR="0092793D" w:rsidRPr="00E7551E">
        <w:rPr>
          <w:rFonts w:cs="Times New Roman"/>
          <w:lang w:eastAsia="zh-CN"/>
        </w:rPr>
        <w:instrText>中国统计年鉴</w:instrText>
      </w:r>
      <w:r w:rsidR="0092793D" w:rsidRPr="00E7551E">
        <w:rPr>
          <w:rFonts w:cs="Times New Roman"/>
          <w:lang w:eastAsia="zh-CN"/>
        </w:rPr>
        <w:instrText xml:space="preserve">[M]. </w:instrText>
      </w:r>
      <w:r w:rsidR="0092793D" w:rsidRPr="00E7551E">
        <w:rPr>
          <w:rFonts w:cs="Times New Roman"/>
          <w:lang w:eastAsia="zh-CN"/>
        </w:rPr>
        <w:instrText>北京：中国统计出版，</w:instrText>
      </w:r>
      <w:r w:rsidR="0092793D" w:rsidRPr="00E7551E">
        <w:rPr>
          <w:rFonts w:cs="Times New Roman"/>
          <w:lang w:eastAsia="zh-CN"/>
        </w:rPr>
        <w:instrText xml:space="preserve">2023."}}],"schema":"https://github.com/citation-style-language/schema/raw/master/csl-citation.json"} </w:instrText>
      </w:r>
      <w:r w:rsidR="0092793D" w:rsidRPr="00E7551E">
        <w:rPr>
          <w:rFonts w:cs="Times New Roman"/>
          <w:lang w:eastAsia="zh-CN"/>
        </w:rPr>
        <w:fldChar w:fldCharType="separate"/>
      </w:r>
      <w:r w:rsidR="0092793D" w:rsidRPr="00E7551E">
        <w:rPr>
          <w:rFonts w:cs="Times New Roman"/>
          <w:vertAlign w:val="superscript"/>
          <w:lang w:eastAsia="zh-CN"/>
        </w:rPr>
        <w:t>[1]</w:t>
      </w:r>
      <w:r w:rsidR="0092793D" w:rsidRPr="00E7551E">
        <w:rPr>
          <w:rFonts w:cs="Times New Roman"/>
          <w:lang w:eastAsia="zh-CN"/>
        </w:rPr>
        <w:fldChar w:fldCharType="end"/>
      </w:r>
      <w:r w:rsidRPr="00E7551E">
        <w:rPr>
          <w:rFonts w:cs="Times New Roman"/>
          <w:lang w:eastAsia="zh-CN"/>
        </w:rPr>
        <w:t>。</w:t>
      </w:r>
      <w:r w:rsidR="0092793D" w:rsidRPr="00E7551E">
        <w:rPr>
          <w:rFonts w:cs="Times New Roman"/>
          <w:lang w:eastAsia="zh-CN"/>
        </w:rPr>
        <w:t>在建筑施工作业中，塔式起重机</w:t>
      </w:r>
      <w:r w:rsidRPr="00E7551E">
        <w:rPr>
          <w:rFonts w:cs="Times New Roman"/>
          <w:lang w:eastAsia="zh-CN"/>
        </w:rPr>
        <w:t>是建筑施工现场中使用最广泛的垂直运输设备，</w:t>
      </w:r>
      <w:r w:rsidR="0092793D" w:rsidRPr="00E7551E">
        <w:rPr>
          <w:rFonts w:cs="Times New Roman"/>
          <w:lang w:eastAsia="zh-CN"/>
        </w:rPr>
        <w:t>具有起重高度高、作业范围广、工作效率高等优势</w:t>
      </w:r>
      <w:r w:rsidR="0092793D" w:rsidRPr="00E7551E">
        <w:rPr>
          <w:rFonts w:cs="Times New Roman"/>
          <w:lang w:eastAsia="zh-CN"/>
        </w:rPr>
        <w:fldChar w:fldCharType="begin"/>
      </w:r>
      <w:r w:rsidR="0092793D" w:rsidRPr="00E7551E">
        <w:rPr>
          <w:rFonts w:cs="Times New Roman"/>
          <w:lang w:eastAsia="zh-CN"/>
        </w:rPr>
        <w:instrText xml:space="preserve"> ADDIN ZOTERO_ITEM CSL_CITATION {"citationID":"9SyZTzhC","properties":{"formattedCitation":"\\super [2\\uc0\\u8211{}4]\\nosupersub{}","plainCitation":"[2–4]","noteIndex":0},"citationItems":[{"id":768,"uris":["http://zotero.org/users/12887004/items/G8HEXPSB"],"itemData":{"id":768,"type":"article-journal","title":"</w:instrText>
      </w:r>
      <w:r w:rsidR="0092793D" w:rsidRPr="00E7551E">
        <w:rPr>
          <w:rFonts w:cs="Times New Roman"/>
          <w:lang w:eastAsia="zh-CN"/>
        </w:rPr>
        <w:instrText>肖智珺</w:instrText>
      </w:r>
      <w:r w:rsidR="0092793D" w:rsidRPr="00E7551E">
        <w:rPr>
          <w:rFonts w:cs="Times New Roman"/>
          <w:lang w:eastAsia="zh-CN"/>
        </w:rPr>
        <w:instrText>.</w:instrText>
      </w:r>
      <w:r w:rsidR="0092793D" w:rsidRPr="00E7551E">
        <w:rPr>
          <w:rFonts w:cs="Times New Roman"/>
          <w:lang w:eastAsia="zh-CN"/>
        </w:rPr>
        <w:instrText>塔式起重机智能路径规划研究</w:instrText>
      </w:r>
      <w:r w:rsidR="0092793D" w:rsidRPr="00E7551E">
        <w:rPr>
          <w:rFonts w:cs="Times New Roman"/>
          <w:lang w:eastAsia="zh-CN"/>
        </w:rPr>
        <w:instrText>[D].</w:instrText>
      </w:r>
      <w:r w:rsidR="0092793D" w:rsidRPr="00E7551E">
        <w:rPr>
          <w:rFonts w:cs="Times New Roman"/>
          <w:lang w:eastAsia="zh-CN"/>
        </w:rPr>
        <w:instrText>太原科技大学</w:instrText>
      </w:r>
      <w:r w:rsidR="0092793D" w:rsidRPr="00E7551E">
        <w:rPr>
          <w:rFonts w:cs="Times New Roman"/>
          <w:lang w:eastAsia="zh-CN"/>
        </w:rPr>
        <w:instrText xml:space="preserve">,2023."}},{"id":75,"uris":["http://zotero.org/users/12887004/items/3LHPNGFB"],"itemData":{"id":75,"type":"article-journal","abstract":"Tower cranes are the centerpiece of production on today’s typical building construction\nsites. Tower cranes hoist and transport a variety of loads near and above people,\nworking under crowded conditions, occasionally with overlapping work zones, and often\n...","container-title":"Journal of Construction Engineering and Management","DOI":"10.1061/(ASCE)0733-9364(2009)135:1(24)","ISSN":"0733-9364","issue":"1","language":"EN","note":"publisher: American Society of Civil Engineers","page":"24-33","source":"ASCE","title":"Identification and Analysis of Factors Affecting Safety on Construction Sites with Tower Cranes","volume":"135","author":[{"family":"Shapira","given":"Aviad"},{"family":"Lyachin","given":"Beny"}],"issued":{"date-parts":[["2009",1,1]]}}},{"id":771,"uris":["http://zotero.org/users/12887004/items/CSVHSWVZ"],"itemData":{"id":771,"type":"article-journal","abstract":"Cranes have come to symbolize building construction itself. They perform indispensable\nservices in moving materials and components vertically and horizontally. Used since\nantiquity, their history is interrelated with the development of new power sources\n...","container-title":"Journal of Construction Engineering and Management","DOI":"10.1061/(ASCE)0733-9364(2007)133:9(690)","ISSN":"0733-9364","issue":"9","language":"EN","note":"publisher: American Society of Civil Engineers","page":"690-700","source":"ASCE","title":"Cranes for Building Construction Projects","volume":"133","author":[{"family":"Shapira","given":"Aviad"},{"family":"Lucko","given":"Gunnar"},{"family":"Schexnayder","given":"Clifford J."}],"issued":{"date-parts":[["2007",9,1]]}}}],"schema":"https://github.com/citation-style-language/schema/raw/master/csl-citation.json"} </w:instrText>
      </w:r>
      <w:r w:rsidR="0092793D" w:rsidRPr="00E7551E">
        <w:rPr>
          <w:rFonts w:cs="Times New Roman"/>
          <w:lang w:eastAsia="zh-CN"/>
        </w:rPr>
        <w:fldChar w:fldCharType="separate"/>
      </w:r>
      <w:r w:rsidR="0092793D" w:rsidRPr="00E7551E">
        <w:rPr>
          <w:rFonts w:cs="Times New Roman"/>
          <w:vertAlign w:val="superscript"/>
          <w:lang w:eastAsia="zh-CN"/>
        </w:rPr>
        <w:t>[2–4]</w:t>
      </w:r>
      <w:r w:rsidR="0092793D" w:rsidRPr="00E7551E">
        <w:rPr>
          <w:rFonts w:cs="Times New Roman"/>
          <w:lang w:eastAsia="zh-CN"/>
        </w:rPr>
        <w:fldChar w:fldCharType="end"/>
      </w:r>
      <w:r w:rsidR="0092793D" w:rsidRPr="00E7551E">
        <w:rPr>
          <w:rFonts w:cs="Times New Roman"/>
          <w:lang w:eastAsia="zh-CN"/>
        </w:rPr>
        <w:t>，</w:t>
      </w:r>
      <w:r w:rsidRPr="00E7551E">
        <w:rPr>
          <w:rFonts w:cs="Times New Roman"/>
          <w:lang w:eastAsia="zh-CN"/>
        </w:rPr>
        <w:t>其吊装作业承担着钢筋笼、模板、物料等关键构件的吊运任务。然而，塔吊施工环境普遍存在空间狭窄、视野受限、动态干扰因素复杂等特点，加之运行高度大、工作半径长，一旦发生碰撞或人员误入吊装路径，其后果往往极为严重。</w:t>
      </w:r>
      <w:r w:rsidR="001562A3" w:rsidRPr="00E7551E">
        <w:rPr>
          <w:rFonts w:cs="Times New Roman"/>
          <w:lang w:eastAsia="zh-CN"/>
        </w:rPr>
        <w:t>根据统计，</w:t>
      </w:r>
      <w:r w:rsidR="001562A3" w:rsidRPr="00E7551E">
        <w:rPr>
          <w:rFonts w:cs="Times New Roman"/>
          <w:lang w:eastAsia="zh-CN"/>
        </w:rPr>
        <w:t>2014</w:t>
      </w:r>
      <w:r w:rsidR="001562A3" w:rsidRPr="00E7551E">
        <w:rPr>
          <w:rFonts w:cs="Times New Roman"/>
          <w:lang w:eastAsia="zh-CN"/>
        </w:rPr>
        <w:t>年至</w:t>
      </w:r>
      <w:r w:rsidR="001562A3" w:rsidRPr="00E7551E">
        <w:rPr>
          <w:rFonts w:cs="Times New Roman"/>
          <w:lang w:eastAsia="zh-CN"/>
        </w:rPr>
        <w:t>2022</w:t>
      </w:r>
      <w:r w:rsidR="001562A3" w:rsidRPr="00E7551E">
        <w:rPr>
          <w:rFonts w:cs="Times New Roman"/>
          <w:lang w:eastAsia="zh-CN"/>
        </w:rPr>
        <w:t>年间</w:t>
      </w:r>
      <w:r w:rsidR="00231E78" w:rsidRPr="00E7551E">
        <w:rPr>
          <w:rFonts w:cs="Times New Roman"/>
          <w:lang w:eastAsia="zh-CN"/>
        </w:rPr>
        <w:t>全国</w:t>
      </w:r>
      <w:r w:rsidR="001562A3" w:rsidRPr="00E7551E">
        <w:rPr>
          <w:rFonts w:cs="Times New Roman"/>
          <w:lang w:eastAsia="zh-CN"/>
        </w:rPr>
        <w:t>起重机事故</w:t>
      </w:r>
      <w:r w:rsidR="00231E78" w:rsidRPr="00E7551E">
        <w:rPr>
          <w:rFonts w:cs="Times New Roman"/>
          <w:lang w:eastAsia="zh-CN"/>
        </w:rPr>
        <w:t>数</w:t>
      </w:r>
      <w:r w:rsidR="001562A3" w:rsidRPr="00E7551E">
        <w:rPr>
          <w:rFonts w:cs="Times New Roman"/>
          <w:lang w:eastAsia="zh-CN"/>
        </w:rPr>
        <w:t>量不低于</w:t>
      </w:r>
      <w:r w:rsidR="001562A3" w:rsidRPr="00E7551E">
        <w:rPr>
          <w:rFonts w:cs="Times New Roman"/>
          <w:lang w:eastAsia="zh-CN"/>
        </w:rPr>
        <w:t>220</w:t>
      </w:r>
      <w:r w:rsidR="001562A3" w:rsidRPr="00E7551E">
        <w:rPr>
          <w:rFonts w:cs="Times New Roman"/>
          <w:lang w:eastAsia="zh-CN"/>
        </w:rPr>
        <w:t>起；其中，</w:t>
      </w:r>
      <w:proofErr w:type="gramStart"/>
      <w:r w:rsidR="00231E78" w:rsidRPr="00E7551E">
        <w:rPr>
          <w:rFonts w:cs="Times New Roman"/>
          <w:lang w:eastAsia="zh-CN"/>
        </w:rPr>
        <w:t>吊物伤人</w:t>
      </w:r>
      <w:proofErr w:type="gramEnd"/>
      <w:r w:rsidR="00231E78" w:rsidRPr="00E7551E">
        <w:rPr>
          <w:rFonts w:cs="Times New Roman"/>
          <w:lang w:eastAsia="zh-CN"/>
        </w:rPr>
        <w:t>与物体碰撞类事故累计超过</w:t>
      </w:r>
      <w:r w:rsidR="00231E78" w:rsidRPr="00E7551E">
        <w:rPr>
          <w:rFonts w:cs="Times New Roman"/>
          <w:lang w:eastAsia="zh-CN"/>
        </w:rPr>
        <w:t>75</w:t>
      </w:r>
      <w:r w:rsidR="00231E78" w:rsidRPr="00E7551E">
        <w:rPr>
          <w:rFonts w:cs="Times New Roman"/>
          <w:lang w:eastAsia="zh-CN"/>
        </w:rPr>
        <w:t>起，占</w:t>
      </w:r>
      <w:proofErr w:type="gramStart"/>
      <w:r w:rsidR="00231E78" w:rsidRPr="00E7551E">
        <w:rPr>
          <w:rFonts w:cs="Times New Roman"/>
          <w:lang w:eastAsia="zh-CN"/>
        </w:rPr>
        <w:t>比显著</w:t>
      </w:r>
      <w:proofErr w:type="gramEnd"/>
      <w:r w:rsidR="00231E78" w:rsidRPr="00E7551E">
        <w:rPr>
          <w:rFonts w:cs="Times New Roman"/>
          <w:lang w:eastAsia="zh-CN"/>
        </w:rPr>
        <w:t>且发生频率较高</w:t>
      </w:r>
      <w:r w:rsidR="005F1F85" w:rsidRPr="00E7551E">
        <w:rPr>
          <w:rFonts w:cs="Times New Roman"/>
          <w:lang w:eastAsia="zh-CN"/>
        </w:rPr>
        <w:fldChar w:fldCharType="begin"/>
      </w:r>
      <w:r w:rsidR="005F1F85" w:rsidRPr="00E7551E">
        <w:rPr>
          <w:rFonts w:cs="Times New Roman"/>
          <w:lang w:eastAsia="zh-CN"/>
        </w:rPr>
        <w:instrText xml:space="preserve"> ADDIN ZOTERO_ITEM CSL_CITATION {"citationID":"acDCSFoR","properties":{"formattedCitation":"\\super [5]\\nosupersub{}","plainCitation":"[5]","noteIndex":0},"citationItems":[{"id":944,"uris":["http://zotero.org/users/12887004/items/KWVSPS3W"],"itemData":{"id":944,"type":"article-journal","abstract":"</w:instrText>
      </w:r>
      <w:r w:rsidR="005F1F85" w:rsidRPr="00E7551E">
        <w:rPr>
          <w:rFonts w:cs="Times New Roman"/>
          <w:lang w:eastAsia="zh-CN"/>
        </w:rPr>
        <w:instrText>近年来建筑塔式起重机安全事故多发，造成较大的人员和财产损失。基于此，对</w:instrText>
      </w:r>
      <w:r w:rsidR="005F1F85" w:rsidRPr="00E7551E">
        <w:rPr>
          <w:rFonts w:cs="Times New Roman"/>
          <w:lang w:eastAsia="zh-CN"/>
        </w:rPr>
        <w:instrText>2014</w:instrText>
      </w:r>
      <w:r w:rsidR="005F1F85" w:rsidRPr="00E7551E">
        <w:rPr>
          <w:rFonts w:cs="Times New Roman"/>
          <w:lang w:eastAsia="zh-CN"/>
        </w:rPr>
        <w:instrText>年</w:instrText>
      </w:r>
      <w:r w:rsidR="005F1F85" w:rsidRPr="00E7551E">
        <w:rPr>
          <w:rFonts w:cs="Times New Roman"/>
          <w:lang w:eastAsia="zh-CN"/>
        </w:rPr>
        <w:instrText>—2022</w:instrText>
      </w:r>
      <w:r w:rsidR="005F1F85" w:rsidRPr="00E7551E">
        <w:rPr>
          <w:rFonts w:cs="Times New Roman"/>
          <w:lang w:eastAsia="zh-CN"/>
        </w:rPr>
        <w:instrText>年的</w:instrText>
      </w:r>
      <w:r w:rsidR="005F1F85" w:rsidRPr="00E7551E">
        <w:rPr>
          <w:rFonts w:cs="Times New Roman"/>
          <w:lang w:eastAsia="zh-CN"/>
        </w:rPr>
        <w:instrText>220</w:instrText>
      </w:r>
      <w:r w:rsidR="005F1F85" w:rsidRPr="00E7551E">
        <w:rPr>
          <w:rFonts w:cs="Times New Roman"/>
          <w:lang w:eastAsia="zh-CN"/>
        </w:rPr>
        <w:instrText>例塔式起重机事故案例及事故调查报告展开统计分析，根据事故分布特征及发生原因，采取针对性预防措施，实现塔式起重机安全生产。塔式起重机安全生产是一个系统性工程，通过对事故发生的致因因素进行归类分析，指出事故预防的重点是对组织因素和人的因素进行干预，阻断事故发生的致因链，即应健全安全管理体系，加强现场安全管理，提升操作人员的安全意识和自觉按规章规程操作的意识和能力。</w:instrText>
      </w:r>
      <w:r w:rsidR="005F1F85" w:rsidRPr="00E7551E">
        <w:rPr>
          <w:rFonts w:cs="Times New Roman"/>
          <w:lang w:eastAsia="zh-CN"/>
        </w:rPr>
        <w:instrText>","container-title":"</w:instrText>
      </w:r>
      <w:r w:rsidR="005F1F85" w:rsidRPr="00E7551E">
        <w:rPr>
          <w:rFonts w:cs="Times New Roman"/>
          <w:lang w:eastAsia="zh-CN"/>
        </w:rPr>
        <w:instrText>建筑安全</w:instrText>
      </w:r>
      <w:r w:rsidR="005F1F85" w:rsidRPr="00E7551E">
        <w:rPr>
          <w:rFonts w:cs="Times New Roman"/>
          <w:lang w:eastAsia="zh-CN"/>
        </w:rPr>
        <w:instrText xml:space="preserve">","ISSN":"1004-552X","issue":"2","language":"zh-CN","note":"original-container-title: Construction Safety\ndownload: 316\nalbum: </w:instrText>
      </w:r>
      <w:r w:rsidR="005F1F85" w:rsidRPr="00E7551E">
        <w:rPr>
          <w:rFonts w:cs="Times New Roman"/>
          <w:lang w:eastAsia="zh-CN"/>
        </w:rPr>
        <w:instrText>工程科技</w:instrText>
      </w:r>
      <w:r w:rsidR="005F1F85" w:rsidRPr="00E7551E">
        <w:rPr>
          <w:rFonts w:cs="Times New Roman"/>
          <w:lang w:eastAsia="zh-CN"/>
        </w:rPr>
        <w:instrText>Ⅱ</w:instrText>
      </w:r>
      <w:r w:rsidR="005F1F85" w:rsidRPr="00E7551E">
        <w:rPr>
          <w:rFonts w:cs="Times New Roman"/>
          <w:lang w:eastAsia="zh-CN"/>
        </w:rPr>
        <w:instrText>辑</w:instrText>
      </w:r>
      <w:r w:rsidR="005F1F85" w:rsidRPr="00E7551E">
        <w:rPr>
          <w:rFonts w:cs="Times New Roman"/>
          <w:lang w:eastAsia="zh-CN"/>
        </w:rPr>
        <w:instrText>;</w:instrText>
      </w:r>
      <w:r w:rsidR="005F1F85" w:rsidRPr="00E7551E">
        <w:rPr>
          <w:rFonts w:cs="Times New Roman"/>
          <w:lang w:eastAsia="zh-CN"/>
        </w:rPr>
        <w:instrText>工程科技</w:instrText>
      </w:r>
      <w:r w:rsidR="005F1F85" w:rsidRPr="00E7551E">
        <w:rPr>
          <w:rFonts w:cs="Times New Roman"/>
          <w:lang w:eastAsia="zh-CN"/>
        </w:rPr>
        <w:instrText>Ⅰ</w:instrText>
      </w:r>
      <w:r w:rsidR="005F1F85" w:rsidRPr="00E7551E">
        <w:rPr>
          <w:rFonts w:cs="Times New Roman"/>
          <w:lang w:eastAsia="zh-CN"/>
        </w:rPr>
        <w:instrText>辑</w:instrText>
      </w:r>
      <w:r w:rsidR="005F1F85" w:rsidRPr="00E7551E">
        <w:rPr>
          <w:rFonts w:cs="Times New Roman"/>
          <w:lang w:eastAsia="zh-CN"/>
        </w:rPr>
        <w:instrText>\nCLC: X928\ndbcode: CJFQ\ndbname: CJFDLAST2025\nfilename: JZAQ202502019\npublicationTag: JST\nCIF: 0.391\nAIF: 0.245","page":"81-85","source":"CNKI","title":"2014</w:instrText>
      </w:r>
      <w:r w:rsidR="005F1F85" w:rsidRPr="00E7551E">
        <w:rPr>
          <w:rFonts w:cs="Times New Roman"/>
          <w:lang w:eastAsia="zh-CN"/>
        </w:rPr>
        <w:instrText>年</w:instrText>
      </w:r>
      <w:r w:rsidR="005F1F85" w:rsidRPr="00E7551E">
        <w:rPr>
          <w:rFonts w:cs="Times New Roman"/>
          <w:lang w:eastAsia="zh-CN"/>
        </w:rPr>
        <w:instrText>—2022</w:instrText>
      </w:r>
      <w:r w:rsidR="005F1F85" w:rsidRPr="00E7551E">
        <w:rPr>
          <w:rFonts w:cs="Times New Roman"/>
          <w:lang w:eastAsia="zh-CN"/>
        </w:rPr>
        <w:instrText>年塔式起重机安全事故案例统计分析</w:instrText>
      </w:r>
      <w:r w:rsidR="005F1F85" w:rsidRPr="00E7551E">
        <w:rPr>
          <w:rFonts w:cs="Times New Roman"/>
          <w:lang w:eastAsia="zh-CN"/>
        </w:rPr>
        <w:instrText>","volume":"40","author":[{"literal":"</w:instrText>
      </w:r>
      <w:r w:rsidR="005F1F85" w:rsidRPr="00E7551E">
        <w:rPr>
          <w:rFonts w:cs="Times New Roman"/>
          <w:lang w:eastAsia="zh-CN"/>
        </w:rPr>
        <w:instrText>张达</w:instrText>
      </w:r>
      <w:r w:rsidR="005F1F85" w:rsidRPr="00E7551E">
        <w:rPr>
          <w:rFonts w:cs="Times New Roman"/>
          <w:lang w:eastAsia="zh-CN"/>
        </w:rPr>
        <w:instrText xml:space="preserve">"}],"issued":{"date-parts":[["2025"]]}}}],"schema":"https://github.com/citation-style-language/schema/raw/master/csl-citation.json"} </w:instrText>
      </w:r>
      <w:r w:rsidR="005F1F85" w:rsidRPr="00E7551E">
        <w:rPr>
          <w:rFonts w:cs="Times New Roman"/>
          <w:lang w:eastAsia="zh-CN"/>
        </w:rPr>
        <w:fldChar w:fldCharType="separate"/>
      </w:r>
      <w:r w:rsidR="005F1F85" w:rsidRPr="00E7551E">
        <w:rPr>
          <w:rFonts w:cs="Times New Roman"/>
          <w:vertAlign w:val="superscript"/>
          <w:lang w:eastAsia="zh-CN"/>
        </w:rPr>
        <w:t>[5]</w:t>
      </w:r>
      <w:r w:rsidR="005F1F85" w:rsidRPr="00E7551E">
        <w:rPr>
          <w:rFonts w:cs="Times New Roman"/>
          <w:lang w:eastAsia="zh-CN"/>
        </w:rPr>
        <w:fldChar w:fldCharType="end"/>
      </w:r>
      <w:r w:rsidR="001562A3" w:rsidRPr="00E7551E">
        <w:rPr>
          <w:rFonts w:cs="Times New Roman"/>
          <w:lang w:eastAsia="zh-CN"/>
        </w:rPr>
        <w:t>。</w:t>
      </w:r>
      <w:r w:rsidRPr="00E7551E">
        <w:rPr>
          <w:rFonts w:cs="Times New Roman"/>
          <w:lang w:eastAsia="zh-CN"/>
        </w:rPr>
        <w:t>因此，如何实现吊装过程的实时环境感知与风险预警，是当前智慧工地安全管理中亟需攻克的重要问题之一。</w:t>
      </w:r>
    </w:p>
    <w:p w14:paraId="4DB74C00" w14:textId="1BE7C9C8" w:rsidR="006D5825" w:rsidRPr="00E7551E" w:rsidRDefault="006D5825" w:rsidP="00F04ACB">
      <w:pPr>
        <w:ind w:firstLineChars="200" w:firstLine="440"/>
        <w:rPr>
          <w:rFonts w:cs="Times New Roman"/>
          <w:lang w:eastAsia="zh-CN"/>
        </w:rPr>
      </w:pPr>
      <w:r w:rsidRPr="00E7551E">
        <w:rPr>
          <w:rFonts w:cs="Times New Roman"/>
          <w:lang w:eastAsia="zh-CN"/>
        </w:rPr>
        <w:t>近年来，随着建筑智能化与智能建造理念的提出，基于传感器的数据感知技术得到了快速发展</w:t>
      </w:r>
      <w:r w:rsidR="0034627B" w:rsidRPr="00E7551E">
        <w:rPr>
          <w:rFonts w:cs="Times New Roman"/>
          <w:lang w:eastAsia="zh-CN"/>
        </w:rPr>
        <w:t>，</w:t>
      </w:r>
      <w:r w:rsidR="00F04ACB" w:rsidRPr="00E7551E">
        <w:rPr>
          <w:rFonts w:cs="Times New Roman"/>
          <w:lang w:eastAsia="zh-CN"/>
        </w:rPr>
        <w:t>为施工过程数据采集的实时性和自动化需求提供了潜在的解决方案</w:t>
      </w:r>
      <w:r w:rsidR="00F04ACB" w:rsidRPr="00E7551E">
        <w:rPr>
          <w:rFonts w:cs="Times New Roman"/>
          <w:lang w:eastAsia="zh-CN"/>
        </w:rPr>
        <w:fldChar w:fldCharType="begin"/>
      </w:r>
      <w:r w:rsidR="00F04ACB" w:rsidRPr="00E7551E">
        <w:rPr>
          <w:rFonts w:cs="Times New Roman"/>
          <w:lang w:eastAsia="zh-CN"/>
        </w:rPr>
        <w:instrText xml:space="preserve"> ADDIN ZOTERO_ITEM CSL_CITATION {"citationID":"ygJcaD4Y","properties":{"formattedCitation":"\\super [6]\\nosupersub{}","plainCitation":"[6]","noteIndex":0},"citationItems":[{"id":138,"uris":["http://zotero.org/users/12887004/items/9LK3VTEQ"],"itemData":{"id":138,"type":"article-journal","abstract":"Equipment collisions on the jobsites are normally accompanied by significant damages, including fatalities, monetary losses, and delays. This paper presents a method for preventing equipment collision by helping equipment operators improve their situational awareness while operating equipment on site. Noting the need for real-time spatial data, the method incorporates ultra-wideband technology that has been selected through systematic evaluation as the technology that is best suited for the present study. Applying the collision-prevention approaches created in this study, a framework comprised of real-time data collection platform, a visualization module, and a decision module is created. Its technical feasibility for real-time monitoring of equipment operations and assessment of the possibility of collision is examined through lab experiments with a prototype system developed based on the framework. The results of this study prove that integrating precision tracking technology and real-time data analysis can produce tools that will enhance equipment safety.","collection-title":"Planning Future Cities-Selected papers from the 2010 eCAADe Conference","container-title":"Automation in Construction","DOI":"10.1016/j.autcon.2011.11.015","ISSN":"0926-5805","journalAbbreviation":"Automation in Construction","page":"545-553","source":"ScienceDirect","title":"Ultra-wide band technology experiments for real-time prevention of tower crane collisions","volume":"22","author":[{"family":"Hwang","given":"Seokyon"}],"issued":{"date-parts":[["2012",3,1]]}}}],"schema":"https://github.com/citation-style-language/schema/raw/master/csl-citation.json"} </w:instrText>
      </w:r>
      <w:r w:rsidR="00F04ACB" w:rsidRPr="00E7551E">
        <w:rPr>
          <w:rFonts w:cs="Times New Roman"/>
          <w:lang w:eastAsia="zh-CN"/>
        </w:rPr>
        <w:fldChar w:fldCharType="separate"/>
      </w:r>
      <w:r w:rsidR="00F04ACB" w:rsidRPr="00E7551E">
        <w:rPr>
          <w:rFonts w:cs="Times New Roman"/>
          <w:vertAlign w:val="superscript"/>
          <w:lang w:eastAsia="zh-CN"/>
        </w:rPr>
        <w:t>[6]</w:t>
      </w:r>
      <w:r w:rsidR="00F04ACB" w:rsidRPr="00E7551E">
        <w:rPr>
          <w:rFonts w:cs="Times New Roman"/>
          <w:lang w:eastAsia="zh-CN"/>
        </w:rPr>
        <w:fldChar w:fldCharType="end"/>
      </w:r>
      <w:r w:rsidRPr="00E7551E">
        <w:rPr>
          <w:rFonts w:cs="Times New Roman"/>
          <w:lang w:eastAsia="zh-CN"/>
        </w:rPr>
        <w:t>。大量研究集中于塔吊塔身或塔臂端的防碰撞系统，例如对多塔协同作业的塔臂干涉检测、塔机与周边建筑结构的距离监测等。然而，这类研究大多基于固定位置的传感器布置，主要关注塔臂或塔身层面的宏观防碰撞问题，而对实际吊装环节中最危险的部位塔吊吊钩</w:t>
      </w:r>
      <w:proofErr w:type="gramStart"/>
      <w:r w:rsidRPr="00E7551E">
        <w:rPr>
          <w:rFonts w:cs="Times New Roman"/>
          <w:lang w:eastAsia="zh-CN"/>
        </w:rPr>
        <w:t>端关注</w:t>
      </w:r>
      <w:proofErr w:type="gramEnd"/>
      <w:r w:rsidRPr="00E7551E">
        <w:rPr>
          <w:rFonts w:cs="Times New Roman"/>
          <w:lang w:eastAsia="zh-CN"/>
        </w:rPr>
        <w:t>显著不足。</w:t>
      </w:r>
    </w:p>
    <w:p w14:paraId="7673B1B3" w14:textId="7905FE4E" w:rsidR="00F04ACB" w:rsidRPr="00E7551E" w:rsidRDefault="00F04ACB" w:rsidP="00F04ACB">
      <w:pPr>
        <w:ind w:firstLineChars="200" w:firstLine="440"/>
        <w:rPr>
          <w:rFonts w:cs="Times New Roman"/>
          <w:lang w:eastAsia="zh-CN"/>
        </w:rPr>
      </w:pPr>
      <w:r w:rsidRPr="00E7551E">
        <w:rPr>
          <w:rFonts w:cs="Times New Roman"/>
          <w:lang w:eastAsia="zh-CN"/>
        </w:rPr>
        <w:t>吊钩端是吊装过程中运动最频繁、最接近人员和构件的部位，其作业特点具有以下显著特征：（</w:t>
      </w:r>
      <w:r w:rsidRPr="00E7551E">
        <w:rPr>
          <w:rFonts w:cs="Times New Roman"/>
          <w:lang w:eastAsia="zh-CN"/>
        </w:rPr>
        <w:t>1</w:t>
      </w:r>
      <w:r w:rsidRPr="00E7551E">
        <w:rPr>
          <w:rFonts w:cs="Times New Roman"/>
          <w:lang w:eastAsia="zh-CN"/>
        </w:rPr>
        <w:t>）空间运动高度不确定：吊钩随吊臂回转、钢丝绳伸缩及外力扰动持续发生三维空间运动，摆幅可达数米，传统固定式传感器难以覆盖其动态空间范围。（</w:t>
      </w:r>
      <w:r w:rsidRPr="00E7551E">
        <w:rPr>
          <w:rFonts w:cs="Times New Roman"/>
          <w:lang w:eastAsia="zh-CN"/>
        </w:rPr>
        <w:t>2</w:t>
      </w:r>
      <w:r w:rsidRPr="00E7551E">
        <w:rPr>
          <w:rFonts w:cs="Times New Roman"/>
          <w:lang w:eastAsia="zh-CN"/>
        </w:rPr>
        <w:t>）近场作业风险极高：大量施工人员需要在吊运构件下方或附近进行配合作业，人员无意靠近吊钩、</w:t>
      </w:r>
      <w:proofErr w:type="gramStart"/>
      <w:r w:rsidRPr="00E7551E">
        <w:rPr>
          <w:rFonts w:cs="Times New Roman"/>
          <w:lang w:eastAsia="zh-CN"/>
        </w:rPr>
        <w:t>吊物摆动</w:t>
      </w:r>
      <w:proofErr w:type="gramEnd"/>
      <w:r w:rsidRPr="00E7551E">
        <w:rPr>
          <w:rFonts w:cs="Times New Roman"/>
          <w:lang w:eastAsia="zh-CN"/>
        </w:rPr>
        <w:t>、构件碰撞均可能造成重大安全事故。（</w:t>
      </w:r>
      <w:r w:rsidRPr="00E7551E">
        <w:rPr>
          <w:rFonts w:cs="Times New Roman"/>
          <w:lang w:eastAsia="zh-CN"/>
        </w:rPr>
        <w:t>3</w:t>
      </w:r>
      <w:r w:rsidRPr="00E7551E">
        <w:rPr>
          <w:rFonts w:cs="Times New Roman"/>
          <w:lang w:eastAsia="zh-CN"/>
        </w:rPr>
        <w:t>）环境遮挡复杂且光照变化剧烈：钢筋笼、模板体系等大型构件会造成相机视野遮挡，而工地环境存在尘土、夜间照明等不利因素，对视觉系统效果影响显著。（</w:t>
      </w:r>
      <w:r w:rsidRPr="00E7551E">
        <w:rPr>
          <w:rFonts w:cs="Times New Roman"/>
          <w:lang w:eastAsia="zh-CN"/>
        </w:rPr>
        <w:t>4</w:t>
      </w:r>
      <w:r w:rsidRPr="00E7551E">
        <w:rPr>
          <w:rFonts w:cs="Times New Roman"/>
          <w:lang w:eastAsia="zh-CN"/>
        </w:rPr>
        <w:t>）传统方法难以实现实时、可落地的近场避障：现有塔吊安全系统普遍依赖塔身安装的超声、雷达或视觉设备，其检测范围难以覆盖吊钩周围</w:t>
      </w:r>
      <w:r w:rsidRPr="00E7551E">
        <w:rPr>
          <w:rFonts w:cs="Times New Roman"/>
          <w:lang w:eastAsia="zh-CN"/>
        </w:rPr>
        <w:t xml:space="preserve"> 3~5 </w:t>
      </w:r>
      <w:r w:rsidRPr="00E7551E">
        <w:rPr>
          <w:rFonts w:cs="Times New Roman"/>
          <w:lang w:eastAsia="zh-CN"/>
        </w:rPr>
        <w:t>米的高危近场区域，使得关键危险点无法及时识别。</w:t>
      </w:r>
    </w:p>
    <w:p w14:paraId="5E088DD6" w14:textId="2404752E" w:rsidR="0007500A" w:rsidRPr="00E7551E" w:rsidRDefault="0007500A" w:rsidP="00F04ACB">
      <w:pPr>
        <w:ind w:firstLineChars="200" w:firstLine="440"/>
        <w:rPr>
          <w:rFonts w:cs="Times New Roman"/>
          <w:lang w:eastAsia="zh-CN"/>
        </w:rPr>
      </w:pPr>
      <w:r w:rsidRPr="00E7551E">
        <w:rPr>
          <w:rFonts w:cs="Times New Roman"/>
          <w:lang w:eastAsia="zh-CN"/>
        </w:rPr>
        <w:t>随着轻量化激光雷达和高性能嵌入式计算平台的快速发展，为塔吊吊钩端构建实时空间感知系统提供了技术基础。激光雷达具备高精度距离测量能力，能够在强光、弱光、粉</w:t>
      </w:r>
      <w:r w:rsidRPr="00E7551E">
        <w:rPr>
          <w:rFonts w:cs="Times New Roman"/>
          <w:lang w:eastAsia="zh-CN"/>
        </w:rPr>
        <w:lastRenderedPageBreak/>
        <w:t>尘等复杂工况中保持稳定输出，并可实现高达</w:t>
      </w:r>
      <w:r w:rsidRPr="00E7551E">
        <w:rPr>
          <w:rFonts w:cs="Times New Roman"/>
          <w:lang w:eastAsia="zh-CN"/>
        </w:rPr>
        <w:t>360°</w:t>
      </w:r>
      <w:r w:rsidRPr="00E7551E">
        <w:rPr>
          <w:rFonts w:cs="Times New Roman"/>
          <w:lang w:eastAsia="zh-CN"/>
        </w:rPr>
        <w:t>的水平视场（</w:t>
      </w:r>
      <w:proofErr w:type="spellStart"/>
      <w:r w:rsidRPr="00E7551E">
        <w:rPr>
          <w:rFonts w:cs="Times New Roman"/>
          <w:lang w:eastAsia="zh-CN"/>
        </w:rPr>
        <w:t>FoV</w:t>
      </w:r>
      <w:proofErr w:type="spellEnd"/>
      <w:r w:rsidRPr="00E7551E">
        <w:rPr>
          <w:rFonts w:cs="Times New Roman"/>
          <w:lang w:eastAsia="zh-CN"/>
        </w:rPr>
        <w:t>），从而覆盖吊钩周围的全方位近场空间。相比之下，视觉传感器具有丰富的语义理解能力，特别是在识别施工人员、车辆等关键危险目标方面具有显著优势。</w:t>
      </w:r>
      <w:r w:rsidR="00F04ACB" w:rsidRPr="00E7551E">
        <w:rPr>
          <w:rFonts w:cs="Times New Roman"/>
          <w:lang w:eastAsia="zh-CN"/>
        </w:rPr>
        <w:t>因此，</w:t>
      </w:r>
      <w:r w:rsidRPr="00E7551E">
        <w:rPr>
          <w:rFonts w:cs="Times New Roman"/>
          <w:lang w:eastAsia="zh-CN"/>
        </w:rPr>
        <w:t>构建</w:t>
      </w:r>
      <w:r w:rsidR="00F04ACB" w:rsidRPr="00E7551E">
        <w:rPr>
          <w:rFonts w:cs="Times New Roman"/>
          <w:lang w:eastAsia="zh-CN"/>
        </w:rPr>
        <w:t>“</w:t>
      </w:r>
      <w:r w:rsidR="00F04ACB" w:rsidRPr="00E7551E">
        <w:rPr>
          <w:rFonts w:cs="Times New Roman"/>
          <w:lang w:eastAsia="zh-CN"/>
        </w:rPr>
        <w:t>雷达为主、视觉为辅</w:t>
      </w:r>
      <w:r w:rsidR="00F04ACB" w:rsidRPr="00E7551E">
        <w:rPr>
          <w:rFonts w:cs="Times New Roman"/>
          <w:lang w:eastAsia="zh-CN"/>
        </w:rPr>
        <w:t>”</w:t>
      </w:r>
      <w:proofErr w:type="gramStart"/>
      <w:r w:rsidR="00F04ACB" w:rsidRPr="00E7551E">
        <w:rPr>
          <w:rFonts w:cs="Times New Roman"/>
          <w:lang w:eastAsia="zh-CN"/>
        </w:rPr>
        <w:t>的雷视融合</w:t>
      </w:r>
      <w:proofErr w:type="gramEnd"/>
      <w:r w:rsidRPr="00E7551E">
        <w:rPr>
          <w:rFonts w:cs="Times New Roman"/>
          <w:lang w:eastAsia="zh-CN"/>
        </w:rPr>
        <w:t>感知架构能够充分结合两类传感器的互补特性，为实现塔吊吊钩端的实时、可靠避障预警系统创造了可行条件。</w:t>
      </w:r>
    </w:p>
    <w:p w14:paraId="797F7164" w14:textId="60011160" w:rsidR="00F04ACB" w:rsidRPr="00E7551E" w:rsidRDefault="00F04ACB" w:rsidP="0007500A">
      <w:pPr>
        <w:ind w:firstLineChars="200" w:firstLine="440"/>
        <w:rPr>
          <w:rFonts w:cs="Times New Roman"/>
          <w:lang w:eastAsia="zh-CN"/>
        </w:rPr>
      </w:pPr>
      <w:r w:rsidRPr="00E7551E">
        <w:rPr>
          <w:rFonts w:cs="Times New Roman"/>
          <w:lang w:eastAsia="zh-CN"/>
        </w:rPr>
        <w:t>基于上述背景，本研究</w:t>
      </w:r>
      <w:r w:rsidR="0007500A" w:rsidRPr="00E7551E">
        <w:rPr>
          <w:rFonts w:cs="Times New Roman"/>
          <w:lang w:eastAsia="zh-CN"/>
        </w:rPr>
        <w:t>面向吊钩端高风险作业场景</w:t>
      </w:r>
      <w:r w:rsidRPr="00E7551E">
        <w:rPr>
          <w:rFonts w:cs="Times New Roman"/>
          <w:lang w:eastAsia="zh-CN"/>
        </w:rPr>
        <w:t>，</w:t>
      </w:r>
      <w:r w:rsidR="0007500A" w:rsidRPr="00E7551E">
        <w:rPr>
          <w:rFonts w:cs="Times New Roman"/>
          <w:lang w:eastAsia="zh-CN"/>
        </w:rPr>
        <w:t>选用激光雷达与工业相机设计并开发集成式吊钩端感知系统，以实现对近场三维环境的高精度感知与危险目标识别，减少施工现场吊装作业中的碰撞风险、保障人员生命安全，也为建筑施工装备的数字化、智能化升级提供了一种可落地、可推广的技术路径，具有重要的工程应用价值和现实意义。</w:t>
      </w:r>
    </w:p>
    <w:p w14:paraId="6F092959" w14:textId="693AB918" w:rsidR="00F35A92" w:rsidRDefault="00000000">
      <w:pPr>
        <w:pStyle w:val="21"/>
        <w:rPr>
          <w:rFonts w:ascii="Times New Roman" w:hAnsi="Times New Roman" w:cs="Times New Roman"/>
          <w:lang w:eastAsia="zh-CN"/>
        </w:rPr>
      </w:pPr>
      <w:bookmarkStart w:id="0" w:name="OLE_LINK1"/>
      <w:r w:rsidRPr="00E7551E">
        <w:rPr>
          <w:rFonts w:ascii="Times New Roman" w:hAnsi="Times New Roman" w:cs="Times New Roman"/>
          <w:lang w:eastAsia="zh-CN"/>
        </w:rPr>
        <w:t>1.</w:t>
      </w:r>
      <w:r w:rsidR="00861D7C" w:rsidRPr="00E7551E">
        <w:rPr>
          <w:rFonts w:ascii="Times New Roman" w:hAnsi="Times New Roman" w:cs="Times New Roman"/>
          <w:lang w:eastAsia="zh-CN"/>
        </w:rPr>
        <w:t>2</w:t>
      </w:r>
      <w:r w:rsidRPr="00E7551E">
        <w:rPr>
          <w:rFonts w:ascii="Times New Roman" w:hAnsi="Times New Roman" w:cs="Times New Roman"/>
          <w:lang w:eastAsia="zh-CN"/>
        </w:rPr>
        <w:t xml:space="preserve"> </w:t>
      </w:r>
      <w:r w:rsidR="00FB5D63">
        <w:rPr>
          <w:rFonts w:ascii="Times New Roman" w:hAnsi="Times New Roman" w:cs="Times New Roman" w:hint="eastAsia"/>
          <w:lang w:eastAsia="zh-CN"/>
        </w:rPr>
        <w:t>研究目的与意义</w:t>
      </w:r>
    </w:p>
    <w:p w14:paraId="4AD32722" w14:textId="16E9997E" w:rsidR="00662FDB" w:rsidRDefault="00662FDB" w:rsidP="00662FDB">
      <w:pPr>
        <w:pStyle w:val="31"/>
        <w:rPr>
          <w:lang w:eastAsia="zh-CN"/>
        </w:rPr>
      </w:pPr>
      <w:r w:rsidRPr="00662FDB">
        <w:rPr>
          <w:rFonts w:hint="eastAsia"/>
          <w:lang w:eastAsia="zh-CN"/>
        </w:rPr>
        <w:t xml:space="preserve">1.2.1 </w:t>
      </w:r>
      <w:r w:rsidRPr="00662FDB">
        <w:rPr>
          <w:rFonts w:hint="eastAsia"/>
          <w:lang w:eastAsia="zh-CN"/>
        </w:rPr>
        <w:t>研究目的</w:t>
      </w:r>
    </w:p>
    <w:p w14:paraId="4CA316B3" w14:textId="7828A872" w:rsidR="00662FDB" w:rsidRPr="00662FDB" w:rsidRDefault="00662FDB" w:rsidP="00662FDB">
      <w:pPr>
        <w:ind w:firstLineChars="200" w:firstLine="440"/>
        <w:rPr>
          <w:lang w:eastAsia="zh-CN"/>
        </w:rPr>
      </w:pPr>
      <w:r w:rsidRPr="00662FDB">
        <w:rPr>
          <w:lang w:eastAsia="zh-CN"/>
        </w:rPr>
        <w:t>针对塔吊吊装作业中吊钩端近场空间运动不确定、风险集中、环境干扰复杂等核心痛点，以及现有安全感知系统对吊钩端覆盖不足、单一传感器鲁棒性差、预警精度与实时性难以兼顾的问题，本研究旨在实现以下目标：</w:t>
      </w:r>
    </w:p>
    <w:p w14:paraId="27AAC23F" w14:textId="77777777" w:rsidR="00662FDB" w:rsidRPr="00662FDB" w:rsidRDefault="00662FDB" w:rsidP="00662FDB">
      <w:pPr>
        <w:numPr>
          <w:ilvl w:val="0"/>
          <w:numId w:val="12"/>
        </w:numPr>
        <w:tabs>
          <w:tab w:val="clear" w:pos="360"/>
          <w:tab w:val="num" w:pos="720"/>
        </w:tabs>
        <w:rPr>
          <w:lang w:eastAsia="zh-CN"/>
        </w:rPr>
      </w:pPr>
      <w:r w:rsidRPr="00662FDB">
        <w:rPr>
          <w:lang w:eastAsia="zh-CN"/>
        </w:rPr>
        <w:t>设计并构建一套可工程化落地的吊钩端集成式感知系统，通过激光雷达与工业相机的协同部署，突破传统传感器在覆盖范围、环境适应性上的局限，实现对吊钩周围</w:t>
      </w:r>
      <w:r w:rsidRPr="00662FDB">
        <w:rPr>
          <w:lang w:eastAsia="zh-CN"/>
        </w:rPr>
        <w:t xml:space="preserve"> 3~5 </w:t>
      </w:r>
      <w:r w:rsidRPr="00662FDB">
        <w:rPr>
          <w:lang w:eastAsia="zh-CN"/>
        </w:rPr>
        <w:t>米高危近场区域的全方位、高精度感知。</w:t>
      </w:r>
    </w:p>
    <w:p w14:paraId="5CEAAFF8" w14:textId="77777777" w:rsidR="00662FDB" w:rsidRPr="00662FDB" w:rsidRDefault="00662FDB" w:rsidP="00662FDB">
      <w:pPr>
        <w:numPr>
          <w:ilvl w:val="0"/>
          <w:numId w:val="12"/>
        </w:numPr>
        <w:tabs>
          <w:tab w:val="clear" w:pos="360"/>
          <w:tab w:val="num" w:pos="720"/>
        </w:tabs>
        <w:rPr>
          <w:lang w:eastAsia="zh-CN"/>
        </w:rPr>
      </w:pPr>
      <w:r w:rsidRPr="00662FDB">
        <w:rPr>
          <w:lang w:eastAsia="zh-CN"/>
        </w:rPr>
        <w:t>提出</w:t>
      </w:r>
      <w:proofErr w:type="gramStart"/>
      <w:r w:rsidRPr="00662FDB">
        <w:rPr>
          <w:lang w:eastAsia="zh-CN"/>
        </w:rPr>
        <w:t>基于雷视融合</w:t>
      </w:r>
      <w:proofErr w:type="gramEnd"/>
      <w:r w:rsidRPr="00662FDB">
        <w:rPr>
          <w:lang w:eastAsia="zh-CN"/>
        </w:rPr>
        <w:t>的多源数据处理与信息融合方法，整合激光雷达的三维几何测距优势与视觉传感器的语义识别能力，实现静态障碍精准建模、动态目标（尤其是施工人员）可靠识别与轨迹跟踪。</w:t>
      </w:r>
    </w:p>
    <w:p w14:paraId="326DA911" w14:textId="77777777" w:rsidR="00662FDB" w:rsidRPr="00662FDB" w:rsidRDefault="00662FDB" w:rsidP="00662FDB">
      <w:pPr>
        <w:numPr>
          <w:ilvl w:val="0"/>
          <w:numId w:val="12"/>
        </w:numPr>
        <w:tabs>
          <w:tab w:val="clear" w:pos="360"/>
          <w:tab w:val="num" w:pos="720"/>
        </w:tabs>
        <w:rPr>
          <w:lang w:eastAsia="zh-CN"/>
        </w:rPr>
      </w:pPr>
      <w:r w:rsidRPr="00662FDB">
        <w:rPr>
          <w:lang w:eastAsia="zh-CN"/>
        </w:rPr>
        <w:t>建立兼顾空间距离与</w:t>
      </w:r>
      <w:proofErr w:type="gramStart"/>
      <w:r w:rsidRPr="00662FDB">
        <w:rPr>
          <w:lang w:eastAsia="zh-CN"/>
        </w:rPr>
        <w:t>时间裕度的</w:t>
      </w:r>
      <w:proofErr w:type="gramEnd"/>
      <w:r w:rsidRPr="00662FDB">
        <w:rPr>
          <w:lang w:eastAsia="zh-CN"/>
        </w:rPr>
        <w:t>动态风险评估模型，形成</w:t>
      </w:r>
      <w:r w:rsidRPr="00662FDB">
        <w:rPr>
          <w:lang w:eastAsia="zh-CN"/>
        </w:rPr>
        <w:t xml:space="preserve"> “</w:t>
      </w:r>
      <w:r w:rsidRPr="00662FDB">
        <w:rPr>
          <w:lang w:eastAsia="zh-CN"/>
        </w:rPr>
        <w:t>感知</w:t>
      </w:r>
      <w:r w:rsidRPr="00662FDB">
        <w:rPr>
          <w:lang w:eastAsia="zh-CN"/>
        </w:rPr>
        <w:t xml:space="preserve"> - </w:t>
      </w:r>
      <w:r w:rsidRPr="00662FDB">
        <w:rPr>
          <w:lang w:eastAsia="zh-CN"/>
        </w:rPr>
        <w:t>识别</w:t>
      </w:r>
      <w:r w:rsidRPr="00662FDB">
        <w:rPr>
          <w:lang w:eastAsia="zh-CN"/>
        </w:rPr>
        <w:t xml:space="preserve"> - </w:t>
      </w:r>
      <w:r w:rsidRPr="00662FDB">
        <w:rPr>
          <w:lang w:eastAsia="zh-CN"/>
        </w:rPr>
        <w:t>预判</w:t>
      </w:r>
      <w:r w:rsidRPr="00662FDB">
        <w:rPr>
          <w:lang w:eastAsia="zh-CN"/>
        </w:rPr>
        <w:t xml:space="preserve"> - </w:t>
      </w:r>
      <w:r w:rsidRPr="00662FDB">
        <w:rPr>
          <w:lang w:eastAsia="zh-CN"/>
        </w:rPr>
        <w:t>预警</w:t>
      </w:r>
      <w:r w:rsidRPr="00662FDB">
        <w:rPr>
          <w:lang w:eastAsia="zh-CN"/>
        </w:rPr>
        <w:t xml:space="preserve">” </w:t>
      </w:r>
      <w:r w:rsidRPr="00662FDB">
        <w:rPr>
          <w:lang w:eastAsia="zh-CN"/>
        </w:rPr>
        <w:t>的闭环机制，实现对碰撞风险的分级预警与动态避障辅助决策，提升预警的提前量与准确性，降低误报、漏报率。</w:t>
      </w:r>
    </w:p>
    <w:p w14:paraId="33FBC133" w14:textId="77777777" w:rsidR="00662FDB" w:rsidRPr="00662FDB" w:rsidRDefault="00662FDB" w:rsidP="00662FDB">
      <w:pPr>
        <w:numPr>
          <w:ilvl w:val="0"/>
          <w:numId w:val="12"/>
        </w:numPr>
        <w:tabs>
          <w:tab w:val="clear" w:pos="360"/>
          <w:tab w:val="num" w:pos="720"/>
        </w:tabs>
        <w:rPr>
          <w:lang w:eastAsia="zh-CN"/>
        </w:rPr>
      </w:pPr>
      <w:r w:rsidRPr="00662FDB">
        <w:rPr>
          <w:lang w:eastAsia="zh-CN"/>
        </w:rPr>
        <w:t>验证系统在复杂施工工况下的稳定性、实时性与工程适用性，为塔吊吊装作业安全防护提供可推广、可复用的技术方案。</w:t>
      </w:r>
    </w:p>
    <w:p w14:paraId="0C34D453" w14:textId="36416D14" w:rsidR="00662FDB" w:rsidRDefault="00662FDB" w:rsidP="00662FDB">
      <w:pPr>
        <w:pStyle w:val="31"/>
        <w:rPr>
          <w:lang w:eastAsia="zh-CN"/>
        </w:rPr>
      </w:pPr>
      <w:r w:rsidRPr="00662FDB">
        <w:rPr>
          <w:lang w:eastAsia="zh-CN"/>
        </w:rPr>
        <w:t xml:space="preserve">1.2.2 </w:t>
      </w:r>
      <w:r w:rsidRPr="00662FDB">
        <w:rPr>
          <w:lang w:eastAsia="zh-CN"/>
        </w:rPr>
        <w:t>研究意义</w:t>
      </w:r>
      <w:r>
        <w:rPr>
          <w:lang w:eastAsia="zh-CN"/>
        </w:rPr>
        <w:t xml:space="preserve"> </w:t>
      </w:r>
    </w:p>
    <w:p w14:paraId="78416D54" w14:textId="77777777" w:rsidR="00662FDB" w:rsidRPr="00662FDB" w:rsidRDefault="00662FDB" w:rsidP="00662FDB">
      <w:pPr>
        <w:ind w:firstLineChars="200" w:firstLine="440"/>
        <w:rPr>
          <w:lang w:eastAsia="zh-CN"/>
        </w:rPr>
      </w:pPr>
      <w:r w:rsidRPr="00662FDB">
        <w:rPr>
          <w:lang w:eastAsia="zh-CN"/>
        </w:rPr>
        <w:t>建筑业塔吊吊装事故频发，</w:t>
      </w:r>
      <w:proofErr w:type="gramStart"/>
      <w:r w:rsidRPr="00662FDB">
        <w:rPr>
          <w:lang w:eastAsia="zh-CN"/>
        </w:rPr>
        <w:t>给人员</w:t>
      </w:r>
      <w:proofErr w:type="gramEnd"/>
      <w:r w:rsidRPr="00662FDB">
        <w:rPr>
          <w:lang w:eastAsia="zh-CN"/>
        </w:rPr>
        <w:t>生命安全与工程财产造成严重损失。本研究聚焦吊钩端这一最高风险区域，通过构建实时感知与预警系统，可直接减少人员误入、</w:t>
      </w:r>
      <w:proofErr w:type="gramStart"/>
      <w:r w:rsidRPr="00662FDB">
        <w:rPr>
          <w:lang w:eastAsia="zh-CN"/>
        </w:rPr>
        <w:t>吊物碰撞</w:t>
      </w:r>
      <w:proofErr w:type="gramEnd"/>
      <w:r w:rsidRPr="00662FDB">
        <w:rPr>
          <w:lang w:eastAsia="zh-CN"/>
        </w:rPr>
        <w:t>等恶性事故发生概率，为施工现场安全管理提供技术保障。同时，系统采用轻量化硬件集成与高效算法设计，兼顾部署成本与运行稳定性，适配施工场地粉尘、震动、光照多变等恶劣环境，具备较强的工程落地性，可快速推广至各类建筑施工场景，推动塔吊装备的智能化升级，助力智慧工地建设。</w:t>
      </w:r>
    </w:p>
    <w:p w14:paraId="4B4A7AB2" w14:textId="77777777" w:rsidR="00662FDB" w:rsidRPr="00662FDB" w:rsidRDefault="00662FDB" w:rsidP="00662FDB">
      <w:pPr>
        <w:ind w:firstLineChars="200" w:firstLine="440"/>
        <w:rPr>
          <w:lang w:eastAsia="zh-CN"/>
        </w:rPr>
      </w:pPr>
      <w:r w:rsidRPr="00662FDB">
        <w:rPr>
          <w:lang w:eastAsia="zh-CN"/>
        </w:rPr>
        <w:lastRenderedPageBreak/>
        <w:t>现有塔吊安全感知研究多集中于塔身、塔臂等宏观层面，对吊钩端动态近场感知的研究较为匮乏。本研究提出</w:t>
      </w:r>
      <w:r w:rsidRPr="00662FDB">
        <w:rPr>
          <w:lang w:eastAsia="zh-CN"/>
        </w:rPr>
        <w:t xml:space="preserve"> “</w:t>
      </w:r>
      <w:r w:rsidRPr="00662FDB">
        <w:rPr>
          <w:lang w:eastAsia="zh-CN"/>
        </w:rPr>
        <w:t>雷达为主、视觉为辅</w:t>
      </w:r>
      <w:r w:rsidRPr="00662FDB">
        <w:rPr>
          <w:lang w:eastAsia="zh-CN"/>
        </w:rPr>
        <w:t xml:space="preserve">” </w:t>
      </w:r>
      <w:proofErr w:type="gramStart"/>
      <w:r w:rsidRPr="00662FDB">
        <w:rPr>
          <w:lang w:eastAsia="zh-CN"/>
        </w:rPr>
        <w:t>的雷视融合</w:t>
      </w:r>
      <w:proofErr w:type="gramEnd"/>
      <w:r w:rsidRPr="00662FDB">
        <w:rPr>
          <w:lang w:eastAsia="zh-CN"/>
        </w:rPr>
        <w:t>架构，完善了多传感器在高危作业端的部署与标定方法，丰富了动态复杂场景下近场感知的理论体系。同时，研究建立的静动态目标分离、轨迹预测与分级预警模型，为多</w:t>
      </w:r>
      <w:proofErr w:type="gramStart"/>
      <w:r w:rsidRPr="00662FDB">
        <w:rPr>
          <w:lang w:eastAsia="zh-CN"/>
        </w:rPr>
        <w:t>源数据</w:t>
      </w:r>
      <w:proofErr w:type="gramEnd"/>
      <w:r w:rsidRPr="00662FDB">
        <w:rPr>
          <w:lang w:eastAsia="zh-CN"/>
        </w:rPr>
        <w:t>融合在工程装备安全防护中的应用提供了新的思路，填补了吊钩端高精度、高鲁棒性感知技术的研究空白，为同类大型工程机械的安全智能化提供了理论参考与技术借鉴。</w:t>
      </w:r>
    </w:p>
    <w:p w14:paraId="625BC33F" w14:textId="1163B835" w:rsidR="00FB5D63" w:rsidRPr="00662FDB" w:rsidRDefault="00662FDB" w:rsidP="004D52AA">
      <w:pPr>
        <w:ind w:firstLineChars="200" w:firstLine="440"/>
        <w:rPr>
          <w:rFonts w:hint="eastAsia"/>
          <w:lang w:eastAsia="zh-CN"/>
        </w:rPr>
      </w:pPr>
      <w:r w:rsidRPr="00662FDB">
        <w:rPr>
          <w:lang w:eastAsia="zh-CN"/>
        </w:rPr>
        <w:t>随着智能建造理念的深入推进，施工装备的数字化、智能化成为行业发展必然趋势。本研究通过传感器集成、数据融合与智能算法的深度结合，实现了吊装作业从</w:t>
      </w:r>
      <w:r w:rsidRPr="00662FDB">
        <w:rPr>
          <w:lang w:eastAsia="zh-CN"/>
        </w:rPr>
        <w:t xml:space="preserve"> “</w:t>
      </w:r>
      <w:r w:rsidRPr="00662FDB">
        <w:rPr>
          <w:lang w:eastAsia="zh-CN"/>
        </w:rPr>
        <w:t>被动防护</w:t>
      </w:r>
      <w:r w:rsidRPr="00662FDB">
        <w:rPr>
          <w:lang w:eastAsia="zh-CN"/>
        </w:rPr>
        <w:t xml:space="preserve">” </w:t>
      </w:r>
      <w:r w:rsidRPr="00662FDB">
        <w:rPr>
          <w:lang w:eastAsia="zh-CN"/>
        </w:rPr>
        <w:t>向</w:t>
      </w:r>
      <w:r w:rsidRPr="00662FDB">
        <w:rPr>
          <w:lang w:eastAsia="zh-CN"/>
        </w:rPr>
        <w:t xml:space="preserve"> “</w:t>
      </w:r>
      <w:r w:rsidRPr="00662FDB">
        <w:rPr>
          <w:lang w:eastAsia="zh-CN"/>
        </w:rPr>
        <w:t>主动预警</w:t>
      </w:r>
      <w:r w:rsidRPr="00662FDB">
        <w:rPr>
          <w:lang w:eastAsia="zh-CN"/>
        </w:rPr>
        <w:t xml:space="preserve">” </w:t>
      </w:r>
      <w:r w:rsidRPr="00662FDB">
        <w:rPr>
          <w:lang w:eastAsia="zh-CN"/>
        </w:rPr>
        <w:t>的转变，契合建筑行业安全升级与效率提升的核心需求。研究成果不仅可应用于塔吊设备，还可迁移至履带吊、汽车吊等其他起重机械，为工程机械行业的智能化转型提供典型示范，推动建筑业向安全、高效、智能的方向高质量发展。</w:t>
      </w:r>
    </w:p>
    <w:p w14:paraId="7DA579E8" w14:textId="3C3A14F4" w:rsidR="00FB5D63" w:rsidRPr="00FB5D63" w:rsidRDefault="00FB5D63" w:rsidP="00FB5D63">
      <w:pPr>
        <w:pStyle w:val="21"/>
        <w:rPr>
          <w:rFonts w:ascii="Times New Roman" w:hAnsi="Times New Roman" w:cs="Times New Roman" w:hint="eastAsia"/>
          <w:lang w:eastAsia="zh-CN"/>
        </w:rPr>
      </w:pPr>
      <w:r w:rsidRPr="00E7551E">
        <w:rPr>
          <w:rFonts w:ascii="Times New Roman" w:hAnsi="Times New Roman" w:cs="Times New Roman"/>
          <w:lang w:eastAsia="zh-CN"/>
        </w:rPr>
        <w:t>1.</w:t>
      </w:r>
      <w:r>
        <w:rPr>
          <w:rFonts w:ascii="Times New Roman" w:hAnsi="Times New Roman" w:cs="Times New Roman" w:hint="eastAsia"/>
          <w:lang w:eastAsia="zh-CN"/>
        </w:rPr>
        <w:t>3</w:t>
      </w:r>
      <w:r w:rsidRPr="00E7551E">
        <w:rPr>
          <w:rFonts w:ascii="Times New Roman" w:hAnsi="Times New Roman" w:cs="Times New Roman"/>
          <w:lang w:eastAsia="zh-CN"/>
        </w:rPr>
        <w:t xml:space="preserve"> </w:t>
      </w:r>
      <w:r w:rsidRPr="00E7551E">
        <w:rPr>
          <w:rFonts w:ascii="Times New Roman" w:hAnsi="Times New Roman" w:cs="Times New Roman"/>
          <w:lang w:eastAsia="zh-CN"/>
        </w:rPr>
        <w:t>国内外研究现状</w:t>
      </w:r>
    </w:p>
    <w:p w14:paraId="0DD76387" w14:textId="3C4425DB" w:rsidR="00723D25" w:rsidRPr="00E7551E" w:rsidRDefault="00723D25" w:rsidP="00723D25">
      <w:pPr>
        <w:ind w:firstLineChars="200" w:firstLine="440"/>
        <w:rPr>
          <w:rFonts w:cs="Times New Roman"/>
          <w:lang w:eastAsia="zh-CN"/>
        </w:rPr>
      </w:pPr>
      <w:r w:rsidRPr="00E7551E">
        <w:rPr>
          <w:rFonts w:cs="Times New Roman"/>
          <w:lang w:eastAsia="zh-CN"/>
        </w:rPr>
        <w:t>随着智能建造与施工现场数字化水平的不断提升，工程机械与大型吊装设备的安全感知与智能防护逐渐成为国内外学术界和工程界的研究热点。围绕施工设备运行安全，已有研究主要集中在作业环境信息获取以及碰撞风险识别与预警等方面，形成了从感知、理解到决策的多层次研究体系。然而，由于施工现场环境复杂、目标类型多样、作业过程动态性强，现有研究在感知对象、传感器布置位置以及安全防护粒度等方面仍存在一定局限，尤其在塔吊等大型起重设备的吊钩端动态作业区域，相关研究尚不充分。</w:t>
      </w:r>
    </w:p>
    <w:p w14:paraId="4FFBC4FD" w14:textId="64BCDDED" w:rsidR="005619E4" w:rsidRPr="00E7551E" w:rsidRDefault="00000000" w:rsidP="005619E4">
      <w:pPr>
        <w:pStyle w:val="31"/>
        <w:rPr>
          <w:rFonts w:ascii="Times New Roman" w:hAnsi="Times New Roman" w:cs="Times New Roman"/>
          <w:lang w:eastAsia="zh-CN"/>
        </w:rPr>
      </w:pPr>
      <w:bookmarkStart w:id="1" w:name="_Hlk220087789"/>
      <w:r w:rsidRPr="00E7551E">
        <w:rPr>
          <w:rFonts w:ascii="Times New Roman" w:hAnsi="Times New Roman" w:cs="Times New Roman"/>
          <w:lang w:eastAsia="zh-CN"/>
        </w:rPr>
        <w:t>1.</w:t>
      </w:r>
      <w:r w:rsidR="00FB5D63">
        <w:rPr>
          <w:rFonts w:ascii="Times New Roman" w:hAnsi="Times New Roman" w:cs="Times New Roman" w:hint="eastAsia"/>
          <w:lang w:eastAsia="zh-CN"/>
        </w:rPr>
        <w:t>3</w:t>
      </w:r>
      <w:r w:rsidRPr="00E7551E">
        <w:rPr>
          <w:rFonts w:ascii="Times New Roman" w:hAnsi="Times New Roman" w:cs="Times New Roman"/>
          <w:lang w:eastAsia="zh-CN"/>
        </w:rPr>
        <w:t xml:space="preserve">.1 </w:t>
      </w:r>
      <w:r w:rsidR="00FF1758" w:rsidRPr="00E7551E">
        <w:rPr>
          <w:rFonts w:ascii="Times New Roman" w:hAnsi="Times New Roman" w:cs="Times New Roman"/>
          <w:lang w:eastAsia="zh-CN"/>
        </w:rPr>
        <w:t>吊装感知硬件布置方案研究</w:t>
      </w:r>
    </w:p>
    <w:p w14:paraId="08C0F68E" w14:textId="48B87B35" w:rsidR="005619E4" w:rsidRPr="00E7551E" w:rsidRDefault="005619E4" w:rsidP="005619E4">
      <w:pPr>
        <w:rPr>
          <w:rFonts w:cs="Times New Roman"/>
          <w:lang w:eastAsia="zh-CN"/>
        </w:rPr>
      </w:pPr>
      <w:r w:rsidRPr="00E7551E">
        <w:rPr>
          <w:rFonts w:cs="Times New Roman"/>
          <w:highlight w:val="yellow"/>
          <w:lang w:eastAsia="zh-CN"/>
        </w:rPr>
        <w:t>突出：吊钩</w:t>
      </w:r>
      <w:proofErr w:type="gramStart"/>
      <w:r w:rsidRPr="00E7551E">
        <w:rPr>
          <w:rFonts w:cs="Times New Roman"/>
          <w:highlight w:val="yellow"/>
          <w:lang w:eastAsia="zh-CN"/>
        </w:rPr>
        <w:t>端研究</w:t>
      </w:r>
      <w:proofErr w:type="gramEnd"/>
      <w:r w:rsidRPr="00E7551E">
        <w:rPr>
          <w:rFonts w:cs="Times New Roman"/>
          <w:highlight w:val="yellow"/>
          <w:lang w:eastAsia="zh-CN"/>
        </w:rPr>
        <w:t>匮乏，研究方法可延伸</w:t>
      </w:r>
    </w:p>
    <w:bookmarkEnd w:id="1"/>
    <w:p w14:paraId="455BACCE" w14:textId="2635346D" w:rsidR="00615626" w:rsidRPr="00E7551E" w:rsidRDefault="00615626" w:rsidP="00615626">
      <w:pPr>
        <w:ind w:firstLineChars="200" w:firstLine="440"/>
        <w:rPr>
          <w:rFonts w:cs="Times New Roman"/>
          <w:lang w:eastAsia="zh-CN"/>
        </w:rPr>
      </w:pPr>
      <w:r w:rsidRPr="00E7551E">
        <w:rPr>
          <w:rFonts w:cs="Times New Roman"/>
          <w:lang w:eastAsia="zh-CN"/>
        </w:rPr>
        <w:t>吊装作业是施工现场最常见的高危作业之一。为防范作业过程中可能对人员或建筑构件造成的损害，众多学者致力于通过智能感知技术与传感器部署来提升作业安全性。例如，在塔吊吊臂、小车、驾驶室及施工现场周边等位置，布设</w:t>
      </w:r>
      <w:r w:rsidR="00CE1F7E" w:rsidRPr="00E7551E">
        <w:rPr>
          <w:rFonts w:cs="Times New Roman"/>
          <w:lang w:eastAsia="zh-CN"/>
        </w:rPr>
        <w:t>摄像机</w:t>
      </w:r>
      <w:r w:rsidR="00CE1F7E" w:rsidRPr="00E7551E">
        <w:rPr>
          <w:rFonts w:cs="Times New Roman"/>
          <w:lang w:eastAsia="zh-CN"/>
        </w:rPr>
        <w:fldChar w:fldCharType="begin"/>
      </w:r>
      <w:r w:rsidR="00CE1F7E" w:rsidRPr="00E7551E">
        <w:rPr>
          <w:rFonts w:cs="Times New Roman"/>
          <w:lang w:eastAsia="zh-CN"/>
        </w:rPr>
        <w:instrText xml:space="preserve"> ADDIN ZOTERO_ITEM CSL_CITATION {"citationID":"hnBqJlo0","properties":{"formattedCitation":"\\super [7]\\nosupersub{}","plainCitation":"[7]","noteIndex":0},"citationItems":[{"id":479,"uris":["http://zotero.org/users/12887004/items/FIQUTEC5"],"itemData":{"id":479,"type":"article-journal","abstract":"Tower cranes (TCs) are vital equipment highly sought after on construction sites due to their efficiency in handling and lifting heavy loads. Nevertheless, the use of TCs on construction sites is riddled with significant safety issues, resulting in numerous accidents across the globe. This study uniquely focuses on the emerging tower crane safety technologies (TCST) field and makes vital contributions by investigating and analyzing TCST research. It aims to explore knowledge gaps and propose future research directions through a systematic review. The uniqueness of this study is its comprehensive examination of TCST, which encompasses not only academic research but also industrial technologies and products. TCST has been categorized based on their purposes and specific aspects of crane management, leading to four key categories: (1) proactive preconstruction crane management technologies; (2) monitoring technologies during construction; (3) anti-collision technologies during construction; and (4) stability control technologies during construction. This study makes a threefold contribution. First, it identifies six crucial knowledge gaps, three in academia and three in the industrial sector. These gaps relate to data completeness, data scope, real-world application, post-construction dismantling, accuracy and data reliability, and data security. Second, it outlines future research opportunities in both academic and industrial contexts, providing a clear path to address these gaps and improve tower crane (TC) operation safety and efficiency. Lastly, it delivers valuable insights to industry practitioners by presenting the latest TCST applications in real-world scenarios, thereby promoting safer and more effective construction practices.","container-title":"Automation in Construction","DOI":"10.1016/j.autcon.2024.105429","ISSN":"0926-5805","journalAbbreviation":"Automation in Construction","page":"105429","source":"ScienceDirect","title":"Tower crane safety technologies: A synthesis of academic research and industry insights","title-short":"Tower crane safety technologies","volume":"163","author":[{"family":"Ali","given":"Ali Hassan"},{"family":"Zayed","given":"Tarek"},{"family":"Wang","given":"Roy Dong"},{"family":"Kit","given":"Matthew Yau Shun"}],"issued":{"date-parts":[["2024",7,1]]}}}],"schema":"https://github.com/citation-style-language/schema/raw/master/csl-citation.json"} </w:instrText>
      </w:r>
      <w:r w:rsidR="00CE1F7E" w:rsidRPr="00E7551E">
        <w:rPr>
          <w:rFonts w:cs="Times New Roman"/>
          <w:lang w:eastAsia="zh-CN"/>
        </w:rPr>
        <w:fldChar w:fldCharType="separate"/>
      </w:r>
      <w:r w:rsidR="00CE1F7E" w:rsidRPr="00E7551E">
        <w:rPr>
          <w:rFonts w:cs="Times New Roman"/>
          <w:vertAlign w:val="superscript"/>
          <w:lang w:eastAsia="zh-CN"/>
        </w:rPr>
        <w:t>[7]</w:t>
      </w:r>
      <w:r w:rsidR="00CE1F7E" w:rsidRPr="00E7551E">
        <w:rPr>
          <w:rFonts w:cs="Times New Roman"/>
          <w:lang w:eastAsia="zh-CN"/>
        </w:rPr>
        <w:fldChar w:fldCharType="end"/>
      </w:r>
      <w:r w:rsidR="00CE1F7E" w:rsidRPr="00E7551E">
        <w:rPr>
          <w:rFonts w:cs="Times New Roman"/>
          <w:lang w:eastAsia="zh-CN"/>
        </w:rPr>
        <w:t>、惯性测量单元（</w:t>
      </w:r>
      <w:r w:rsidR="00CE1F7E" w:rsidRPr="00E7551E">
        <w:rPr>
          <w:rFonts w:cs="Times New Roman"/>
          <w:lang w:eastAsia="zh-CN"/>
        </w:rPr>
        <w:t>Inertial Measurement Unit</w:t>
      </w:r>
      <w:r w:rsidR="00CE1F7E" w:rsidRPr="00E7551E">
        <w:rPr>
          <w:rFonts w:cs="Times New Roman"/>
          <w:lang w:eastAsia="zh-CN"/>
        </w:rPr>
        <w:t>，</w:t>
      </w:r>
      <w:r w:rsidR="00CE1F7E" w:rsidRPr="00E7551E">
        <w:rPr>
          <w:rFonts w:cs="Times New Roman"/>
          <w:lang w:eastAsia="zh-CN"/>
        </w:rPr>
        <w:t>IMU</w:t>
      </w:r>
      <w:r w:rsidR="00CE1F7E" w:rsidRPr="00E7551E">
        <w:rPr>
          <w:rFonts w:cs="Times New Roman"/>
          <w:lang w:eastAsia="zh-CN"/>
        </w:rPr>
        <w:t>）</w:t>
      </w:r>
      <w:r w:rsidR="00CE1F7E" w:rsidRPr="00E7551E">
        <w:rPr>
          <w:rFonts w:cs="Times New Roman"/>
          <w:lang w:eastAsia="zh-CN"/>
        </w:rPr>
        <w:fldChar w:fldCharType="begin"/>
      </w:r>
      <w:r w:rsidR="00344CBF">
        <w:rPr>
          <w:rFonts w:cs="Times New Roman"/>
          <w:lang w:eastAsia="zh-CN"/>
        </w:rPr>
        <w:instrText xml:space="preserve"> ADDIN ZOTERO_ITEM CSL_CITATION {"citationID":"yNePW1Lo","properties":{"formattedCitation":"\\super [8,9]\\nosupersub{}","plainCitation":"[8,9]","noteIndex":0},"citationItems":[{"id":"4A3rLe8V/dEskSAap","uris":["http://zotero.org/users/12887004/items/NN865XZQ"],"itemData":{"id":630,"type":"article-journal","abstract":"Crane operators are often unable to identify collision hazards due to limited visibility during blind lifts or when operating under cluttered conditions. This paper presents a multisensor-driven real-time crane monitoring system consisting of load tracking, obstacle detection, worker detection, collision warning, and 3D visualization modules. A combination of encoders, vision, and laser scanning systems is used to reconstruct a 3D workspace model of the crane environment and provide real-time spatial feedback to the operator. Field experimentation was carried out at an outdoor crane manufacturing facility under different blind lift scenarios. Results showed that the encoder-based load positioning system has a mean height estimation error within 0.33 m, the vision-based load positioning system has a mean centroid error of 0.454 m, and the worker detection system has a mean centroid error of 0.023 m. This study also provided important findings in terms of challenges and limitations in implementing a real-world crane monitoring system.","container-title":"Automation in Construction","DOI":"10.1016/j.autcon.2021.103552","ISSN":"0926-5805","journalAbbreviation":"Automation in Construction","page":"103552","source":"ScienceDirect","title":"Multisensor-driven real-time crane monitoring system for blind lift operations: Lessons learned from a case study","title-short":"Multisensor-driven real-time crane monitoring system for blind lift operations","volume":"124","author":[{"family":"Price","given":"Leon C."},{"family":"Chen","given":"Jingdao"},{"family":"Park","given":"Jisoo"},{"family":"Cho","given":"Yong K."}],"issued":{"date-parts":[["2021",4,1]]}}},{"id":949,"uris":["http://zotero.org/users/12887004/items/FWEHHUWL"],"itemData":{"id":949,"type":"article-journal","abstract":"Equipment operators play an integral role in the safe and efficient operation of heavy equipment. They observe the environment, understand the situation, and make decisions and actions accordingly. Compared with other types of equipment, operating a crane is more sophisticated and mentally demanding, and thus crane operators are more vulnerable to human errors. Therefore, special considerations to mitigate operator errors should be taken when designing an operator-assistance system for construction cranes. With the goal of improving the operators' situation awareness (SA) of safety risks, this research presents a novel framework and practical system architecture for an operator-assistance system by leveraging real-time motion sensing and 3D modeling of dynamic workspaces. An approach for evaluating operators' SA was proposed to validate the effectiveness of the assistance system in actual lifting operations. Results in a series of field tests indicated that the prototype system improved the operators' SA which resulted in an improved lift performance.","container-title":"Automation in Construction","DOI":"10.1016/j.autcon.2017.10.007","ISSN":"0926-5805","journalAbbreviation":"Automation in Construction","page":"65-75","source":"ScienceDirect","title":"Assessment of operator's situation awareness for smart operation of mobile cranes","volume":"85","author":[{"family":"Fang","given":"Yihai"},{"family":"Cho","given":"Yong K."},{"family":"Durso","given":"Frank"},{"family":"Seo","given":"Jongwon"}],"issued":{"date-parts":[["2018",1,1]]}}}],"schema":"https://github.com/citation-style-language/schema/raw/master/csl-citation.json"} </w:instrText>
      </w:r>
      <w:r w:rsidR="00CE1F7E" w:rsidRPr="00E7551E">
        <w:rPr>
          <w:rFonts w:cs="Times New Roman"/>
          <w:lang w:eastAsia="zh-CN"/>
        </w:rPr>
        <w:fldChar w:fldCharType="separate"/>
      </w:r>
      <w:r w:rsidR="00CE07B8" w:rsidRPr="00E7551E">
        <w:rPr>
          <w:rFonts w:cs="Times New Roman"/>
          <w:vertAlign w:val="superscript"/>
          <w:lang w:eastAsia="zh-CN"/>
        </w:rPr>
        <w:t>[8,9]</w:t>
      </w:r>
      <w:r w:rsidR="00CE1F7E" w:rsidRPr="00E7551E">
        <w:rPr>
          <w:rFonts w:cs="Times New Roman"/>
          <w:lang w:eastAsia="zh-CN"/>
        </w:rPr>
        <w:fldChar w:fldCharType="end"/>
      </w:r>
      <w:r w:rsidR="00CE1F7E" w:rsidRPr="00E7551E">
        <w:rPr>
          <w:rFonts w:cs="Times New Roman"/>
          <w:lang w:eastAsia="zh-CN"/>
        </w:rPr>
        <w:t>、射频识别（</w:t>
      </w:r>
      <w:r w:rsidR="00CE1F7E" w:rsidRPr="00E7551E">
        <w:rPr>
          <w:rFonts w:cs="Times New Roman"/>
          <w:lang w:eastAsia="zh-CN"/>
        </w:rPr>
        <w:t>RFID</w:t>
      </w:r>
      <w:r w:rsidR="00CE1F7E" w:rsidRPr="00E7551E">
        <w:rPr>
          <w:rFonts w:cs="Times New Roman"/>
          <w:lang w:eastAsia="zh-CN"/>
        </w:rPr>
        <w:t>）</w:t>
      </w:r>
      <w:r w:rsidR="00CE07B8" w:rsidRPr="00E7551E">
        <w:rPr>
          <w:rFonts w:cs="Times New Roman"/>
          <w:lang w:eastAsia="zh-CN"/>
        </w:rPr>
        <w:fldChar w:fldCharType="begin"/>
      </w:r>
      <w:r w:rsidR="00CE07B8" w:rsidRPr="00E7551E">
        <w:rPr>
          <w:rFonts w:cs="Times New Roman"/>
          <w:lang w:eastAsia="zh-CN"/>
        </w:rPr>
        <w:instrText xml:space="preserve"> ADDIN ZOTERO_ITEM CSL_CITATION {"citationID":"52Cx01zJ","properties":{"formattedCitation":"\\super [10]\\nosupersub{}","plainCitation":"[10]","noteIndex":0},"citationItems":[{"id":952,"uris":["http://zotero.org/users/12887004/items/E97V5FCY"],"itemData":{"id":952,"type":"article-journal","abstract":"This paper describes the application of RFID (Radio Frequency Identification) technology to prevention of collision accidents with heavy equipment such as hydraulic excavators and cranes. Past disasters involving heavy equipment are evaluated to clarify the causes of accidents, and the functions of support systems for preventing collisions are defined. A system design is proposed with a working area obtained using RFID technology that is given a role from defined functions. A prototype has been developed using an active type RFID tag for the functions of a support system. RFID tag data were obtained from an actual construction site, and it is clarified that the prototype is applicable to estimation of working areas for the prevention of collision accidents.","collection-title":"25th International Symposium on Automation and Robotics in Construction","container-title":"Automation in Construction","DOI":"10.1016/j.autcon.2009.12.008","ISSN":"0926-5805","issue":"3","journalAbbreviation":"Automation in Construction","page":"368-374","source":"ScienceDirect","title":"Application of RFID technology to prevention of collision accident with heavy equipment","volume":"19","author":[{"family":"Chae","given":"Soungho"},{"family":"Yoshida","given":"Tomohiro"}],"issued":{"date-parts":[["2010",5,1]]}}}],"schema":"https://github.com/citation-style-language/schema/raw/master/csl-citation.json"} </w:instrText>
      </w:r>
      <w:r w:rsidR="00CE07B8" w:rsidRPr="00E7551E">
        <w:rPr>
          <w:rFonts w:cs="Times New Roman"/>
          <w:lang w:eastAsia="zh-CN"/>
        </w:rPr>
        <w:fldChar w:fldCharType="separate"/>
      </w:r>
      <w:r w:rsidR="00CE07B8" w:rsidRPr="00E7551E">
        <w:rPr>
          <w:rFonts w:cs="Times New Roman"/>
          <w:vertAlign w:val="superscript"/>
          <w:lang w:eastAsia="zh-CN"/>
        </w:rPr>
        <w:t>[10]</w:t>
      </w:r>
      <w:r w:rsidR="00CE07B8" w:rsidRPr="00E7551E">
        <w:rPr>
          <w:rFonts w:cs="Times New Roman"/>
          <w:lang w:eastAsia="zh-CN"/>
        </w:rPr>
        <w:fldChar w:fldCharType="end"/>
      </w:r>
      <w:r w:rsidR="00CE1F7E" w:rsidRPr="00E7551E">
        <w:rPr>
          <w:rFonts w:cs="Times New Roman"/>
          <w:lang w:eastAsia="zh-CN"/>
        </w:rPr>
        <w:t>、超宽带（</w:t>
      </w:r>
      <w:proofErr w:type="spellStart"/>
      <w:r w:rsidR="00CE1F7E" w:rsidRPr="00E7551E">
        <w:rPr>
          <w:rFonts w:cs="Times New Roman"/>
          <w:lang w:eastAsia="zh-CN"/>
        </w:rPr>
        <w:t>Ultra Wide</w:t>
      </w:r>
      <w:proofErr w:type="spellEnd"/>
      <w:r w:rsidR="00CE1F7E" w:rsidRPr="00E7551E">
        <w:rPr>
          <w:rFonts w:cs="Times New Roman"/>
          <w:lang w:eastAsia="zh-CN"/>
        </w:rPr>
        <w:t xml:space="preserve"> Band</w:t>
      </w:r>
      <w:r w:rsidR="00CE1F7E" w:rsidRPr="00E7551E">
        <w:rPr>
          <w:rFonts w:cs="Times New Roman"/>
          <w:lang w:eastAsia="zh-CN"/>
        </w:rPr>
        <w:t>，</w:t>
      </w:r>
      <w:r w:rsidR="00CE1F7E" w:rsidRPr="00E7551E">
        <w:rPr>
          <w:rFonts w:cs="Times New Roman"/>
          <w:lang w:eastAsia="zh-CN"/>
        </w:rPr>
        <w:t>UWB</w:t>
      </w:r>
      <w:r w:rsidR="00CE1F7E" w:rsidRPr="00E7551E">
        <w:rPr>
          <w:rFonts w:cs="Times New Roman"/>
          <w:lang w:eastAsia="zh-CN"/>
        </w:rPr>
        <w:t>）</w:t>
      </w:r>
      <w:r w:rsidR="00CE07B8" w:rsidRPr="00E7551E">
        <w:rPr>
          <w:rFonts w:cs="Times New Roman"/>
          <w:lang w:eastAsia="zh-CN"/>
        </w:rPr>
        <w:fldChar w:fldCharType="begin"/>
      </w:r>
      <w:r w:rsidR="00CE07B8" w:rsidRPr="00E7551E">
        <w:rPr>
          <w:rFonts w:cs="Times New Roman"/>
          <w:lang w:eastAsia="zh-CN"/>
        </w:rPr>
        <w:instrText xml:space="preserve"> ADDIN ZOTERO_ITEM CSL_CITATION {"citationID":"Sy0Or3KZ","properties":{"formattedCitation":"\\super [6]\\nosupersub{}","plainCitation":"[6]","noteIndex":0},"citationItems":[{"id":138,"uris":["http://zotero.org/users/12887004/items/9LK3VTEQ"],"itemData":{"id":138,"type":"article-journal","abstract":"Equipment collisions on the jobsites are normally accompanied by significant damages, including fatalities, monetary losses, and delays. This paper presents a method for preventing equipment collision by helping equipment operators improve their situational awareness while operating equipment on site. Noting the need for real-time spatial data, the method incorporates ultra-wideband technology that has been selected through systematic evaluation as the technology that is best suited for the present study. Applying the collision-prevention approaches created in this study, a framework comprised of real-time data collection platform, a visualization module, and a decision module is created. Its technical feasibility for real-time monitoring of equipment operations and assessment of the possibility of collision is examined through lab experiments with a prototype system developed based on the framework. The results of this study prove that integrating precision tracking technology and real-time data analysis can produce tools that will enhance equipment safety.","collection-title":"Planning Future Cities-Selected papers from the 2010 eCAADe Conference","container-title":"Automation in Construction","DOI":"10.1016/j.autcon.2011.11.015","ISSN":"0926-5805","journalAbbreviation":"Automation in Construction","page":"545-553","source":"ScienceDirect","title":"Ultra-wide band technology experiments for real-time prevention of tower crane collisions","volume":"22","author":[{"family":"Hwang","given":"Seokyon"}],"issued":{"date-parts":[["2012",3,1]]}}}],"schema":"https://github.com/citation-style-language/schema/raw/master/csl-citation.json"} </w:instrText>
      </w:r>
      <w:r w:rsidR="00CE07B8" w:rsidRPr="00E7551E">
        <w:rPr>
          <w:rFonts w:cs="Times New Roman"/>
          <w:lang w:eastAsia="zh-CN"/>
        </w:rPr>
        <w:fldChar w:fldCharType="separate"/>
      </w:r>
      <w:r w:rsidR="00CE07B8" w:rsidRPr="00E7551E">
        <w:rPr>
          <w:rFonts w:cs="Times New Roman"/>
          <w:vertAlign w:val="superscript"/>
          <w:lang w:eastAsia="zh-CN"/>
        </w:rPr>
        <w:t>[6]</w:t>
      </w:r>
      <w:r w:rsidR="00CE07B8" w:rsidRPr="00E7551E">
        <w:rPr>
          <w:rFonts w:cs="Times New Roman"/>
          <w:lang w:eastAsia="zh-CN"/>
        </w:rPr>
        <w:fldChar w:fldCharType="end"/>
      </w:r>
      <w:r w:rsidR="00CE1F7E" w:rsidRPr="00E7551E">
        <w:rPr>
          <w:rFonts w:cs="Times New Roman"/>
          <w:lang w:eastAsia="zh-CN"/>
        </w:rPr>
        <w:t>、超声波传感器</w:t>
      </w:r>
      <w:r w:rsidR="00CE07B8" w:rsidRPr="00E7551E">
        <w:rPr>
          <w:rFonts w:cs="Times New Roman"/>
          <w:lang w:eastAsia="zh-CN"/>
        </w:rPr>
        <w:fldChar w:fldCharType="begin"/>
      </w:r>
      <w:r w:rsidR="00CE07B8" w:rsidRPr="00E7551E">
        <w:rPr>
          <w:rFonts w:cs="Times New Roman"/>
          <w:lang w:eastAsia="zh-CN"/>
        </w:rPr>
        <w:instrText xml:space="preserve"> ADDIN ZOTERO_ITEM CSL_CITATION {"citationID":"9LUn6x9h","properties":{"formattedCitation":"\\super [11]\\nosupersub{}","plainCitation":"[11]","noteIndex":0},"citationItems":[{"id":649,"uris":["http://zotero.org/users/12887004/items/TWWSPDKK"],"itemData":{"id":649,"type":"article-journal","abstract":"AbstractOperating a crane is a complex job, which requires not only the experience of the\noperator, but also sufficient and appropriate real-time support to conceive and react\nto the environment. To help the crane operator, crane pose estimation is ...","container-title":"Journal of Computing in Civil Engineering","DOI":"10.1061/(ASCE)CP.1943-5487.0000172","ISSN":"1943-5487","issue":"5","language":"EN","license":"© 2012 American Society of Civil Engineers","note":"publisher: American Society of Civil Engineers","page":"625-637","source":"ASCE","title":"Crane Pose Estimation Using UWB Real-Time Location System","volume":"26","author":[{"family":"Zhang","given":"C."},{"family":"Hammad","given":"A."},{"family":"Rodriguez","given":"S."}],"issued":{"date-parts":[["2012",9,1]]}}}],"schema":"https://github.com/citation-style-language/schema/raw/master/csl-citation.json"} </w:instrText>
      </w:r>
      <w:r w:rsidR="00CE07B8" w:rsidRPr="00E7551E">
        <w:rPr>
          <w:rFonts w:cs="Times New Roman"/>
          <w:lang w:eastAsia="zh-CN"/>
        </w:rPr>
        <w:fldChar w:fldCharType="separate"/>
      </w:r>
      <w:r w:rsidR="00CE07B8" w:rsidRPr="00E7551E">
        <w:rPr>
          <w:rFonts w:cs="Times New Roman"/>
          <w:vertAlign w:val="superscript"/>
          <w:lang w:eastAsia="zh-CN"/>
        </w:rPr>
        <w:t>[11]</w:t>
      </w:r>
      <w:r w:rsidR="00CE07B8" w:rsidRPr="00E7551E">
        <w:rPr>
          <w:rFonts w:cs="Times New Roman"/>
          <w:lang w:eastAsia="zh-CN"/>
        </w:rPr>
        <w:fldChar w:fldCharType="end"/>
      </w:r>
      <w:r w:rsidR="00CE1F7E" w:rsidRPr="00E7551E">
        <w:rPr>
          <w:rFonts w:cs="Times New Roman"/>
          <w:lang w:eastAsia="zh-CN"/>
        </w:rPr>
        <w:t>、高度传感器</w:t>
      </w:r>
      <w:r w:rsidR="006D2357" w:rsidRPr="00E7551E">
        <w:rPr>
          <w:rFonts w:cs="Times New Roman"/>
          <w:lang w:eastAsia="zh-CN"/>
        </w:rPr>
        <w:fldChar w:fldCharType="begin"/>
      </w:r>
      <w:r w:rsidR="006D2357" w:rsidRPr="00E7551E">
        <w:rPr>
          <w:rFonts w:cs="Times New Roman"/>
          <w:lang w:eastAsia="zh-CN"/>
        </w:rPr>
        <w:instrText xml:space="preserve"> ADDIN ZOTERO_ITEM CSL_CITATION {"citationID":"yLY2Yt2K","properties":{"formattedCitation":"\\super [12]\\nosupersub{}","plainCitation":"[12]","noteIndex":0},"citationItems":[{"id":955,"uris":["http://zotero.org/users/12887004/items/U3E4PYX6"],"itemData":{"id":955,"type":"thesis","abstract":"</w:instrText>
      </w:r>
      <w:r w:rsidR="006D2357" w:rsidRPr="00E7551E">
        <w:rPr>
          <w:rFonts w:cs="Times New Roman"/>
          <w:lang w:eastAsia="zh-CN"/>
        </w:rPr>
        <w:instrText>近年来</w:instrText>
      </w:r>
      <w:r w:rsidR="006D2357" w:rsidRPr="00E7551E">
        <w:rPr>
          <w:rFonts w:cs="Times New Roman"/>
          <w:lang w:eastAsia="zh-CN"/>
        </w:rPr>
        <w:instrText>,</w:instrText>
      </w:r>
      <w:r w:rsidR="006D2357" w:rsidRPr="00E7551E">
        <w:rPr>
          <w:rFonts w:cs="Times New Roman"/>
          <w:lang w:eastAsia="zh-CN"/>
        </w:rPr>
        <w:instrText>随着建筑行业规模的不断扩大</w:instrText>
      </w:r>
      <w:r w:rsidR="006D2357" w:rsidRPr="00E7551E">
        <w:rPr>
          <w:rFonts w:cs="Times New Roman"/>
          <w:lang w:eastAsia="zh-CN"/>
        </w:rPr>
        <w:instrText>,</w:instrText>
      </w:r>
      <w:r w:rsidR="006D2357" w:rsidRPr="00E7551E">
        <w:rPr>
          <w:rFonts w:cs="Times New Roman"/>
          <w:lang w:eastAsia="zh-CN"/>
        </w:rPr>
        <w:instrText>塔吊机械设备在工地上的使用量越来越多。然而</w:instrText>
      </w:r>
      <w:r w:rsidR="006D2357" w:rsidRPr="00E7551E">
        <w:rPr>
          <w:rFonts w:cs="Times New Roman"/>
          <w:lang w:eastAsia="zh-CN"/>
        </w:rPr>
        <w:instrText>,</w:instrText>
      </w:r>
      <w:r w:rsidR="006D2357" w:rsidRPr="00E7551E">
        <w:rPr>
          <w:rFonts w:cs="Times New Roman"/>
          <w:lang w:eastAsia="zh-CN"/>
        </w:rPr>
        <w:instrText>由于塔吊干涉碰撞和塔吊违规超限作业等引起的安全事故频繁发生</w:instrText>
      </w:r>
      <w:r w:rsidR="006D2357" w:rsidRPr="00E7551E">
        <w:rPr>
          <w:rFonts w:cs="Times New Roman"/>
          <w:lang w:eastAsia="zh-CN"/>
        </w:rPr>
        <w:instrText>,</w:instrText>
      </w:r>
      <w:r w:rsidR="006D2357" w:rsidRPr="00E7551E">
        <w:rPr>
          <w:rFonts w:cs="Times New Roman"/>
          <w:lang w:eastAsia="zh-CN"/>
        </w:rPr>
        <w:instrText>造成生命财产的巨大损失。因此</w:instrText>
      </w:r>
      <w:r w:rsidR="006D2357" w:rsidRPr="00E7551E">
        <w:rPr>
          <w:rFonts w:cs="Times New Roman"/>
          <w:lang w:eastAsia="zh-CN"/>
        </w:rPr>
        <w:instrText>,</w:instrText>
      </w:r>
      <w:r w:rsidR="006D2357" w:rsidRPr="00E7551E">
        <w:rPr>
          <w:rFonts w:cs="Times New Roman"/>
          <w:lang w:eastAsia="zh-CN"/>
        </w:rPr>
        <w:instrText>必须从技术手段上加强对塔吊使用过程和行为进行及时有效的监督、切实预警以及安全控制</w:instrText>
      </w:r>
      <w:r w:rsidR="006D2357" w:rsidRPr="00E7551E">
        <w:rPr>
          <w:rFonts w:cs="Times New Roman"/>
          <w:lang w:eastAsia="zh-CN"/>
        </w:rPr>
        <w:instrText>,</w:instrText>
      </w:r>
      <w:r w:rsidR="006D2357" w:rsidRPr="00E7551E">
        <w:rPr>
          <w:rFonts w:cs="Times New Roman"/>
          <w:lang w:eastAsia="zh-CN"/>
        </w:rPr>
        <w:instrText>才能有效地防范和减少塔吊在运行过程中的危险因素和安全隐患。本论文中的塔吊安全监控系统是一种集电子技术、无线通信技术、自动控制、数据库管理等多种技术的综合性系统</w:instrText>
      </w:r>
      <w:r w:rsidR="006D2357" w:rsidRPr="00E7551E">
        <w:rPr>
          <w:rFonts w:cs="Times New Roman"/>
          <w:lang w:eastAsia="zh-CN"/>
        </w:rPr>
        <w:instrText>,</w:instrText>
      </w:r>
      <w:r w:rsidR="006D2357" w:rsidRPr="00E7551E">
        <w:rPr>
          <w:rFonts w:cs="Times New Roman"/>
          <w:lang w:eastAsia="zh-CN"/>
        </w:rPr>
        <w:instrText>能够高效率地完成塔吊运行工况的实时监控、单塔与塔群、障碍物作业干涉防碰撞、塔吊违规操作时声光报警并自动控制等。本文针对塔吊安全监控系统展开研究</w:instrText>
      </w:r>
      <w:r w:rsidR="006D2357" w:rsidRPr="00E7551E">
        <w:rPr>
          <w:rFonts w:cs="Times New Roman"/>
          <w:lang w:eastAsia="zh-CN"/>
        </w:rPr>
        <w:instrText>,</w:instrText>
      </w:r>
      <w:r w:rsidR="006D2357" w:rsidRPr="00E7551E">
        <w:rPr>
          <w:rFonts w:cs="Times New Roman"/>
          <w:lang w:eastAsia="zh-CN"/>
        </w:rPr>
        <w:instrText>主要内容如下</w:instrText>
      </w:r>
      <w:r w:rsidR="006D2357" w:rsidRPr="00E7551E">
        <w:rPr>
          <w:rFonts w:cs="Times New Roman"/>
          <w:lang w:eastAsia="zh-CN"/>
        </w:rPr>
        <w:instrText>:(1)</w:instrText>
      </w:r>
      <w:r w:rsidR="006D2357" w:rsidRPr="00E7551E">
        <w:rPr>
          <w:rFonts w:cs="Times New Roman"/>
          <w:lang w:eastAsia="zh-CN"/>
        </w:rPr>
        <w:instrText>硬件选型</w:instrText>
      </w:r>
      <w:r w:rsidR="006D2357" w:rsidRPr="00E7551E">
        <w:rPr>
          <w:rFonts w:cs="Times New Roman"/>
          <w:lang w:eastAsia="zh-CN"/>
        </w:rPr>
        <w:instrText>:</w:instrText>
      </w:r>
      <w:r w:rsidR="006D2357" w:rsidRPr="00E7551E">
        <w:rPr>
          <w:rFonts w:cs="Times New Roman"/>
          <w:lang w:eastAsia="zh-CN"/>
        </w:rPr>
        <w:instrText>塔吊安全监控系统硬件由幅度传感器、高度传感器、风速传感器、载重传感器、倾角传感器、无线通讯模块、视频模块、工业显示器、主控制器模块等模块组成。传感器模块主要用于监控塔吊上小车的位置参数、吊钩的高度参数、塔吊载重参数、塔吊力矩信息以及塔机运行环境风速信息等。</w:instrText>
      </w:r>
      <w:r w:rsidR="006D2357" w:rsidRPr="00E7551E">
        <w:rPr>
          <w:rFonts w:cs="Times New Roman"/>
          <w:lang w:eastAsia="zh-CN"/>
        </w:rPr>
        <w:instrText>ZigBee</w:instrText>
      </w:r>
      <w:r w:rsidR="006D2357" w:rsidRPr="00E7551E">
        <w:rPr>
          <w:rFonts w:cs="Times New Roman"/>
          <w:lang w:eastAsia="zh-CN"/>
        </w:rPr>
        <w:instrText>模块用于塔吊之间的塔吊工况参数数据的实时通信</w:instrText>
      </w:r>
      <w:r w:rsidR="006D2357" w:rsidRPr="00E7551E">
        <w:rPr>
          <w:rFonts w:cs="Times New Roman"/>
          <w:lang w:eastAsia="zh-CN"/>
        </w:rPr>
        <w:instrText>,</w:instrText>
      </w:r>
      <w:r w:rsidR="006D2357" w:rsidRPr="00E7551E">
        <w:rPr>
          <w:rFonts w:cs="Times New Roman"/>
          <w:lang w:eastAsia="zh-CN"/>
        </w:rPr>
        <w:instrText>通过自身塔机信息的检测以及与相关联塔机的信息交互</w:instrText>
      </w:r>
      <w:r w:rsidR="006D2357" w:rsidRPr="00E7551E">
        <w:rPr>
          <w:rFonts w:cs="Times New Roman"/>
          <w:lang w:eastAsia="zh-CN"/>
        </w:rPr>
        <w:instrText>,</w:instrText>
      </w:r>
      <w:r w:rsidR="006D2357" w:rsidRPr="00E7551E">
        <w:rPr>
          <w:rFonts w:cs="Times New Roman"/>
          <w:lang w:eastAsia="zh-CN"/>
        </w:rPr>
        <w:instrText>可实现塔机防碰撞、区域保护、超载保护、力矩保护、风速报警等功能。</w:instrText>
      </w:r>
      <w:r w:rsidR="006D2357" w:rsidRPr="00E7551E">
        <w:rPr>
          <w:rFonts w:cs="Times New Roman"/>
          <w:lang w:eastAsia="zh-CN"/>
        </w:rPr>
        <w:instrText>GPRS DTU</w:instrText>
      </w:r>
      <w:r w:rsidR="006D2357" w:rsidRPr="00E7551E">
        <w:rPr>
          <w:rFonts w:cs="Times New Roman"/>
          <w:lang w:eastAsia="zh-CN"/>
        </w:rPr>
        <w:instrText>模块主要功能是将设备数据实时传递给系统监控平台服务器</w:instrText>
      </w:r>
      <w:r w:rsidR="006D2357" w:rsidRPr="00E7551E">
        <w:rPr>
          <w:rFonts w:cs="Times New Roman"/>
          <w:lang w:eastAsia="zh-CN"/>
        </w:rPr>
        <w:instrText>,</w:instrText>
      </w:r>
      <w:r w:rsidR="006D2357" w:rsidRPr="00E7551E">
        <w:rPr>
          <w:rFonts w:cs="Times New Roman"/>
          <w:lang w:eastAsia="zh-CN"/>
        </w:rPr>
        <w:instrText>塔机安监部门、租赁部门等通过</w:instrText>
      </w:r>
      <w:r w:rsidR="006D2357" w:rsidRPr="00E7551E">
        <w:rPr>
          <w:rFonts w:cs="Times New Roman"/>
          <w:lang w:eastAsia="zh-CN"/>
        </w:rPr>
        <w:instrText>Internet</w:instrText>
      </w:r>
      <w:r w:rsidR="006D2357" w:rsidRPr="00E7551E">
        <w:rPr>
          <w:rFonts w:cs="Times New Roman"/>
          <w:lang w:eastAsia="zh-CN"/>
        </w:rPr>
        <w:instrText>网连接中心服务器</w:instrText>
      </w:r>
      <w:r w:rsidR="006D2357" w:rsidRPr="00E7551E">
        <w:rPr>
          <w:rFonts w:cs="Times New Roman"/>
          <w:lang w:eastAsia="zh-CN"/>
        </w:rPr>
        <w:instrText>,</w:instrText>
      </w:r>
      <w:r w:rsidR="006D2357" w:rsidRPr="00E7551E">
        <w:rPr>
          <w:rFonts w:cs="Times New Roman"/>
          <w:lang w:eastAsia="zh-CN"/>
        </w:rPr>
        <w:instrText>实现多方主体参与塔吊安全监控。主控制器的主要功能是将传感器传输的模拟信号转换为数字信号</w:instrText>
      </w:r>
      <w:r w:rsidR="006D2357" w:rsidRPr="00E7551E">
        <w:rPr>
          <w:rFonts w:cs="Times New Roman"/>
          <w:lang w:eastAsia="zh-CN"/>
        </w:rPr>
        <w:instrText>,</w:instrText>
      </w:r>
      <w:r w:rsidR="006D2357" w:rsidRPr="00E7551E">
        <w:rPr>
          <w:rFonts w:cs="Times New Roman"/>
          <w:lang w:eastAsia="zh-CN"/>
        </w:rPr>
        <w:instrText>并执行显示器下达的各种指令。工业显示器主要功能是实时显示塔吊各种工作状态数据</w:instrText>
      </w:r>
      <w:r w:rsidR="006D2357" w:rsidRPr="00E7551E">
        <w:rPr>
          <w:rFonts w:cs="Times New Roman"/>
          <w:lang w:eastAsia="zh-CN"/>
        </w:rPr>
        <w:instrText>,</w:instrText>
      </w:r>
      <w:r w:rsidR="006D2357" w:rsidRPr="00E7551E">
        <w:rPr>
          <w:rFonts w:cs="Times New Roman"/>
          <w:lang w:eastAsia="zh-CN"/>
        </w:rPr>
        <w:instrText>并发出声光报警提示等。</w:instrText>
      </w:r>
      <w:r w:rsidR="006D2357" w:rsidRPr="00E7551E">
        <w:rPr>
          <w:rFonts w:cs="Times New Roman"/>
          <w:lang w:eastAsia="zh-CN"/>
        </w:rPr>
        <w:instrText>(2)</w:instrText>
      </w:r>
      <w:r w:rsidR="006D2357" w:rsidRPr="00E7551E">
        <w:rPr>
          <w:rFonts w:cs="Times New Roman"/>
          <w:lang w:eastAsia="zh-CN"/>
        </w:rPr>
        <w:instrText>软件设计</w:instrText>
      </w:r>
      <w:r w:rsidR="006D2357" w:rsidRPr="00E7551E">
        <w:rPr>
          <w:rFonts w:cs="Times New Roman"/>
          <w:lang w:eastAsia="zh-CN"/>
        </w:rPr>
        <w:instrText>:</w:instrText>
      </w:r>
      <w:r w:rsidR="006D2357" w:rsidRPr="00E7551E">
        <w:rPr>
          <w:rFonts w:cs="Times New Roman"/>
          <w:lang w:eastAsia="zh-CN"/>
        </w:rPr>
        <w:instrText>系统在软件开发上</w:instrText>
      </w:r>
      <w:r w:rsidR="006D2357" w:rsidRPr="00E7551E">
        <w:rPr>
          <w:rFonts w:cs="Times New Roman"/>
          <w:lang w:eastAsia="zh-CN"/>
        </w:rPr>
        <w:instrText>,</w:instrText>
      </w:r>
      <w:r w:rsidR="006D2357" w:rsidRPr="00E7551E">
        <w:rPr>
          <w:rFonts w:cs="Times New Roman"/>
          <w:lang w:eastAsia="zh-CN"/>
        </w:rPr>
        <w:instrText>采用</w:instrText>
      </w:r>
      <w:r w:rsidR="006D2357" w:rsidRPr="00E7551E">
        <w:rPr>
          <w:rFonts w:cs="Times New Roman"/>
          <w:lang w:eastAsia="zh-CN"/>
        </w:rPr>
        <w:instrText>C#</w:instrText>
      </w:r>
      <w:r w:rsidR="006D2357" w:rsidRPr="00E7551E">
        <w:rPr>
          <w:rFonts w:cs="Times New Roman"/>
          <w:lang w:eastAsia="zh-CN"/>
        </w:rPr>
        <w:instrText>开发程序语言</w:instrText>
      </w:r>
      <w:r w:rsidR="006D2357" w:rsidRPr="00E7551E">
        <w:rPr>
          <w:rFonts w:cs="Times New Roman"/>
          <w:lang w:eastAsia="zh-CN"/>
        </w:rPr>
        <w:instrText>,</w:instrText>
      </w:r>
      <w:r w:rsidR="006D2357" w:rsidRPr="00E7551E">
        <w:rPr>
          <w:rFonts w:cs="Times New Roman"/>
          <w:lang w:eastAsia="zh-CN"/>
        </w:rPr>
        <w:instrText>软件的功能模块主要包含了登录窗口和主窗体的设计、数据库和数据表单的设计、传感器数据读取、</w:instrText>
      </w:r>
      <w:r w:rsidR="006D2357" w:rsidRPr="00E7551E">
        <w:rPr>
          <w:rFonts w:cs="Times New Roman"/>
          <w:lang w:eastAsia="zh-CN"/>
        </w:rPr>
        <w:instrText>GPRS DTU</w:instrText>
      </w:r>
      <w:r w:rsidR="006D2357" w:rsidRPr="00E7551E">
        <w:rPr>
          <w:rFonts w:cs="Times New Roman"/>
          <w:lang w:eastAsia="zh-CN"/>
        </w:rPr>
        <w:instrText>网络连接、</w:instrText>
      </w:r>
      <w:r w:rsidR="006D2357" w:rsidRPr="00E7551E">
        <w:rPr>
          <w:rFonts w:cs="Times New Roman"/>
          <w:lang w:eastAsia="zh-CN"/>
        </w:rPr>
        <w:instrText>ZigBee</w:instrText>
      </w:r>
      <w:r w:rsidR="006D2357" w:rsidRPr="00E7551E">
        <w:rPr>
          <w:rFonts w:cs="Times New Roman"/>
          <w:lang w:eastAsia="zh-CN"/>
        </w:rPr>
        <w:instrText>无线传输以及报警功能等。各部分模块通过调试</w:instrText>
      </w:r>
      <w:r w:rsidR="006D2357" w:rsidRPr="00E7551E">
        <w:rPr>
          <w:rFonts w:cs="Times New Roman"/>
          <w:lang w:eastAsia="zh-CN"/>
        </w:rPr>
        <w:instrText>,</w:instrText>
      </w:r>
      <w:r w:rsidR="006D2357" w:rsidRPr="00E7551E">
        <w:rPr>
          <w:rFonts w:cs="Times New Roman"/>
          <w:lang w:eastAsia="zh-CN"/>
        </w:rPr>
        <w:instrText>能够实现将塔吊运行工况参数实时数据上传到塔吊监控平台</w:instrText>
      </w:r>
      <w:r w:rsidR="006D2357" w:rsidRPr="00E7551E">
        <w:rPr>
          <w:rFonts w:cs="Times New Roman"/>
          <w:lang w:eastAsia="zh-CN"/>
        </w:rPr>
        <w:instrText>,</w:instrText>
      </w:r>
      <w:r w:rsidR="006D2357" w:rsidRPr="00E7551E">
        <w:rPr>
          <w:rFonts w:cs="Times New Roman"/>
          <w:lang w:eastAsia="zh-CN"/>
        </w:rPr>
        <w:instrText>完成塔吊信息的实时监控的目的。</w:instrText>
      </w:r>
      <w:r w:rsidR="006D2357" w:rsidRPr="00E7551E">
        <w:rPr>
          <w:rFonts w:cs="Times New Roman"/>
          <w:lang w:eastAsia="zh-CN"/>
        </w:rPr>
        <w:instrText>(3)</w:instrText>
      </w:r>
      <w:r w:rsidR="006D2357" w:rsidRPr="00E7551E">
        <w:rPr>
          <w:rFonts w:cs="Times New Roman"/>
          <w:lang w:eastAsia="zh-CN"/>
        </w:rPr>
        <w:instrText>防碰撞设计</w:instrText>
      </w:r>
      <w:r w:rsidR="006D2357" w:rsidRPr="00E7551E">
        <w:rPr>
          <w:rFonts w:cs="Times New Roman"/>
          <w:lang w:eastAsia="zh-CN"/>
        </w:rPr>
        <w:instrText>:</w:instrText>
      </w:r>
      <w:r w:rsidR="006D2357" w:rsidRPr="00E7551E">
        <w:rPr>
          <w:rFonts w:cs="Times New Roman"/>
          <w:lang w:eastAsia="zh-CN"/>
        </w:rPr>
        <w:instrText>碰撞类型主要包括塔吊之间的相互碰撞、塔吊与障碍物之间的碰撞等。塔吊之间的碰撞按照塔吊自身的位置又划分</w:instrText>
      </w:r>
      <w:r w:rsidR="006D2357" w:rsidRPr="00E7551E">
        <w:rPr>
          <w:rFonts w:cs="Times New Roman"/>
          <w:lang w:eastAsia="zh-CN"/>
        </w:rPr>
        <w:instrText>3</w:instrText>
      </w:r>
      <w:r w:rsidR="006D2357" w:rsidRPr="00E7551E">
        <w:rPr>
          <w:rFonts w:cs="Times New Roman"/>
          <w:lang w:eastAsia="zh-CN"/>
        </w:rPr>
        <w:instrText>种可能</w:instrText>
      </w:r>
      <w:r w:rsidR="006D2357" w:rsidRPr="00E7551E">
        <w:rPr>
          <w:rFonts w:cs="Times New Roman"/>
          <w:lang w:eastAsia="zh-CN"/>
        </w:rPr>
        <w:instrText>,</w:instrText>
      </w:r>
      <w:r w:rsidR="006D2357" w:rsidRPr="00E7551E">
        <w:rPr>
          <w:rFonts w:cs="Times New Roman"/>
          <w:lang w:eastAsia="zh-CN"/>
        </w:rPr>
        <w:instrText>根据每种可能给出相应的判断条件、碰撞计算等。塔吊与障碍物之间的碰撞</w:instrText>
      </w:r>
      <w:r w:rsidR="006D2357" w:rsidRPr="00E7551E">
        <w:rPr>
          <w:rFonts w:cs="Times New Roman"/>
          <w:lang w:eastAsia="zh-CN"/>
        </w:rPr>
        <w:instrText>,</w:instrText>
      </w:r>
      <w:r w:rsidR="006D2357" w:rsidRPr="00E7551E">
        <w:rPr>
          <w:rFonts w:cs="Times New Roman"/>
          <w:lang w:eastAsia="zh-CN"/>
        </w:rPr>
        <w:instrText>主要是将障碍物划分为线性障碍物、圆柱形障碍物、长方体障碍物</w:instrText>
      </w:r>
      <w:r w:rsidR="006D2357" w:rsidRPr="00E7551E">
        <w:rPr>
          <w:rFonts w:cs="Times New Roman"/>
          <w:lang w:eastAsia="zh-CN"/>
        </w:rPr>
        <w:instrText>,</w:instrText>
      </w:r>
      <w:r w:rsidR="006D2357" w:rsidRPr="00E7551E">
        <w:rPr>
          <w:rFonts w:cs="Times New Roman"/>
          <w:lang w:eastAsia="zh-CN"/>
        </w:rPr>
        <w:instrText>比较实测的距离与安全距离的大小</w:instrText>
      </w:r>
      <w:r w:rsidR="006D2357" w:rsidRPr="00E7551E">
        <w:rPr>
          <w:rFonts w:cs="Times New Roman"/>
          <w:lang w:eastAsia="zh-CN"/>
        </w:rPr>
        <w:instrText>,</w:instrText>
      </w:r>
      <w:r w:rsidR="006D2357" w:rsidRPr="00E7551E">
        <w:rPr>
          <w:rFonts w:cs="Times New Roman"/>
          <w:lang w:eastAsia="zh-CN"/>
        </w:rPr>
        <w:instrText>以判断是否会有发生碰撞的可能性。</w:instrText>
      </w:r>
      <w:r w:rsidR="006D2357" w:rsidRPr="00E7551E">
        <w:rPr>
          <w:rFonts w:cs="Times New Roman"/>
          <w:lang w:eastAsia="zh-CN"/>
        </w:rPr>
        <w:instrText>","genre":"</w:instrText>
      </w:r>
      <w:r w:rsidR="006D2357" w:rsidRPr="00E7551E">
        <w:rPr>
          <w:rFonts w:cs="Times New Roman"/>
          <w:lang w:eastAsia="zh-CN"/>
        </w:rPr>
        <w:instrText>硕士学位论文</w:instrText>
      </w:r>
      <w:r w:rsidR="006D2357" w:rsidRPr="00E7551E">
        <w:rPr>
          <w:rFonts w:cs="Times New Roman"/>
          <w:lang w:eastAsia="zh-CN"/>
        </w:rPr>
        <w:instrText xml:space="preserve">","language":"zh-CN","note":"major: </w:instrText>
      </w:r>
      <w:r w:rsidR="006D2357" w:rsidRPr="00E7551E">
        <w:rPr>
          <w:rFonts w:cs="Times New Roman"/>
          <w:lang w:eastAsia="zh-CN"/>
        </w:rPr>
        <w:instrText>机械工程（专业学位）</w:instrText>
      </w:r>
      <w:r w:rsidR="006D2357" w:rsidRPr="00E7551E">
        <w:rPr>
          <w:rFonts w:cs="Times New Roman"/>
          <w:lang w:eastAsia="zh-CN"/>
        </w:rPr>
        <w:instrText xml:space="preserve">\ndownload: 402\nalbum: </w:instrText>
      </w:r>
      <w:r w:rsidR="006D2357" w:rsidRPr="00E7551E">
        <w:rPr>
          <w:rFonts w:cs="Times New Roman"/>
          <w:lang w:eastAsia="zh-CN"/>
        </w:rPr>
        <w:instrText>工程科技</w:instrText>
      </w:r>
      <w:r w:rsidR="006D2357" w:rsidRPr="00E7551E">
        <w:rPr>
          <w:rFonts w:cs="Times New Roman"/>
          <w:lang w:eastAsia="zh-CN"/>
        </w:rPr>
        <w:instrText>Ⅱ</w:instrText>
      </w:r>
      <w:r w:rsidR="006D2357" w:rsidRPr="00E7551E">
        <w:rPr>
          <w:rFonts w:cs="Times New Roman"/>
          <w:lang w:eastAsia="zh-CN"/>
        </w:rPr>
        <w:instrText>辑</w:instrText>
      </w:r>
      <w:r w:rsidR="006D2357" w:rsidRPr="00E7551E">
        <w:rPr>
          <w:rFonts w:cs="Times New Roman"/>
          <w:lang w:eastAsia="zh-CN"/>
        </w:rPr>
        <w:instrText>;</w:instrText>
      </w:r>
      <w:r w:rsidR="006D2357" w:rsidRPr="00E7551E">
        <w:rPr>
          <w:rFonts w:cs="Times New Roman"/>
          <w:lang w:eastAsia="zh-CN"/>
        </w:rPr>
        <w:instrText>信息科技</w:instrText>
      </w:r>
      <w:r w:rsidR="006D2357" w:rsidRPr="00E7551E">
        <w:rPr>
          <w:rFonts w:cs="Times New Roman"/>
          <w:lang w:eastAsia="zh-CN"/>
        </w:rPr>
        <w:instrText>\nCLC: TU61;TP277\ndbcode: CMFD\ndbname: CMFD201901\nfilename: 1019029559.nh","number-of-pages":"101","publisher":"</w:instrText>
      </w:r>
      <w:r w:rsidR="006D2357" w:rsidRPr="00E7551E">
        <w:rPr>
          <w:rFonts w:cs="Times New Roman"/>
          <w:lang w:eastAsia="zh-CN"/>
        </w:rPr>
        <w:instrText>东北大学</w:instrText>
      </w:r>
      <w:r w:rsidR="006D2357" w:rsidRPr="00E7551E">
        <w:rPr>
          <w:rFonts w:cs="Times New Roman"/>
          <w:lang w:eastAsia="zh-CN"/>
        </w:rPr>
        <w:instrText>","source":"CNKI","title":"</w:instrText>
      </w:r>
      <w:r w:rsidR="006D2357" w:rsidRPr="00E7551E">
        <w:rPr>
          <w:rFonts w:cs="Times New Roman"/>
          <w:lang w:eastAsia="zh-CN"/>
        </w:rPr>
        <w:instrText>塔吊安全监控系统的设计与研究</w:instrText>
      </w:r>
      <w:r w:rsidR="006D2357" w:rsidRPr="00E7551E">
        <w:rPr>
          <w:rFonts w:cs="Times New Roman"/>
          <w:lang w:eastAsia="zh-CN"/>
        </w:rPr>
        <w:instrText>","URL":"https://kns.cnki.net/KCMS/detail/detail.aspx?dbcode=CMFD&amp;dbname=CMFD201901&amp;filename=1019029559.nh","author":[{"literal":"</w:instrText>
      </w:r>
      <w:r w:rsidR="006D2357" w:rsidRPr="00E7551E">
        <w:rPr>
          <w:rFonts w:cs="Times New Roman"/>
          <w:lang w:eastAsia="zh-CN"/>
        </w:rPr>
        <w:instrText>郁志明</w:instrText>
      </w:r>
      <w:r w:rsidR="006D2357" w:rsidRPr="00E7551E">
        <w:rPr>
          <w:rFonts w:cs="Times New Roman"/>
          <w:lang w:eastAsia="zh-CN"/>
        </w:rPr>
        <w:instrText>"}],"contributor":[{"literal":"</w:instrText>
      </w:r>
      <w:r w:rsidR="006D2357" w:rsidRPr="00E7551E">
        <w:rPr>
          <w:rFonts w:cs="Times New Roman"/>
          <w:lang w:eastAsia="zh-CN"/>
        </w:rPr>
        <w:instrText>郝丽娜</w:instrText>
      </w:r>
      <w:r w:rsidR="006D2357" w:rsidRPr="00E7551E">
        <w:rPr>
          <w:rFonts w:cs="Times New Roman"/>
          <w:lang w:eastAsia="zh-CN"/>
        </w:rPr>
        <w:instrText xml:space="preserve">"}],"accessed":{"date-parts":[["2025",12,30]]},"issued":{"date-parts":[["2019"]]}}}],"schema":"https://github.com/citation-style-language/schema/raw/master/csl-citation.json"} </w:instrText>
      </w:r>
      <w:r w:rsidR="006D2357" w:rsidRPr="00E7551E">
        <w:rPr>
          <w:rFonts w:cs="Times New Roman"/>
          <w:lang w:eastAsia="zh-CN"/>
        </w:rPr>
        <w:fldChar w:fldCharType="separate"/>
      </w:r>
      <w:r w:rsidR="006D2357" w:rsidRPr="00E7551E">
        <w:rPr>
          <w:rFonts w:cs="Times New Roman"/>
          <w:vertAlign w:val="superscript"/>
          <w:lang w:eastAsia="zh-CN"/>
        </w:rPr>
        <w:t>[12]</w:t>
      </w:r>
      <w:r w:rsidR="006D2357" w:rsidRPr="00E7551E">
        <w:rPr>
          <w:rFonts w:cs="Times New Roman"/>
          <w:lang w:eastAsia="zh-CN"/>
        </w:rPr>
        <w:fldChar w:fldCharType="end"/>
      </w:r>
      <w:r w:rsidR="00CE1F7E" w:rsidRPr="00E7551E">
        <w:rPr>
          <w:rFonts w:cs="Times New Roman"/>
          <w:lang w:eastAsia="zh-CN"/>
        </w:rPr>
        <w:t>、风速传感器</w:t>
      </w:r>
      <w:r w:rsidR="006D2357" w:rsidRPr="00E7551E">
        <w:rPr>
          <w:rFonts w:cs="Times New Roman"/>
          <w:lang w:eastAsia="zh-CN"/>
        </w:rPr>
        <w:fldChar w:fldCharType="begin"/>
      </w:r>
      <w:r w:rsidR="006D2357" w:rsidRPr="00E7551E">
        <w:rPr>
          <w:rFonts w:cs="Times New Roman"/>
          <w:lang w:eastAsia="zh-CN"/>
        </w:rPr>
        <w:instrText xml:space="preserve"> ADDIN ZOTERO_ITEM CSL_CITATION {"citationID":"LfSmVIrR","properties":{"formattedCitation":"\\super [13]\\nosupersub{}","plainCitation":"[13]","noteIndex":0},"citationItems":[{"id":956,"uris":["http://zotero.org/users/12887004/items/2URRPIZ4"],"itemData":{"id":956,"type":"article-journal","abstract":"</w:instrText>
      </w:r>
      <w:r w:rsidR="006D2357" w:rsidRPr="00E7551E">
        <w:rPr>
          <w:rFonts w:cs="Times New Roman"/>
          <w:lang w:eastAsia="zh-CN"/>
        </w:rPr>
        <w:instrText>为减少塔式起重机事故的发生概率</w:instrText>
      </w:r>
      <w:r w:rsidR="006D2357" w:rsidRPr="00E7551E">
        <w:rPr>
          <w:rFonts w:cs="Times New Roman"/>
          <w:lang w:eastAsia="zh-CN"/>
        </w:rPr>
        <w:instrText>,</w:instrText>
      </w:r>
      <w:r w:rsidR="006D2357" w:rsidRPr="00E7551E">
        <w:rPr>
          <w:rFonts w:cs="Times New Roman"/>
          <w:lang w:eastAsia="zh-CN"/>
        </w:rPr>
        <w:instrText>顺应信息化监测技术迅速发展的行业背景</w:instrText>
      </w:r>
      <w:r w:rsidR="006D2357" w:rsidRPr="00E7551E">
        <w:rPr>
          <w:rFonts w:cs="Times New Roman"/>
          <w:lang w:eastAsia="zh-CN"/>
        </w:rPr>
        <w:instrText>,</w:instrText>
      </w:r>
      <w:r w:rsidR="006D2357" w:rsidRPr="00E7551E">
        <w:rPr>
          <w:rFonts w:cs="Times New Roman"/>
          <w:lang w:eastAsia="zh-CN"/>
        </w:rPr>
        <w:instrText>提出一套基于物联网的塔式起重机安全监控系统。首先设计塔式起重机安全监控系统架构</w:instrText>
      </w:r>
      <w:r w:rsidR="006D2357" w:rsidRPr="00E7551E">
        <w:rPr>
          <w:rFonts w:cs="Times New Roman"/>
          <w:lang w:eastAsia="zh-CN"/>
        </w:rPr>
        <w:instrText>,</w:instrText>
      </w:r>
      <w:r w:rsidR="006D2357" w:rsidRPr="00E7551E">
        <w:rPr>
          <w:rFonts w:cs="Times New Roman"/>
          <w:lang w:eastAsia="zh-CN"/>
        </w:rPr>
        <w:instrText>结合其结构特点提出传感器布置方案。然后针对结构安全和安拆作业程序安全</w:instrText>
      </w:r>
      <w:r w:rsidR="006D2357" w:rsidRPr="00E7551E">
        <w:rPr>
          <w:rFonts w:cs="Times New Roman"/>
          <w:lang w:eastAsia="zh-CN"/>
        </w:rPr>
        <w:instrText>2</w:instrText>
      </w:r>
      <w:r w:rsidR="006D2357" w:rsidRPr="00E7551E">
        <w:rPr>
          <w:rFonts w:cs="Times New Roman"/>
          <w:lang w:eastAsia="zh-CN"/>
        </w:rPr>
        <w:instrText>个方面</w:instrText>
      </w:r>
      <w:r w:rsidR="006D2357" w:rsidRPr="00E7551E">
        <w:rPr>
          <w:rFonts w:cs="Times New Roman"/>
          <w:lang w:eastAsia="zh-CN"/>
        </w:rPr>
        <w:instrText>,</w:instrText>
      </w:r>
      <w:r w:rsidR="006D2357" w:rsidRPr="00E7551E">
        <w:rPr>
          <w:rFonts w:cs="Times New Roman"/>
          <w:lang w:eastAsia="zh-CN"/>
        </w:rPr>
        <w:instrText>以国家强制性标准为依据设置监测指标、预警阈值和预警等级</w:instrText>
      </w:r>
      <w:r w:rsidR="006D2357" w:rsidRPr="00E7551E">
        <w:rPr>
          <w:rFonts w:cs="Times New Roman"/>
          <w:lang w:eastAsia="zh-CN"/>
        </w:rPr>
        <w:instrText>;</w:instrText>
      </w:r>
      <w:r w:rsidR="006D2357" w:rsidRPr="00E7551E">
        <w:rPr>
          <w:rFonts w:cs="Times New Roman"/>
          <w:lang w:eastAsia="zh-CN"/>
        </w:rPr>
        <w:instrText>最后结合实际工程项目对监控系统方案进行现场试验。研究表明</w:instrText>
      </w:r>
      <w:r w:rsidR="006D2357" w:rsidRPr="00E7551E">
        <w:rPr>
          <w:rFonts w:cs="Times New Roman"/>
          <w:lang w:eastAsia="zh-CN"/>
        </w:rPr>
        <w:instrText>:</w:instrText>
      </w:r>
      <w:r w:rsidR="006D2357" w:rsidRPr="00E7551E">
        <w:rPr>
          <w:rFonts w:cs="Times New Roman"/>
          <w:lang w:eastAsia="zh-CN"/>
        </w:rPr>
        <w:instrText>塔式起重机结构安全监测应覆盖结构应力、垂直度、风速等指标</w:instrText>
      </w:r>
      <w:r w:rsidR="006D2357" w:rsidRPr="00E7551E">
        <w:rPr>
          <w:rFonts w:cs="Times New Roman"/>
          <w:lang w:eastAsia="zh-CN"/>
        </w:rPr>
        <w:instrText>;</w:instrText>
      </w:r>
      <w:r w:rsidR="006D2357" w:rsidRPr="00E7551E">
        <w:rPr>
          <w:rFonts w:cs="Times New Roman"/>
          <w:lang w:eastAsia="zh-CN"/>
        </w:rPr>
        <w:instrText>安拆作业程序监测应覆盖顶升高度、顶升速度、套架倾角等指标</w:instrText>
      </w:r>
      <w:r w:rsidR="006D2357" w:rsidRPr="00E7551E">
        <w:rPr>
          <w:rFonts w:cs="Times New Roman"/>
          <w:lang w:eastAsia="zh-CN"/>
        </w:rPr>
        <w:instrText>;</w:instrText>
      </w:r>
      <w:r w:rsidR="006D2357" w:rsidRPr="00E7551E">
        <w:rPr>
          <w:rFonts w:cs="Times New Roman"/>
          <w:lang w:eastAsia="zh-CN"/>
        </w:rPr>
        <w:instrText>结合物联网的数据采集、传输和处理功能</w:instrText>
      </w:r>
      <w:r w:rsidR="006D2357" w:rsidRPr="00E7551E">
        <w:rPr>
          <w:rFonts w:cs="Times New Roman"/>
          <w:lang w:eastAsia="zh-CN"/>
        </w:rPr>
        <w:instrText>,</w:instrText>
      </w:r>
      <w:r w:rsidR="006D2357" w:rsidRPr="00E7551E">
        <w:rPr>
          <w:rFonts w:cs="Times New Roman"/>
          <w:lang w:eastAsia="zh-CN"/>
        </w:rPr>
        <w:instrText>可实时监控塔式起重机的结构和作业状态。</w:instrText>
      </w:r>
      <w:r w:rsidR="006D2357" w:rsidRPr="00E7551E">
        <w:rPr>
          <w:rFonts w:cs="Times New Roman"/>
          <w:lang w:eastAsia="zh-CN"/>
        </w:rPr>
        <w:instrText>","container-title":"</w:instrText>
      </w:r>
      <w:r w:rsidR="006D2357" w:rsidRPr="00E7551E">
        <w:rPr>
          <w:rFonts w:cs="Times New Roman"/>
          <w:lang w:eastAsia="zh-CN"/>
        </w:rPr>
        <w:instrText>中国安全科学学报</w:instrText>
      </w:r>
      <w:r w:rsidR="006D2357" w:rsidRPr="00E7551E">
        <w:rPr>
          <w:rFonts w:cs="Times New Roman"/>
          <w:lang w:eastAsia="zh-CN"/>
        </w:rPr>
        <w:instrText xml:space="preserve">","DOI":"10.16265/j.cnki.issn1003-3033.2021.02.008","ISSN":"1003-3033","issue":"2","language":"zh-CN","note":"original-container-title: China Safety Science Journal\nfoundation: </w:instrText>
      </w:r>
      <w:r w:rsidR="006D2357" w:rsidRPr="00E7551E">
        <w:rPr>
          <w:rFonts w:cs="Times New Roman"/>
          <w:lang w:eastAsia="zh-CN"/>
        </w:rPr>
        <w:instrText>国家重点研发计划项目</w:instrText>
      </w:r>
      <w:r w:rsidR="006D2357" w:rsidRPr="00E7551E">
        <w:rPr>
          <w:rFonts w:cs="Times New Roman"/>
          <w:lang w:eastAsia="zh-CN"/>
        </w:rPr>
        <w:instrText>(2017YFC0805500)</w:instrText>
      </w:r>
      <w:r w:rsidR="006D2357" w:rsidRPr="00E7551E">
        <w:rPr>
          <w:rFonts w:cs="Times New Roman"/>
          <w:lang w:eastAsia="zh-CN"/>
        </w:rPr>
        <w:instrText>；</w:instrText>
      </w:r>
      <w:r w:rsidR="006D2357" w:rsidRPr="00E7551E">
        <w:rPr>
          <w:rFonts w:cs="Times New Roman"/>
          <w:lang w:eastAsia="zh-CN"/>
        </w:rPr>
        <w:instrText xml:space="preserve"> </w:instrText>
      </w:r>
      <w:r w:rsidR="006D2357" w:rsidRPr="00E7551E">
        <w:rPr>
          <w:rFonts w:cs="Times New Roman"/>
          <w:lang w:eastAsia="zh-CN"/>
        </w:rPr>
        <w:instrText>国家自然科学基金资助</w:instrText>
      </w:r>
      <w:r w:rsidR="006D2357" w:rsidRPr="00E7551E">
        <w:rPr>
          <w:rFonts w:cs="Times New Roman"/>
          <w:lang w:eastAsia="zh-CN"/>
        </w:rPr>
        <w:instrText>(51308240)</w:instrText>
      </w:r>
      <w:r w:rsidR="006D2357" w:rsidRPr="00E7551E">
        <w:rPr>
          <w:rFonts w:cs="Times New Roman"/>
          <w:lang w:eastAsia="zh-CN"/>
        </w:rPr>
        <w:instrText>；</w:instrText>
      </w:r>
      <w:r w:rsidR="006D2357" w:rsidRPr="00E7551E">
        <w:rPr>
          <w:rFonts w:cs="Times New Roman"/>
          <w:lang w:eastAsia="zh-CN"/>
        </w:rPr>
        <w:instrText xml:space="preserve">\ndownload: 1221\nalbum: </w:instrText>
      </w:r>
      <w:r w:rsidR="006D2357" w:rsidRPr="00E7551E">
        <w:rPr>
          <w:rFonts w:cs="Times New Roman"/>
          <w:lang w:eastAsia="zh-CN"/>
        </w:rPr>
        <w:instrText>工程科技</w:instrText>
      </w:r>
      <w:r w:rsidR="006D2357" w:rsidRPr="00E7551E">
        <w:rPr>
          <w:rFonts w:cs="Times New Roman"/>
          <w:lang w:eastAsia="zh-CN"/>
        </w:rPr>
        <w:instrText>Ⅰ</w:instrText>
      </w:r>
      <w:r w:rsidR="006D2357" w:rsidRPr="00E7551E">
        <w:rPr>
          <w:rFonts w:cs="Times New Roman"/>
          <w:lang w:eastAsia="zh-CN"/>
        </w:rPr>
        <w:instrText>辑</w:instrText>
      </w:r>
      <w:r w:rsidR="006D2357" w:rsidRPr="00E7551E">
        <w:rPr>
          <w:rFonts w:cs="Times New Roman"/>
          <w:lang w:eastAsia="zh-CN"/>
        </w:rPr>
        <w:instrText>;</w:instrText>
      </w:r>
      <w:r w:rsidR="006D2357" w:rsidRPr="00E7551E">
        <w:rPr>
          <w:rFonts w:cs="Times New Roman"/>
          <w:lang w:eastAsia="zh-CN"/>
        </w:rPr>
        <w:instrText>工程科技</w:instrText>
      </w:r>
      <w:r w:rsidR="006D2357" w:rsidRPr="00E7551E">
        <w:rPr>
          <w:rFonts w:cs="Times New Roman"/>
          <w:lang w:eastAsia="zh-CN"/>
        </w:rPr>
        <w:instrText>Ⅱ</w:instrText>
      </w:r>
      <w:r w:rsidR="006D2357" w:rsidRPr="00E7551E">
        <w:rPr>
          <w:rFonts w:cs="Times New Roman"/>
          <w:lang w:eastAsia="zh-CN"/>
        </w:rPr>
        <w:instrText>辑</w:instrText>
      </w:r>
      <w:r w:rsidR="006D2357" w:rsidRPr="00E7551E">
        <w:rPr>
          <w:rFonts w:cs="Times New Roman"/>
          <w:lang w:eastAsia="zh-CN"/>
        </w:rPr>
        <w:instrText>;</w:instrText>
      </w:r>
      <w:r w:rsidR="006D2357" w:rsidRPr="00E7551E">
        <w:rPr>
          <w:rFonts w:cs="Times New Roman"/>
          <w:lang w:eastAsia="zh-CN"/>
        </w:rPr>
        <w:instrText>信息科技</w:instrText>
      </w:r>
      <w:r w:rsidR="006D2357" w:rsidRPr="00E7551E">
        <w:rPr>
          <w:rFonts w:cs="Times New Roman"/>
          <w:lang w:eastAsia="zh-CN"/>
        </w:rPr>
        <w:instrText xml:space="preserve">\nCLC: TH213.3;TP277\ndbcode: CJFQ\ndbname: CJFDLAST2021\nfilename: ZAQK202102008\npublicationTag: </w:instrText>
      </w:r>
      <w:r w:rsidR="006D2357" w:rsidRPr="00E7551E">
        <w:rPr>
          <w:rFonts w:cs="Times New Roman"/>
          <w:lang w:eastAsia="zh-CN"/>
        </w:rPr>
        <w:instrText>北大核心</w:instrText>
      </w:r>
      <w:r w:rsidR="006D2357" w:rsidRPr="00E7551E">
        <w:rPr>
          <w:rFonts w:cs="Times New Roman"/>
          <w:lang w:eastAsia="zh-CN"/>
        </w:rPr>
        <w:instrText xml:space="preserve">, CAS, JST, EI, CSCD, WJCI, </w:instrText>
      </w:r>
      <w:r w:rsidR="006D2357" w:rsidRPr="00E7551E">
        <w:rPr>
          <w:rFonts w:cs="Times New Roman"/>
          <w:lang w:eastAsia="zh-CN"/>
        </w:rPr>
        <w:instrText>卓越期刊</w:instrText>
      </w:r>
      <w:r w:rsidR="006D2357" w:rsidRPr="00E7551E">
        <w:rPr>
          <w:rFonts w:cs="Times New Roman"/>
          <w:lang w:eastAsia="zh-CN"/>
        </w:rPr>
        <w:instrText>\nCIF: 3.085\nAIF: 2.178","page":"55-62","source":"CNKI","title":"</w:instrText>
      </w:r>
      <w:r w:rsidR="006D2357" w:rsidRPr="00E7551E">
        <w:rPr>
          <w:rFonts w:cs="Times New Roman"/>
          <w:lang w:eastAsia="zh-CN"/>
        </w:rPr>
        <w:instrText>基于物联网的塔式起重机安全监控系统</w:instrText>
      </w:r>
      <w:r w:rsidR="006D2357" w:rsidRPr="00E7551E">
        <w:rPr>
          <w:rFonts w:cs="Times New Roman"/>
          <w:lang w:eastAsia="zh-CN"/>
        </w:rPr>
        <w:instrText>","volume":"31","author":[{"literal":"</w:instrText>
      </w:r>
      <w:r w:rsidR="006D2357" w:rsidRPr="00E7551E">
        <w:rPr>
          <w:rFonts w:cs="Times New Roman"/>
          <w:lang w:eastAsia="zh-CN"/>
        </w:rPr>
        <w:instrText>张伟</w:instrText>
      </w:r>
      <w:r w:rsidR="006D2357" w:rsidRPr="00E7551E">
        <w:rPr>
          <w:rFonts w:cs="Times New Roman"/>
          <w:lang w:eastAsia="zh-CN"/>
        </w:rPr>
        <w:instrText>"},{"literal":"</w:instrText>
      </w:r>
      <w:r w:rsidR="006D2357" w:rsidRPr="00E7551E">
        <w:rPr>
          <w:rFonts w:cs="Times New Roman"/>
          <w:lang w:eastAsia="zh-CN"/>
        </w:rPr>
        <w:instrText>廖阳新</w:instrText>
      </w:r>
      <w:r w:rsidR="006D2357" w:rsidRPr="00E7551E">
        <w:rPr>
          <w:rFonts w:cs="Times New Roman"/>
          <w:lang w:eastAsia="zh-CN"/>
        </w:rPr>
        <w:instrText>"},{"literal":"</w:instrText>
      </w:r>
      <w:r w:rsidR="006D2357" w:rsidRPr="00E7551E">
        <w:rPr>
          <w:rFonts w:cs="Times New Roman"/>
          <w:lang w:eastAsia="zh-CN"/>
        </w:rPr>
        <w:instrText>蒋灵</w:instrText>
      </w:r>
      <w:r w:rsidR="006D2357" w:rsidRPr="00E7551E">
        <w:rPr>
          <w:rFonts w:cs="Times New Roman"/>
          <w:lang w:eastAsia="zh-CN"/>
        </w:rPr>
        <w:instrText>"},{"literal":"</w:instrText>
      </w:r>
      <w:r w:rsidR="006D2357" w:rsidRPr="00E7551E">
        <w:rPr>
          <w:rFonts w:cs="Times New Roman"/>
          <w:lang w:eastAsia="zh-CN"/>
        </w:rPr>
        <w:instrText>赵挺生</w:instrText>
      </w:r>
      <w:r w:rsidR="006D2357" w:rsidRPr="00E7551E">
        <w:rPr>
          <w:rFonts w:cs="Times New Roman"/>
          <w:lang w:eastAsia="zh-CN"/>
        </w:rPr>
        <w:instrText xml:space="preserve">"}],"issued":{"date-parts":[["2021"]]}}}],"schema":"https://github.com/citation-style-language/schema/raw/master/csl-citation.json"} </w:instrText>
      </w:r>
      <w:r w:rsidR="006D2357" w:rsidRPr="00E7551E">
        <w:rPr>
          <w:rFonts w:cs="Times New Roman"/>
          <w:lang w:eastAsia="zh-CN"/>
        </w:rPr>
        <w:fldChar w:fldCharType="separate"/>
      </w:r>
      <w:r w:rsidR="006D2357" w:rsidRPr="00E7551E">
        <w:rPr>
          <w:rFonts w:cs="Times New Roman"/>
          <w:vertAlign w:val="superscript"/>
          <w:lang w:eastAsia="zh-CN"/>
        </w:rPr>
        <w:t>[13]</w:t>
      </w:r>
      <w:r w:rsidR="006D2357" w:rsidRPr="00E7551E">
        <w:rPr>
          <w:rFonts w:cs="Times New Roman"/>
          <w:lang w:eastAsia="zh-CN"/>
        </w:rPr>
        <w:fldChar w:fldCharType="end"/>
      </w:r>
      <w:r w:rsidR="00CE1F7E" w:rsidRPr="00E7551E">
        <w:rPr>
          <w:rFonts w:cs="Times New Roman"/>
          <w:lang w:eastAsia="zh-CN"/>
        </w:rPr>
        <w:t>等</w:t>
      </w:r>
      <w:r w:rsidRPr="00E7551E">
        <w:rPr>
          <w:rFonts w:cs="Times New Roman"/>
          <w:lang w:eastAsia="zh-CN"/>
        </w:rPr>
        <w:t>多种</w:t>
      </w:r>
      <w:r w:rsidR="007E1CB0" w:rsidRPr="00E7551E">
        <w:rPr>
          <w:rFonts w:cs="Times New Roman"/>
          <w:lang w:eastAsia="zh-CN"/>
        </w:rPr>
        <w:t>传感器，</w:t>
      </w:r>
      <w:r w:rsidR="005A2B05" w:rsidRPr="00E7551E">
        <w:rPr>
          <w:rFonts w:cs="Times New Roman"/>
          <w:lang w:eastAsia="zh-CN"/>
        </w:rPr>
        <w:t>以实时监测作业状态、识别周边障碍物与人员，从而实现风险预警。</w:t>
      </w:r>
    </w:p>
    <w:p w14:paraId="13C1962C" w14:textId="1FA82140" w:rsidR="00085878" w:rsidRPr="00085878" w:rsidRDefault="00085878" w:rsidP="00085878">
      <w:pPr>
        <w:ind w:firstLineChars="200" w:firstLine="440"/>
        <w:rPr>
          <w:rFonts w:cs="Times New Roman"/>
          <w:lang w:eastAsia="zh-CN"/>
        </w:rPr>
      </w:pPr>
      <w:r w:rsidRPr="00085878">
        <w:rPr>
          <w:rFonts w:cs="Times New Roman"/>
          <w:lang w:eastAsia="zh-CN"/>
        </w:rPr>
        <w:t>值得注意的是，传感器布设方案（含布设位置、传感器选型及集成方式）与传感精度直接决定环境感知效果，而感知数据作为后续风险识别、动态避障等算法判断的核心输入依据，其质量优劣直接影响决策的准确性与可靠性。不同布设位置、不同类型传感器所获取的数据，在感知范围、实时性、抗干扰性等方面存在显著差异，因此科学优化传感器布设方案，是提升吊装作业智能防护水平的关键前提。</w:t>
      </w:r>
    </w:p>
    <w:p w14:paraId="5B389470" w14:textId="1BD8ADD0" w:rsidR="00850B25" w:rsidRPr="00E7551E" w:rsidRDefault="00066303" w:rsidP="00066303">
      <w:pPr>
        <w:ind w:firstLineChars="200" w:firstLine="440"/>
        <w:rPr>
          <w:rFonts w:cs="Times New Roman"/>
          <w:lang w:eastAsia="zh-CN"/>
        </w:rPr>
      </w:pPr>
      <w:r w:rsidRPr="00E7551E">
        <w:rPr>
          <w:rFonts w:cs="Times New Roman"/>
          <w:highlight w:val="yellow"/>
          <w:lang w:eastAsia="zh-CN"/>
        </w:rPr>
        <w:t>（配套</w:t>
      </w:r>
      <w:r w:rsidR="00D940C0" w:rsidRPr="00E7551E">
        <w:rPr>
          <w:rFonts w:cs="Times New Roman"/>
          <w:highlight w:val="yellow"/>
          <w:lang w:eastAsia="zh-CN"/>
        </w:rPr>
        <w:t>安置在塔吊多个关节的</w:t>
      </w:r>
      <w:r w:rsidRPr="00E7551E">
        <w:rPr>
          <w:rFonts w:cs="Times New Roman"/>
          <w:highlight w:val="yellow"/>
          <w:lang w:eastAsia="zh-CN"/>
        </w:rPr>
        <w:t>传感器</w:t>
      </w:r>
      <w:r w:rsidR="00D940C0" w:rsidRPr="00E7551E">
        <w:rPr>
          <w:rFonts w:cs="Times New Roman"/>
          <w:highlight w:val="yellow"/>
          <w:lang w:eastAsia="zh-CN"/>
        </w:rPr>
        <w:t>，几何关系联立得到位置信息</w:t>
      </w:r>
      <w:r w:rsidRPr="00E7551E">
        <w:rPr>
          <w:rFonts w:cs="Times New Roman"/>
          <w:highlight w:val="yellow"/>
          <w:lang w:eastAsia="zh-CN"/>
        </w:rPr>
        <w:t>）</w:t>
      </w:r>
    </w:p>
    <w:p w14:paraId="1B094E5B" w14:textId="77777777" w:rsidR="00842B5D" w:rsidRPr="00E7551E" w:rsidRDefault="00066303" w:rsidP="00066303">
      <w:pPr>
        <w:ind w:firstLineChars="200" w:firstLine="440"/>
        <w:rPr>
          <w:rFonts w:cs="Times New Roman"/>
          <w:lang w:eastAsia="zh-CN"/>
        </w:rPr>
      </w:pPr>
      <w:r w:rsidRPr="00066303">
        <w:rPr>
          <w:rFonts w:cs="Times New Roman"/>
          <w:lang w:eastAsia="zh-CN"/>
        </w:rPr>
        <w:t>在实际施工现场，多台塔吊交叉作业的场景普遍存在，作业空间交错复杂，极易引发塔吊间结构干涉、</w:t>
      </w:r>
      <w:proofErr w:type="gramStart"/>
      <w:r w:rsidRPr="00066303">
        <w:rPr>
          <w:rFonts w:cs="Times New Roman"/>
          <w:lang w:eastAsia="zh-CN"/>
        </w:rPr>
        <w:t>吊物与</w:t>
      </w:r>
      <w:proofErr w:type="gramEnd"/>
      <w:r w:rsidRPr="00066303">
        <w:rPr>
          <w:rFonts w:cs="Times New Roman"/>
          <w:lang w:eastAsia="zh-CN"/>
        </w:rPr>
        <w:t>周边物体碰撞等叠加风险。早期塔吊防碰撞研究多依赖塔机自身运行参数进行间接判断，其中部分方案的传感器布设虽未直接聚焦塔臂，但为后续塔臂布</w:t>
      </w:r>
      <w:r w:rsidRPr="00066303">
        <w:rPr>
          <w:rFonts w:cs="Times New Roman"/>
          <w:lang w:eastAsia="zh-CN"/>
        </w:rPr>
        <w:lastRenderedPageBreak/>
        <w:t>设方案提供了基础思路。例如，周飞虎</w:t>
      </w:r>
      <w:r w:rsidRPr="00E7551E">
        <w:rPr>
          <w:rFonts w:cs="Times New Roman"/>
          <w:lang w:eastAsia="zh-CN"/>
        </w:rPr>
        <w:fldChar w:fldCharType="begin"/>
      </w:r>
      <w:r w:rsidRPr="00E7551E">
        <w:rPr>
          <w:rFonts w:cs="Times New Roman"/>
          <w:lang w:eastAsia="zh-CN"/>
        </w:rPr>
        <w:instrText xml:space="preserve"> ADDIN ZOTERO_ITEM CSL_CITATION {"citationID":"ibtRP64C","properties":{"formattedCitation":"\\super [14]\\nosupersub{}","plainCitation":"[14]","noteIndex":0},"citationItems":[{"id":945,"uris":["http://zotero.org/users/12887004/items/USJ52UW5"],"itemData":{"id":945,"type":"thesis","abstract":"</w:instrText>
      </w:r>
      <w:r w:rsidRPr="00E7551E">
        <w:rPr>
          <w:rFonts w:cs="Times New Roman"/>
          <w:lang w:eastAsia="zh-CN"/>
        </w:rPr>
        <w:instrText>塔式起重机作为一种重要的起重运输机械</w:instrText>
      </w:r>
      <w:r w:rsidRPr="00E7551E">
        <w:rPr>
          <w:rFonts w:cs="Times New Roman"/>
          <w:lang w:eastAsia="zh-CN"/>
        </w:rPr>
        <w:instrText>,</w:instrText>
      </w:r>
      <w:r w:rsidRPr="00E7551E">
        <w:rPr>
          <w:rFonts w:cs="Times New Roman"/>
          <w:lang w:eastAsia="zh-CN"/>
        </w:rPr>
        <w:instrText>在建筑施工中发挥着关键作用。目前</w:instrText>
      </w:r>
      <w:r w:rsidRPr="00E7551E">
        <w:rPr>
          <w:rFonts w:cs="Times New Roman"/>
          <w:lang w:eastAsia="zh-CN"/>
        </w:rPr>
        <w:instrText>,</w:instrText>
      </w:r>
      <w:r w:rsidRPr="00E7551E">
        <w:rPr>
          <w:rFonts w:cs="Times New Roman"/>
          <w:lang w:eastAsia="zh-CN"/>
        </w:rPr>
        <w:instrText>国内塔机的安全保护装置对预防碰撞的作用有限</w:instrText>
      </w:r>
      <w:r w:rsidRPr="00E7551E">
        <w:rPr>
          <w:rFonts w:cs="Times New Roman"/>
          <w:lang w:eastAsia="zh-CN"/>
        </w:rPr>
        <w:instrText>,</w:instrText>
      </w:r>
      <w:r w:rsidRPr="00E7551E">
        <w:rPr>
          <w:rFonts w:cs="Times New Roman"/>
          <w:lang w:eastAsia="zh-CN"/>
        </w:rPr>
        <w:instrText>时有事故发生</w:instrText>
      </w:r>
      <w:r w:rsidRPr="00E7551E">
        <w:rPr>
          <w:rFonts w:cs="Times New Roman"/>
          <w:lang w:eastAsia="zh-CN"/>
        </w:rPr>
        <w:instrText>,</w:instrText>
      </w:r>
      <w:r w:rsidRPr="00E7551E">
        <w:rPr>
          <w:rFonts w:cs="Times New Roman"/>
          <w:lang w:eastAsia="zh-CN"/>
        </w:rPr>
        <w:instrText>对社会造成了重大影响。因此</w:instrText>
      </w:r>
      <w:r w:rsidRPr="00E7551E">
        <w:rPr>
          <w:rFonts w:cs="Times New Roman"/>
          <w:lang w:eastAsia="zh-CN"/>
        </w:rPr>
        <w:instrText>,</w:instrText>
      </w:r>
      <w:r w:rsidRPr="00E7551E">
        <w:rPr>
          <w:rFonts w:cs="Times New Roman"/>
          <w:lang w:eastAsia="zh-CN"/>
        </w:rPr>
        <w:instrText>对塔机防碰撞安全监控系统的研究</w:instrText>
      </w:r>
      <w:r w:rsidRPr="00E7551E">
        <w:rPr>
          <w:rFonts w:cs="Times New Roman"/>
          <w:lang w:eastAsia="zh-CN"/>
        </w:rPr>
        <w:instrText>,</w:instrText>
      </w:r>
      <w:r w:rsidRPr="00E7551E">
        <w:rPr>
          <w:rFonts w:cs="Times New Roman"/>
          <w:lang w:eastAsia="zh-CN"/>
        </w:rPr>
        <w:instrText>对建筑施工安全有重要意义。本论文对塔式起重机的多参数监控和多机防碰撞技术进行了研究。针对现有的风险预估算法和实时动态位置计算的防碰撞算法的不足</w:instrText>
      </w:r>
      <w:r w:rsidRPr="00E7551E">
        <w:rPr>
          <w:rFonts w:cs="Times New Roman"/>
          <w:lang w:eastAsia="zh-CN"/>
        </w:rPr>
        <w:instrText>,</w:instrText>
      </w:r>
      <w:r w:rsidRPr="00E7551E">
        <w:rPr>
          <w:rFonts w:cs="Times New Roman"/>
          <w:lang w:eastAsia="zh-CN"/>
        </w:rPr>
        <w:instrText>基于塔机间通讯数据量小、算法简单的要求</w:instrText>
      </w:r>
      <w:r w:rsidRPr="00E7551E">
        <w:rPr>
          <w:rFonts w:cs="Times New Roman"/>
          <w:lang w:eastAsia="zh-CN"/>
        </w:rPr>
        <w:instrText>,</w:instrText>
      </w:r>
      <w:r w:rsidRPr="00E7551E">
        <w:rPr>
          <w:rFonts w:cs="Times New Roman"/>
          <w:lang w:eastAsia="zh-CN"/>
        </w:rPr>
        <w:instrText>提出了通过全程跟踪监控</w:instrText>
      </w:r>
      <w:r w:rsidRPr="00E7551E">
        <w:rPr>
          <w:rFonts w:cs="Times New Roman"/>
          <w:lang w:eastAsia="zh-CN"/>
        </w:rPr>
        <w:instrText>,</w:instrText>
      </w:r>
      <w:r w:rsidRPr="00E7551E">
        <w:rPr>
          <w:rFonts w:cs="Times New Roman"/>
          <w:lang w:eastAsia="zh-CN"/>
        </w:rPr>
        <w:instrText>利用向量计算塔机间距离的防碰撞算法</w:instrText>
      </w:r>
      <w:r w:rsidRPr="00E7551E">
        <w:rPr>
          <w:rFonts w:cs="Times New Roman"/>
          <w:lang w:eastAsia="zh-CN"/>
        </w:rPr>
        <w:instrText>,</w:instrText>
      </w:r>
      <w:r w:rsidRPr="00E7551E">
        <w:rPr>
          <w:rFonts w:cs="Times New Roman"/>
          <w:lang w:eastAsia="zh-CN"/>
        </w:rPr>
        <w:instrText>相较于经典方法比较简单、易于实现。根据塔机的动作差别和运动方向、速度的不同</w:instrText>
      </w:r>
      <w:r w:rsidRPr="00E7551E">
        <w:rPr>
          <w:rFonts w:cs="Times New Roman"/>
          <w:lang w:eastAsia="zh-CN"/>
        </w:rPr>
        <w:instrText>,</w:instrText>
      </w:r>
      <w:r w:rsidRPr="00E7551E">
        <w:rPr>
          <w:rFonts w:cs="Times New Roman"/>
          <w:lang w:eastAsia="zh-CN"/>
        </w:rPr>
        <w:instrText>在不同的碰撞工况下</w:instrText>
      </w:r>
      <w:r w:rsidRPr="00E7551E">
        <w:rPr>
          <w:rFonts w:cs="Times New Roman"/>
          <w:lang w:eastAsia="zh-CN"/>
        </w:rPr>
        <w:instrText>,</w:instrText>
      </w:r>
      <w:r w:rsidRPr="00E7551E">
        <w:rPr>
          <w:rFonts w:cs="Times New Roman"/>
          <w:lang w:eastAsia="zh-CN"/>
        </w:rPr>
        <w:instrText>给出了不同的报警距离计算方法</w:instrText>
      </w:r>
      <w:r w:rsidRPr="00E7551E">
        <w:rPr>
          <w:rFonts w:cs="Times New Roman"/>
          <w:lang w:eastAsia="zh-CN"/>
        </w:rPr>
        <w:instrText>,</w:instrText>
      </w:r>
      <w:r w:rsidRPr="00E7551E">
        <w:rPr>
          <w:rFonts w:cs="Times New Roman"/>
          <w:lang w:eastAsia="zh-CN"/>
        </w:rPr>
        <w:instrText>作为判断塔机是否会发生碰撞的标准</w:instrText>
      </w:r>
      <w:r w:rsidRPr="00E7551E">
        <w:rPr>
          <w:rFonts w:cs="Times New Roman"/>
          <w:lang w:eastAsia="zh-CN"/>
        </w:rPr>
        <w:instrText>,</w:instrText>
      </w:r>
      <w:r w:rsidRPr="00E7551E">
        <w:rPr>
          <w:rFonts w:cs="Times New Roman"/>
          <w:lang w:eastAsia="zh-CN"/>
        </w:rPr>
        <w:instrText>避免了一些特殊的危险工况</w:instrText>
      </w:r>
      <w:r w:rsidRPr="00E7551E">
        <w:rPr>
          <w:rFonts w:cs="Times New Roman"/>
          <w:lang w:eastAsia="zh-CN"/>
        </w:rPr>
        <w:instrText>,</w:instrText>
      </w:r>
      <w:r w:rsidRPr="00E7551E">
        <w:rPr>
          <w:rFonts w:cs="Times New Roman"/>
          <w:lang w:eastAsia="zh-CN"/>
        </w:rPr>
        <w:instrText>同时提高了工作效率与可靠性</w:instrText>
      </w:r>
      <w:r w:rsidRPr="00E7551E">
        <w:rPr>
          <w:rFonts w:cs="Times New Roman"/>
          <w:lang w:eastAsia="zh-CN"/>
        </w:rPr>
        <w:instrText>,</w:instrText>
      </w:r>
      <w:r w:rsidRPr="00E7551E">
        <w:rPr>
          <w:rFonts w:cs="Times New Roman"/>
          <w:lang w:eastAsia="zh-CN"/>
        </w:rPr>
        <w:instrText>采用</w:instrText>
      </w:r>
      <w:r w:rsidRPr="00E7551E">
        <w:rPr>
          <w:rFonts w:cs="Times New Roman"/>
          <w:lang w:eastAsia="zh-CN"/>
        </w:rPr>
        <w:instrText>MATLAB,</w:instrText>
      </w:r>
      <w:r w:rsidRPr="00E7551E">
        <w:rPr>
          <w:rFonts w:cs="Times New Roman"/>
          <w:lang w:eastAsia="zh-CN"/>
        </w:rPr>
        <w:instrText>对塔机的</w:instrText>
      </w:r>
      <w:r w:rsidRPr="00E7551E">
        <w:rPr>
          <w:rFonts w:cs="Times New Roman"/>
          <w:lang w:eastAsia="zh-CN"/>
        </w:rPr>
        <w:instrText>5</w:instrText>
      </w:r>
      <w:r w:rsidRPr="00E7551E">
        <w:rPr>
          <w:rFonts w:cs="Times New Roman"/>
          <w:lang w:eastAsia="zh-CN"/>
        </w:rPr>
        <w:instrText>种碰撞工况进行仿真</w:instrText>
      </w:r>
      <w:r w:rsidRPr="00E7551E">
        <w:rPr>
          <w:rFonts w:cs="Times New Roman"/>
          <w:lang w:eastAsia="zh-CN"/>
        </w:rPr>
        <w:instrText>,</w:instrText>
      </w:r>
      <w:r w:rsidRPr="00E7551E">
        <w:rPr>
          <w:rFonts w:cs="Times New Roman"/>
          <w:lang w:eastAsia="zh-CN"/>
        </w:rPr>
        <w:instrText>验证了算法的可行性。采用西门子</w:instrText>
      </w:r>
      <w:r w:rsidRPr="00E7551E">
        <w:rPr>
          <w:rFonts w:cs="Times New Roman"/>
          <w:lang w:eastAsia="zh-CN"/>
        </w:rPr>
        <w:instrText>S7-200 224XP CPU</w:instrText>
      </w:r>
      <w:r w:rsidRPr="00E7551E">
        <w:rPr>
          <w:rFonts w:cs="Times New Roman"/>
          <w:lang w:eastAsia="zh-CN"/>
        </w:rPr>
        <w:instrText>完成了系统的硬件设计</w:instrText>
      </w:r>
      <w:r w:rsidRPr="00E7551E">
        <w:rPr>
          <w:rFonts w:cs="Times New Roman"/>
          <w:lang w:eastAsia="zh-CN"/>
        </w:rPr>
        <w:instrText>,</w:instrText>
      </w:r>
      <w:r w:rsidRPr="00E7551E">
        <w:rPr>
          <w:rFonts w:cs="Times New Roman"/>
          <w:lang w:eastAsia="zh-CN"/>
        </w:rPr>
        <w:instrText>通过</w:instrText>
      </w:r>
      <w:r w:rsidRPr="00E7551E">
        <w:rPr>
          <w:rFonts w:cs="Times New Roman"/>
          <w:lang w:eastAsia="zh-CN"/>
        </w:rPr>
        <w:instrText>SMART 700 IE</w:instrText>
      </w:r>
      <w:r w:rsidRPr="00E7551E">
        <w:rPr>
          <w:rFonts w:cs="Times New Roman"/>
          <w:lang w:eastAsia="zh-CN"/>
        </w:rPr>
        <w:instrText>触摸屏显示塔机工作状态信息</w:instrText>
      </w:r>
      <w:r w:rsidRPr="00E7551E">
        <w:rPr>
          <w:rFonts w:cs="Times New Roman"/>
          <w:lang w:eastAsia="zh-CN"/>
        </w:rPr>
        <w:instrText>,</w:instrText>
      </w:r>
      <w:r w:rsidRPr="00E7551E">
        <w:rPr>
          <w:rFonts w:cs="Times New Roman"/>
          <w:lang w:eastAsia="zh-CN"/>
        </w:rPr>
        <w:instrText>采用</w:instrText>
      </w:r>
      <w:r w:rsidRPr="00E7551E">
        <w:rPr>
          <w:rFonts w:cs="Times New Roman"/>
          <w:lang w:eastAsia="zh-CN"/>
        </w:rPr>
        <w:instrText>Zigbee</w:instrText>
      </w:r>
      <w:r w:rsidRPr="00E7551E">
        <w:rPr>
          <w:rFonts w:cs="Times New Roman"/>
          <w:lang w:eastAsia="zh-CN"/>
        </w:rPr>
        <w:instrText>数传模块进行塔机之间防碰撞参数的传输</w:instrText>
      </w:r>
      <w:r w:rsidRPr="00E7551E">
        <w:rPr>
          <w:rFonts w:cs="Times New Roman"/>
          <w:lang w:eastAsia="zh-CN"/>
        </w:rPr>
        <w:instrText>,</w:instrText>
      </w:r>
      <w:r w:rsidRPr="00E7551E">
        <w:rPr>
          <w:rFonts w:cs="Times New Roman"/>
          <w:lang w:eastAsia="zh-CN"/>
        </w:rPr>
        <w:instrText>确定了监测塔机参数传感器的安装位置、标定方法和报警设置。基于</w:instrText>
      </w:r>
      <w:r w:rsidRPr="00E7551E">
        <w:rPr>
          <w:rFonts w:cs="Times New Roman"/>
          <w:lang w:eastAsia="zh-CN"/>
        </w:rPr>
        <w:instrText>STEP 7-Micro/WIN</w:instrText>
      </w:r>
      <w:r w:rsidRPr="00E7551E">
        <w:rPr>
          <w:rFonts w:cs="Times New Roman"/>
          <w:lang w:eastAsia="zh-CN"/>
        </w:rPr>
        <w:instrText>的环境</w:instrText>
      </w:r>
      <w:r w:rsidRPr="00E7551E">
        <w:rPr>
          <w:rFonts w:cs="Times New Roman"/>
          <w:lang w:eastAsia="zh-CN"/>
        </w:rPr>
        <w:instrText>,</w:instrText>
      </w:r>
      <w:r w:rsidRPr="00E7551E">
        <w:rPr>
          <w:rFonts w:cs="Times New Roman"/>
          <w:lang w:eastAsia="zh-CN"/>
        </w:rPr>
        <w:instrText>对系统的主程序、信号采集、无线通信和防碰撞程序进行了开发。基于</w:instrText>
      </w:r>
      <w:r w:rsidRPr="00E7551E">
        <w:rPr>
          <w:rFonts w:cs="Times New Roman"/>
          <w:lang w:eastAsia="zh-CN"/>
        </w:rPr>
        <w:instrText>WinCC flexible</w:instrText>
      </w:r>
      <w:r w:rsidRPr="00E7551E">
        <w:rPr>
          <w:rFonts w:cs="Times New Roman"/>
          <w:lang w:eastAsia="zh-CN"/>
        </w:rPr>
        <w:instrText>组态软件</w:instrText>
      </w:r>
      <w:r w:rsidRPr="00E7551E">
        <w:rPr>
          <w:rFonts w:cs="Times New Roman"/>
          <w:lang w:eastAsia="zh-CN"/>
        </w:rPr>
        <w:instrText>,</w:instrText>
      </w:r>
      <w:r w:rsidRPr="00E7551E">
        <w:rPr>
          <w:rFonts w:cs="Times New Roman"/>
          <w:lang w:eastAsia="zh-CN"/>
        </w:rPr>
        <w:instrText>设计了触摸屏的主监控界面、传感器标定界面、多机防碰撞设置界面等操作界面。通过在实验室的模拟试验</w:instrText>
      </w:r>
      <w:r w:rsidRPr="00E7551E">
        <w:rPr>
          <w:rFonts w:cs="Times New Roman"/>
          <w:lang w:eastAsia="zh-CN"/>
        </w:rPr>
        <w:instrText>,</w:instrText>
      </w:r>
      <w:r w:rsidRPr="00E7551E">
        <w:rPr>
          <w:rFonts w:cs="Times New Roman"/>
          <w:lang w:eastAsia="zh-CN"/>
        </w:rPr>
        <w:instrText>验证系统的可行性与有效性。</w:instrText>
      </w:r>
      <w:r w:rsidRPr="00E7551E">
        <w:rPr>
          <w:rFonts w:cs="Times New Roman"/>
          <w:lang w:eastAsia="zh-CN"/>
        </w:rPr>
        <w:instrText>","genre":"</w:instrText>
      </w:r>
      <w:r w:rsidRPr="00E7551E">
        <w:rPr>
          <w:rFonts w:cs="Times New Roman"/>
          <w:lang w:eastAsia="zh-CN"/>
        </w:rPr>
        <w:instrText>硕士学位论文</w:instrText>
      </w:r>
      <w:r w:rsidRPr="00E7551E">
        <w:rPr>
          <w:rFonts w:cs="Times New Roman"/>
          <w:lang w:eastAsia="zh-CN"/>
        </w:rPr>
        <w:instrText xml:space="preserve">","language":"zh-CN","note":"major: </w:instrText>
      </w:r>
      <w:r w:rsidRPr="00E7551E">
        <w:rPr>
          <w:rFonts w:cs="Times New Roman"/>
          <w:lang w:eastAsia="zh-CN"/>
        </w:rPr>
        <w:instrText>机械电子工程</w:instrText>
      </w:r>
      <w:r w:rsidRPr="00E7551E">
        <w:rPr>
          <w:rFonts w:cs="Times New Roman"/>
          <w:lang w:eastAsia="zh-CN"/>
        </w:rPr>
        <w:instrText xml:space="preserve">\ndownload: 446\nalbum: </w:instrText>
      </w:r>
      <w:r w:rsidRPr="00E7551E">
        <w:rPr>
          <w:rFonts w:cs="Times New Roman"/>
          <w:lang w:eastAsia="zh-CN"/>
        </w:rPr>
        <w:instrText>工程科技</w:instrText>
      </w:r>
      <w:r w:rsidRPr="00E7551E">
        <w:rPr>
          <w:rFonts w:cs="Times New Roman"/>
          <w:lang w:eastAsia="zh-CN"/>
        </w:rPr>
        <w:instrText>Ⅱ</w:instrText>
      </w:r>
      <w:r w:rsidRPr="00E7551E">
        <w:rPr>
          <w:rFonts w:cs="Times New Roman"/>
          <w:lang w:eastAsia="zh-CN"/>
        </w:rPr>
        <w:instrText>辑</w:instrText>
      </w:r>
      <w:r w:rsidRPr="00E7551E">
        <w:rPr>
          <w:rFonts w:cs="Times New Roman"/>
          <w:lang w:eastAsia="zh-CN"/>
        </w:rPr>
        <w:instrText>\nCLC: TH213.3\ndbcode: CMFD\ndbname: CMFD201601\nfilename: 1015802742.nh","number-of-pages":"65","publisher":"</w:instrText>
      </w:r>
      <w:r w:rsidRPr="00E7551E">
        <w:rPr>
          <w:rFonts w:cs="Times New Roman"/>
          <w:lang w:eastAsia="zh-CN"/>
        </w:rPr>
        <w:instrText>长安大学</w:instrText>
      </w:r>
      <w:r w:rsidRPr="00E7551E">
        <w:rPr>
          <w:rFonts w:cs="Times New Roman"/>
          <w:lang w:eastAsia="zh-CN"/>
        </w:rPr>
        <w:instrText>","source":"CNKI","title":"</w:instrText>
      </w:r>
      <w:r w:rsidRPr="00E7551E">
        <w:rPr>
          <w:rFonts w:cs="Times New Roman"/>
          <w:lang w:eastAsia="zh-CN"/>
        </w:rPr>
        <w:instrText>塔式起重机防碰撞技术与安全监控系统研究</w:instrText>
      </w:r>
      <w:r w:rsidRPr="00E7551E">
        <w:rPr>
          <w:rFonts w:cs="Times New Roman"/>
          <w:lang w:eastAsia="zh-CN"/>
        </w:rPr>
        <w:instrText>","URL":"https://kns.cnki.net/KCMS/detail/detail.aspx?dbcode=CMFD&amp;dbname=CMFD201601&amp;filename=1015802742.nh","author":[{"literal":"</w:instrText>
      </w:r>
      <w:r w:rsidRPr="00E7551E">
        <w:rPr>
          <w:rFonts w:cs="Times New Roman"/>
          <w:lang w:eastAsia="zh-CN"/>
        </w:rPr>
        <w:instrText>周飞虎</w:instrText>
      </w:r>
      <w:r w:rsidRPr="00E7551E">
        <w:rPr>
          <w:rFonts w:cs="Times New Roman"/>
          <w:lang w:eastAsia="zh-CN"/>
        </w:rPr>
        <w:instrText>"}],"contributor":[{"literal":"</w:instrText>
      </w:r>
      <w:r w:rsidRPr="00E7551E">
        <w:rPr>
          <w:rFonts w:cs="Times New Roman"/>
          <w:lang w:eastAsia="zh-CN"/>
        </w:rPr>
        <w:instrText>高子渝</w:instrText>
      </w:r>
      <w:r w:rsidRPr="00E7551E">
        <w:rPr>
          <w:rFonts w:cs="Times New Roman"/>
          <w:lang w:eastAsia="zh-CN"/>
        </w:rPr>
        <w:instrText xml:space="preserve">"}],"accessed":{"date-parts":[["2025",12,30]]},"issued":{"date-parts":[["2016"]]}}}],"schema":"https://github.com/citation-style-language/schema/raw/master/csl-citation.json"} </w:instrText>
      </w:r>
      <w:r w:rsidRPr="00E7551E">
        <w:rPr>
          <w:rFonts w:cs="Times New Roman"/>
          <w:lang w:eastAsia="zh-CN"/>
        </w:rPr>
        <w:fldChar w:fldCharType="separate"/>
      </w:r>
      <w:r w:rsidRPr="00E7551E">
        <w:rPr>
          <w:rFonts w:cs="Times New Roman"/>
          <w:vertAlign w:val="superscript"/>
          <w:lang w:eastAsia="zh-CN"/>
        </w:rPr>
        <w:t>[14]</w:t>
      </w:r>
      <w:r w:rsidRPr="00E7551E">
        <w:rPr>
          <w:rFonts w:cs="Times New Roman"/>
          <w:lang w:eastAsia="zh-CN"/>
        </w:rPr>
        <w:fldChar w:fldCharType="end"/>
      </w:r>
      <w:r w:rsidRPr="00066303">
        <w:rPr>
          <w:rFonts w:cs="Times New Roman"/>
          <w:lang w:eastAsia="zh-CN"/>
        </w:rPr>
        <w:t>在塔机回转机构、变幅机构与起</w:t>
      </w:r>
      <w:proofErr w:type="gramStart"/>
      <w:r w:rsidRPr="00066303">
        <w:rPr>
          <w:rFonts w:cs="Times New Roman"/>
          <w:lang w:eastAsia="zh-CN"/>
        </w:rPr>
        <w:t>升机构</w:t>
      </w:r>
      <w:proofErr w:type="gramEnd"/>
      <w:r w:rsidRPr="00066303">
        <w:rPr>
          <w:rFonts w:cs="Times New Roman"/>
          <w:lang w:eastAsia="zh-CN"/>
        </w:rPr>
        <w:t>等关键部位布设角度、幅度与高度传感器，采集塔机姿态与运行状态数据，通过几何关系推算吊钩位置及构件相对关系，将潜在碰撞转化为构件间几何距离与阈值的比较以触发预警。</w:t>
      </w:r>
    </w:p>
    <w:p w14:paraId="7513FA91" w14:textId="55C693A5" w:rsidR="00842B5D" w:rsidRPr="00E7551E" w:rsidRDefault="00842B5D" w:rsidP="00D940C0">
      <w:pPr>
        <w:ind w:firstLineChars="200" w:firstLine="440"/>
        <w:rPr>
          <w:rFonts w:cs="Times New Roman"/>
          <w:lang w:eastAsia="zh-CN"/>
        </w:rPr>
      </w:pPr>
      <w:r w:rsidRPr="00E7551E">
        <w:rPr>
          <w:rFonts w:cs="Times New Roman"/>
          <w:lang w:eastAsia="zh-CN"/>
        </w:rPr>
        <w:t>进一步地，</w:t>
      </w:r>
      <w:r w:rsidRPr="00E7551E">
        <w:rPr>
          <w:rFonts w:cs="Times New Roman"/>
          <w:lang w:eastAsia="zh-CN"/>
        </w:rPr>
        <w:t>Zhong</w:t>
      </w:r>
      <w:r w:rsidRPr="00E7551E">
        <w:rPr>
          <w:rFonts w:cs="Times New Roman"/>
          <w:lang w:eastAsia="zh-CN"/>
        </w:rPr>
        <w:t>等</w:t>
      </w:r>
      <w:r w:rsidRPr="00E7551E">
        <w:rPr>
          <w:rFonts w:cs="Times New Roman"/>
          <w:lang w:eastAsia="zh-CN"/>
        </w:rPr>
        <w:fldChar w:fldCharType="begin"/>
      </w:r>
      <w:r w:rsidRPr="00E7551E">
        <w:rPr>
          <w:rFonts w:cs="Times New Roman"/>
          <w:lang w:eastAsia="zh-CN"/>
        </w:rPr>
        <w:instrText xml:space="preserve"> ADDIN ZOTERO_ITEM CSL_CITATION {"citationID":"h20WG8MP","properties":{"formattedCitation":"\\super [15]\\nosupersub{}","plainCitation":"[15]","noteIndex":0},"citationItems":[{"id":976,"uris":["http://zotero.org/users/12887004/items/VNWJWSIA"],"itemData":{"id":976,"type":"article-journal","abstract":"The so-called Internet of Things (IoT) has attracted increasing attention in the field of computer and information science. In this paper, a specific application of IoT, named Safety Management System for Tower Crane Groups (SMS-TC), is proposed for use in the construction industry field. The operating status of each tower crane was detected by a set of customized sensors, including horizontal and vertical position sensors for the trolley, angle sensors for the jib and load, tilt and wind speed sensors for the tower body. The sensor data is collected and processed by the Tower Crane Safety Terminal Equipment (TC-STE) installed in the driver's operating room. Wireless communication between each TC-STE and the Local Monitoring Terminal (LMT) at the ground worksite were fulfilled through a Zigbee wireless network. LMT can share the status information of the whole group with each TC-STE, while the LMT records the real-time data and reports it to the Remote Supervision Platform (RSP) through General Packet Radio Service (GPRS). Based on the global status data of the whole group, an anti-collision algorithm was executed in each TC-STE to ensure the safety of each tower crane during construction. Remote supervision can be fulfilled using our client software installed on a personal computer (PC) or smartphone. SMS-TC could be considered as a promising practical application that combines a Wireless Sensor Network with the Internet of Things.","container-title":"Sensors (Basel, Switzerland)","DOI":"10.3390/s140813794","ISSN":"1424-8220","issue":"8","journalAbbreviation":"Sensors (Basel)","note":"PMID: 25196106\nPMCID: PMC4179015","page":"13794-13814","source":"PubMed Central","title":"A Practical Application Combining Wireless Sensor Networks and Internet of Things: Safety Management System for Tower Crane Groups","title-short":"A Practical Application Combining Wireless Sensor Networks and Internet of Things","volume":"14","author":[{"family":"Zhong","given":"Dexing"},{"family":"Lv","given":"Hongqiang"},{"family":"Han","given":"Jiuqiang"},{"family":"Wei","given":"Quanrui"}],"issued":{"date-parts":[["2014",7,30]]}}}],"schema":"https://github.com/citation-style-language/schema/raw/master/csl-citation.json"} </w:instrText>
      </w:r>
      <w:r w:rsidRPr="00E7551E">
        <w:rPr>
          <w:rFonts w:cs="Times New Roman"/>
          <w:lang w:eastAsia="zh-CN"/>
        </w:rPr>
        <w:fldChar w:fldCharType="separate"/>
      </w:r>
      <w:r w:rsidRPr="00E7551E">
        <w:rPr>
          <w:rFonts w:cs="Times New Roman"/>
          <w:vertAlign w:val="superscript"/>
          <w:lang w:eastAsia="zh-CN"/>
        </w:rPr>
        <w:t>[15]</w:t>
      </w:r>
      <w:r w:rsidRPr="00E7551E">
        <w:rPr>
          <w:rFonts w:cs="Times New Roman"/>
          <w:lang w:eastAsia="zh-CN"/>
        </w:rPr>
        <w:fldChar w:fldCharType="end"/>
      </w:r>
      <w:r w:rsidRPr="00E7551E">
        <w:rPr>
          <w:rFonts w:cs="Times New Roman"/>
          <w:lang w:eastAsia="zh-CN"/>
        </w:rPr>
        <w:t>从工程应用角度出发，构建了一套基于无线传感器网络（</w:t>
      </w:r>
      <w:r w:rsidRPr="00E7551E">
        <w:rPr>
          <w:rFonts w:cs="Times New Roman"/>
          <w:lang w:eastAsia="zh-CN"/>
        </w:rPr>
        <w:t>WSN</w:t>
      </w:r>
      <w:r w:rsidRPr="00E7551E">
        <w:rPr>
          <w:rFonts w:cs="Times New Roman"/>
          <w:lang w:eastAsia="zh-CN"/>
        </w:rPr>
        <w:t>）与物联网（</w:t>
      </w:r>
      <w:r w:rsidRPr="00E7551E">
        <w:rPr>
          <w:rFonts w:cs="Times New Roman"/>
          <w:lang w:eastAsia="zh-CN"/>
        </w:rPr>
        <w:t>IoT</w:t>
      </w:r>
      <w:r w:rsidRPr="00E7551E">
        <w:rPr>
          <w:rFonts w:cs="Times New Roman"/>
          <w:lang w:eastAsia="zh-CN"/>
        </w:rPr>
        <w:t>）的塔吊群安全管理系统。该系统在塔吊关键结构部位布设多类型传感器节点，包括塔臂、小车及起</w:t>
      </w:r>
      <w:proofErr w:type="gramStart"/>
      <w:r w:rsidRPr="00E7551E">
        <w:rPr>
          <w:rFonts w:cs="Times New Roman"/>
          <w:lang w:eastAsia="zh-CN"/>
        </w:rPr>
        <w:t>升机构</w:t>
      </w:r>
      <w:proofErr w:type="gramEnd"/>
      <w:r w:rsidRPr="00E7551E">
        <w:rPr>
          <w:rFonts w:cs="Times New Roman"/>
          <w:lang w:eastAsia="zh-CN"/>
        </w:rPr>
        <w:t>等位置，用于采集塔吊运行状态与作业参数，并通过无线传感器网络实现多塔设备之间的数据传输与集中管理。传感器采集的数据主要包括塔臂回转角度、小车位置、吊钩高度等信息，系统基于这些参数在统一坐标系下对塔吊结构的空间关系进行计算，从而判断塔吊之间是否存在潜在的干涉或碰撞风险。</w:t>
      </w:r>
      <w:proofErr w:type="gramStart"/>
      <w:r w:rsidRPr="00E7551E">
        <w:rPr>
          <w:rFonts w:cs="Times New Roman"/>
          <w:lang w:eastAsia="zh-CN"/>
        </w:rPr>
        <w:t>当相关</w:t>
      </w:r>
      <w:proofErr w:type="gramEnd"/>
      <w:r w:rsidRPr="00E7551E">
        <w:rPr>
          <w:rFonts w:cs="Times New Roman"/>
          <w:lang w:eastAsia="zh-CN"/>
        </w:rPr>
        <w:t>参数超过预设安全阈值时，系统通过物联网平台向操作人员发送预警信息，实现对塔吊群作业安全状态的实时监控。</w:t>
      </w:r>
    </w:p>
    <w:p w14:paraId="5F760723" w14:textId="66E1EFEF" w:rsidR="00066303" w:rsidRPr="00E7551E" w:rsidRDefault="00066303" w:rsidP="00066303">
      <w:pPr>
        <w:ind w:firstLineChars="200" w:firstLine="440"/>
        <w:rPr>
          <w:rFonts w:cs="Times New Roman"/>
          <w:lang w:eastAsia="zh-CN"/>
        </w:rPr>
      </w:pPr>
      <w:r w:rsidRPr="00E7551E">
        <w:rPr>
          <w:rFonts w:cs="Times New Roman"/>
          <w:highlight w:val="yellow"/>
          <w:lang w:eastAsia="zh-CN"/>
        </w:rPr>
        <w:t>（安装在塔臂</w:t>
      </w:r>
      <w:r w:rsidR="0076653F" w:rsidRPr="00E7551E">
        <w:rPr>
          <w:rFonts w:cs="Times New Roman"/>
          <w:highlight w:val="yellow"/>
          <w:lang w:eastAsia="zh-CN"/>
        </w:rPr>
        <w:t>&amp;</w:t>
      </w:r>
      <w:r w:rsidR="0076653F" w:rsidRPr="00E7551E">
        <w:rPr>
          <w:rFonts w:cs="Times New Roman"/>
          <w:highlight w:val="yellow"/>
          <w:lang w:eastAsia="zh-CN"/>
        </w:rPr>
        <w:t>小车</w:t>
      </w:r>
      <w:r w:rsidR="00286BAA" w:rsidRPr="00E7551E">
        <w:rPr>
          <w:rFonts w:cs="Times New Roman"/>
          <w:highlight w:val="yellow"/>
          <w:lang w:eastAsia="zh-CN"/>
        </w:rPr>
        <w:t>&amp;</w:t>
      </w:r>
      <w:r w:rsidR="00286BAA" w:rsidRPr="00E7551E">
        <w:rPr>
          <w:rFonts w:cs="Times New Roman"/>
          <w:highlight w:val="yellow"/>
          <w:lang w:eastAsia="zh-CN"/>
        </w:rPr>
        <w:t>驾驶室</w:t>
      </w:r>
      <w:r w:rsidRPr="00E7551E">
        <w:rPr>
          <w:rFonts w:cs="Times New Roman"/>
          <w:highlight w:val="yellow"/>
          <w:lang w:eastAsia="zh-CN"/>
        </w:rPr>
        <w:t>）</w:t>
      </w:r>
    </w:p>
    <w:p w14:paraId="33AC8AE8" w14:textId="0067670C" w:rsidR="00066303" w:rsidRPr="00E7551E" w:rsidRDefault="00066303" w:rsidP="00066303">
      <w:pPr>
        <w:ind w:firstLineChars="200" w:firstLine="440"/>
        <w:rPr>
          <w:rFonts w:cs="Times New Roman"/>
          <w:lang w:eastAsia="zh-CN"/>
        </w:rPr>
      </w:pPr>
      <w:r w:rsidRPr="00066303">
        <w:rPr>
          <w:rFonts w:cs="Times New Roman"/>
          <w:lang w:eastAsia="zh-CN"/>
        </w:rPr>
        <w:t>针对塔吊间碰撞预警</w:t>
      </w:r>
      <w:r w:rsidRPr="00E7551E">
        <w:rPr>
          <w:rFonts w:cs="Times New Roman"/>
          <w:lang w:eastAsia="zh-CN"/>
        </w:rPr>
        <w:t>，</w:t>
      </w:r>
      <w:r w:rsidR="0084419A" w:rsidRPr="00E7551E">
        <w:rPr>
          <w:rFonts w:cs="Times New Roman"/>
          <w:lang w:eastAsia="zh-CN"/>
        </w:rPr>
        <w:t xml:space="preserve">Hwang </w:t>
      </w:r>
      <w:r w:rsidR="0084419A" w:rsidRPr="00E7551E">
        <w:rPr>
          <w:rFonts w:cs="Times New Roman"/>
          <w:lang w:eastAsia="zh-CN"/>
        </w:rPr>
        <w:t>等</w:t>
      </w:r>
      <w:r w:rsidR="0084419A" w:rsidRPr="00E7551E">
        <w:rPr>
          <w:rFonts w:cs="Times New Roman"/>
          <w:lang w:eastAsia="zh-CN"/>
        </w:rPr>
        <w:fldChar w:fldCharType="begin"/>
      </w:r>
      <w:r w:rsidR="0084419A" w:rsidRPr="00E7551E">
        <w:rPr>
          <w:rFonts w:cs="Times New Roman"/>
          <w:lang w:eastAsia="zh-CN"/>
        </w:rPr>
        <w:instrText xml:space="preserve"> ADDIN ZOTERO_ITEM CSL_CITATION {"citationID":"e0OrTQTl","properties":{"formattedCitation":"\\super [6]\\nosupersub{}","plainCitation":"[6]","noteIndex":0},"citationItems":[{"id":138,"uris":["http://zotero.org/users/12887004/items/9LK3VTEQ"],"itemData":{"id":138,"type":"article-journal","abstract":"Equipment collisions on the jobsites are normally accompanied by significant damages, including fatalities, monetary losses, and delays. This paper presents a method for preventing equipment collision by helping equipment operators improve their situational awareness while operating equipment on site. Noting the need for real-time spatial data, the method incorporates ultra-wideband technology that has been selected through systematic evaluation as the technology that is best suited for the present study. Applying the collision-prevention approaches created in this study, a framework comprised of real-time data collection platform, a visualization module, and a decision module is created. Its technical feasibility for real-time monitoring of equipment operations and assessment of the possibility of collision is examined through lab experiments with a prototype system developed based on the framework. The results of this study prove that integrating precision tracking technology and real-time data analysis can produce tools that will enhance equipment safety.","collection-title":"Planning Future Cities-Selected papers from the 2010 eCAADe Conference","container-title":"Automation in Construction","DOI":"10.1016/j.autcon.2011.11.015","ISSN":"0926-5805","journalAbbreviation":"Automation in Construction","page":"545-553","source":"ScienceDirect","title":"Ultra-wide band technology experiments for real-time prevention of tower crane collisions","volume":"22","author":[{"family":"Hwang","given":"Seokyon"}],"issued":{"date-parts":[["2012",3,1]]}}}],"schema":"https://github.com/citation-style-language/schema/raw/master/csl-citation.json"} </w:instrText>
      </w:r>
      <w:r w:rsidR="0084419A" w:rsidRPr="00E7551E">
        <w:rPr>
          <w:rFonts w:cs="Times New Roman"/>
          <w:lang w:eastAsia="zh-CN"/>
        </w:rPr>
        <w:fldChar w:fldCharType="separate"/>
      </w:r>
      <w:r w:rsidR="0084419A" w:rsidRPr="00E7551E">
        <w:rPr>
          <w:rFonts w:cs="Times New Roman"/>
          <w:vertAlign w:val="superscript"/>
          <w:lang w:eastAsia="zh-CN"/>
        </w:rPr>
        <w:t>[6]</w:t>
      </w:r>
      <w:r w:rsidR="0084419A" w:rsidRPr="00E7551E">
        <w:rPr>
          <w:rFonts w:cs="Times New Roman"/>
          <w:lang w:eastAsia="zh-CN"/>
        </w:rPr>
        <w:fldChar w:fldCharType="end"/>
      </w:r>
      <w:r w:rsidR="0084419A" w:rsidRPr="00E7551E">
        <w:rPr>
          <w:rFonts w:cs="Times New Roman"/>
          <w:lang w:eastAsia="zh-CN"/>
        </w:rPr>
        <w:t>在实验室环境下搭建了两个缩尺塔吊模型，在每台塔吊</w:t>
      </w:r>
      <w:r w:rsidR="00CC513C" w:rsidRPr="00E7551E">
        <w:rPr>
          <w:rFonts w:cs="Times New Roman"/>
          <w:lang w:eastAsia="zh-CN"/>
        </w:rPr>
        <w:t>吊</w:t>
      </w:r>
      <w:r w:rsidR="0084419A" w:rsidRPr="00E7551E">
        <w:rPr>
          <w:rFonts w:cs="Times New Roman"/>
          <w:lang w:eastAsia="zh-CN"/>
        </w:rPr>
        <w:t>臂前端和后端各布置</w:t>
      </w:r>
      <w:r w:rsidR="0084419A" w:rsidRPr="00E7551E">
        <w:rPr>
          <w:rFonts w:cs="Times New Roman"/>
          <w:lang w:eastAsia="zh-CN"/>
        </w:rPr>
        <w:t>1</w:t>
      </w:r>
      <w:r w:rsidR="0084419A" w:rsidRPr="00E7551E">
        <w:rPr>
          <w:rFonts w:cs="Times New Roman"/>
          <w:lang w:eastAsia="zh-CN"/>
        </w:rPr>
        <w:t>个</w:t>
      </w:r>
      <w:r w:rsidR="0084419A" w:rsidRPr="00E7551E">
        <w:rPr>
          <w:rFonts w:cs="Times New Roman"/>
          <w:lang w:eastAsia="zh-CN"/>
        </w:rPr>
        <w:t xml:space="preserve">UWB </w:t>
      </w:r>
      <w:r w:rsidR="0084419A" w:rsidRPr="00E7551E">
        <w:rPr>
          <w:rFonts w:cs="Times New Roman"/>
          <w:lang w:eastAsia="zh-CN"/>
        </w:rPr>
        <w:t>标签，并在实验</w:t>
      </w:r>
      <w:proofErr w:type="gramStart"/>
      <w:r w:rsidR="0084419A" w:rsidRPr="00E7551E">
        <w:rPr>
          <w:rFonts w:cs="Times New Roman"/>
          <w:lang w:eastAsia="zh-CN"/>
        </w:rPr>
        <w:t>场地角点固定</w:t>
      </w:r>
      <w:proofErr w:type="gramEnd"/>
      <w:r w:rsidR="0084419A" w:rsidRPr="00E7551E">
        <w:rPr>
          <w:rFonts w:cs="Times New Roman"/>
          <w:lang w:eastAsia="zh-CN"/>
        </w:rPr>
        <w:t>布设</w:t>
      </w:r>
      <w:r w:rsidR="0084419A" w:rsidRPr="00E7551E">
        <w:rPr>
          <w:rFonts w:cs="Times New Roman"/>
          <w:lang w:eastAsia="zh-CN"/>
        </w:rPr>
        <w:t xml:space="preserve"> UWB </w:t>
      </w:r>
      <w:r w:rsidR="0084419A" w:rsidRPr="00E7551E">
        <w:rPr>
          <w:rFonts w:cs="Times New Roman"/>
          <w:lang w:eastAsia="zh-CN"/>
        </w:rPr>
        <w:t>接收器，通过</w:t>
      </w:r>
      <w:proofErr w:type="spellStart"/>
      <w:r w:rsidR="0084419A" w:rsidRPr="00E7551E">
        <w:rPr>
          <w:rFonts w:cs="Times New Roman"/>
          <w:lang w:eastAsia="zh-CN"/>
        </w:rPr>
        <w:t>AoA</w:t>
      </w:r>
      <w:proofErr w:type="spellEnd"/>
      <w:r w:rsidR="0084419A" w:rsidRPr="00E7551E">
        <w:rPr>
          <w:rFonts w:cs="Times New Roman"/>
          <w:lang w:eastAsia="zh-CN"/>
        </w:rPr>
        <w:t>与</w:t>
      </w:r>
      <w:proofErr w:type="spellStart"/>
      <w:r w:rsidR="0084419A" w:rsidRPr="00E7551E">
        <w:rPr>
          <w:rFonts w:cs="Times New Roman"/>
          <w:lang w:eastAsia="zh-CN"/>
        </w:rPr>
        <w:t>TDoA</w:t>
      </w:r>
      <w:proofErr w:type="spellEnd"/>
      <w:r w:rsidR="0084419A" w:rsidRPr="00E7551E">
        <w:rPr>
          <w:rFonts w:cs="Times New Roman"/>
          <w:lang w:eastAsia="zh-CN"/>
        </w:rPr>
        <w:t>相结合的方式获取标签的空间位置信息</w:t>
      </w:r>
      <w:r w:rsidR="005411CD" w:rsidRPr="00E7551E">
        <w:rPr>
          <w:rFonts w:cs="Times New Roman"/>
          <w:lang w:eastAsia="zh-CN"/>
        </w:rPr>
        <w:t>。</w:t>
      </w:r>
      <w:r w:rsidR="005F29E6" w:rsidRPr="00E7551E">
        <w:rPr>
          <w:rFonts w:cs="Times New Roman"/>
          <w:lang w:eastAsia="zh-CN"/>
        </w:rPr>
        <w:t>基于塔吊轴向旋转的运动特性，该方法采用标签间距离作为等效几何约束，将塔吊结构之间的安全距离映射为标签距离阈值，从而实现塔吊间潜在碰撞的实时预警。</w:t>
      </w:r>
      <w:r w:rsidRPr="00066303">
        <w:rPr>
          <w:rFonts w:cs="Times New Roman"/>
          <w:lang w:eastAsia="zh-CN"/>
        </w:rPr>
        <w:t>但该方案的传感器仍仅布设于塔吊结构本体，未在吊钩</w:t>
      </w:r>
      <w:proofErr w:type="gramStart"/>
      <w:r w:rsidRPr="00066303">
        <w:rPr>
          <w:rFonts w:cs="Times New Roman"/>
          <w:lang w:eastAsia="zh-CN"/>
        </w:rPr>
        <w:t>或吊物上</w:t>
      </w:r>
      <w:proofErr w:type="gramEnd"/>
      <w:r w:rsidRPr="00066303">
        <w:rPr>
          <w:rFonts w:cs="Times New Roman"/>
          <w:lang w:eastAsia="zh-CN"/>
        </w:rPr>
        <w:t>增设独立感知单元，因此无法</w:t>
      </w:r>
      <w:proofErr w:type="gramStart"/>
      <w:r w:rsidRPr="00066303">
        <w:rPr>
          <w:rFonts w:cs="Times New Roman"/>
          <w:lang w:eastAsia="zh-CN"/>
        </w:rPr>
        <w:t>覆盖吊物与</w:t>
      </w:r>
      <w:proofErr w:type="gramEnd"/>
      <w:r w:rsidRPr="00066303">
        <w:rPr>
          <w:rFonts w:cs="Times New Roman"/>
          <w:lang w:eastAsia="zh-CN"/>
        </w:rPr>
        <w:t>环境障碍物之间的碰撞风险，感知范围存在明显局限。</w:t>
      </w:r>
      <w:r w:rsidRPr="00E7551E">
        <w:rPr>
          <w:rFonts w:cs="Times New Roman"/>
          <w:color w:val="76923C" w:themeColor="accent3" w:themeShade="BF"/>
          <w:lang w:eastAsia="zh-CN"/>
        </w:rPr>
        <w:t>（监控塔吊群的塔臂碰撞）</w:t>
      </w:r>
    </w:p>
    <w:p w14:paraId="79388D7E" w14:textId="1C102BA4" w:rsidR="00DA3FDF" w:rsidRPr="00E7551E" w:rsidRDefault="00066303" w:rsidP="00506229">
      <w:pPr>
        <w:ind w:firstLineChars="200" w:firstLine="440"/>
        <w:rPr>
          <w:rFonts w:cs="Times New Roman"/>
          <w:lang w:eastAsia="zh-CN"/>
        </w:rPr>
      </w:pPr>
      <w:r w:rsidRPr="00066303">
        <w:rPr>
          <w:rFonts w:cs="Times New Roman"/>
          <w:lang w:eastAsia="zh-CN"/>
        </w:rPr>
        <w:t>为直接感知吊臂周边障碍物</w:t>
      </w:r>
      <w:r w:rsidRPr="00E7551E">
        <w:rPr>
          <w:rFonts w:cs="Times New Roman"/>
          <w:lang w:eastAsia="zh-CN"/>
        </w:rPr>
        <w:t>，</w:t>
      </w:r>
      <w:r w:rsidR="005F29E6" w:rsidRPr="00E7551E">
        <w:rPr>
          <w:rFonts w:cs="Times New Roman"/>
          <w:lang w:eastAsia="zh-CN"/>
        </w:rPr>
        <w:t>赵宇</w:t>
      </w:r>
      <w:r w:rsidR="005F29E6" w:rsidRPr="00E7551E">
        <w:rPr>
          <w:rFonts w:cs="Times New Roman"/>
          <w:lang w:eastAsia="zh-CN"/>
        </w:rPr>
        <w:fldChar w:fldCharType="begin"/>
      </w:r>
      <w:r w:rsidR="00842B5D" w:rsidRPr="00E7551E">
        <w:rPr>
          <w:rFonts w:cs="Times New Roman"/>
          <w:lang w:eastAsia="zh-CN"/>
        </w:rPr>
        <w:instrText xml:space="preserve"> ADDIN ZOTERO_ITEM CSL_CITATION {"citationID":"xFpoApbd","properties":{"formattedCitation":"\\super [16]\\nosupersub{}","plainCitation":"[16]","noteIndex":0},"citationItems":[{"id":947,"uris":["http://zotero.org/users/12887004/items/R5GR6N2A"],"itemData":{"id":947,"type":"thesis","abstract":"</w:instrText>
      </w:r>
      <w:r w:rsidR="00842B5D" w:rsidRPr="00E7551E">
        <w:rPr>
          <w:rFonts w:cs="Times New Roman"/>
          <w:lang w:eastAsia="zh-CN"/>
        </w:rPr>
        <w:instrText>塔式起重机是建筑行业必不可少的重要运输设备。随着建筑工程项目的不断增加、建设施工也要求效率越来越高</w:instrText>
      </w:r>
      <w:r w:rsidR="00842B5D" w:rsidRPr="00E7551E">
        <w:rPr>
          <w:rFonts w:cs="Times New Roman"/>
          <w:lang w:eastAsia="zh-CN"/>
        </w:rPr>
        <w:instrText>,</w:instrText>
      </w:r>
      <w:r w:rsidR="00842B5D" w:rsidRPr="00E7551E">
        <w:rPr>
          <w:rFonts w:cs="Times New Roman"/>
          <w:lang w:eastAsia="zh-CN"/>
        </w:rPr>
        <w:instrText>在同一施工区域内塔机的布置会越来越密集</w:instrText>
      </w:r>
      <w:r w:rsidR="00842B5D" w:rsidRPr="00E7551E">
        <w:rPr>
          <w:rFonts w:cs="Times New Roman"/>
          <w:lang w:eastAsia="zh-CN"/>
        </w:rPr>
        <w:instrText>,</w:instrText>
      </w:r>
      <w:r w:rsidR="00842B5D" w:rsidRPr="00E7551E">
        <w:rPr>
          <w:rFonts w:cs="Times New Roman"/>
          <w:lang w:eastAsia="zh-CN"/>
        </w:rPr>
        <w:instrText>容易发生塔吊的碰撞事故。目前针对塔吊事故研究了多种防碰撞方法</w:instrText>
      </w:r>
      <w:r w:rsidR="00842B5D" w:rsidRPr="00E7551E">
        <w:rPr>
          <w:rFonts w:cs="Times New Roman"/>
          <w:lang w:eastAsia="zh-CN"/>
        </w:rPr>
        <w:instrText>,</w:instrText>
      </w:r>
      <w:r w:rsidR="00842B5D" w:rsidRPr="00E7551E">
        <w:rPr>
          <w:rFonts w:cs="Times New Roman"/>
          <w:lang w:eastAsia="zh-CN"/>
        </w:rPr>
        <w:instrText>大多数是对本塔吊自身的的保护。对于群塔机作业的碰撞问题上需要有更全面的研究。在避免发生碰撞的基础上</w:instrText>
      </w:r>
      <w:r w:rsidR="00842B5D" w:rsidRPr="00E7551E">
        <w:rPr>
          <w:rFonts w:cs="Times New Roman"/>
          <w:lang w:eastAsia="zh-CN"/>
        </w:rPr>
        <w:instrText>,</w:instrText>
      </w:r>
      <w:r w:rsidR="00842B5D" w:rsidRPr="00E7551E">
        <w:rPr>
          <w:rFonts w:cs="Times New Roman"/>
          <w:lang w:eastAsia="zh-CN"/>
        </w:rPr>
        <w:instrText>还要提高工作效率。本文以</w:instrText>
      </w:r>
      <w:r w:rsidR="00842B5D" w:rsidRPr="00E7551E">
        <w:rPr>
          <w:rFonts w:cs="Times New Roman"/>
          <w:lang w:eastAsia="zh-CN"/>
        </w:rPr>
        <w:instrText>ZigBee</w:instrText>
      </w:r>
      <w:r w:rsidR="00842B5D" w:rsidRPr="00E7551E">
        <w:rPr>
          <w:rFonts w:cs="Times New Roman"/>
          <w:lang w:eastAsia="zh-CN"/>
        </w:rPr>
        <w:instrText>无线通信技术为网络通信基础</w:instrText>
      </w:r>
      <w:r w:rsidR="00842B5D" w:rsidRPr="00E7551E">
        <w:rPr>
          <w:rFonts w:cs="Times New Roman"/>
          <w:lang w:eastAsia="zh-CN"/>
        </w:rPr>
        <w:instrText>,</w:instrText>
      </w:r>
      <w:r w:rsidR="00842B5D" w:rsidRPr="00E7551E">
        <w:rPr>
          <w:rFonts w:cs="Times New Roman"/>
          <w:lang w:eastAsia="zh-CN"/>
        </w:rPr>
        <w:instrText>结合超声波测距技术研究出了一套针对塔吊群作业的智能防碰撞系统。本设计由塔吊主控室内的中央处理器采集塔吊的工作参数</w:instrText>
      </w:r>
      <w:r w:rsidR="00842B5D" w:rsidRPr="00E7551E">
        <w:rPr>
          <w:rFonts w:cs="Times New Roman"/>
          <w:lang w:eastAsia="zh-CN"/>
        </w:rPr>
        <w:instrText>,</w:instrText>
      </w:r>
      <w:r w:rsidR="00842B5D" w:rsidRPr="00E7551E">
        <w:rPr>
          <w:rFonts w:cs="Times New Roman"/>
          <w:lang w:eastAsia="zh-CN"/>
        </w:rPr>
        <w:instrText>并设计了一种宽范围的超声波探测器安装在塔机的吊臂上</w:instrText>
      </w:r>
      <w:r w:rsidR="00842B5D" w:rsidRPr="00E7551E">
        <w:rPr>
          <w:rFonts w:cs="Times New Roman"/>
          <w:lang w:eastAsia="zh-CN"/>
        </w:rPr>
        <w:instrText>,</w:instrText>
      </w:r>
      <w:r w:rsidR="00842B5D" w:rsidRPr="00E7551E">
        <w:rPr>
          <w:rFonts w:cs="Times New Roman"/>
          <w:lang w:eastAsia="zh-CN"/>
        </w:rPr>
        <w:instrText>用来检测塔吊臂与障碍物的距离。在群塔作业的区域内</w:instrText>
      </w:r>
      <w:r w:rsidR="00842B5D" w:rsidRPr="00E7551E">
        <w:rPr>
          <w:rFonts w:cs="Times New Roman"/>
          <w:lang w:eastAsia="zh-CN"/>
        </w:rPr>
        <w:instrText>,</w:instrText>
      </w:r>
      <w:r w:rsidR="00842B5D" w:rsidRPr="00E7551E">
        <w:rPr>
          <w:rFonts w:cs="Times New Roman"/>
          <w:lang w:eastAsia="zh-CN"/>
        </w:rPr>
        <w:instrText>采用</w:instrText>
      </w:r>
      <w:r w:rsidR="00842B5D" w:rsidRPr="00E7551E">
        <w:rPr>
          <w:rFonts w:cs="Times New Roman"/>
          <w:lang w:eastAsia="zh-CN"/>
        </w:rPr>
        <w:instrText>ZigBee</w:instrText>
      </w:r>
      <w:r w:rsidR="00842B5D" w:rsidRPr="00E7551E">
        <w:rPr>
          <w:rFonts w:cs="Times New Roman"/>
          <w:lang w:eastAsia="zh-CN"/>
        </w:rPr>
        <w:instrText>无线通信技术将多个塔机组成独特的网络拓扑结构</w:instrText>
      </w:r>
      <w:r w:rsidR="00842B5D" w:rsidRPr="00E7551E">
        <w:rPr>
          <w:rFonts w:cs="Times New Roman"/>
          <w:lang w:eastAsia="zh-CN"/>
        </w:rPr>
        <w:instrText>,</w:instrText>
      </w:r>
      <w:r w:rsidR="00842B5D" w:rsidRPr="00E7551E">
        <w:rPr>
          <w:rFonts w:cs="Times New Roman"/>
          <w:lang w:eastAsia="zh-CN"/>
        </w:rPr>
        <w:instrText>完成塔机之间信息的交换。最后采用层次包围球与齐次坐标变换这两种算法相结合的方式</w:instrText>
      </w:r>
      <w:r w:rsidR="00842B5D" w:rsidRPr="00E7551E">
        <w:rPr>
          <w:rFonts w:cs="Times New Roman"/>
          <w:lang w:eastAsia="zh-CN"/>
        </w:rPr>
        <w:instrText>,</w:instrText>
      </w:r>
      <w:r w:rsidR="00842B5D" w:rsidRPr="00E7551E">
        <w:rPr>
          <w:rFonts w:cs="Times New Roman"/>
          <w:lang w:eastAsia="zh-CN"/>
        </w:rPr>
        <w:instrText>对塔吊群作业的进行防碰撞的运算</w:instrText>
      </w:r>
      <w:r w:rsidR="00842B5D" w:rsidRPr="00E7551E">
        <w:rPr>
          <w:rFonts w:cs="Times New Roman"/>
          <w:lang w:eastAsia="zh-CN"/>
        </w:rPr>
        <w:instrText>,</w:instrText>
      </w:r>
      <w:r w:rsidR="00842B5D" w:rsidRPr="00E7551E">
        <w:rPr>
          <w:rFonts w:cs="Times New Roman"/>
          <w:lang w:eastAsia="zh-CN"/>
        </w:rPr>
        <w:instrText>之后采用</w:instrText>
      </w:r>
      <w:r w:rsidR="00842B5D" w:rsidRPr="00E7551E">
        <w:rPr>
          <w:rFonts w:cs="Times New Roman"/>
          <w:lang w:eastAsia="zh-CN"/>
        </w:rPr>
        <w:instrText>Matlab VR</w:instrText>
      </w:r>
      <w:r w:rsidR="00842B5D" w:rsidRPr="00E7551E">
        <w:rPr>
          <w:rFonts w:cs="Times New Roman"/>
          <w:lang w:eastAsia="zh-CN"/>
        </w:rPr>
        <w:instrText>软件实现防碰撞系统的仿真。有效的减少了塔吊群工作时可能发生的碰撞事故。塔吊群作业的防碰撞系统采用了超声波探测与防碰撞算法相结合的方式有效减少了群塔作业时塔吊的事故发生率。通过对塔吊位置信息的采集</w:instrText>
      </w:r>
      <w:r w:rsidR="00842B5D" w:rsidRPr="00E7551E">
        <w:rPr>
          <w:rFonts w:cs="Times New Roman"/>
          <w:lang w:eastAsia="zh-CN"/>
        </w:rPr>
        <w:instrText>,</w:instrText>
      </w:r>
      <w:r w:rsidR="00842B5D" w:rsidRPr="00E7551E">
        <w:rPr>
          <w:rFonts w:cs="Times New Roman"/>
          <w:lang w:eastAsia="zh-CN"/>
        </w:rPr>
        <w:instrText>基于无线通信技术完成了塔吊之间信息的交换</w:instrText>
      </w:r>
      <w:r w:rsidR="00842B5D" w:rsidRPr="00E7551E">
        <w:rPr>
          <w:rFonts w:cs="Times New Roman"/>
          <w:lang w:eastAsia="zh-CN"/>
        </w:rPr>
        <w:instrText>,</w:instrText>
      </w:r>
      <w:r w:rsidR="00842B5D" w:rsidRPr="00E7551E">
        <w:rPr>
          <w:rFonts w:cs="Times New Roman"/>
          <w:lang w:eastAsia="zh-CN"/>
        </w:rPr>
        <w:instrText>为防碰撞的运算提供了数据基础。整个系统安全可靠</w:instrText>
      </w:r>
      <w:r w:rsidR="00842B5D" w:rsidRPr="00E7551E">
        <w:rPr>
          <w:rFonts w:cs="Times New Roman"/>
          <w:lang w:eastAsia="zh-CN"/>
        </w:rPr>
        <w:instrText>,</w:instrText>
      </w:r>
      <w:r w:rsidR="00842B5D" w:rsidRPr="00E7551E">
        <w:rPr>
          <w:rFonts w:cs="Times New Roman"/>
          <w:lang w:eastAsia="zh-CN"/>
        </w:rPr>
        <w:instrText>算法计算效率高</w:instrText>
      </w:r>
      <w:r w:rsidR="00842B5D" w:rsidRPr="00E7551E">
        <w:rPr>
          <w:rFonts w:cs="Times New Roman"/>
          <w:lang w:eastAsia="zh-CN"/>
        </w:rPr>
        <w:instrText>,</w:instrText>
      </w:r>
      <w:r w:rsidR="00842B5D" w:rsidRPr="00E7551E">
        <w:rPr>
          <w:rFonts w:cs="Times New Roman"/>
          <w:lang w:eastAsia="zh-CN"/>
        </w:rPr>
        <w:instrText>提供了群塔作业时的安全保障</w:instrText>
      </w:r>
      <w:r w:rsidR="00842B5D" w:rsidRPr="00E7551E">
        <w:rPr>
          <w:rFonts w:cs="Times New Roman"/>
          <w:lang w:eastAsia="zh-CN"/>
        </w:rPr>
        <w:instrText>,</w:instrText>
      </w:r>
      <w:r w:rsidR="00842B5D" w:rsidRPr="00E7551E">
        <w:rPr>
          <w:rFonts w:cs="Times New Roman"/>
          <w:lang w:eastAsia="zh-CN"/>
        </w:rPr>
        <w:instrText>具有一定的实用推广价值。</w:instrText>
      </w:r>
      <w:r w:rsidR="00842B5D" w:rsidRPr="00E7551E">
        <w:rPr>
          <w:rFonts w:cs="Times New Roman"/>
          <w:lang w:eastAsia="zh-CN"/>
        </w:rPr>
        <w:instrText>","genre":"</w:instrText>
      </w:r>
      <w:r w:rsidR="00842B5D" w:rsidRPr="00E7551E">
        <w:rPr>
          <w:rFonts w:cs="Times New Roman"/>
          <w:lang w:eastAsia="zh-CN"/>
        </w:rPr>
        <w:instrText>硕士学位论文</w:instrText>
      </w:r>
      <w:r w:rsidR="00842B5D" w:rsidRPr="00E7551E">
        <w:rPr>
          <w:rFonts w:cs="Times New Roman"/>
          <w:lang w:eastAsia="zh-CN"/>
        </w:rPr>
        <w:instrText xml:space="preserve">","language":"zh-CN","note":"major: </w:instrText>
      </w:r>
      <w:r w:rsidR="00842B5D" w:rsidRPr="00E7551E">
        <w:rPr>
          <w:rFonts w:cs="Times New Roman"/>
          <w:lang w:eastAsia="zh-CN"/>
        </w:rPr>
        <w:instrText>仪器科学与技术</w:instrText>
      </w:r>
      <w:r w:rsidR="00842B5D" w:rsidRPr="00E7551E">
        <w:rPr>
          <w:rFonts w:cs="Times New Roman"/>
          <w:lang w:eastAsia="zh-CN"/>
        </w:rPr>
        <w:instrText xml:space="preserve">\ndownload: 242\nalbum: </w:instrText>
      </w:r>
      <w:r w:rsidR="00842B5D" w:rsidRPr="00E7551E">
        <w:rPr>
          <w:rFonts w:cs="Times New Roman"/>
          <w:lang w:eastAsia="zh-CN"/>
        </w:rPr>
        <w:instrText>工程科技</w:instrText>
      </w:r>
      <w:r w:rsidR="00842B5D" w:rsidRPr="00E7551E">
        <w:rPr>
          <w:rFonts w:cs="Times New Roman"/>
          <w:lang w:eastAsia="zh-CN"/>
        </w:rPr>
        <w:instrText>Ⅱ</w:instrText>
      </w:r>
      <w:r w:rsidR="00842B5D" w:rsidRPr="00E7551E">
        <w:rPr>
          <w:rFonts w:cs="Times New Roman"/>
          <w:lang w:eastAsia="zh-CN"/>
        </w:rPr>
        <w:instrText>辑</w:instrText>
      </w:r>
      <w:r w:rsidR="00842B5D" w:rsidRPr="00E7551E">
        <w:rPr>
          <w:rFonts w:cs="Times New Roman"/>
          <w:lang w:eastAsia="zh-CN"/>
        </w:rPr>
        <w:instrText>\nCLC: TU61\ndbcode: CMFD\ndbname: CMFD201701\nfilename: 1016072789.nh","number-of-pages":"60","publisher":"</w:instrText>
      </w:r>
      <w:r w:rsidR="00842B5D" w:rsidRPr="00E7551E">
        <w:rPr>
          <w:rFonts w:cs="Times New Roman"/>
          <w:lang w:eastAsia="zh-CN"/>
        </w:rPr>
        <w:instrText>哈尔滨理工大学</w:instrText>
      </w:r>
      <w:r w:rsidR="00842B5D" w:rsidRPr="00E7551E">
        <w:rPr>
          <w:rFonts w:cs="Times New Roman"/>
          <w:lang w:eastAsia="zh-CN"/>
        </w:rPr>
        <w:instrText>","source":"CNKI","title":"</w:instrText>
      </w:r>
      <w:r w:rsidR="00842B5D" w:rsidRPr="00E7551E">
        <w:rPr>
          <w:rFonts w:cs="Times New Roman"/>
          <w:lang w:eastAsia="zh-CN"/>
        </w:rPr>
        <w:instrText>塔吊群作业无线组网技术与防碰撞算法研究</w:instrText>
      </w:r>
      <w:r w:rsidR="00842B5D" w:rsidRPr="00E7551E">
        <w:rPr>
          <w:rFonts w:cs="Times New Roman"/>
          <w:lang w:eastAsia="zh-CN"/>
        </w:rPr>
        <w:instrText>","URL":"https://kns.cnki.net/KCMS/detail/detail.aspx?dbcode=CMFD&amp;dbname=CMFD201701&amp;filename=1016072789.nh","author":[{"literal":"</w:instrText>
      </w:r>
      <w:r w:rsidR="00842B5D" w:rsidRPr="00E7551E">
        <w:rPr>
          <w:rFonts w:cs="Times New Roman"/>
          <w:lang w:eastAsia="zh-CN"/>
        </w:rPr>
        <w:instrText>赵宇</w:instrText>
      </w:r>
      <w:r w:rsidR="00842B5D" w:rsidRPr="00E7551E">
        <w:rPr>
          <w:rFonts w:cs="Times New Roman"/>
          <w:lang w:eastAsia="zh-CN"/>
        </w:rPr>
        <w:instrText>"}],"contributor":[{"literal":"</w:instrText>
      </w:r>
      <w:r w:rsidR="00842B5D" w:rsidRPr="00E7551E">
        <w:rPr>
          <w:rFonts w:cs="Times New Roman"/>
          <w:lang w:eastAsia="zh-CN"/>
        </w:rPr>
        <w:instrText>许景波</w:instrText>
      </w:r>
      <w:r w:rsidR="00842B5D" w:rsidRPr="00E7551E">
        <w:rPr>
          <w:rFonts w:cs="Times New Roman"/>
          <w:lang w:eastAsia="zh-CN"/>
        </w:rPr>
        <w:instrText xml:space="preserve">"}],"accessed":{"date-parts":[["2025",12,30]]},"issued":{"date-parts":[["2017"]]}}}],"schema":"https://github.com/citation-style-language/schema/raw/master/csl-citation.json"} </w:instrText>
      </w:r>
      <w:r w:rsidR="005F29E6" w:rsidRPr="00E7551E">
        <w:rPr>
          <w:rFonts w:cs="Times New Roman"/>
          <w:lang w:eastAsia="zh-CN"/>
        </w:rPr>
        <w:fldChar w:fldCharType="separate"/>
      </w:r>
      <w:r w:rsidR="00842B5D" w:rsidRPr="00E7551E">
        <w:rPr>
          <w:rFonts w:cs="Times New Roman"/>
          <w:vertAlign w:val="superscript"/>
          <w:lang w:eastAsia="zh-CN"/>
        </w:rPr>
        <w:t>[16]</w:t>
      </w:r>
      <w:r w:rsidR="005F29E6" w:rsidRPr="00E7551E">
        <w:rPr>
          <w:rFonts w:cs="Times New Roman"/>
          <w:lang w:eastAsia="zh-CN"/>
        </w:rPr>
        <w:fldChar w:fldCharType="end"/>
      </w:r>
      <w:r w:rsidR="005F29E6" w:rsidRPr="00E7551E">
        <w:rPr>
          <w:rFonts w:cs="Times New Roman"/>
          <w:lang w:eastAsia="zh-CN"/>
        </w:rPr>
        <w:t>提出了一种基于超声波传感与无线组网的塔吊防碰撞方案，沿吊臂方向在吊臂关键位置均匀安装多个节点式超声波探测器阵列，用于实时感知吊臂周围障碍物的距离信息。由于单个超声波传感器视场角有限，该方法通过阵列化布设扩大探测范围，在吊臂周围形成连续的线性保护区域</w:t>
      </w:r>
      <w:r w:rsidR="00EF4C9D" w:rsidRPr="00E7551E">
        <w:rPr>
          <w:rFonts w:cs="Times New Roman"/>
          <w:lang w:eastAsia="zh-CN"/>
        </w:rPr>
        <w:t>，</w:t>
      </w:r>
      <w:r w:rsidR="00C82E4B" w:rsidRPr="00E7551E">
        <w:rPr>
          <w:rFonts w:cs="Times New Roman"/>
          <w:lang w:eastAsia="zh-CN"/>
        </w:rPr>
        <w:t>可直接实现吊臂与障碍物之间的碰撞判断</w:t>
      </w:r>
      <w:r w:rsidR="00EF4C9D" w:rsidRPr="00E7551E">
        <w:rPr>
          <w:rFonts w:cs="Times New Roman"/>
          <w:lang w:eastAsia="zh-CN"/>
        </w:rPr>
        <w:t>。同时，依靠部署在</w:t>
      </w:r>
      <w:r w:rsidR="00506229" w:rsidRPr="00E7551E">
        <w:rPr>
          <w:rFonts w:cs="Times New Roman"/>
          <w:lang w:eastAsia="zh-CN"/>
        </w:rPr>
        <w:t>塔机</w:t>
      </w:r>
      <w:r w:rsidR="00D91947" w:rsidRPr="00E7551E">
        <w:rPr>
          <w:rFonts w:cs="Times New Roman"/>
          <w:lang w:eastAsia="zh-CN"/>
        </w:rPr>
        <w:t>回转机构和起</w:t>
      </w:r>
      <w:proofErr w:type="gramStart"/>
      <w:r w:rsidR="00D91947" w:rsidRPr="00E7551E">
        <w:rPr>
          <w:rFonts w:cs="Times New Roman"/>
          <w:lang w:eastAsia="zh-CN"/>
        </w:rPr>
        <w:t>升机构</w:t>
      </w:r>
      <w:proofErr w:type="gramEnd"/>
      <w:r w:rsidR="00D91947" w:rsidRPr="00E7551E">
        <w:rPr>
          <w:rFonts w:cs="Times New Roman"/>
          <w:lang w:eastAsia="zh-CN"/>
        </w:rPr>
        <w:t>等关键部位</w:t>
      </w:r>
      <w:r w:rsidR="00506229" w:rsidRPr="00E7551E">
        <w:rPr>
          <w:rFonts w:cs="Times New Roman"/>
          <w:lang w:eastAsia="zh-CN"/>
        </w:rPr>
        <w:t>的高度、角度传感器来获取</w:t>
      </w:r>
      <w:proofErr w:type="gramStart"/>
      <w:r w:rsidR="00506229" w:rsidRPr="00E7551E">
        <w:rPr>
          <w:rFonts w:cs="Times New Roman"/>
          <w:lang w:eastAsia="zh-CN"/>
        </w:rPr>
        <w:t>吊物高度</w:t>
      </w:r>
      <w:proofErr w:type="gramEnd"/>
      <w:r w:rsidR="00506229" w:rsidRPr="00E7551E">
        <w:rPr>
          <w:rFonts w:cs="Times New Roman"/>
          <w:lang w:eastAsia="zh-CN"/>
        </w:rPr>
        <w:t>及塔身回转角度等参数，融合后推算出吊装物体的空间位置，从而</w:t>
      </w:r>
      <w:r w:rsidR="00506229" w:rsidRPr="00E7551E">
        <w:rPr>
          <w:rFonts w:cs="Times New Roman"/>
          <w:b/>
          <w:bCs/>
          <w:lang w:eastAsia="zh-CN"/>
        </w:rPr>
        <w:t>间接实现</w:t>
      </w:r>
      <w:r w:rsidR="00506229" w:rsidRPr="00E7551E">
        <w:rPr>
          <w:rFonts w:cs="Times New Roman"/>
          <w:lang w:eastAsia="zh-CN"/>
        </w:rPr>
        <w:t>吊装物体与障碍物之间的碰撞预警</w:t>
      </w:r>
      <w:r w:rsidRPr="00E7551E">
        <w:rPr>
          <w:rFonts w:cs="Times New Roman"/>
          <w:lang w:eastAsia="zh-CN"/>
        </w:rPr>
        <w:t>，但这样的方式</w:t>
      </w:r>
      <w:r w:rsidRPr="00066303">
        <w:rPr>
          <w:rFonts w:cs="Times New Roman"/>
          <w:lang w:eastAsia="zh-CN"/>
        </w:rPr>
        <w:t>仍存在因</w:t>
      </w:r>
      <w:r w:rsidRPr="00E7551E">
        <w:rPr>
          <w:rFonts w:cs="Times New Roman"/>
          <w:lang w:eastAsia="zh-CN"/>
        </w:rPr>
        <w:t>吊索</w:t>
      </w:r>
      <w:proofErr w:type="gramStart"/>
      <w:r w:rsidRPr="00E7551E">
        <w:rPr>
          <w:rFonts w:cs="Times New Roman"/>
          <w:lang w:eastAsia="zh-CN"/>
        </w:rPr>
        <w:t>与</w:t>
      </w:r>
      <w:r w:rsidRPr="00066303">
        <w:rPr>
          <w:rFonts w:cs="Times New Roman"/>
          <w:lang w:eastAsia="zh-CN"/>
        </w:rPr>
        <w:t>吊物摆动</w:t>
      </w:r>
      <w:proofErr w:type="gramEnd"/>
      <w:r w:rsidRPr="00066303">
        <w:rPr>
          <w:rFonts w:cs="Times New Roman"/>
          <w:lang w:eastAsia="zh-CN"/>
        </w:rPr>
        <w:t>导致的定位偏差问题。</w:t>
      </w:r>
    </w:p>
    <w:p w14:paraId="782B8466" w14:textId="15166569" w:rsidR="00645D40" w:rsidRPr="00E7551E" w:rsidRDefault="0076653F" w:rsidP="0072160C">
      <w:pPr>
        <w:ind w:firstLineChars="200" w:firstLine="440"/>
        <w:rPr>
          <w:rFonts w:cs="Times New Roman"/>
          <w:lang w:eastAsia="zh-CN"/>
        </w:rPr>
      </w:pPr>
      <w:r w:rsidRPr="00E7551E">
        <w:rPr>
          <w:rFonts w:cs="Times New Roman"/>
          <w:lang w:eastAsia="zh-CN"/>
        </w:rPr>
        <w:t>Zhou</w:t>
      </w:r>
      <w:r w:rsidRPr="00E7551E">
        <w:rPr>
          <w:rFonts w:cs="Times New Roman"/>
          <w:lang w:eastAsia="zh-CN"/>
        </w:rPr>
        <w:t>等</w:t>
      </w:r>
      <w:r w:rsidRPr="00E7551E">
        <w:rPr>
          <w:rFonts w:cs="Times New Roman"/>
          <w:lang w:eastAsia="zh-CN"/>
        </w:rPr>
        <w:fldChar w:fldCharType="begin"/>
      </w:r>
      <w:r w:rsidR="00842B5D" w:rsidRPr="00E7551E">
        <w:rPr>
          <w:rFonts w:cs="Times New Roman"/>
          <w:lang w:eastAsia="zh-CN"/>
        </w:rPr>
        <w:instrText xml:space="preserve"> ADDIN ZOTERO_ITEM CSL_CITATION {"citationID":"kVWLVdOY","properties":{"formattedCitation":"\\super [17]\\nosupersub{}","plainCitation":"[17]","noteIndex":0},"citationItems":[{"id":975,"uris":["http://zotero.org/users/12887004/items/I2FL5SGE"],"itemData":{"id":975,"type":"article-journal","abstract":"A novel anti-collision monitoring method is proposed based on GNSS single-epoch positioning technology via high-precision carrier phase observations, which is applied to intelligent anti-collision monitoring for construction tower crane group. GNSS-based anti-collision monitoring principles are given in detail. A set of GNSS-based anti-collision monitoring auxiliary system named as GNSS_ACS for construction tower crane group is designed and developed. It can realize three kinds of alarm monitoring function consist of C-level, B-level and A-level respectively. The monitoring accuracy in the GNSS_ACS system ,for 600 consecutive epochs of the rover station such as rover_1727, the min-error of N-RMS is 0.007m, the max-error of N-RMS is 0.012m and the avg-error of N-RMS is 0.010m; the min- error of E-RMS is 0.005m, the max-error of E-RMS is 0.008m and the avg-error of E-RMS is 0.011m; the min-error of U-RMS is 0.015m, the max-error of U-RMS is 0.029m and the avg-error of U-RMS is 0.022m, is obtained in cm-level which verifies the effectiveness and feasibility of the proposed solutions in the experimental results. It can provide a new solution for intelligent anti-collision monitoring of construction tower crane group.","container-title":"International Journal of Computer and Communication Engineering","DOI":"10.17706/IJCCE.2019.8.4.169-177","ISSN":"20103743","issue":"4","journalAbbreviation":"IJCCE","language":"en","page":"169-177","source":"DOI.org (Crossref)","title":"Research on Intelligent Anti-collision Monitoring for Construction Tower Crane Group Based on GNSS Sensors","volume":"8","author":[{"literal":"School of Geomatrics and Urban Spatial Information, Beijing University of Civil Engineering and Architecture, Beijing, China. Miao Wang is with School of Civil and Transportation Engineering, Beijing University of Civil Engineering and Architecture, Beijing, China."},{"family":"Zhou","given":"Mingduan"},{"family":"Wang","given":"Qianlin"},{"family":"Tan","given":"Hongjie"},{"family":"Wang","given":"Miao"}],"issued":{"date-parts":[["2019"]]}}}],"schema":"https://github.com/citation-style-language/schema/raw/master/csl-citation.json"} </w:instrText>
      </w:r>
      <w:r w:rsidRPr="00E7551E">
        <w:rPr>
          <w:rFonts w:cs="Times New Roman"/>
          <w:lang w:eastAsia="zh-CN"/>
        </w:rPr>
        <w:fldChar w:fldCharType="separate"/>
      </w:r>
      <w:r w:rsidR="00842B5D" w:rsidRPr="00E7551E">
        <w:rPr>
          <w:rFonts w:cs="Times New Roman"/>
          <w:vertAlign w:val="superscript"/>
          <w:lang w:eastAsia="zh-CN"/>
        </w:rPr>
        <w:t>[17]</w:t>
      </w:r>
      <w:r w:rsidRPr="00E7551E">
        <w:rPr>
          <w:rFonts w:cs="Times New Roman"/>
          <w:lang w:eastAsia="zh-CN"/>
        </w:rPr>
        <w:fldChar w:fldCharType="end"/>
      </w:r>
      <w:r w:rsidRPr="00E7551E">
        <w:rPr>
          <w:rFonts w:cs="Times New Roman"/>
          <w:lang w:eastAsia="zh-CN"/>
        </w:rPr>
        <w:t>将</w:t>
      </w:r>
      <w:r w:rsidRPr="00E7551E">
        <w:rPr>
          <w:rFonts w:cs="Times New Roman"/>
          <w:lang w:eastAsia="zh-CN"/>
        </w:rPr>
        <w:t>GNSS</w:t>
      </w:r>
      <w:r w:rsidR="00D948A4" w:rsidRPr="00E7551E">
        <w:rPr>
          <w:rFonts w:cs="Times New Roman"/>
          <w:lang w:eastAsia="zh-CN"/>
        </w:rPr>
        <w:t>接收机固定于</w:t>
      </w:r>
      <w:r w:rsidR="00D948A4" w:rsidRPr="0076653F">
        <w:rPr>
          <w:rFonts w:cs="Times New Roman"/>
          <w:lang w:eastAsia="zh-CN"/>
        </w:rPr>
        <w:t>塔吊小车的支撑框架顶部</w:t>
      </w:r>
      <w:r w:rsidR="00D948A4" w:rsidRPr="00E7551E">
        <w:rPr>
          <w:rFonts w:cs="Times New Roman"/>
          <w:lang w:eastAsia="zh-CN"/>
        </w:rPr>
        <w:t>，实时获取各塔吊塔臂端部在统一坐标系下的空间位置信息，从而实现对多塔空间关系的持续监测。基于</w:t>
      </w:r>
      <w:r w:rsidR="00D948A4" w:rsidRPr="00E7551E">
        <w:rPr>
          <w:rFonts w:cs="Times New Roman"/>
          <w:lang w:eastAsia="zh-CN"/>
        </w:rPr>
        <w:t xml:space="preserve"> GNSS </w:t>
      </w:r>
      <w:r w:rsidR="00D948A4" w:rsidRPr="00E7551E">
        <w:rPr>
          <w:rFonts w:cs="Times New Roman"/>
          <w:lang w:eastAsia="zh-CN"/>
        </w:rPr>
        <w:t>解算得到的平面坐标数据，系统将塔臂简化为几何线段，并通过计算不同塔吊塔臂之间的相对距离来评估潜在的碰撞风险，当距离小于预设安全阈值时触发相应的碰撞预警。该方法通过引入</w:t>
      </w:r>
      <w:r w:rsidR="00D948A4" w:rsidRPr="00E7551E">
        <w:rPr>
          <w:rFonts w:cs="Times New Roman"/>
          <w:lang w:eastAsia="zh-CN"/>
        </w:rPr>
        <w:t xml:space="preserve"> GNSS </w:t>
      </w:r>
      <w:r w:rsidR="00D948A4" w:rsidRPr="00E7551E">
        <w:rPr>
          <w:rFonts w:cs="Times New Roman"/>
          <w:lang w:eastAsia="zh-CN"/>
        </w:rPr>
        <w:t>定位传感器提升了多塔作业环境下的空间感知能力，但其传感器</w:t>
      </w:r>
      <w:proofErr w:type="gramStart"/>
      <w:r w:rsidR="00D948A4" w:rsidRPr="00E7551E">
        <w:rPr>
          <w:rFonts w:cs="Times New Roman"/>
          <w:lang w:eastAsia="zh-CN"/>
        </w:rPr>
        <w:t>布设仍</w:t>
      </w:r>
      <w:proofErr w:type="gramEnd"/>
      <w:r w:rsidR="00D948A4" w:rsidRPr="00E7551E">
        <w:rPr>
          <w:rFonts w:cs="Times New Roman"/>
          <w:lang w:eastAsia="zh-CN"/>
        </w:rPr>
        <w:t>主要集中于塔吊结构本体，防碰撞对象以塔臂之间的结构干涉为主，未对吊钩或吊装物体进行直接感知。</w:t>
      </w:r>
    </w:p>
    <w:p w14:paraId="7751025F" w14:textId="173D21F9" w:rsidR="00286BAA" w:rsidRPr="00E7551E" w:rsidRDefault="00645D40" w:rsidP="0072160C">
      <w:pPr>
        <w:ind w:firstLineChars="200" w:firstLine="440"/>
        <w:rPr>
          <w:rFonts w:cs="Times New Roman"/>
          <w:lang w:eastAsia="zh-CN"/>
        </w:rPr>
      </w:pPr>
      <w:proofErr w:type="gramStart"/>
      <w:r w:rsidRPr="00E7551E">
        <w:rPr>
          <w:rFonts w:cs="Times New Roman"/>
          <w:lang w:eastAsia="zh-CN"/>
        </w:rPr>
        <w:lastRenderedPageBreak/>
        <w:t>张知田等</w:t>
      </w:r>
      <w:proofErr w:type="gramEnd"/>
      <w:r w:rsidR="0072160C" w:rsidRPr="00E7551E">
        <w:rPr>
          <w:rFonts w:cs="Times New Roman"/>
          <w:lang w:eastAsia="zh-CN"/>
        </w:rPr>
        <w:fldChar w:fldCharType="begin"/>
      </w:r>
      <w:r w:rsidR="0072160C" w:rsidRPr="00E7551E">
        <w:rPr>
          <w:rFonts w:cs="Times New Roman"/>
          <w:lang w:eastAsia="zh-CN"/>
        </w:rPr>
        <w:instrText xml:space="preserve"> ADDIN ZOTERO_ITEM CSL_CITATION {"citationID":"4dqzgrD5","properties":{"formattedCitation":"\\super [18]\\nosupersub{}","plainCitation":"[18]","noteIndex":0},"citationItems":[{"id":980,"uris":["http://zotero.org/users/12887004/items/XBDUPUTH"],"itemData":{"id":980,"type":"article-journal","abstract":"</w:instrText>
      </w:r>
      <w:r w:rsidR="0072160C" w:rsidRPr="00E7551E">
        <w:rPr>
          <w:rFonts w:cs="Times New Roman"/>
          <w:lang w:eastAsia="zh-CN"/>
        </w:rPr>
        <w:instrText>塔吊作业具有持续时间长、范围大以及与工人空间交互复杂的特点，导致塔吊事故频发且往往损失重大。为了提升塔吊运行相关危险场景检测的及时性和有效性，该文基于信息化手段，提出了塔吊运行过程中危险场景的自动检测方法。该方法基于建筑信息模型</w:instrText>
      </w:r>
      <w:r w:rsidR="0072160C" w:rsidRPr="00E7551E">
        <w:rPr>
          <w:rFonts w:cs="Times New Roman"/>
          <w:lang w:eastAsia="zh-CN"/>
        </w:rPr>
        <w:instrText>(BIM)</w:instrText>
      </w:r>
      <w:r w:rsidR="0072160C" w:rsidRPr="00E7551E">
        <w:rPr>
          <w:rFonts w:cs="Times New Roman"/>
          <w:lang w:eastAsia="zh-CN"/>
        </w:rPr>
        <w:instrText>、传感器和计算机视觉等技术，通过获取塔吊运行状态与工人作业状态，分析两者之间的空间交互关系，在判别规则的基础上实现了危险场景自动检测。案例应用表明，该自动检测方法是可行的和有效的。</w:instrText>
      </w:r>
      <w:r w:rsidR="0072160C" w:rsidRPr="00E7551E">
        <w:rPr>
          <w:rFonts w:cs="Times New Roman"/>
          <w:lang w:eastAsia="zh-CN"/>
        </w:rPr>
        <w:instrText>","container-title":"</w:instrText>
      </w:r>
      <w:r w:rsidR="0072160C" w:rsidRPr="00E7551E">
        <w:rPr>
          <w:rFonts w:cs="Times New Roman"/>
          <w:lang w:eastAsia="zh-CN"/>
        </w:rPr>
        <w:instrText>清华大学学报（自然科学版）</w:instrText>
      </w:r>
      <w:r w:rsidR="0072160C" w:rsidRPr="00E7551E">
        <w:rPr>
          <w:rFonts w:cs="Times New Roman"/>
          <w:lang w:eastAsia="zh-CN"/>
        </w:rPr>
        <w:instrText xml:space="preserve">","DOI":"10.16511/j.cnki.qhdxxb.2023.22.047","ISSN":"1000-0054","issue":"2","language":"zh-CN","note":"original-container-title: Journal of Tsinghua University(Science and Technology)\nfoundation: </w:instrText>
      </w:r>
      <w:r w:rsidR="0072160C" w:rsidRPr="00E7551E">
        <w:rPr>
          <w:rFonts w:cs="Times New Roman"/>
          <w:lang w:eastAsia="zh-CN"/>
        </w:rPr>
        <w:instrText>国家自然科学基金面上项目</w:instrText>
      </w:r>
      <w:r w:rsidR="0072160C" w:rsidRPr="00E7551E">
        <w:rPr>
          <w:rFonts w:cs="Times New Roman"/>
          <w:lang w:eastAsia="zh-CN"/>
        </w:rPr>
        <w:instrText>(52278310)</w:instrText>
      </w:r>
      <w:r w:rsidR="0072160C" w:rsidRPr="00E7551E">
        <w:rPr>
          <w:rFonts w:cs="Times New Roman"/>
          <w:lang w:eastAsia="zh-CN"/>
        </w:rPr>
        <w:instrText>；</w:instrText>
      </w:r>
      <w:r w:rsidR="0072160C" w:rsidRPr="00E7551E">
        <w:rPr>
          <w:rFonts w:cs="Times New Roman"/>
          <w:lang w:eastAsia="zh-CN"/>
        </w:rPr>
        <w:instrText xml:space="preserve"> </w:instrText>
      </w:r>
      <w:r w:rsidR="0072160C" w:rsidRPr="00E7551E">
        <w:rPr>
          <w:rFonts w:cs="Times New Roman"/>
          <w:lang w:eastAsia="zh-CN"/>
        </w:rPr>
        <w:instrText>清华大学</w:instrText>
      </w:r>
      <w:r w:rsidR="0072160C" w:rsidRPr="00E7551E">
        <w:rPr>
          <w:rFonts w:cs="Times New Roman"/>
          <w:lang w:eastAsia="zh-CN"/>
        </w:rPr>
        <w:instrText>“</w:instrText>
      </w:r>
      <w:r w:rsidR="0072160C" w:rsidRPr="00E7551E">
        <w:rPr>
          <w:rFonts w:cs="Times New Roman"/>
          <w:lang w:eastAsia="zh-CN"/>
        </w:rPr>
        <w:instrText>水木学者</w:instrText>
      </w:r>
      <w:r w:rsidR="0072160C" w:rsidRPr="00E7551E">
        <w:rPr>
          <w:rFonts w:cs="Times New Roman"/>
          <w:lang w:eastAsia="zh-CN"/>
        </w:rPr>
        <w:instrText>”</w:instrText>
      </w:r>
      <w:r w:rsidR="0072160C" w:rsidRPr="00E7551E">
        <w:rPr>
          <w:rFonts w:cs="Times New Roman"/>
          <w:lang w:eastAsia="zh-CN"/>
        </w:rPr>
        <w:instrText>计划；</w:instrText>
      </w:r>
      <w:r w:rsidR="0072160C" w:rsidRPr="00E7551E">
        <w:rPr>
          <w:rFonts w:cs="Times New Roman"/>
          <w:lang w:eastAsia="zh-CN"/>
        </w:rPr>
        <w:instrText xml:space="preserve">\ndownload: 518\nalbum: </w:instrText>
      </w:r>
      <w:r w:rsidR="0072160C" w:rsidRPr="00E7551E">
        <w:rPr>
          <w:rFonts w:cs="Times New Roman"/>
          <w:lang w:eastAsia="zh-CN"/>
        </w:rPr>
        <w:instrText>工程科技</w:instrText>
      </w:r>
      <w:r w:rsidR="0072160C" w:rsidRPr="00E7551E">
        <w:rPr>
          <w:rFonts w:cs="Times New Roman"/>
          <w:lang w:eastAsia="zh-CN"/>
        </w:rPr>
        <w:instrText>Ⅱ</w:instrText>
      </w:r>
      <w:r w:rsidR="0072160C" w:rsidRPr="00E7551E">
        <w:rPr>
          <w:rFonts w:cs="Times New Roman"/>
          <w:lang w:eastAsia="zh-CN"/>
        </w:rPr>
        <w:instrText>辑</w:instrText>
      </w:r>
      <w:r w:rsidR="0072160C" w:rsidRPr="00E7551E">
        <w:rPr>
          <w:rFonts w:cs="Times New Roman"/>
          <w:lang w:eastAsia="zh-CN"/>
        </w:rPr>
        <w:instrText>;</w:instrText>
      </w:r>
      <w:r w:rsidR="0072160C" w:rsidRPr="00E7551E">
        <w:rPr>
          <w:rFonts w:cs="Times New Roman"/>
          <w:lang w:eastAsia="zh-CN"/>
        </w:rPr>
        <w:instrText>工程科技</w:instrText>
      </w:r>
      <w:r w:rsidR="0072160C" w:rsidRPr="00E7551E">
        <w:rPr>
          <w:rFonts w:cs="Times New Roman"/>
          <w:lang w:eastAsia="zh-CN"/>
        </w:rPr>
        <w:instrText>Ⅰ</w:instrText>
      </w:r>
      <w:r w:rsidR="0072160C" w:rsidRPr="00E7551E">
        <w:rPr>
          <w:rFonts w:cs="Times New Roman"/>
          <w:lang w:eastAsia="zh-CN"/>
        </w:rPr>
        <w:instrText>辑</w:instrText>
      </w:r>
      <w:r w:rsidR="0072160C" w:rsidRPr="00E7551E">
        <w:rPr>
          <w:rFonts w:cs="Times New Roman"/>
          <w:lang w:eastAsia="zh-CN"/>
        </w:rPr>
        <w:instrText>;</w:instrText>
      </w:r>
      <w:r w:rsidR="0072160C" w:rsidRPr="00E7551E">
        <w:rPr>
          <w:rFonts w:cs="Times New Roman"/>
          <w:lang w:eastAsia="zh-CN"/>
        </w:rPr>
        <w:instrText>信息科技</w:instrText>
      </w:r>
      <w:r w:rsidR="0072160C" w:rsidRPr="00E7551E">
        <w:rPr>
          <w:rFonts w:cs="Times New Roman"/>
          <w:lang w:eastAsia="zh-CN"/>
        </w:rPr>
        <w:instrText xml:space="preserve">\nCLC: TP391.41;TU714\ndbcode: CJFQ\ndbname: CJFDLAST2024\nfilename: QHXB202402004\npublicationTag: </w:instrText>
      </w:r>
      <w:r w:rsidR="0072160C" w:rsidRPr="00E7551E">
        <w:rPr>
          <w:rFonts w:cs="Times New Roman"/>
          <w:lang w:eastAsia="zh-CN"/>
        </w:rPr>
        <w:instrText>北大核心</w:instrText>
      </w:r>
      <w:r w:rsidR="0072160C" w:rsidRPr="00E7551E">
        <w:rPr>
          <w:rFonts w:cs="Times New Roman"/>
          <w:lang w:eastAsia="zh-CN"/>
        </w:rPr>
        <w:instrText xml:space="preserve">, CAS, INSPEC, JST, EI, CSCD, WJCI, </w:instrText>
      </w:r>
      <w:r w:rsidR="0072160C" w:rsidRPr="00E7551E">
        <w:rPr>
          <w:rFonts w:cs="Times New Roman"/>
          <w:lang w:eastAsia="zh-CN"/>
        </w:rPr>
        <w:instrText>卓越期刊</w:instrText>
      </w:r>
      <w:r w:rsidR="0072160C" w:rsidRPr="00E7551E">
        <w:rPr>
          <w:rFonts w:cs="Times New Roman"/>
          <w:lang w:eastAsia="zh-CN"/>
        </w:rPr>
        <w:instrText>\nCIF: 3.56\nAIF: 1.913","page":"198-204","source":"CNKI","title":"</w:instrText>
      </w:r>
      <w:r w:rsidR="0072160C" w:rsidRPr="00E7551E">
        <w:rPr>
          <w:rFonts w:cs="Times New Roman"/>
          <w:lang w:eastAsia="zh-CN"/>
        </w:rPr>
        <w:instrText>塔吊与工人空间交互下危险场景自动检测</w:instrText>
      </w:r>
      <w:r w:rsidR="0072160C" w:rsidRPr="00E7551E">
        <w:rPr>
          <w:rFonts w:cs="Times New Roman"/>
          <w:lang w:eastAsia="zh-CN"/>
        </w:rPr>
        <w:instrText>","volume":"64","author":[{"literal":"</w:instrText>
      </w:r>
      <w:r w:rsidR="0072160C" w:rsidRPr="00E7551E">
        <w:rPr>
          <w:rFonts w:cs="Times New Roman"/>
          <w:lang w:eastAsia="zh-CN"/>
        </w:rPr>
        <w:instrText>张知田</w:instrText>
      </w:r>
      <w:r w:rsidR="0072160C" w:rsidRPr="00E7551E">
        <w:rPr>
          <w:rFonts w:cs="Times New Roman"/>
          <w:lang w:eastAsia="zh-CN"/>
        </w:rPr>
        <w:instrText>"},{"literal":"</w:instrText>
      </w:r>
      <w:r w:rsidR="0072160C" w:rsidRPr="00E7551E">
        <w:rPr>
          <w:rFonts w:cs="Times New Roman"/>
          <w:lang w:eastAsia="zh-CN"/>
        </w:rPr>
        <w:instrText>王园园</w:instrText>
      </w:r>
      <w:r w:rsidR="0072160C" w:rsidRPr="00E7551E">
        <w:rPr>
          <w:rFonts w:cs="Times New Roman"/>
          <w:lang w:eastAsia="zh-CN"/>
        </w:rPr>
        <w:instrText>"},{"literal":"</w:instrText>
      </w:r>
      <w:r w:rsidR="0072160C" w:rsidRPr="00E7551E">
        <w:rPr>
          <w:rFonts w:cs="Times New Roman"/>
          <w:lang w:eastAsia="zh-CN"/>
        </w:rPr>
        <w:instrText>罗柱邦</w:instrText>
      </w:r>
      <w:r w:rsidR="0072160C" w:rsidRPr="00E7551E">
        <w:rPr>
          <w:rFonts w:cs="Times New Roman"/>
          <w:lang w:eastAsia="zh-CN"/>
        </w:rPr>
        <w:instrText>"},{"literal":"</w:instrText>
      </w:r>
      <w:r w:rsidR="0072160C" w:rsidRPr="00E7551E">
        <w:rPr>
          <w:rFonts w:cs="Times New Roman"/>
          <w:lang w:eastAsia="zh-CN"/>
        </w:rPr>
        <w:instrText>郭子扬</w:instrText>
      </w:r>
      <w:r w:rsidR="0072160C" w:rsidRPr="00E7551E">
        <w:rPr>
          <w:rFonts w:cs="Times New Roman"/>
          <w:lang w:eastAsia="zh-CN"/>
        </w:rPr>
        <w:instrText>"},{"literal":"</w:instrText>
      </w:r>
      <w:r w:rsidR="0072160C" w:rsidRPr="00E7551E">
        <w:rPr>
          <w:rFonts w:cs="Times New Roman"/>
          <w:lang w:eastAsia="zh-CN"/>
        </w:rPr>
        <w:instrText>郭红领</w:instrText>
      </w:r>
      <w:r w:rsidR="0072160C" w:rsidRPr="00E7551E">
        <w:rPr>
          <w:rFonts w:cs="Times New Roman"/>
          <w:lang w:eastAsia="zh-CN"/>
        </w:rPr>
        <w:instrText xml:space="preserve">"}],"issued":{"date-parts":[["2024"]]}}}],"schema":"https://github.com/citation-style-language/schema/raw/master/csl-citation.json"} </w:instrText>
      </w:r>
      <w:r w:rsidR="0072160C" w:rsidRPr="00E7551E">
        <w:rPr>
          <w:rFonts w:cs="Times New Roman"/>
          <w:lang w:eastAsia="zh-CN"/>
        </w:rPr>
        <w:fldChar w:fldCharType="separate"/>
      </w:r>
      <w:r w:rsidR="0072160C" w:rsidRPr="00E7551E">
        <w:rPr>
          <w:rFonts w:cs="Times New Roman"/>
          <w:vertAlign w:val="superscript"/>
          <w:lang w:eastAsia="zh-CN"/>
        </w:rPr>
        <w:t>[18]</w:t>
      </w:r>
      <w:r w:rsidR="0072160C" w:rsidRPr="00E7551E">
        <w:rPr>
          <w:rFonts w:cs="Times New Roman"/>
          <w:lang w:eastAsia="zh-CN"/>
        </w:rPr>
        <w:fldChar w:fldCharType="end"/>
      </w:r>
      <w:r w:rsidRPr="00E7551E">
        <w:rPr>
          <w:rFonts w:cs="Times New Roman"/>
          <w:lang w:eastAsia="zh-CN"/>
        </w:rPr>
        <w:t>提出面向</w:t>
      </w:r>
      <w:r w:rsidRPr="00E7551E">
        <w:rPr>
          <w:rFonts w:cs="Times New Roman"/>
          <w:lang w:eastAsia="zh-CN"/>
        </w:rPr>
        <w:t>“</w:t>
      </w:r>
      <w:r w:rsidRPr="00E7551E">
        <w:rPr>
          <w:rFonts w:cs="Times New Roman"/>
          <w:lang w:eastAsia="zh-CN"/>
        </w:rPr>
        <w:t>塔吊</w:t>
      </w:r>
      <w:r w:rsidRPr="00E7551E">
        <w:rPr>
          <w:rFonts w:cs="Times New Roman"/>
          <w:lang w:eastAsia="zh-CN"/>
        </w:rPr>
        <w:t>—</w:t>
      </w:r>
      <w:r w:rsidRPr="00E7551E">
        <w:rPr>
          <w:rFonts w:cs="Times New Roman"/>
          <w:lang w:eastAsia="zh-CN"/>
        </w:rPr>
        <w:t>工人</w:t>
      </w:r>
      <w:r w:rsidRPr="00E7551E">
        <w:rPr>
          <w:rFonts w:cs="Times New Roman"/>
          <w:lang w:eastAsia="zh-CN"/>
        </w:rPr>
        <w:t>”</w:t>
      </w:r>
      <w:r w:rsidRPr="00E7551E">
        <w:rPr>
          <w:rFonts w:cs="Times New Roman"/>
          <w:lang w:eastAsia="zh-CN"/>
        </w:rPr>
        <w:t>空间交互的危险场景自动检测框架，通过</w:t>
      </w:r>
      <w:r w:rsidRPr="00E7551E">
        <w:rPr>
          <w:rFonts w:cs="Times New Roman"/>
          <w:b/>
          <w:bCs/>
          <w:lang w:eastAsia="zh-CN"/>
        </w:rPr>
        <w:t>工人位置</w:t>
      </w:r>
      <w:r w:rsidRPr="00E7551E">
        <w:rPr>
          <w:rFonts w:cs="Times New Roman"/>
          <w:lang w:eastAsia="zh-CN"/>
        </w:rPr>
        <w:t>与</w:t>
      </w:r>
      <w:r w:rsidRPr="00E7551E">
        <w:rPr>
          <w:rFonts w:cs="Times New Roman"/>
          <w:b/>
          <w:bCs/>
          <w:lang w:eastAsia="zh-CN"/>
        </w:rPr>
        <w:t>吊钩（等效吊物）位置</w:t>
      </w:r>
      <w:r w:rsidRPr="00E7551E">
        <w:rPr>
          <w:rFonts w:cs="Times New Roman"/>
          <w:lang w:eastAsia="zh-CN"/>
        </w:rPr>
        <w:t>的同步获取实现预警。硬件布设上，该方法在</w:t>
      </w:r>
      <w:r w:rsidRPr="00E7551E">
        <w:rPr>
          <w:rFonts w:cs="Times New Roman"/>
          <w:b/>
          <w:bCs/>
          <w:lang w:eastAsia="zh-CN"/>
        </w:rPr>
        <w:t>塔吊驾驶室下方架设远视角摄像头</w:t>
      </w:r>
      <w:r w:rsidRPr="00E7551E">
        <w:rPr>
          <w:rFonts w:cs="Times New Roman"/>
          <w:lang w:eastAsia="zh-CN"/>
        </w:rPr>
        <w:t>以捕捉作业面内工人分布，同时在</w:t>
      </w:r>
      <w:r w:rsidRPr="00E7551E">
        <w:rPr>
          <w:rFonts w:cs="Times New Roman"/>
          <w:b/>
          <w:bCs/>
          <w:lang w:eastAsia="zh-CN"/>
        </w:rPr>
        <w:t>吊臂滑动小车下方安装垂直向下摄像头</w:t>
      </w:r>
      <w:proofErr w:type="gramStart"/>
      <w:r w:rsidRPr="00E7551E">
        <w:rPr>
          <w:rFonts w:cs="Times New Roman"/>
          <w:lang w:eastAsia="zh-CN"/>
        </w:rPr>
        <w:t>以估计</w:t>
      </w:r>
      <w:proofErr w:type="gramEnd"/>
      <w:r w:rsidRPr="00E7551E">
        <w:rPr>
          <w:rFonts w:cs="Times New Roman"/>
          <w:lang w:eastAsia="zh-CN"/>
        </w:rPr>
        <w:t>吊钩</w:t>
      </w:r>
      <w:r w:rsidRPr="00E7551E">
        <w:rPr>
          <w:rFonts w:cs="Times New Roman"/>
          <w:lang w:eastAsia="zh-CN"/>
        </w:rPr>
        <w:t>/</w:t>
      </w:r>
      <w:proofErr w:type="gramStart"/>
      <w:r w:rsidRPr="00E7551E">
        <w:rPr>
          <w:rFonts w:cs="Times New Roman"/>
          <w:lang w:eastAsia="zh-CN"/>
        </w:rPr>
        <w:t>吊物的</w:t>
      </w:r>
      <w:proofErr w:type="gramEnd"/>
      <w:r w:rsidRPr="00E7551E">
        <w:rPr>
          <w:rFonts w:cs="Times New Roman"/>
          <w:lang w:eastAsia="zh-CN"/>
        </w:rPr>
        <w:t>水平摆动偏移，并在塔吊主体布设</w:t>
      </w:r>
      <w:r w:rsidRPr="00E7551E">
        <w:rPr>
          <w:rFonts w:cs="Times New Roman"/>
          <w:b/>
          <w:bCs/>
          <w:lang w:eastAsia="zh-CN"/>
        </w:rPr>
        <w:t>角度与测距传感器</w:t>
      </w:r>
      <w:r w:rsidRPr="00E7551E">
        <w:rPr>
          <w:rFonts w:cs="Times New Roman"/>
          <w:lang w:eastAsia="zh-CN"/>
        </w:rPr>
        <w:t>获取吊臂旋转</w:t>
      </w:r>
      <w:r w:rsidRPr="00E7551E">
        <w:rPr>
          <w:rFonts w:cs="Times New Roman"/>
          <w:lang w:eastAsia="zh-CN"/>
        </w:rPr>
        <w:t>/</w:t>
      </w:r>
      <w:r w:rsidRPr="00E7551E">
        <w:rPr>
          <w:rFonts w:cs="Times New Roman"/>
          <w:lang w:eastAsia="zh-CN"/>
        </w:rPr>
        <w:t>下压角及小车、吊钩关键距离参数，通过局域网络实现数据实时传输。基于多</w:t>
      </w:r>
      <w:proofErr w:type="gramStart"/>
      <w:r w:rsidRPr="00E7551E">
        <w:rPr>
          <w:rFonts w:cs="Times New Roman"/>
          <w:lang w:eastAsia="zh-CN"/>
        </w:rPr>
        <w:t>源数据</w:t>
      </w:r>
      <w:proofErr w:type="gramEnd"/>
      <w:r w:rsidRPr="00E7551E">
        <w:rPr>
          <w:rFonts w:cs="Times New Roman"/>
          <w:lang w:eastAsia="zh-CN"/>
        </w:rPr>
        <w:t>融合，方法先由图像估计吊钩偏移，再结合角度</w:t>
      </w:r>
      <w:r w:rsidRPr="00E7551E">
        <w:rPr>
          <w:rFonts w:cs="Times New Roman"/>
          <w:lang w:eastAsia="zh-CN"/>
        </w:rPr>
        <w:t>/</w:t>
      </w:r>
      <w:r w:rsidRPr="00E7551E">
        <w:rPr>
          <w:rFonts w:cs="Times New Roman"/>
          <w:lang w:eastAsia="zh-CN"/>
        </w:rPr>
        <w:t>测距数据计算吊钩三维坐标，并将工人与吊钩位置映射至</w:t>
      </w:r>
      <w:r w:rsidRPr="00E7551E">
        <w:rPr>
          <w:rFonts w:cs="Times New Roman"/>
          <w:lang w:eastAsia="zh-CN"/>
        </w:rPr>
        <w:t xml:space="preserve"> BIM </w:t>
      </w:r>
      <w:r w:rsidRPr="00E7551E">
        <w:rPr>
          <w:rFonts w:cs="Times New Roman"/>
          <w:lang w:eastAsia="zh-CN"/>
        </w:rPr>
        <w:t>模型；在判别层面，以吊钩垂直投影点为中心构建</w:t>
      </w:r>
      <w:r w:rsidR="0072160C" w:rsidRPr="00E7551E">
        <w:rPr>
          <w:rFonts w:cs="Times New Roman"/>
          <w:lang w:eastAsia="zh-CN"/>
        </w:rPr>
        <w:t xml:space="preserve">10 m </w:t>
      </w:r>
      <w:r w:rsidR="0072160C" w:rsidRPr="00E7551E">
        <w:rPr>
          <w:rFonts w:cs="Times New Roman"/>
          <w:lang w:eastAsia="zh-CN"/>
        </w:rPr>
        <w:t>圆形半径的</w:t>
      </w:r>
      <w:r w:rsidRPr="00E7551E">
        <w:rPr>
          <w:rFonts w:cs="Times New Roman"/>
          <w:lang w:eastAsia="zh-CN"/>
        </w:rPr>
        <w:t>动态危险区域，当工人进入该区域即触发危险场景预警。</w:t>
      </w:r>
    </w:p>
    <w:p w14:paraId="71824640" w14:textId="6709CFC2" w:rsidR="005F29E6" w:rsidRPr="00E7551E" w:rsidRDefault="00D940C0" w:rsidP="0072160C">
      <w:pPr>
        <w:ind w:firstLineChars="200" w:firstLine="440"/>
        <w:rPr>
          <w:rFonts w:cs="Times New Roman"/>
          <w:lang w:eastAsia="zh-CN"/>
        </w:rPr>
      </w:pPr>
      <w:r w:rsidRPr="00E7551E">
        <w:rPr>
          <w:rFonts w:cs="Times New Roman"/>
          <w:lang w:eastAsia="zh-CN"/>
        </w:rPr>
        <w:t>上述</w:t>
      </w:r>
      <w:r w:rsidRPr="00066303">
        <w:rPr>
          <w:rFonts w:cs="Times New Roman"/>
          <w:lang w:eastAsia="zh-CN"/>
        </w:rPr>
        <w:t>方法</w:t>
      </w:r>
      <w:r w:rsidRPr="00E7551E">
        <w:rPr>
          <w:rFonts w:cs="Times New Roman"/>
          <w:lang w:eastAsia="zh-CN"/>
        </w:rPr>
        <w:t>中，</w:t>
      </w:r>
      <w:r w:rsidRPr="00066303">
        <w:rPr>
          <w:rFonts w:cs="Times New Roman"/>
          <w:lang w:eastAsia="zh-CN"/>
        </w:rPr>
        <w:t>传感器布设集中于塔机本体</w:t>
      </w:r>
      <w:r w:rsidRPr="00E7551E">
        <w:rPr>
          <w:rFonts w:cs="Times New Roman"/>
          <w:lang w:eastAsia="zh-CN"/>
        </w:rPr>
        <w:t>吊臂、小车等平台</w:t>
      </w:r>
      <w:r w:rsidRPr="00066303">
        <w:rPr>
          <w:rFonts w:cs="Times New Roman"/>
          <w:lang w:eastAsia="zh-CN"/>
        </w:rPr>
        <w:t>，工程部署难度低、成本可控，但因未直接感知周边环境，对周围障碍物及吊装作业的直接风险缺乏有效感知能力。</w:t>
      </w:r>
      <w:r w:rsidR="0072160C" w:rsidRPr="00E7551E">
        <w:rPr>
          <w:rFonts w:cs="Times New Roman"/>
          <w:lang w:eastAsia="zh-CN"/>
        </w:rPr>
        <w:t>且它们大都通过传感数据组合联立，以计算出如吊钩、吊臂的特定位置，并与障碍物计算相对距离。这些方法中，传感器的布设大都集中于塔吊结构本体，未对吊钩或吊装物体进行直接感知，存在</w:t>
      </w:r>
      <w:r w:rsidR="0072160C" w:rsidRPr="00E7551E">
        <w:rPr>
          <w:rFonts w:cs="Times New Roman"/>
          <w:lang w:eastAsia="zh-CN"/>
        </w:rPr>
        <w:t>xx</w:t>
      </w:r>
      <w:r w:rsidR="0072160C" w:rsidRPr="00E7551E">
        <w:rPr>
          <w:rFonts w:cs="Times New Roman"/>
          <w:lang w:eastAsia="zh-CN"/>
        </w:rPr>
        <w:t>问题。</w:t>
      </w:r>
      <w:r w:rsidR="003B223B" w:rsidRPr="00E7551E">
        <w:rPr>
          <w:rFonts w:cs="Times New Roman"/>
          <w:lang w:eastAsia="zh-CN"/>
        </w:rPr>
        <w:t>因此，部分工作</w:t>
      </w:r>
      <w:r w:rsidR="003B223B" w:rsidRPr="003B223B">
        <w:rPr>
          <w:rFonts w:cs="Times New Roman"/>
          <w:lang w:eastAsia="zh-CN"/>
        </w:rPr>
        <w:t>进一步将传感设备（或可被可靠观测的靶标）</w:t>
      </w:r>
      <w:r w:rsidR="003B223B" w:rsidRPr="003B223B">
        <w:rPr>
          <w:rFonts w:cs="Times New Roman"/>
          <w:b/>
          <w:bCs/>
          <w:lang w:eastAsia="zh-CN"/>
        </w:rPr>
        <w:t>直接部署在吊钩端</w:t>
      </w:r>
      <w:r w:rsidR="003B223B" w:rsidRPr="003B223B">
        <w:rPr>
          <w:rFonts w:cs="Times New Roman"/>
          <w:b/>
          <w:bCs/>
          <w:lang w:eastAsia="zh-CN"/>
        </w:rPr>
        <w:t>/</w:t>
      </w:r>
      <w:r w:rsidR="003B223B" w:rsidRPr="003B223B">
        <w:rPr>
          <w:rFonts w:cs="Times New Roman"/>
          <w:b/>
          <w:bCs/>
          <w:lang w:eastAsia="zh-CN"/>
        </w:rPr>
        <w:t>吊钩块</w:t>
      </w:r>
      <w:r w:rsidR="003B223B" w:rsidRPr="003B223B">
        <w:rPr>
          <w:rFonts w:cs="Times New Roman"/>
          <w:b/>
          <w:bCs/>
          <w:lang w:eastAsia="zh-CN"/>
        </w:rPr>
        <w:t>/</w:t>
      </w:r>
      <w:r w:rsidR="003B223B" w:rsidRPr="003B223B">
        <w:rPr>
          <w:rFonts w:cs="Times New Roman"/>
          <w:b/>
          <w:bCs/>
          <w:lang w:eastAsia="zh-CN"/>
        </w:rPr>
        <w:t>吊物</w:t>
      </w:r>
      <w:r w:rsidR="003B223B" w:rsidRPr="003B223B">
        <w:rPr>
          <w:rFonts w:cs="Times New Roman"/>
          <w:lang w:eastAsia="zh-CN"/>
        </w:rPr>
        <w:t>，以更直接获取端部真实运动状态并提升预警可靠性</w:t>
      </w:r>
      <w:r w:rsidR="003B223B" w:rsidRPr="00E7551E">
        <w:rPr>
          <w:rFonts w:cs="Times New Roman"/>
          <w:lang w:eastAsia="zh-CN"/>
        </w:rPr>
        <w:t>。</w:t>
      </w:r>
    </w:p>
    <w:p w14:paraId="3ECFC6CB" w14:textId="7F3A8C2B" w:rsidR="003B223B" w:rsidRPr="00E7551E" w:rsidRDefault="00D948A4" w:rsidP="00FE00BD">
      <w:pPr>
        <w:ind w:firstLineChars="200" w:firstLine="440"/>
        <w:rPr>
          <w:rFonts w:cs="Times New Roman"/>
          <w:lang w:eastAsia="zh-CN"/>
        </w:rPr>
      </w:pPr>
      <w:r w:rsidRPr="00E7551E">
        <w:rPr>
          <w:rFonts w:cs="Times New Roman"/>
          <w:highlight w:val="yellow"/>
          <w:lang w:eastAsia="zh-CN"/>
        </w:rPr>
        <w:t>（安装在</w:t>
      </w:r>
      <w:r w:rsidR="0072160C" w:rsidRPr="00E7551E">
        <w:rPr>
          <w:rFonts w:cs="Times New Roman"/>
          <w:highlight w:val="yellow"/>
          <w:lang w:eastAsia="zh-CN"/>
        </w:rPr>
        <w:t>吊钩</w:t>
      </w:r>
      <w:r w:rsidRPr="00E7551E">
        <w:rPr>
          <w:rFonts w:cs="Times New Roman"/>
          <w:highlight w:val="yellow"/>
          <w:lang w:eastAsia="zh-CN"/>
        </w:rPr>
        <w:t>）</w:t>
      </w:r>
    </w:p>
    <w:p w14:paraId="01D3A761" w14:textId="2FD12CA6" w:rsidR="003B223B" w:rsidRPr="003B223B" w:rsidRDefault="003B223B" w:rsidP="00FE00BD">
      <w:pPr>
        <w:ind w:firstLineChars="200" w:firstLine="440"/>
        <w:rPr>
          <w:rFonts w:cs="Times New Roman"/>
          <w:lang w:eastAsia="zh-CN"/>
        </w:rPr>
      </w:pPr>
      <w:r w:rsidRPr="003B223B">
        <w:rPr>
          <w:rFonts w:cs="Times New Roman"/>
          <w:lang w:eastAsia="zh-CN"/>
        </w:rPr>
        <w:t xml:space="preserve">Lee </w:t>
      </w:r>
      <w:r w:rsidRPr="003B223B">
        <w:rPr>
          <w:rFonts w:cs="Times New Roman"/>
          <w:lang w:eastAsia="zh-CN"/>
        </w:rPr>
        <w:t>等</w:t>
      </w:r>
      <w:r w:rsidR="00FE00BD" w:rsidRPr="00E7551E">
        <w:rPr>
          <w:rFonts w:cs="Times New Roman"/>
          <w:lang w:eastAsia="zh-CN"/>
        </w:rPr>
        <w:fldChar w:fldCharType="begin"/>
      </w:r>
      <w:r w:rsidR="00FE00BD" w:rsidRPr="00E7551E">
        <w:rPr>
          <w:rFonts w:cs="Times New Roman"/>
          <w:lang w:eastAsia="zh-CN"/>
        </w:rPr>
        <w:instrText xml:space="preserve"> ADDIN ZOTERO_ITEM CSL_CITATION {"citationID":"BOs3pLAx","properties":{"formattedCitation":"\\super [19]\\nosupersub{}","plainCitation":"[19]","noteIndex":0},"citationItems":[{"id":985,"uris":["http://zotero.org/users/12887004/items/J95BVZBC"],"itemData":{"id":985,"type":"article-journal","abstract":"This paper presents a full suite of Robotic Tower Crane (RTC) technologies that can be seamlessly implemented on traditional saddle-jib tower cranes to boost the construction safety and productivity. The robotisation of tower cranes enables the RTC capabilities of automatic path planning for point-to-point movement, and dynamic obstacle avoidance with re-planning. While the former fast generates the RTC path based on decoupling of vertical and horizontal movements, the latter takes a ‘hoist-first’ approach to prioritise safety. A motion compensation algorithm is developed for multi-step speed control to achieve the exact displacement based on dynamically optimizing the time duration at each planned velocity. The implementation of the RTC system has demonstrated a comprehensive approach that combines laboratory simulations, hardware-in-the-loop testing, and live demos for on-site deployment. A comparative performance and operational time study reveals the RTC's superior precision and consistency over human operators.","container-title":"Automation in Construction","DOI":"10.1016/j.autcon.2024.105765","ISSN":"0926-5805","journalAbbreviation":"Automation in Construction","page":"105765","source":"ScienceDirect","title":"Robotic tower cranes with hardware-in-the-loop: Enhancing construction safety and efficiency","title-short":"Robotic tower cranes with hardware-in-the-loop","volume":"168","author":[{"family":"Ku","given":"Teerapat Kian Xiong"},{"family":"Zuo","given":"Bingran"},{"family":"Ang","given":"Wei Tech"}],"issued":{"date-parts":[["2024",12,1]]}}}],"schema":"https://github.com/citation-style-language/schema/raw/master/csl-citation.json"} </w:instrText>
      </w:r>
      <w:r w:rsidR="00FE00BD" w:rsidRPr="00E7551E">
        <w:rPr>
          <w:rFonts w:cs="Times New Roman"/>
          <w:lang w:eastAsia="zh-CN"/>
        </w:rPr>
        <w:fldChar w:fldCharType="separate"/>
      </w:r>
      <w:r w:rsidR="00FE00BD" w:rsidRPr="00E7551E">
        <w:rPr>
          <w:rFonts w:cs="Times New Roman"/>
          <w:vertAlign w:val="superscript"/>
          <w:lang w:eastAsia="zh-CN"/>
        </w:rPr>
        <w:t>[19]</w:t>
      </w:r>
      <w:r w:rsidR="00FE00BD" w:rsidRPr="00E7551E">
        <w:rPr>
          <w:rFonts w:cs="Times New Roman"/>
          <w:lang w:eastAsia="zh-CN"/>
        </w:rPr>
        <w:fldChar w:fldCharType="end"/>
      </w:r>
      <w:r w:rsidRPr="003B223B">
        <w:rPr>
          <w:rFonts w:cs="Times New Roman"/>
          <w:lang w:eastAsia="zh-CN"/>
        </w:rPr>
        <w:t>在</w:t>
      </w:r>
      <w:proofErr w:type="gramStart"/>
      <w:r w:rsidRPr="003B223B">
        <w:rPr>
          <w:rFonts w:cs="Times New Roman"/>
          <w:lang w:eastAsia="zh-CN"/>
        </w:rPr>
        <w:t>塔吊盲吊导航</w:t>
      </w:r>
      <w:proofErr w:type="gramEnd"/>
      <w:r w:rsidRPr="003B223B">
        <w:rPr>
          <w:rFonts w:cs="Times New Roman"/>
          <w:lang w:eastAsia="zh-CN"/>
        </w:rPr>
        <w:t>系统中，将吊钩块作为关键观测对象：在变幅臂</w:t>
      </w:r>
      <w:proofErr w:type="gramStart"/>
      <w:r w:rsidRPr="003B223B">
        <w:rPr>
          <w:rFonts w:cs="Times New Roman"/>
          <w:lang w:eastAsia="zh-CN"/>
        </w:rPr>
        <w:t>端安</w:t>
      </w:r>
      <w:proofErr w:type="gramEnd"/>
      <w:r w:rsidRPr="003B223B">
        <w:rPr>
          <w:rFonts w:cs="Times New Roman"/>
          <w:lang w:eastAsia="zh-CN"/>
        </w:rPr>
        <w:t>装激光传感器，并在</w:t>
      </w:r>
      <w:r w:rsidRPr="003B223B">
        <w:rPr>
          <w:rFonts w:cs="Times New Roman"/>
          <w:b/>
          <w:bCs/>
          <w:lang w:eastAsia="zh-CN"/>
        </w:rPr>
        <w:t>吊钩块安装反射</w:t>
      </w:r>
      <w:proofErr w:type="gramStart"/>
      <w:r w:rsidRPr="003B223B">
        <w:rPr>
          <w:rFonts w:cs="Times New Roman"/>
          <w:b/>
          <w:bCs/>
          <w:lang w:eastAsia="zh-CN"/>
        </w:rPr>
        <w:t>板</w:t>
      </w:r>
      <w:r w:rsidRPr="003B223B">
        <w:rPr>
          <w:rFonts w:cs="Times New Roman"/>
          <w:lang w:eastAsia="zh-CN"/>
        </w:rPr>
        <w:t>作为</w:t>
      </w:r>
      <w:proofErr w:type="gramEnd"/>
      <w:r w:rsidRPr="003B223B">
        <w:rPr>
          <w:rFonts w:cs="Times New Roman"/>
          <w:lang w:eastAsia="zh-CN"/>
        </w:rPr>
        <w:t>测距靶标，利用激光束反射测得臂端到吊钩块的实际垂直距离</w:t>
      </w:r>
      <w:r w:rsidR="00FE00BD" w:rsidRPr="00E7551E">
        <w:rPr>
          <w:rFonts w:cs="Times New Roman"/>
          <w:lang w:eastAsia="zh-CN"/>
        </w:rPr>
        <w:t>。</w:t>
      </w:r>
      <w:r w:rsidRPr="003B223B">
        <w:rPr>
          <w:rFonts w:cs="Times New Roman"/>
          <w:lang w:eastAsia="zh-CN"/>
        </w:rPr>
        <w:t>考虑到吊钩块剧烈摆动会导致</w:t>
      </w:r>
      <w:r w:rsidRPr="003B223B">
        <w:rPr>
          <w:rFonts w:cs="Times New Roman"/>
          <w:lang w:eastAsia="zh-CN"/>
        </w:rPr>
        <w:t>“</w:t>
      </w:r>
      <w:r w:rsidRPr="003B223B">
        <w:rPr>
          <w:rFonts w:cs="Times New Roman"/>
          <w:lang w:eastAsia="zh-CN"/>
        </w:rPr>
        <w:t>错失反射板</w:t>
      </w:r>
      <w:r w:rsidRPr="003B223B">
        <w:rPr>
          <w:rFonts w:cs="Times New Roman"/>
          <w:lang w:eastAsia="zh-CN"/>
        </w:rPr>
        <w:t>”</w:t>
      </w:r>
      <w:r w:rsidRPr="003B223B">
        <w:rPr>
          <w:rFonts w:cs="Times New Roman"/>
          <w:lang w:eastAsia="zh-CN"/>
        </w:rPr>
        <w:t>而产生误测，系统进一步结合吊钩块运动速度与方向对异常数据进行滤除，同时以放绳长度编码器作为备份测量源，最终将多源位置与视频信息发送至</w:t>
      </w:r>
      <w:r w:rsidRPr="003B223B">
        <w:rPr>
          <w:rFonts w:cs="Times New Roman"/>
          <w:b/>
          <w:bCs/>
          <w:lang w:eastAsia="zh-CN"/>
        </w:rPr>
        <w:t>驾驶室内的导航服务器</w:t>
      </w:r>
      <w:r w:rsidRPr="003B223B">
        <w:rPr>
          <w:rFonts w:cs="Times New Roman"/>
          <w:lang w:eastAsia="zh-CN"/>
        </w:rPr>
        <w:t>并在</w:t>
      </w:r>
      <w:r w:rsidRPr="003B223B">
        <w:rPr>
          <w:rFonts w:cs="Times New Roman"/>
          <w:lang w:eastAsia="zh-CN"/>
        </w:rPr>
        <w:t xml:space="preserve"> BIM </w:t>
      </w:r>
      <w:r w:rsidRPr="003B223B">
        <w:rPr>
          <w:rFonts w:cs="Times New Roman"/>
          <w:lang w:eastAsia="zh-CN"/>
        </w:rPr>
        <w:t>模型中实时</w:t>
      </w:r>
      <w:proofErr w:type="gramStart"/>
      <w:r w:rsidRPr="003B223B">
        <w:rPr>
          <w:rFonts w:cs="Times New Roman"/>
          <w:lang w:eastAsia="zh-CN"/>
        </w:rPr>
        <w:t>显示吊物位置</w:t>
      </w:r>
      <w:proofErr w:type="gramEnd"/>
      <w:r w:rsidRPr="003B223B">
        <w:rPr>
          <w:rFonts w:cs="Times New Roman"/>
          <w:lang w:eastAsia="zh-CN"/>
        </w:rPr>
        <w:t>与周边环境关系，主要用于</w:t>
      </w:r>
      <w:proofErr w:type="gramStart"/>
      <w:r w:rsidRPr="003B223B">
        <w:rPr>
          <w:rFonts w:cs="Times New Roman"/>
          <w:lang w:eastAsia="zh-CN"/>
        </w:rPr>
        <w:t>提升盲吊场景</w:t>
      </w:r>
      <w:proofErr w:type="gramEnd"/>
      <w:r w:rsidRPr="003B223B">
        <w:rPr>
          <w:rFonts w:cs="Times New Roman"/>
          <w:lang w:eastAsia="zh-CN"/>
        </w:rPr>
        <w:t>下的态势感知与导航辅助。</w:t>
      </w:r>
    </w:p>
    <w:p w14:paraId="38636624" w14:textId="7E4F019F" w:rsidR="003B223B" w:rsidRPr="003B223B" w:rsidRDefault="003B223B" w:rsidP="00FE00BD">
      <w:pPr>
        <w:ind w:firstLineChars="200" w:firstLine="440"/>
        <w:rPr>
          <w:rFonts w:cs="Times New Roman"/>
          <w:lang w:eastAsia="zh-CN"/>
        </w:rPr>
      </w:pPr>
      <w:r w:rsidRPr="003B223B">
        <w:rPr>
          <w:rFonts w:cs="Times New Roman"/>
          <w:lang w:eastAsia="zh-CN"/>
        </w:rPr>
        <w:t>在此基础上，为更直接表征</w:t>
      </w:r>
      <w:r w:rsidRPr="003B223B">
        <w:rPr>
          <w:rFonts w:cs="Times New Roman"/>
          <w:lang w:eastAsia="zh-CN"/>
        </w:rPr>
        <w:t>“</w:t>
      </w:r>
      <w:r w:rsidRPr="003B223B">
        <w:rPr>
          <w:rFonts w:cs="Times New Roman"/>
          <w:lang w:eastAsia="zh-CN"/>
        </w:rPr>
        <w:t>吊钩端摆动</w:t>
      </w:r>
      <w:r w:rsidRPr="003B223B">
        <w:rPr>
          <w:rFonts w:cs="Times New Roman"/>
          <w:lang w:eastAsia="zh-CN"/>
        </w:rPr>
        <w:t>/</w:t>
      </w:r>
      <w:r w:rsidRPr="003B223B">
        <w:rPr>
          <w:rFonts w:cs="Times New Roman"/>
          <w:lang w:eastAsia="zh-CN"/>
        </w:rPr>
        <w:t>旋转</w:t>
      </w:r>
      <w:r w:rsidRPr="003B223B">
        <w:rPr>
          <w:rFonts w:cs="Times New Roman"/>
          <w:lang w:eastAsia="zh-CN"/>
        </w:rPr>
        <w:t>”</w:t>
      </w:r>
      <w:r w:rsidRPr="003B223B">
        <w:rPr>
          <w:rFonts w:cs="Times New Roman"/>
          <w:lang w:eastAsia="zh-CN"/>
        </w:rPr>
        <w:t>等动态风险，</w:t>
      </w:r>
      <w:r w:rsidRPr="003B223B">
        <w:rPr>
          <w:rFonts w:cs="Times New Roman"/>
          <w:lang w:eastAsia="zh-CN"/>
        </w:rPr>
        <w:t xml:space="preserve">Fang </w:t>
      </w:r>
      <w:r w:rsidRPr="003B223B">
        <w:rPr>
          <w:rFonts w:cs="Times New Roman"/>
          <w:lang w:eastAsia="zh-CN"/>
        </w:rPr>
        <w:t>等</w:t>
      </w:r>
      <w:r w:rsidR="00FE00BD" w:rsidRPr="00E7551E">
        <w:rPr>
          <w:rFonts w:cs="Times New Roman"/>
          <w:lang w:eastAsia="zh-CN"/>
        </w:rPr>
        <w:fldChar w:fldCharType="begin"/>
      </w:r>
      <w:r w:rsidR="00FE00BD" w:rsidRPr="00E7551E">
        <w:rPr>
          <w:rFonts w:cs="Times New Roman"/>
          <w:lang w:eastAsia="zh-CN"/>
        </w:rPr>
        <w:instrText xml:space="preserve"> ADDIN ZOTERO_ITEM CSL_CITATION {"citationID":"z5PqwwQo","properties":{"formattedCitation":"\\super [20]\\nosupersub{}","plainCitation":"[20]","noteIndex":0},"citationItems":[{"id":995,"uris":["http://zotero.org/users/12887004/items/K9J9CXIH"],"itemData":{"id":995,"type":"article-journal","abstract":"Despite many safety considerations addressed in lift pre-planning, the ability to provide real-time safety assistance to crane operators and to mitigate human errors during the lifting operation is missing. This research developed a framework for real-time pro-active safety assistance for mobile crane lifting operations. First, crane poses are reconstructed in real-time based on the critical motions of crane parts captured by a sensor system. Second, as-is lift site conditions are automatically modeled and updated based on point cloud data. Lastly, the risk of colliding the crane parts and lifted load into nearby obstructions is pro-actively analyzed and warnings are provided to the operator through a graphical user interface. A prototype system was developed based on the framework and deployed on a mobile crane. Field test results indicate that the system can accurately reconstruct crane motion in real-time and provide pro-active warnings that allow the operator to make timely decisions to mitigate the risk.","container-title":"Automation in Construction","DOI":"10.1016/j.autcon.2016.08.025","ISSN":"0926-5805","journalAbbreviation":"Automation in Construction","page":"367-379","source":"ScienceDirect","title":"A framework for real-time pro-active safety assistance for mobile crane lifting operations","volume":"72","author":[{"family":"Fang","given":"Yihai"},{"family":"Cho","given":"Yong K."},{"family":"Chen","given":"Jingdao"}],"issued":{"date-parts":[["2016",12,1]]}}}],"schema":"https://github.com/citation-style-language/schema/raw/master/csl-citation.json"} </w:instrText>
      </w:r>
      <w:r w:rsidR="00FE00BD" w:rsidRPr="00E7551E">
        <w:rPr>
          <w:rFonts w:cs="Times New Roman"/>
          <w:lang w:eastAsia="zh-CN"/>
        </w:rPr>
        <w:fldChar w:fldCharType="separate"/>
      </w:r>
      <w:r w:rsidR="00FE00BD" w:rsidRPr="00E7551E">
        <w:rPr>
          <w:rFonts w:cs="Times New Roman"/>
          <w:vertAlign w:val="superscript"/>
          <w:lang w:eastAsia="zh-CN"/>
        </w:rPr>
        <w:t>[20]</w:t>
      </w:r>
      <w:r w:rsidR="00FE00BD" w:rsidRPr="00E7551E">
        <w:rPr>
          <w:rFonts w:cs="Times New Roman"/>
          <w:lang w:eastAsia="zh-CN"/>
        </w:rPr>
        <w:fldChar w:fldCharType="end"/>
      </w:r>
      <w:r w:rsidRPr="003B223B">
        <w:rPr>
          <w:rFonts w:cs="Times New Roman"/>
          <w:lang w:eastAsia="zh-CN"/>
        </w:rPr>
        <w:t>提出将</w:t>
      </w:r>
      <w:r w:rsidRPr="003B223B">
        <w:rPr>
          <w:rFonts w:cs="Times New Roman"/>
          <w:b/>
          <w:bCs/>
          <w:lang w:eastAsia="zh-CN"/>
        </w:rPr>
        <w:t>无线</w:t>
      </w:r>
      <w:r w:rsidRPr="003B223B">
        <w:rPr>
          <w:rFonts w:cs="Times New Roman"/>
          <w:b/>
          <w:bCs/>
          <w:lang w:eastAsia="zh-CN"/>
        </w:rPr>
        <w:t xml:space="preserve"> IMU </w:t>
      </w:r>
      <w:r w:rsidRPr="003B223B">
        <w:rPr>
          <w:rFonts w:cs="Times New Roman"/>
          <w:b/>
          <w:bCs/>
          <w:lang w:eastAsia="zh-CN"/>
        </w:rPr>
        <w:t>刚性安装</w:t>
      </w:r>
      <w:proofErr w:type="gramStart"/>
      <w:r w:rsidRPr="003B223B">
        <w:rPr>
          <w:rFonts w:cs="Times New Roman"/>
          <w:b/>
          <w:bCs/>
          <w:lang w:eastAsia="zh-CN"/>
        </w:rPr>
        <w:t>在吊物或</w:t>
      </w:r>
      <w:proofErr w:type="gramEnd"/>
      <w:r w:rsidRPr="003B223B">
        <w:rPr>
          <w:rFonts w:cs="Times New Roman"/>
          <w:b/>
          <w:bCs/>
          <w:lang w:eastAsia="zh-CN"/>
        </w:rPr>
        <w:t>吊钩端载荷上</w:t>
      </w:r>
      <w:r w:rsidRPr="003B223B">
        <w:rPr>
          <w:rFonts w:cs="Times New Roman"/>
          <w:lang w:eastAsia="zh-CN"/>
        </w:rPr>
        <w:t>，由</w:t>
      </w:r>
      <w:r w:rsidRPr="003B223B">
        <w:rPr>
          <w:rFonts w:cs="Times New Roman"/>
          <w:lang w:eastAsia="zh-CN"/>
        </w:rPr>
        <w:t xml:space="preserve"> IMU </w:t>
      </w:r>
      <w:proofErr w:type="gramStart"/>
      <w:r w:rsidRPr="003B223B">
        <w:rPr>
          <w:rFonts w:cs="Times New Roman"/>
          <w:lang w:eastAsia="zh-CN"/>
        </w:rPr>
        <w:t>测得吊物的</w:t>
      </w:r>
      <w:proofErr w:type="gramEnd"/>
      <w:r w:rsidR="00FE00BD" w:rsidRPr="00E7551E">
        <w:rPr>
          <w:rFonts w:cs="Times New Roman"/>
          <w:lang w:eastAsia="zh-CN"/>
        </w:rPr>
        <w:t>欧拉旋转角，</w:t>
      </w:r>
      <w:r w:rsidRPr="003B223B">
        <w:rPr>
          <w:rFonts w:cs="Times New Roman"/>
          <w:lang w:eastAsia="zh-CN"/>
        </w:rPr>
        <w:t>在已知吊绳长度并近似刚性的前提下，可将姿态角进一步转换</w:t>
      </w:r>
      <w:proofErr w:type="gramStart"/>
      <w:r w:rsidRPr="003B223B">
        <w:rPr>
          <w:rFonts w:cs="Times New Roman"/>
          <w:lang w:eastAsia="zh-CN"/>
        </w:rPr>
        <w:t>为吊物在</w:t>
      </w:r>
      <w:proofErr w:type="gramEnd"/>
      <w:r w:rsidRPr="003B223B">
        <w:rPr>
          <w:rFonts w:cs="Times New Roman"/>
          <w:lang w:eastAsia="zh-CN"/>
        </w:rPr>
        <w:t>三维空间中的相对位置，从而实现</w:t>
      </w:r>
      <w:proofErr w:type="gramStart"/>
      <w:r w:rsidRPr="003B223B">
        <w:rPr>
          <w:rFonts w:cs="Times New Roman"/>
          <w:lang w:eastAsia="zh-CN"/>
        </w:rPr>
        <w:t>对吊物摆动</w:t>
      </w:r>
      <w:proofErr w:type="gramEnd"/>
      <w:r w:rsidRPr="003B223B">
        <w:rPr>
          <w:rFonts w:cs="Times New Roman"/>
          <w:lang w:eastAsia="zh-CN"/>
        </w:rPr>
        <w:t>状态的在线监测，并与编码器等机构传感数据结合用于安全辅助与告警。</w:t>
      </w:r>
    </w:p>
    <w:p w14:paraId="7BF09A66" w14:textId="77777777" w:rsidR="00FE00BD" w:rsidRPr="00E7551E" w:rsidRDefault="003B223B" w:rsidP="00FE00BD">
      <w:pPr>
        <w:ind w:firstLineChars="200" w:firstLine="440"/>
        <w:rPr>
          <w:rFonts w:cs="Times New Roman"/>
          <w:lang w:eastAsia="zh-CN"/>
        </w:rPr>
      </w:pPr>
      <w:r w:rsidRPr="003B223B">
        <w:rPr>
          <w:rFonts w:cs="Times New Roman"/>
          <w:lang w:eastAsia="zh-CN"/>
        </w:rPr>
        <w:t>不过，相关综述也指出这类</w:t>
      </w:r>
      <w:r w:rsidRPr="003B223B">
        <w:rPr>
          <w:rFonts w:cs="Times New Roman"/>
          <w:lang w:eastAsia="zh-CN"/>
        </w:rPr>
        <w:t>“</w:t>
      </w:r>
      <w:r w:rsidRPr="003B223B">
        <w:rPr>
          <w:rFonts w:cs="Times New Roman"/>
          <w:lang w:eastAsia="zh-CN"/>
        </w:rPr>
        <w:t>端部直测</w:t>
      </w:r>
      <w:r w:rsidRPr="003B223B">
        <w:rPr>
          <w:rFonts w:cs="Times New Roman"/>
          <w:lang w:eastAsia="zh-CN"/>
        </w:rPr>
        <w:t>”</w:t>
      </w:r>
      <w:r w:rsidRPr="003B223B">
        <w:rPr>
          <w:rFonts w:cs="Times New Roman"/>
          <w:lang w:eastAsia="zh-CN"/>
        </w:rPr>
        <w:t>方案往往要求</w:t>
      </w:r>
      <w:proofErr w:type="gramStart"/>
      <w:r w:rsidRPr="003B223B">
        <w:rPr>
          <w:rFonts w:cs="Times New Roman"/>
          <w:lang w:eastAsia="zh-CN"/>
        </w:rPr>
        <w:t>在吊物</w:t>
      </w:r>
      <w:proofErr w:type="gramEnd"/>
      <w:r w:rsidRPr="003B223B">
        <w:rPr>
          <w:rFonts w:cs="Times New Roman"/>
          <w:lang w:eastAsia="zh-CN"/>
        </w:rPr>
        <w:t>/</w:t>
      </w:r>
      <w:r w:rsidRPr="003B223B">
        <w:rPr>
          <w:rFonts w:cs="Times New Roman"/>
          <w:lang w:eastAsia="zh-CN"/>
        </w:rPr>
        <w:t>吊钩块</w:t>
      </w:r>
      <w:r w:rsidRPr="003B223B">
        <w:rPr>
          <w:rFonts w:cs="Times New Roman"/>
          <w:lang w:eastAsia="zh-CN"/>
        </w:rPr>
        <w:t>/</w:t>
      </w:r>
      <w:r w:rsidRPr="003B223B">
        <w:rPr>
          <w:rFonts w:cs="Times New Roman"/>
          <w:lang w:eastAsia="zh-CN"/>
        </w:rPr>
        <w:t>吊钩上增加额外硬件，带来电池维护、现场粗放工况下的损伤风险，以及金属环境对无线链路的干扰等工程约束。</w:t>
      </w:r>
    </w:p>
    <w:p w14:paraId="6686C437" w14:textId="2269A9BC" w:rsidR="003B223B" w:rsidRPr="00E7551E" w:rsidRDefault="003B223B" w:rsidP="00FE00BD">
      <w:pPr>
        <w:ind w:firstLineChars="200" w:firstLine="440"/>
        <w:rPr>
          <w:rFonts w:cs="Times New Roman"/>
          <w:lang w:eastAsia="zh-CN"/>
        </w:rPr>
      </w:pPr>
      <w:r w:rsidRPr="003B223B">
        <w:rPr>
          <w:rFonts w:cs="Times New Roman"/>
          <w:lang w:eastAsia="zh-CN"/>
        </w:rPr>
        <w:t>进一步地，</w:t>
      </w:r>
      <w:r w:rsidRPr="003B223B">
        <w:rPr>
          <w:rFonts w:cs="Times New Roman"/>
          <w:lang w:eastAsia="zh-CN"/>
        </w:rPr>
        <w:t xml:space="preserve">Ku </w:t>
      </w:r>
      <w:r w:rsidRPr="003B223B">
        <w:rPr>
          <w:rFonts w:cs="Times New Roman"/>
          <w:lang w:eastAsia="zh-CN"/>
        </w:rPr>
        <w:t>等</w:t>
      </w:r>
      <w:r w:rsidR="00FE00BD" w:rsidRPr="00E7551E">
        <w:rPr>
          <w:rFonts w:cs="Times New Roman"/>
          <w:lang w:eastAsia="zh-CN"/>
        </w:rPr>
        <w:fldChar w:fldCharType="begin"/>
      </w:r>
      <w:r w:rsidR="00FE00BD" w:rsidRPr="00E7551E">
        <w:rPr>
          <w:rFonts w:cs="Times New Roman"/>
          <w:lang w:eastAsia="zh-CN"/>
        </w:rPr>
        <w:instrText xml:space="preserve"> ADDIN ZOTERO_ITEM CSL_CITATION {"citationID":"4MK9hPu9","properties":{"formattedCitation":"\\super [19]\\nosupersub{}","plainCitation":"[19]","noteIndex":0},"citationItems":[{"id":985,"uris":["http://zotero.org/users/12887004/items/J95BVZBC"],"itemData":{"id":985,"type":"article-journal","abstract":"This paper presents a full suite of Robotic Tower Crane (RTC) technologies that can be seamlessly implemented on traditional saddle-jib tower cranes to boost the construction safety and productivity. The robotisation of tower cranes enables the RTC capabilities of automatic path planning for point-to-point movement, and dynamic obstacle avoidance with re-planning. While the former fast generates the RTC path based on decoupling of vertical and horizontal movements, the latter takes a ‘hoist-first’ approach to prioritise safety. A motion compensation algorithm is developed for multi-step speed control to achieve the exact displacement based on dynamically optimizing the time duration at each planned velocity. The implementation of the RTC system has demonstrated a comprehensive approach that combines laboratory simulations, hardware-in-the-loop testing, and live demos for on-site deployment. A comparative performance and operational time study reveals the RTC's superior precision and consistency over human operators.","container-title":"Automation in Construction","DOI":"10.1016/j.autcon.2024.105765","ISSN":"0926-5805","journalAbbreviation":"Automation in Construction","page":"105765","source":"ScienceDirect","title":"Robotic tower cranes with hardware-in-the-loop: Enhancing construction safety and efficiency","title-short":"Robotic tower cranes with hardware-in-the-loop","volume":"168","author":[{"family":"Ku","given":"Teerapat Kian Xiong"},{"family":"Zuo","given":"Bingran"},{"family":"Ang","given":"Wei Tech"}],"issued":{"date-parts":[["2024",12,1]]}}}],"schema":"https://github.com/citation-style-language/schema/raw/master/csl-citation.json"} </w:instrText>
      </w:r>
      <w:r w:rsidR="00FE00BD" w:rsidRPr="00E7551E">
        <w:rPr>
          <w:rFonts w:cs="Times New Roman"/>
          <w:lang w:eastAsia="zh-CN"/>
        </w:rPr>
        <w:fldChar w:fldCharType="separate"/>
      </w:r>
      <w:r w:rsidR="00FE00BD" w:rsidRPr="00E7551E">
        <w:rPr>
          <w:rFonts w:cs="Times New Roman"/>
          <w:vertAlign w:val="superscript"/>
          <w:lang w:eastAsia="zh-CN"/>
        </w:rPr>
        <w:t>[19]</w:t>
      </w:r>
      <w:r w:rsidR="00FE00BD" w:rsidRPr="00E7551E">
        <w:rPr>
          <w:rFonts w:cs="Times New Roman"/>
          <w:lang w:eastAsia="zh-CN"/>
        </w:rPr>
        <w:fldChar w:fldCharType="end"/>
      </w:r>
      <w:r w:rsidRPr="003B223B">
        <w:rPr>
          <w:rFonts w:cs="Times New Roman"/>
          <w:lang w:eastAsia="zh-CN"/>
        </w:rPr>
        <w:t>在机器人化塔吊系统中将</w:t>
      </w:r>
      <w:r w:rsidRPr="003B223B">
        <w:rPr>
          <w:rFonts w:cs="Times New Roman"/>
          <w:lang w:eastAsia="zh-CN"/>
        </w:rPr>
        <w:t>“</w:t>
      </w:r>
      <w:r w:rsidRPr="003B223B">
        <w:rPr>
          <w:rFonts w:cs="Times New Roman"/>
          <w:lang w:eastAsia="zh-CN"/>
        </w:rPr>
        <w:t>吊钩块</w:t>
      </w:r>
      <w:r w:rsidRPr="003B223B">
        <w:rPr>
          <w:rFonts w:cs="Times New Roman"/>
          <w:lang w:eastAsia="zh-CN"/>
        </w:rPr>
        <w:t>”</w:t>
      </w:r>
      <w:r w:rsidRPr="003B223B">
        <w:rPr>
          <w:rFonts w:cs="Times New Roman"/>
          <w:lang w:eastAsia="zh-CN"/>
        </w:rPr>
        <w:t>视为末端执行器，直接在</w:t>
      </w:r>
      <w:r w:rsidRPr="003B223B">
        <w:rPr>
          <w:rFonts w:cs="Times New Roman"/>
          <w:b/>
          <w:bCs/>
          <w:lang w:eastAsia="zh-CN"/>
        </w:rPr>
        <w:t>吊钩块安装</w:t>
      </w:r>
      <w:r w:rsidRPr="003B223B">
        <w:rPr>
          <w:rFonts w:cs="Times New Roman"/>
          <w:b/>
          <w:bCs/>
          <w:lang w:eastAsia="zh-CN"/>
        </w:rPr>
        <w:t xml:space="preserve"> 3D LiDAR</w:t>
      </w:r>
      <w:r w:rsidRPr="003B223B">
        <w:rPr>
          <w:rFonts w:cs="Times New Roman"/>
          <w:lang w:eastAsia="zh-CN"/>
        </w:rPr>
        <w:t>获取近场点云以感知周围结构与潜在障碍，并将点</w:t>
      </w:r>
      <w:proofErr w:type="gramStart"/>
      <w:r w:rsidRPr="003B223B">
        <w:rPr>
          <w:rFonts w:cs="Times New Roman"/>
          <w:lang w:eastAsia="zh-CN"/>
        </w:rPr>
        <w:t>云处理</w:t>
      </w:r>
      <w:proofErr w:type="gramEnd"/>
      <w:r w:rsidRPr="003B223B">
        <w:rPr>
          <w:rFonts w:cs="Times New Roman"/>
          <w:lang w:eastAsia="zh-CN"/>
        </w:rPr>
        <w:t>流水线部署在</w:t>
      </w:r>
      <w:r w:rsidRPr="003B223B">
        <w:rPr>
          <w:rFonts w:cs="Times New Roman"/>
          <w:b/>
          <w:bCs/>
          <w:lang w:eastAsia="zh-CN"/>
        </w:rPr>
        <w:t>吊钩块上的工业计算机</w:t>
      </w:r>
      <w:r w:rsidRPr="003B223B">
        <w:rPr>
          <w:rFonts w:cs="Times New Roman"/>
          <w:lang w:eastAsia="zh-CN"/>
        </w:rPr>
        <w:t>中实时提取路径方向上的障碍高度等关键信息，处理结果再无线回传至驾驶室内主机用于决策与避障执行。</w:t>
      </w:r>
    </w:p>
    <w:p w14:paraId="19321F18" w14:textId="17089C43" w:rsidR="00280CC0" w:rsidRPr="00E7551E" w:rsidRDefault="008977E6" w:rsidP="00B10634">
      <w:pPr>
        <w:ind w:firstLineChars="200" w:firstLine="440"/>
        <w:rPr>
          <w:rFonts w:cs="Times New Roman"/>
          <w:lang w:eastAsia="zh-CN"/>
        </w:rPr>
      </w:pPr>
      <w:r w:rsidRPr="00E7551E">
        <w:rPr>
          <w:rFonts w:cs="Times New Roman"/>
          <w:lang w:eastAsia="zh-CN"/>
        </w:rPr>
        <w:lastRenderedPageBreak/>
        <w:t>除此之外，由于摄像机轻便的特性，许多研究者也尝试将摄像机安置于吊钩端，对下方拍摄感知，实现如施工危险对象识别</w:t>
      </w:r>
      <w:r w:rsidRPr="00E7551E">
        <w:rPr>
          <w:rFonts w:cs="Times New Roman"/>
          <w:lang w:eastAsia="zh-CN"/>
        </w:rPr>
        <w:fldChar w:fldCharType="begin"/>
      </w:r>
      <w:r w:rsidRPr="00E7551E">
        <w:rPr>
          <w:rFonts w:cs="Times New Roman"/>
          <w:lang w:eastAsia="zh-CN"/>
        </w:rPr>
        <w:instrText xml:space="preserve"> ADDIN ZOTERO_ITEM CSL_CITATION {"citationID":"X98q15FT","properties":{"formattedCitation":"\\super [21]\\nosupersub{}","plainCitation":"[21]","noteIndex":0},"citationItems":[{"id":968,"uris":["http://zotero.org/users/12887004/items/MHXEXK6X"],"itemData":{"id":968,"type":"article-journal","abstract":"Telescopic cranes are powerful lifting facilities employed in construction, transportation, manufacturing and other industries. Since the ground workforce cannot be aware of their surrounding environment during the current crane operations in busy and complex sites, accidents and even fatalities are not avoidable. Hence, deploying an automatic and accurate top-view human detection solution would make significant improvements to the health and safety of the workforce on such industrial operational sites. The proposed method (CraneNet) is a new machine learning empowered solution to increase the visibility of a crane operator in complex industrial operational environments while addressing the challenges of human detection from top-view on a resource-constrained small-form PC to meet the space constraint in the operator’s cabin. CraneNet consists of 4 modified ResBlock-D modules to fulfill the real-time requirements. To increase the accuracy of small humans at high altitudes which is crucial for this use-case, a PAN (Path Aggregation Network) was designed and added to the architecture. This enhances the structure of CraneNet by adding a bottom-up path to spread the low-level information. Furthermore, three output layers were employed in CraneNet to further improve the accuracy of small objects. Spatial Pyramid Pooling (SPP) was integrated at the end of the backbone stage which increases the receptive field of the backbone, thereby increasing the accuracy. The CraneNet has achieved 92.59% of accuracy at 19 FPS on a portable device. The proposed machine learning model has been trained with the Standford Drone Dataset and Visdrone 2019 to further show the efficacy of the smart crane approach. Consequently, the proposed system is able to detect people in complex industrial operational areas from a distance up to 50 meters between the camera and the person. This system is also applicable to the detection of any other objects from an overhead camera.","container-title":"Neural Computing and Applications","DOI":"10.1007/s00521-021-06489-3","ISSN":"1433-3058","issue":"6","journalAbbreviation":"Neural Comput &amp; Applic","language":"en","page":"4207-4220","source":"Springer Link","title":"Machine-learning-based top-view safety monitoring of ground workforce on complex industrial sites","volume":"34","author":[{"family":"Golcarenarenji","given":"Gelayol"},{"family":"Martinez-Alpiste","given":"Ignacio"},{"family":"Wang","given":"Qi"},{"family":"Alcaraz-Calero","given":"Jose Maria"}],"issued":{"date-parts":[["2022",3,1]]}}}],"schema":"https://github.com/citation-style-language/schema/raw/master/csl-citation.json"} </w:instrText>
      </w:r>
      <w:r w:rsidRPr="00E7551E">
        <w:rPr>
          <w:rFonts w:cs="Times New Roman"/>
          <w:lang w:eastAsia="zh-CN"/>
        </w:rPr>
        <w:fldChar w:fldCharType="separate"/>
      </w:r>
      <w:r w:rsidRPr="00E7551E">
        <w:rPr>
          <w:rFonts w:cs="Times New Roman"/>
          <w:vertAlign w:val="superscript"/>
          <w:lang w:eastAsia="zh-CN"/>
        </w:rPr>
        <w:t>[21]</w:t>
      </w:r>
      <w:r w:rsidRPr="00E7551E">
        <w:rPr>
          <w:rFonts w:cs="Times New Roman"/>
          <w:lang w:eastAsia="zh-CN"/>
        </w:rPr>
        <w:fldChar w:fldCharType="end"/>
      </w:r>
      <w:r w:rsidRPr="00E7551E">
        <w:rPr>
          <w:rFonts w:cs="Times New Roman"/>
          <w:lang w:eastAsia="zh-CN"/>
        </w:rPr>
        <w:t>、工人与负载碰撞预警</w:t>
      </w:r>
      <w:r w:rsidRPr="00E7551E">
        <w:rPr>
          <w:rFonts w:cs="Times New Roman"/>
          <w:lang w:eastAsia="zh-CN"/>
        </w:rPr>
        <w:fldChar w:fldCharType="begin"/>
      </w:r>
      <w:r w:rsidR="00AA2BB5">
        <w:rPr>
          <w:rFonts w:cs="Times New Roman"/>
          <w:lang w:eastAsia="zh-CN"/>
        </w:rPr>
        <w:instrText xml:space="preserve"> ADDIN ZOTERO_ITEM CSL_CITATION {"citationID":"9cHaTZQ8","properties":{"formattedCitation":"\\super [22]\\nosupersub{}","plainCitation":"[22]","noteIndex":0},"citationItems":[{"id":"4A3rLe8V/hti4wuns","uris":["http://zotero.org/users/12887004/items/R625G22I"],"itemData":{"id":491,"type":"article-journal","abstract":"AbstractTower cranes are very common at construction sites. As workers focus most of their\nattention on their own tasks, their ability to detect changes in the surrounding environment\nis reduced, and it is difficult to avoid the collision risk of heavy ...","container-title":"Journal of Construction Engineering and Management","DOI":"10.1061/(ASCE)CO.1943-7862.0002309","ISSN":"1943-7862","issue":"7","language":"EN","license":"© 2022 American Society of Civil Engineers","note":"publisher: American Society of Civil Engineers","page":"04022057","source":"ASCE","title":"Vision and Trajectory–Based Dynamic Collision Prewarning Mechanism for Tower Cranes","volume":"148","author":[{"family":"Zhang","given":"Mingyuan"},{"family":"Ge","given":"Shoumeng"}],"issued":{"date-parts":[["2022",7,1]]}}}],"schema":"https://github.com/citation-style-language/schema/raw/master/csl-citation.json"} </w:instrText>
      </w:r>
      <w:r w:rsidRPr="00E7551E">
        <w:rPr>
          <w:rFonts w:cs="Times New Roman"/>
          <w:lang w:eastAsia="zh-CN"/>
        </w:rPr>
        <w:fldChar w:fldCharType="separate"/>
      </w:r>
      <w:r w:rsidRPr="00E7551E">
        <w:rPr>
          <w:rFonts w:cs="Times New Roman"/>
          <w:vertAlign w:val="superscript"/>
          <w:lang w:eastAsia="zh-CN"/>
        </w:rPr>
        <w:t>[22]</w:t>
      </w:r>
      <w:r w:rsidRPr="00E7551E">
        <w:rPr>
          <w:rFonts w:cs="Times New Roman"/>
          <w:lang w:eastAsia="zh-CN"/>
        </w:rPr>
        <w:fldChar w:fldCharType="end"/>
      </w:r>
      <w:r w:rsidRPr="00E7551E">
        <w:rPr>
          <w:rFonts w:cs="Times New Roman"/>
          <w:lang w:eastAsia="zh-CN"/>
        </w:rPr>
        <w:t>等塔吊安全监测与预防研究。</w:t>
      </w:r>
    </w:p>
    <w:p w14:paraId="57823C6A" w14:textId="18F3DDF5" w:rsidR="005619E4" w:rsidRPr="00E7551E" w:rsidRDefault="00000000" w:rsidP="005619E4">
      <w:pPr>
        <w:pStyle w:val="31"/>
        <w:rPr>
          <w:rFonts w:ascii="Times New Roman" w:hAnsi="Times New Roman" w:cs="Times New Roman"/>
          <w:lang w:eastAsia="zh-CN"/>
        </w:rPr>
      </w:pPr>
      <w:r w:rsidRPr="00E7551E">
        <w:rPr>
          <w:rFonts w:ascii="Times New Roman" w:hAnsi="Times New Roman" w:cs="Times New Roman"/>
          <w:lang w:eastAsia="zh-CN"/>
        </w:rPr>
        <w:t>1.</w:t>
      </w:r>
      <w:r w:rsidR="00FB5D63">
        <w:rPr>
          <w:rFonts w:ascii="Times New Roman" w:hAnsi="Times New Roman" w:cs="Times New Roman" w:hint="eastAsia"/>
          <w:lang w:eastAsia="zh-CN"/>
        </w:rPr>
        <w:t>3</w:t>
      </w:r>
      <w:r w:rsidRPr="00E7551E">
        <w:rPr>
          <w:rFonts w:ascii="Times New Roman" w:hAnsi="Times New Roman" w:cs="Times New Roman"/>
          <w:lang w:eastAsia="zh-CN"/>
        </w:rPr>
        <w:t xml:space="preserve">.2 </w:t>
      </w:r>
      <w:r w:rsidR="005619E4" w:rsidRPr="00E7551E">
        <w:rPr>
          <w:rFonts w:ascii="Times New Roman" w:hAnsi="Times New Roman" w:cs="Times New Roman"/>
          <w:lang w:eastAsia="zh-CN"/>
        </w:rPr>
        <w:t>施工现场环境感知方法研究</w:t>
      </w:r>
    </w:p>
    <w:p w14:paraId="50357CB9" w14:textId="6606DFA8" w:rsidR="00E7551E" w:rsidRDefault="006E7DEB" w:rsidP="006E7DEB">
      <w:pPr>
        <w:ind w:firstLineChars="200" w:firstLine="440"/>
        <w:rPr>
          <w:rFonts w:cs="Times New Roman"/>
          <w:lang w:eastAsia="zh-CN"/>
        </w:rPr>
      </w:pPr>
      <w:r w:rsidRPr="006E7DEB">
        <w:rPr>
          <w:rFonts w:cs="Times New Roman" w:hint="eastAsia"/>
          <w:lang w:eastAsia="zh-CN"/>
        </w:rPr>
        <w:t>施工现场环境感知是塔吊安全预警与避障控制的基础，其核心在于在复杂、动态且强不确定的工况下持续获取“设备自身状态—作业空间几何—人员与障碍物信息”，并据此进行风险评估与提示。现有研究与工程应用中，塔吊相关感知传感器大体可按信息来源划分为三类：一类用于获取塔吊本体或吊钩端的运动状态与空间位姿，为后续感知与预警提供统一参考；第二类用于感知作业环境中的几何距离与空间结构，支撑安全距离判断与危险区域入侵检测；第三类用于获取目标的语义或身份信息，尤其是对工人等高风险对象的识别与管理。不同传感器在测量维度、精度、部署成本与环境鲁棒性方面存在显著差异，也决定了其在塔吊避障系统中常见的组合方式与融合层级选择。</w:t>
      </w:r>
      <w:r w:rsidR="00E7551E">
        <w:rPr>
          <w:rFonts w:cs="Times New Roman" w:hint="eastAsia"/>
          <w:lang w:eastAsia="zh-CN"/>
        </w:rPr>
        <w:t>早期研究主要探索不同类型传感器在感知问题上的应用，随着研究不断深入以及感知判断要求的不断提升，多源传感器融合方式为提高系统鲁棒性、准确性提供了良好的解决办法。</w:t>
      </w:r>
    </w:p>
    <w:p w14:paraId="204CF1EC" w14:textId="1271A5E8" w:rsidR="00E7551E" w:rsidRDefault="009C14F6" w:rsidP="009C14F6">
      <w:pPr>
        <w:rPr>
          <w:rFonts w:cs="Times New Roman"/>
          <w:lang w:eastAsia="zh-CN"/>
        </w:rPr>
      </w:pPr>
      <w:r>
        <w:rPr>
          <w:rFonts w:cs="Times New Roman" w:hint="eastAsia"/>
          <w:lang w:eastAsia="zh-CN"/>
        </w:rPr>
        <w:t>（</w:t>
      </w:r>
      <w:r>
        <w:rPr>
          <w:rFonts w:cs="Times New Roman" w:hint="eastAsia"/>
          <w:lang w:eastAsia="zh-CN"/>
        </w:rPr>
        <w:t>1</w:t>
      </w:r>
      <w:r>
        <w:rPr>
          <w:rFonts w:cs="Times New Roman" w:hint="eastAsia"/>
          <w:lang w:eastAsia="zh-CN"/>
        </w:rPr>
        <w:t>）</w:t>
      </w:r>
      <w:r w:rsidR="006E7DEB">
        <w:rPr>
          <w:rFonts w:cs="Times New Roman" w:hint="eastAsia"/>
          <w:lang w:eastAsia="zh-CN"/>
        </w:rPr>
        <w:t>传感技术</w:t>
      </w:r>
    </w:p>
    <w:p w14:paraId="3FECF0F6" w14:textId="2764135C" w:rsidR="004E24A8" w:rsidRPr="004E24A8" w:rsidRDefault="004E24A8" w:rsidP="009C14F6">
      <w:pPr>
        <w:rPr>
          <w:rFonts w:cs="Times New Roman"/>
          <w:lang w:eastAsia="zh-CN"/>
        </w:rPr>
      </w:pPr>
      <w:r w:rsidRPr="00E7551E">
        <w:rPr>
          <w:rFonts w:cs="Times New Roman"/>
          <w:lang w:eastAsia="zh-CN"/>
        </w:rPr>
        <w:t>（整理表格）</w:t>
      </w:r>
    </w:p>
    <w:p w14:paraId="19EF3630" w14:textId="1C687B1E" w:rsidR="00883241" w:rsidRDefault="00883241" w:rsidP="009C14F6">
      <w:pPr>
        <w:ind w:firstLineChars="200" w:firstLine="440"/>
        <w:rPr>
          <w:lang w:eastAsia="zh-CN"/>
        </w:rPr>
      </w:pPr>
      <w:r>
        <w:rPr>
          <w:rFonts w:hint="eastAsia"/>
          <w:lang w:eastAsia="zh-CN"/>
        </w:rPr>
        <w:t>编码器（包含角度、高度等状态传感器）常用于获取塔吊自身的状态，通过获取回转半径和回转角度等信息，能够步步推算出</w:t>
      </w:r>
      <w:r w:rsidRPr="00883241">
        <w:rPr>
          <w:lang w:eastAsia="zh-CN"/>
        </w:rPr>
        <w:t>小车位置、吊钩高度以及结构关键部位的运动边界信息。该类传感器可靠性高、成本低、工程布置成熟，能够为塔吊运动学模型、作业包络计算与禁行区生成提供直接输入，是典型的</w:t>
      </w:r>
      <w:r w:rsidRPr="00883241">
        <w:rPr>
          <w:lang w:eastAsia="zh-CN"/>
        </w:rPr>
        <w:t>“</w:t>
      </w:r>
      <w:r w:rsidRPr="00883241">
        <w:rPr>
          <w:lang w:eastAsia="zh-CN"/>
        </w:rPr>
        <w:t>间接感知</w:t>
      </w:r>
      <w:r w:rsidRPr="00883241">
        <w:rPr>
          <w:lang w:eastAsia="zh-CN"/>
        </w:rPr>
        <w:t>”</w:t>
      </w:r>
      <w:r w:rsidRPr="00883241">
        <w:rPr>
          <w:lang w:eastAsia="zh-CN"/>
        </w:rPr>
        <w:t>手段。然而其测量对象</w:t>
      </w:r>
      <w:r w:rsidRPr="006E7DEB">
        <w:rPr>
          <w:b/>
          <w:bCs/>
          <w:lang w:eastAsia="zh-CN"/>
        </w:rPr>
        <w:t>主要是设备自身状态</w:t>
      </w:r>
      <w:r w:rsidRPr="00883241">
        <w:rPr>
          <w:lang w:eastAsia="zh-CN"/>
        </w:rPr>
        <w:t>，难以感知外部环境中临时出现的障碍物、人员靠近</w:t>
      </w:r>
      <w:proofErr w:type="gramStart"/>
      <w:r w:rsidRPr="00883241">
        <w:rPr>
          <w:lang w:eastAsia="zh-CN"/>
        </w:rPr>
        <w:t>以及吊物周边</w:t>
      </w:r>
      <w:proofErr w:type="gramEnd"/>
      <w:r w:rsidRPr="00883241">
        <w:rPr>
          <w:lang w:eastAsia="zh-CN"/>
        </w:rPr>
        <w:t>的局部复杂结构，因此通常需要与外部环境传感器结合才能形成完整的避障能力。</w:t>
      </w:r>
    </w:p>
    <w:p w14:paraId="29E51AAB" w14:textId="1EEF0AB3" w:rsidR="00883241" w:rsidRDefault="003639A1" w:rsidP="009C14F6">
      <w:pPr>
        <w:ind w:firstLineChars="200" w:firstLine="440"/>
        <w:rPr>
          <w:lang w:eastAsia="zh-CN"/>
        </w:rPr>
      </w:pPr>
      <w:r w:rsidRPr="003639A1">
        <w:rPr>
          <w:lang w:eastAsia="zh-CN"/>
        </w:rPr>
        <w:t>惯性测量单元（</w:t>
      </w:r>
      <w:r w:rsidRPr="003639A1">
        <w:rPr>
          <w:lang w:eastAsia="zh-CN"/>
        </w:rPr>
        <w:t>IMU</w:t>
      </w:r>
      <w:r w:rsidRPr="003639A1">
        <w:rPr>
          <w:lang w:eastAsia="zh-CN"/>
        </w:rPr>
        <w:t>）能够提供角速度与加速度信息，在吊钩</w:t>
      </w:r>
      <w:proofErr w:type="gramStart"/>
      <w:r w:rsidRPr="003639A1">
        <w:rPr>
          <w:lang w:eastAsia="zh-CN"/>
        </w:rPr>
        <w:t>端强动态</w:t>
      </w:r>
      <w:proofErr w:type="gramEnd"/>
      <w:r w:rsidRPr="003639A1">
        <w:rPr>
          <w:lang w:eastAsia="zh-CN"/>
        </w:rPr>
        <w:t>条件下用于运动状态估计、姿态变化监测以及对扫描类传感器（如</w:t>
      </w:r>
      <w:r w:rsidRPr="003639A1">
        <w:rPr>
          <w:lang w:eastAsia="zh-CN"/>
        </w:rPr>
        <w:t>LiDAR</w:t>
      </w:r>
      <w:r w:rsidRPr="003639A1">
        <w:rPr>
          <w:lang w:eastAsia="zh-CN"/>
        </w:rPr>
        <w:t>）进行运动畸变补偿。对于吊钩端避障场景，</w:t>
      </w:r>
      <w:r w:rsidRPr="003639A1">
        <w:rPr>
          <w:lang w:eastAsia="zh-CN"/>
        </w:rPr>
        <w:t>IMU</w:t>
      </w:r>
      <w:r w:rsidRPr="003639A1">
        <w:rPr>
          <w:lang w:eastAsia="zh-CN"/>
        </w:rPr>
        <w:t>的价值主要体现在两方面：其一，用于描述吊钩摆动、旋转等快速姿态变化，为点云稳定化与坐标系一致性提供支撑；其二，与其他传感器（如</w:t>
      </w:r>
      <w:r w:rsidRPr="003639A1">
        <w:rPr>
          <w:lang w:eastAsia="zh-CN"/>
        </w:rPr>
        <w:t>LiDAR</w:t>
      </w:r>
      <w:r w:rsidRPr="003639A1">
        <w:rPr>
          <w:lang w:eastAsia="zh-CN"/>
        </w:rPr>
        <w:t>、视觉、</w:t>
      </w:r>
      <w:r w:rsidRPr="003639A1">
        <w:rPr>
          <w:lang w:eastAsia="zh-CN"/>
        </w:rPr>
        <w:t>GNSS</w:t>
      </w:r>
      <w:r w:rsidRPr="003639A1">
        <w:rPr>
          <w:lang w:eastAsia="zh-CN"/>
        </w:rPr>
        <w:t>）融合形成更稳定的位姿估计。但</w:t>
      </w:r>
      <w:r w:rsidRPr="003639A1">
        <w:rPr>
          <w:lang w:eastAsia="zh-CN"/>
        </w:rPr>
        <w:t>IMU</w:t>
      </w:r>
      <w:r w:rsidRPr="003639A1">
        <w:rPr>
          <w:lang w:eastAsia="zh-CN"/>
        </w:rPr>
        <w:t>存在累计漂移，单独使用难以提供长期稳定的位置与姿态基准，通常需要与外部定位或地图约束结合。</w:t>
      </w:r>
    </w:p>
    <w:p w14:paraId="1BB0FF80" w14:textId="3CEB0363" w:rsidR="00883241" w:rsidRDefault="003639A1" w:rsidP="009C14F6">
      <w:pPr>
        <w:ind w:firstLineChars="200" w:firstLine="440"/>
        <w:rPr>
          <w:lang w:eastAsia="zh-CN"/>
        </w:rPr>
      </w:pPr>
      <w:r w:rsidRPr="003639A1">
        <w:rPr>
          <w:lang w:eastAsia="zh-CN"/>
        </w:rPr>
        <w:t>GNSS</w:t>
      </w:r>
      <w:r>
        <w:rPr>
          <w:rFonts w:hint="eastAsia"/>
          <w:lang w:eastAsia="zh-CN"/>
        </w:rPr>
        <w:t>（及</w:t>
      </w:r>
      <w:r>
        <w:rPr>
          <w:rFonts w:hint="eastAsia"/>
          <w:lang w:eastAsia="zh-CN"/>
        </w:rPr>
        <w:t>RTK</w:t>
      </w:r>
      <w:r>
        <w:rPr>
          <w:rFonts w:hint="eastAsia"/>
          <w:lang w:eastAsia="zh-CN"/>
        </w:rPr>
        <w:t>）</w:t>
      </w:r>
      <w:r w:rsidRPr="003639A1">
        <w:rPr>
          <w:lang w:eastAsia="zh-CN"/>
        </w:rPr>
        <w:t>常用于塔吊场景中的宏观定位与设备状态监测，例如塔吊基座或关键构件的绝对位置获取、施工区域级的空间约束建立等。</w:t>
      </w:r>
      <w:r w:rsidRPr="003639A1">
        <w:rPr>
          <w:lang w:eastAsia="zh-CN"/>
        </w:rPr>
        <w:t>RTK</w:t>
      </w:r>
      <w:r w:rsidRPr="003639A1">
        <w:rPr>
          <w:lang w:eastAsia="zh-CN"/>
        </w:rPr>
        <w:t>具备较高的平面定位精度，适用于开阔环境下的绝对坐标基准构建，也便于与</w:t>
      </w:r>
      <w:r w:rsidRPr="003639A1">
        <w:rPr>
          <w:lang w:eastAsia="zh-CN"/>
        </w:rPr>
        <w:t>BIM/</w:t>
      </w:r>
      <w:r w:rsidRPr="003639A1">
        <w:rPr>
          <w:lang w:eastAsia="zh-CN"/>
        </w:rPr>
        <w:t>施工组织规划进行空间对齐。然而在城市密集施工环境中，</w:t>
      </w:r>
      <w:r w:rsidRPr="003639A1">
        <w:rPr>
          <w:lang w:eastAsia="zh-CN"/>
        </w:rPr>
        <w:t>GNSS</w:t>
      </w:r>
      <w:r w:rsidRPr="003639A1">
        <w:rPr>
          <w:lang w:eastAsia="zh-CN"/>
        </w:rPr>
        <w:t>易受遮挡与多径效应影响，且对吊钩端等局部高动态部位的精细定位支撑有限；此外，</w:t>
      </w:r>
      <w:r w:rsidRPr="003639A1">
        <w:rPr>
          <w:lang w:eastAsia="zh-CN"/>
        </w:rPr>
        <w:t>GNSS</w:t>
      </w:r>
      <w:r w:rsidRPr="003639A1">
        <w:rPr>
          <w:lang w:eastAsia="zh-CN"/>
        </w:rPr>
        <w:t>本身无法直接感知障碍物几何边界，因此更适合作为全局参考或与</w:t>
      </w:r>
      <w:r w:rsidRPr="003639A1">
        <w:rPr>
          <w:lang w:eastAsia="zh-CN"/>
        </w:rPr>
        <w:t>IMU</w:t>
      </w:r>
      <w:r w:rsidRPr="003639A1">
        <w:rPr>
          <w:lang w:eastAsia="zh-CN"/>
        </w:rPr>
        <w:t>、</w:t>
      </w:r>
      <w:r w:rsidRPr="003639A1">
        <w:rPr>
          <w:lang w:eastAsia="zh-CN"/>
        </w:rPr>
        <w:t>LiDAR</w:t>
      </w:r>
      <w:r w:rsidRPr="003639A1">
        <w:rPr>
          <w:lang w:eastAsia="zh-CN"/>
        </w:rPr>
        <w:t>等共同构建多传感器定位框架。</w:t>
      </w:r>
    </w:p>
    <w:p w14:paraId="5F39BC08" w14:textId="567DCCC0" w:rsidR="00883241" w:rsidRPr="00EA02A7" w:rsidRDefault="00EA02A7" w:rsidP="009C14F6">
      <w:pPr>
        <w:ind w:firstLineChars="200" w:firstLine="440"/>
        <w:rPr>
          <w:lang w:eastAsia="zh-CN"/>
        </w:rPr>
      </w:pPr>
      <w:r w:rsidRPr="00EA02A7">
        <w:rPr>
          <w:lang w:eastAsia="zh-CN"/>
        </w:rPr>
        <w:lastRenderedPageBreak/>
        <w:t>UWB</w:t>
      </w:r>
      <w:r w:rsidRPr="00EA02A7">
        <w:rPr>
          <w:lang w:eastAsia="zh-CN"/>
        </w:rPr>
        <w:t>定位系统在施工安全管理领域应用较多，典型方式是在工人佩戴标签、现场布置基站，从而实现人员定位、电子围栏与区域入侵告警。</w:t>
      </w:r>
      <w:r w:rsidRPr="00EA02A7">
        <w:rPr>
          <w:lang w:eastAsia="zh-CN"/>
        </w:rPr>
        <w:t>UWB</w:t>
      </w:r>
      <w:r w:rsidRPr="00EA02A7">
        <w:rPr>
          <w:lang w:eastAsia="zh-CN"/>
        </w:rPr>
        <w:t>的优势在于可对人员提供显式定位信息，便于实现</w:t>
      </w:r>
      <w:r w:rsidRPr="00EA02A7">
        <w:rPr>
          <w:lang w:eastAsia="zh-CN"/>
        </w:rPr>
        <w:t>“</w:t>
      </w:r>
      <w:r w:rsidRPr="00EA02A7">
        <w:rPr>
          <w:lang w:eastAsia="zh-CN"/>
        </w:rPr>
        <w:t>人</w:t>
      </w:r>
      <w:r w:rsidRPr="00EA02A7">
        <w:rPr>
          <w:lang w:eastAsia="zh-CN"/>
        </w:rPr>
        <w:t>”</w:t>
      </w:r>
      <w:r w:rsidRPr="00EA02A7">
        <w:rPr>
          <w:lang w:eastAsia="zh-CN"/>
        </w:rPr>
        <w:t>的风险管理与统计，并且可与塔吊作业区域规则进行结合。但</w:t>
      </w:r>
      <w:r w:rsidRPr="00EA02A7">
        <w:rPr>
          <w:lang w:eastAsia="zh-CN"/>
        </w:rPr>
        <w:t>UWB</w:t>
      </w:r>
      <w:r w:rsidRPr="00EA02A7">
        <w:rPr>
          <w:lang w:eastAsia="zh-CN"/>
        </w:rPr>
        <w:t>系统部署依赖基站布设与标定，定位精度与稳定性受环境遮挡、金属结构、多径效应影响明显；同时</w:t>
      </w:r>
      <w:r w:rsidRPr="00EA02A7">
        <w:rPr>
          <w:lang w:eastAsia="zh-CN"/>
        </w:rPr>
        <w:t>UWB</w:t>
      </w:r>
      <w:r w:rsidRPr="00EA02A7">
        <w:rPr>
          <w:lang w:eastAsia="zh-CN"/>
        </w:rPr>
        <w:t>难以描述障碍物的几何形状与边界，通常更适合作为人员高危提示或辅助决策信息，而非替代基于几何测距的避障感知。</w:t>
      </w:r>
    </w:p>
    <w:p w14:paraId="5FCBAB24" w14:textId="5BA04255" w:rsidR="00EA02A7" w:rsidRDefault="00EA02A7" w:rsidP="00EA02A7">
      <w:pPr>
        <w:ind w:firstLineChars="200" w:firstLine="440"/>
        <w:rPr>
          <w:lang w:eastAsia="zh-CN"/>
        </w:rPr>
      </w:pPr>
      <w:r w:rsidRPr="00EA02A7">
        <w:rPr>
          <w:lang w:eastAsia="zh-CN"/>
        </w:rPr>
        <w:t>RFID</w:t>
      </w:r>
      <w:r w:rsidRPr="00EA02A7">
        <w:rPr>
          <w:lang w:eastAsia="zh-CN"/>
        </w:rPr>
        <w:t>技术在塔吊作业中更多用于构件、吊具或物料的身份识别与流程管理，例如对吊装构件进行唯一标识、实现装卸与流转记录、辅助吊装任务调度与追溯。在安全预警层面，</w:t>
      </w:r>
      <w:r w:rsidRPr="00EA02A7">
        <w:rPr>
          <w:lang w:eastAsia="zh-CN"/>
        </w:rPr>
        <w:t>RFID</w:t>
      </w:r>
      <w:r w:rsidRPr="00EA02A7">
        <w:rPr>
          <w:lang w:eastAsia="zh-CN"/>
        </w:rPr>
        <w:t>可用于识别</w:t>
      </w:r>
      <w:r w:rsidRPr="00EA02A7">
        <w:rPr>
          <w:lang w:eastAsia="zh-CN"/>
        </w:rPr>
        <w:t>“</w:t>
      </w:r>
      <w:r w:rsidRPr="00EA02A7">
        <w:rPr>
          <w:lang w:eastAsia="zh-CN"/>
        </w:rPr>
        <w:t>正在吊装的对象是什么</w:t>
      </w:r>
      <w:r w:rsidRPr="00EA02A7">
        <w:rPr>
          <w:lang w:eastAsia="zh-CN"/>
        </w:rPr>
        <w:t>”</w:t>
      </w:r>
      <w:r w:rsidRPr="00EA02A7">
        <w:rPr>
          <w:lang w:eastAsia="zh-CN"/>
        </w:rPr>
        <w:t>、与作业权限或工序规则联动，从而在管理层面增强安全性。但</w:t>
      </w:r>
      <w:r w:rsidRPr="00EA02A7">
        <w:rPr>
          <w:lang w:eastAsia="zh-CN"/>
        </w:rPr>
        <w:t>RFID</w:t>
      </w:r>
      <w:r w:rsidRPr="00EA02A7">
        <w:rPr>
          <w:lang w:eastAsia="zh-CN"/>
        </w:rPr>
        <w:t>通常难以提供稳定连续的空间位置与距离信息，其通信距离、读写可靠性也受金属遮挡与现场电磁环境影响，因此更适合作为</w:t>
      </w:r>
      <w:r w:rsidRPr="00EA02A7">
        <w:rPr>
          <w:lang w:eastAsia="zh-CN"/>
        </w:rPr>
        <w:t>“</w:t>
      </w:r>
      <w:r w:rsidRPr="00EA02A7">
        <w:rPr>
          <w:lang w:eastAsia="zh-CN"/>
        </w:rPr>
        <w:t>身份</w:t>
      </w:r>
      <w:r w:rsidRPr="00EA02A7">
        <w:rPr>
          <w:lang w:eastAsia="zh-CN"/>
        </w:rPr>
        <w:t>/</w:t>
      </w:r>
      <w:r w:rsidRPr="00EA02A7">
        <w:rPr>
          <w:lang w:eastAsia="zh-CN"/>
        </w:rPr>
        <w:t>状态信息源</w:t>
      </w:r>
      <w:r w:rsidRPr="00EA02A7">
        <w:rPr>
          <w:lang w:eastAsia="zh-CN"/>
        </w:rPr>
        <w:t>”</w:t>
      </w:r>
      <w:r w:rsidRPr="00EA02A7">
        <w:rPr>
          <w:lang w:eastAsia="zh-CN"/>
        </w:rPr>
        <w:t>融入系统，而非用于实时几何避障判定。</w:t>
      </w:r>
    </w:p>
    <w:p w14:paraId="0C20FF62" w14:textId="7F3A4BA0" w:rsidR="00344CBF" w:rsidRPr="00344CBF" w:rsidRDefault="00E7551E" w:rsidP="00344CBF">
      <w:pPr>
        <w:ind w:firstLineChars="200" w:firstLine="440"/>
        <w:rPr>
          <w:rFonts w:cs="Times New Roman"/>
          <w:lang w:eastAsia="zh-CN"/>
        </w:rPr>
      </w:pPr>
      <w:r w:rsidRPr="00492CE4">
        <w:rPr>
          <w:rFonts w:hint="eastAsia"/>
          <w:lang w:eastAsia="zh-CN"/>
        </w:rPr>
        <w:t>视觉作为一种信息丰富且价格便宜的信息获取方式，</w:t>
      </w:r>
      <w:r w:rsidR="005F3CE1" w:rsidRPr="00E7551E">
        <w:rPr>
          <w:rFonts w:cs="Times New Roman"/>
          <w:lang w:eastAsia="zh-CN"/>
        </w:rPr>
        <w:t>在语义理解方面具有明显优势，能够直观区分不同目标类别，且硬件成本较低、部署灵活</w:t>
      </w:r>
      <w:r w:rsidR="005F3CE1">
        <w:rPr>
          <w:rFonts w:cs="Times New Roman" w:hint="eastAsia"/>
          <w:lang w:eastAsia="zh-CN"/>
        </w:rPr>
        <w:t>。由于塔吊操作员的特殊工作位置导致不可避免存在实现盲区，早期的研究者们就已经尝试在塔吊上部署视觉系统</w:t>
      </w:r>
      <w:r w:rsidR="005F3CE1">
        <w:rPr>
          <w:rFonts w:cs="Times New Roman"/>
          <w:lang w:eastAsia="zh-CN"/>
        </w:rPr>
        <w:fldChar w:fldCharType="begin"/>
      </w:r>
      <w:r w:rsidR="005F3CE1">
        <w:rPr>
          <w:rFonts w:cs="Times New Roman"/>
          <w:lang w:eastAsia="zh-CN"/>
        </w:rPr>
        <w:instrText xml:space="preserve"> ADDIN ZOTERO_ITEM CSL_CITATION {"citationID":"n3ctlV06","properties":{"formattedCitation":"\\super [23]\\nosupersub{}","plainCitation":"[23]","noteIndex":0},"citationItems":[{"id":1001,"uris":["http://zotero.org/users/12887004/items/KC3A3Q33"],"itemData":{"id":1001,"type":"article-journal","abstract":"Operators of tower cranes enjoy a bird’s eye view of the site, which undeniably contributes\nto work safety and efficiency. Yet their work often involves blind lifts, as well\nas other viewing difficulties, that impede full utilization of the potential ...","container-title":"Journal of Construction Engineering and Management","DOI":"10.1061/(ASCE)0733-9364(2008)134:5(320)","ISSN":"0733-9364","issue":"5","language":"EN","note":"publisher: American Society of Civil Engineers","page":"320-332","source":"ASCE","title":"Vision System for Tower Cranes","volume":"134","author":[{"family":"Shapira","given":"Aviad"},{"family":"Rosenfeld","given":"Yehiel"},{"family":"Mizrahi","given":"Israel"}],"issued":{"date-parts":[["2008",5,1]]}}}],"schema":"https://github.com/citation-style-language/schema/raw/master/csl-citation.json"} </w:instrText>
      </w:r>
      <w:r w:rsidR="005F3CE1">
        <w:rPr>
          <w:rFonts w:cs="Times New Roman"/>
          <w:lang w:eastAsia="zh-CN"/>
        </w:rPr>
        <w:fldChar w:fldCharType="separate"/>
      </w:r>
      <w:r w:rsidR="005F3CE1" w:rsidRPr="005F3CE1">
        <w:rPr>
          <w:rFonts w:cs="Times New Roman"/>
          <w:vertAlign w:val="superscript"/>
          <w:lang w:eastAsia="zh-CN"/>
        </w:rPr>
        <w:t>[23]</w:t>
      </w:r>
      <w:r w:rsidR="005F3CE1">
        <w:rPr>
          <w:rFonts w:cs="Times New Roman"/>
          <w:lang w:eastAsia="zh-CN"/>
        </w:rPr>
        <w:fldChar w:fldCharType="end"/>
      </w:r>
      <w:r w:rsidR="00090DDB">
        <w:rPr>
          <w:rFonts w:cs="Times New Roman" w:hint="eastAsia"/>
          <w:lang w:eastAsia="zh-CN"/>
        </w:rPr>
        <w:t>以</w:t>
      </w:r>
      <w:r w:rsidR="00090DDB" w:rsidRPr="00654F20">
        <w:rPr>
          <w:rFonts w:cs="Times New Roman"/>
          <w:lang w:eastAsia="zh-CN"/>
        </w:rPr>
        <w:t>显示吊装的负载和下方的工作区域</w:t>
      </w:r>
      <w:r w:rsidR="005F3CE1">
        <w:rPr>
          <w:rFonts w:cs="Times New Roman" w:hint="eastAsia"/>
          <w:lang w:eastAsia="zh-CN"/>
        </w:rPr>
        <w:t>，让在驾驶室的操作员能够直观看到吊钩端的情况，减少视觉盲区。如今，随着计算机技术发展，通过</w:t>
      </w:r>
      <w:r w:rsidR="009C14F6" w:rsidRPr="00E7551E">
        <w:rPr>
          <w:rFonts w:cs="Times New Roman"/>
          <w:lang w:eastAsia="zh-CN"/>
        </w:rPr>
        <w:t>结合传统图像处理方法或深度学习算法，</w:t>
      </w:r>
      <w:r w:rsidR="005F3CE1">
        <w:rPr>
          <w:rFonts w:cs="Times New Roman" w:hint="eastAsia"/>
          <w:lang w:eastAsia="zh-CN"/>
        </w:rPr>
        <w:t>能够实现施工</w:t>
      </w:r>
      <w:r w:rsidR="00090DDB">
        <w:rPr>
          <w:rFonts w:cs="Times New Roman" w:hint="eastAsia"/>
          <w:lang w:eastAsia="zh-CN"/>
        </w:rPr>
        <w:t>对象</w:t>
      </w:r>
      <w:r w:rsidR="005F3CE1">
        <w:rPr>
          <w:rFonts w:cs="Times New Roman" w:hint="eastAsia"/>
          <w:lang w:eastAsia="zh-CN"/>
        </w:rPr>
        <w:t>的目标检测，</w:t>
      </w:r>
      <w:r w:rsidR="00090DDB">
        <w:rPr>
          <w:rFonts w:cs="Times New Roman" w:hint="eastAsia"/>
          <w:lang w:eastAsia="zh-CN"/>
        </w:rPr>
        <w:t>在此基础上可以实现吊物空间姿态测量</w:t>
      </w:r>
      <w:r w:rsidR="00090DDB">
        <w:rPr>
          <w:rFonts w:cs="Times New Roman"/>
          <w:lang w:eastAsia="zh-CN"/>
        </w:rPr>
        <w:fldChar w:fldCharType="begin"/>
      </w:r>
      <w:r w:rsidR="00090DDB">
        <w:rPr>
          <w:rFonts w:cs="Times New Roman"/>
          <w:lang w:eastAsia="zh-CN"/>
        </w:rPr>
        <w:instrText xml:space="preserve"> ADDIN ZOTERO_ITEM CSL_CITATION {"citationID":"ZxhwMTRT","properties":{"formattedCitation":"\\super [24]\\nosupersub{}","plainCitation":"[24]","noteIndex":0},"citationItems":[{"id":1005,"uris":["http://zotero.org/users/12887004/items/U6D69PTF"],"itemData":{"id":1005,"type":"article-journal","abstract":"The method of spatial positioning and pose measurement using computer vision have been widely used in satellite docking, motion control systems, navigation and guidance areas. A monocular vision measurement method of the telescope's spatial pose based on infrared target was proposed for the crane sway during industrial driving. An experimental system for monocular vision measurement of the crane spreader was established. Through the corresponding relationship between the geometric position of the infrared light spots and the imaging projection, the non-linear optimisation iterative method was used to solve the spatial pose parameters that were converted into four spreader model parameters. The system was measured under static conditions and dynamic pendulum for accuracy and real-time analysis. The experimental results show that the system can meet the real time and accuracy requirements of the spatial pose measurement of the crane sway.","container-title":"The Journal of Engineering","DOI":"10.1049/joe.2019.1072","ISSN":"2051-3305","issue":"22","language":"en","note":"_eprint: https://ietresearch.onlinelibrary.wiley.com/doi/pdf/10.1049/joe.2019.1072","page":"8330-8334","source":"Wiley Online Library","title":"Position-pose measurement of crane sway based on monocular vision","volume":"2019","author":[{"family":"Xing-yu","given":"Fu"},{"family":"Dan","given":"Niu"},{"family":"Qi","given":"Li"},{"family":"Jin-bo","given":"Liu"}],"issued":{"date-parts":[["2019"]]}}}],"schema":"https://github.com/citation-style-language/schema/raw/master/csl-citation.json"} </w:instrText>
      </w:r>
      <w:r w:rsidR="00090DDB">
        <w:rPr>
          <w:rFonts w:cs="Times New Roman"/>
          <w:lang w:eastAsia="zh-CN"/>
        </w:rPr>
        <w:fldChar w:fldCharType="separate"/>
      </w:r>
      <w:r w:rsidR="00090DDB" w:rsidRPr="00090DDB">
        <w:rPr>
          <w:rFonts w:cs="Times New Roman"/>
          <w:vertAlign w:val="superscript"/>
          <w:lang w:eastAsia="zh-CN"/>
        </w:rPr>
        <w:t>[24]</w:t>
      </w:r>
      <w:r w:rsidR="00090DDB">
        <w:rPr>
          <w:rFonts w:cs="Times New Roman"/>
          <w:lang w:eastAsia="zh-CN"/>
        </w:rPr>
        <w:fldChar w:fldCharType="end"/>
      </w:r>
      <w:r w:rsidR="00090DDB">
        <w:rPr>
          <w:rFonts w:cs="Times New Roman" w:hint="eastAsia"/>
          <w:lang w:eastAsia="zh-CN"/>
        </w:rPr>
        <w:t>、生产效率统计</w:t>
      </w:r>
      <w:r w:rsidR="00090DDB">
        <w:rPr>
          <w:rFonts w:cs="Times New Roman"/>
          <w:lang w:eastAsia="zh-CN"/>
        </w:rPr>
        <w:fldChar w:fldCharType="begin"/>
      </w:r>
      <w:r w:rsidR="00090DDB">
        <w:rPr>
          <w:rFonts w:cs="Times New Roman"/>
          <w:lang w:eastAsia="zh-CN"/>
        </w:rPr>
        <w:instrText xml:space="preserve"> ADDIN ZOTERO_ITEM CSL_CITATION {"citationID":"hPCU5Dsr","properties":{"formattedCitation":"\\super [25]\\nosupersub{}","plainCitation":"[25]","noteIndex":0},"citationItems":[{"id":1003,"uris":["http://zotero.org/users/12887004/items/MIA77CU2"],"itemData":{"id":1003,"type":"article-journal","abstract":"AbstractTower cranes are generally used in modern construction projects due to their exclusive\nand flexible performance for material transportation in complex workspaces. Although\ntraditional deep learning vision-based methods have proven their ...","container-title":"Journal of Computing in Civil Engineering","DOI":"10.1061/JCCEE5.CPENG-5105","issue":"4","language":"EN","license":"© 2023 American Society of Civil Engineers","note":"publisher: American Society of Civil Engineers","page":"04023015","source":"ASCE","title":"Vision-Based Productivity Monitoring of Tower Crane Operations during Curtain Wall Installation Using a Database-Free Approach","volume":"37","author":[{"family":"Jeong","given":"Insoo"},{"family":"Hwang","given":"Jeongbin"},{"family":"Kim","given":"Junghoon"},{"family":"Chi","given":"Seokho"},{"family":"Hwang","given":"Bon-Gang"},{"family":"Kim","given":"Jinwoo"}],"issued":{"date-parts":[["2023",7,1]]}}}],"schema":"https://github.com/citation-style-language/schema/raw/master/csl-citation.json"} </w:instrText>
      </w:r>
      <w:r w:rsidR="00090DDB">
        <w:rPr>
          <w:rFonts w:cs="Times New Roman"/>
          <w:lang w:eastAsia="zh-CN"/>
        </w:rPr>
        <w:fldChar w:fldCharType="separate"/>
      </w:r>
      <w:r w:rsidR="00090DDB" w:rsidRPr="00090DDB">
        <w:rPr>
          <w:rFonts w:cs="Times New Roman"/>
          <w:vertAlign w:val="superscript"/>
          <w:lang w:eastAsia="zh-CN"/>
        </w:rPr>
        <w:t>[25]</w:t>
      </w:r>
      <w:r w:rsidR="00090DDB">
        <w:rPr>
          <w:rFonts w:cs="Times New Roman"/>
          <w:lang w:eastAsia="zh-CN"/>
        </w:rPr>
        <w:fldChar w:fldCharType="end"/>
      </w:r>
      <w:r w:rsidR="00090DDB">
        <w:rPr>
          <w:rFonts w:cs="Times New Roman" w:hint="eastAsia"/>
          <w:lang w:eastAsia="zh-CN"/>
        </w:rPr>
        <w:t>、</w:t>
      </w:r>
      <w:r w:rsidR="005F3CE1">
        <w:rPr>
          <w:rFonts w:cs="Times New Roman" w:hint="eastAsia"/>
          <w:lang w:eastAsia="zh-CN"/>
        </w:rPr>
        <w:t>工人运动轨迹</w:t>
      </w:r>
      <w:r w:rsidR="00090DDB">
        <w:rPr>
          <w:rFonts w:cs="Times New Roman" w:hint="eastAsia"/>
          <w:lang w:eastAsia="zh-CN"/>
        </w:rPr>
        <w:t>监测</w:t>
      </w:r>
      <w:r w:rsidR="00090DDB">
        <w:rPr>
          <w:rFonts w:cs="Times New Roman"/>
          <w:lang w:eastAsia="zh-CN"/>
        </w:rPr>
        <w:fldChar w:fldCharType="begin"/>
      </w:r>
      <w:r w:rsidR="00AA2BB5">
        <w:rPr>
          <w:rFonts w:cs="Times New Roman"/>
          <w:lang w:eastAsia="zh-CN"/>
        </w:rPr>
        <w:instrText xml:space="preserve"> ADDIN ZOTERO_ITEM CSL_CITATION {"citationID":"DQEk3hre","properties":{"formattedCitation":"\\super [22]\\nosupersub{}","plainCitation":"[22]","noteIndex":0},"citationItems":[{"id":"4A3rLe8V/hti4wuns","uris":["http://zotero.org/users/12887004/items/R625G22I"],"itemData":{"id":491,"type":"article-journal","abstract":"AbstractTower cranes are very common at construction sites. As workers focus most of their\nattention on their own tasks, their ability to detect changes in the surrounding environment\nis reduced, and it is difficult to avoid the collision risk of heavy ...","container-title":"Journal of Construction Engineering and Management","DOI":"10.1061/(ASCE)CO.1943-7862.0002309","ISSN":"1943-7862","issue":"7","language":"EN","license":"© 2022 American Society of Civil Engineers","note":"publisher: American Society of Civil Engineers","page":"04022057","source":"ASCE","title":"Vision and Trajectory–Based Dynamic Collision Prewarning Mechanism for Tower Cranes","volume":"148","author":[{"family":"Zhang","given":"Mingyuan"},{"family":"Ge","given":"Shoumeng"}],"issued":{"date-parts":[["2022",7,1]]}}}],"schema":"https://github.com/citation-style-language/schema/raw/master/csl-citation.json"} </w:instrText>
      </w:r>
      <w:r w:rsidR="00090DDB">
        <w:rPr>
          <w:rFonts w:cs="Times New Roman"/>
          <w:lang w:eastAsia="zh-CN"/>
        </w:rPr>
        <w:fldChar w:fldCharType="separate"/>
      </w:r>
      <w:r w:rsidR="00090DDB" w:rsidRPr="00090DDB">
        <w:rPr>
          <w:rFonts w:cs="Times New Roman"/>
          <w:vertAlign w:val="superscript"/>
          <w:lang w:eastAsia="zh-CN"/>
        </w:rPr>
        <w:t>[22]</w:t>
      </w:r>
      <w:r w:rsidR="00090DDB">
        <w:rPr>
          <w:rFonts w:cs="Times New Roman"/>
          <w:lang w:eastAsia="zh-CN"/>
        </w:rPr>
        <w:fldChar w:fldCharType="end"/>
      </w:r>
      <w:r w:rsidR="00090DDB">
        <w:rPr>
          <w:rFonts w:cs="Times New Roman" w:hint="eastAsia"/>
          <w:lang w:eastAsia="zh-CN"/>
        </w:rPr>
        <w:t>等任务。</w:t>
      </w:r>
      <w:r w:rsidR="009C14F6" w:rsidRPr="00E7551E">
        <w:rPr>
          <w:rFonts w:cs="Times New Roman"/>
          <w:lang w:eastAsia="zh-CN"/>
        </w:rPr>
        <w:t>然而，视觉感知方法对光照条件和环境遮挡较为敏感，在夜间作业、强光或复杂遮挡条件下感知性能容易下降，同时难以直接获取精确的空间距离信息，在安全距离判断等应用中存在一定局限。</w:t>
      </w:r>
      <w:r w:rsidR="00D96522" w:rsidRPr="00D96522">
        <w:rPr>
          <w:rFonts w:cs="Times New Roman"/>
          <w:lang w:eastAsia="zh-CN"/>
        </w:rPr>
        <w:t>与普通相机相比，</w:t>
      </w:r>
      <w:r w:rsidR="00D96522" w:rsidRPr="000D6DB7">
        <w:rPr>
          <w:rFonts w:cs="Times New Roman"/>
          <w:lang w:eastAsia="zh-CN"/>
        </w:rPr>
        <w:t>深度相机</w:t>
      </w:r>
      <w:r w:rsidR="000D6DB7">
        <w:rPr>
          <w:rFonts w:cs="Times New Roman" w:hint="eastAsia"/>
          <w:lang w:eastAsia="zh-CN"/>
        </w:rPr>
        <w:t>及结构光</w:t>
      </w:r>
      <w:r w:rsidR="00D96522" w:rsidRPr="000D6DB7">
        <w:rPr>
          <w:rFonts w:cs="Times New Roman"/>
          <w:lang w:eastAsia="zh-CN"/>
        </w:rPr>
        <w:t>相机</w:t>
      </w:r>
      <w:r w:rsidR="00D96522" w:rsidRPr="00D96522">
        <w:rPr>
          <w:rFonts w:cs="Times New Roman"/>
          <w:lang w:eastAsia="zh-CN"/>
        </w:rPr>
        <w:t>能够直接提供局部深度信息，适合近距离空间测量与区域入侵检测，但在强光环境、远距离以及室外复杂工况下稳定性和测距范围会受到限制，其适用边界需要结合具体作业场景评估。</w:t>
      </w:r>
    </w:p>
    <w:p w14:paraId="2E1DA2C7" w14:textId="77777777" w:rsidR="00EA02A7" w:rsidRPr="005B63E1" w:rsidRDefault="00EA02A7" w:rsidP="00EA02A7">
      <w:pPr>
        <w:ind w:firstLineChars="200" w:firstLine="440"/>
        <w:rPr>
          <w:lang w:eastAsia="zh-CN"/>
        </w:rPr>
      </w:pPr>
      <w:r w:rsidRPr="005B63E1">
        <w:rPr>
          <w:lang w:eastAsia="zh-CN"/>
        </w:rPr>
        <w:t>毫米波雷达具备全天候工作能力，对雨雾粉尘等恶劣工况鲁棒，且对运动目标具有较强敏感性，在夜间或能见度较低场景中具有优势。其不足在于角分辨率与空间细节表达能力通常不如</w:t>
      </w:r>
      <w:r w:rsidRPr="005B63E1">
        <w:rPr>
          <w:lang w:eastAsia="zh-CN"/>
        </w:rPr>
        <w:t>LiDAR</w:t>
      </w:r>
      <w:r w:rsidRPr="005B63E1">
        <w:rPr>
          <w:lang w:eastAsia="zh-CN"/>
        </w:rPr>
        <w:t>，难以精确刻画复杂障碍物的几何边界，因此在塔吊避障中更常用于冗余检测、近距离存在性判断或对运动目标的补充提示，而非单独承担精细空间建模任务。</w:t>
      </w:r>
    </w:p>
    <w:p w14:paraId="53B4F9DC" w14:textId="1A5A2781" w:rsidR="00D96522" w:rsidRPr="00E7551E" w:rsidRDefault="00EA02A7" w:rsidP="009C14F6">
      <w:pPr>
        <w:ind w:firstLineChars="200" w:firstLine="440"/>
        <w:rPr>
          <w:rFonts w:cs="Times New Roman"/>
          <w:lang w:eastAsia="zh-CN"/>
        </w:rPr>
      </w:pPr>
      <w:r w:rsidRPr="005B63E1">
        <w:rPr>
          <w:rFonts w:cs="Times New Roman"/>
          <w:lang w:eastAsia="zh-CN"/>
        </w:rPr>
        <w:t>超声波传感器成本低、实现简单，</w:t>
      </w:r>
      <w:proofErr w:type="gramStart"/>
      <w:r w:rsidRPr="005B63E1">
        <w:rPr>
          <w:rFonts w:cs="Times New Roman"/>
          <w:lang w:eastAsia="zh-CN"/>
        </w:rPr>
        <w:t>适合极</w:t>
      </w:r>
      <w:proofErr w:type="gramEnd"/>
      <w:r w:rsidRPr="005B63E1">
        <w:rPr>
          <w:rFonts w:cs="Times New Roman"/>
          <w:lang w:eastAsia="zh-CN"/>
        </w:rPr>
        <w:t>近距离防撞与边界触发（例如小范围防护或特定方向的距离阈值检测）。但其测距范围有限，</w:t>
      </w:r>
      <w:proofErr w:type="gramStart"/>
      <w:r w:rsidRPr="005B63E1">
        <w:rPr>
          <w:rFonts w:cs="Times New Roman"/>
          <w:lang w:eastAsia="zh-CN"/>
        </w:rPr>
        <w:t>受传播</w:t>
      </w:r>
      <w:proofErr w:type="gramEnd"/>
      <w:r w:rsidRPr="005B63E1">
        <w:rPr>
          <w:rFonts w:cs="Times New Roman"/>
          <w:lang w:eastAsia="zh-CN"/>
        </w:rPr>
        <w:t>介质、</w:t>
      </w:r>
      <w:proofErr w:type="gramStart"/>
      <w:r w:rsidRPr="005B63E1">
        <w:rPr>
          <w:rFonts w:cs="Times New Roman"/>
          <w:lang w:eastAsia="zh-CN"/>
        </w:rPr>
        <w:t>风噪与</w:t>
      </w:r>
      <w:proofErr w:type="gramEnd"/>
      <w:r w:rsidRPr="005B63E1">
        <w:rPr>
          <w:rFonts w:cs="Times New Roman"/>
          <w:lang w:eastAsia="zh-CN"/>
        </w:rPr>
        <w:t>环境干扰影响较大，且难以覆盖</w:t>
      </w:r>
      <w:proofErr w:type="gramStart"/>
      <w:r w:rsidRPr="005B63E1">
        <w:rPr>
          <w:rFonts w:cs="Times New Roman"/>
          <w:lang w:eastAsia="zh-CN"/>
        </w:rPr>
        <w:t>吊钩端大范围</w:t>
      </w:r>
      <w:proofErr w:type="gramEnd"/>
      <w:r w:rsidRPr="005B63E1">
        <w:rPr>
          <w:rFonts w:cs="Times New Roman"/>
          <w:lang w:eastAsia="zh-CN"/>
        </w:rPr>
        <w:t>三维空间，因此更多作为近距冗余或辅助触发传感器，与其他三维传感器配合使用。</w:t>
      </w:r>
    </w:p>
    <w:p w14:paraId="59633774" w14:textId="27072E59" w:rsidR="009C14F6" w:rsidRDefault="005B63E1" w:rsidP="005B63E1">
      <w:pPr>
        <w:ind w:firstLineChars="200" w:firstLine="440"/>
        <w:rPr>
          <w:rFonts w:cs="Times New Roman"/>
          <w:lang w:eastAsia="zh-CN"/>
        </w:rPr>
      </w:pPr>
      <w:r w:rsidRPr="005B63E1">
        <w:rPr>
          <w:rFonts w:cs="Times New Roman"/>
          <w:lang w:eastAsia="zh-CN"/>
        </w:rPr>
        <w:t>激光雷达（</w:t>
      </w:r>
      <w:r w:rsidRPr="005B63E1">
        <w:rPr>
          <w:rFonts w:cs="Times New Roman"/>
          <w:lang w:eastAsia="zh-CN"/>
        </w:rPr>
        <w:t>LiDAR</w:t>
      </w:r>
      <w:r w:rsidRPr="005B63E1">
        <w:rPr>
          <w:rFonts w:cs="Times New Roman"/>
          <w:lang w:eastAsia="zh-CN"/>
        </w:rPr>
        <w:t>）能够输出三维点云并提供稳定的测距能力，是施工现场空间几何感知的关键传感器之一。对于塔吊避障而言，</w:t>
      </w:r>
      <w:r w:rsidRPr="005B63E1">
        <w:rPr>
          <w:rFonts w:cs="Times New Roman"/>
          <w:lang w:eastAsia="zh-CN"/>
        </w:rPr>
        <w:t>LiDAR</w:t>
      </w:r>
      <w:r w:rsidRPr="005B63E1">
        <w:rPr>
          <w:rFonts w:cs="Times New Roman"/>
          <w:lang w:eastAsia="zh-CN"/>
        </w:rPr>
        <w:t>可直接支持危险区域入侵判定、安全距离阈值触发、障碍物轮廓提取等任务，并且对光照变化不敏感，具备较高工程鲁棒性。但</w:t>
      </w:r>
      <w:r w:rsidRPr="005B63E1">
        <w:rPr>
          <w:rFonts w:cs="Times New Roman"/>
          <w:lang w:eastAsia="zh-CN"/>
        </w:rPr>
        <w:t>LiDAR</w:t>
      </w:r>
      <w:r w:rsidRPr="005B63E1">
        <w:rPr>
          <w:rFonts w:cs="Times New Roman"/>
          <w:lang w:eastAsia="zh-CN"/>
        </w:rPr>
        <w:t>对语义类别理解较弱，对</w:t>
      </w:r>
      <w:r w:rsidRPr="005B63E1">
        <w:rPr>
          <w:rFonts w:cs="Times New Roman"/>
          <w:lang w:eastAsia="zh-CN"/>
        </w:rPr>
        <w:t>“</w:t>
      </w:r>
      <w:r w:rsidRPr="005B63E1">
        <w:rPr>
          <w:rFonts w:cs="Times New Roman"/>
          <w:lang w:eastAsia="zh-CN"/>
        </w:rPr>
        <w:t>人</w:t>
      </w:r>
      <w:r w:rsidRPr="005B63E1">
        <w:rPr>
          <w:rFonts w:cs="Times New Roman"/>
          <w:lang w:eastAsia="zh-CN"/>
        </w:rPr>
        <w:t>”</w:t>
      </w:r>
      <w:r w:rsidRPr="005B63E1">
        <w:rPr>
          <w:rFonts w:cs="Times New Roman"/>
          <w:lang w:eastAsia="zh-CN"/>
        </w:rPr>
        <w:t>与</w:t>
      </w:r>
      <w:r w:rsidRPr="005B63E1">
        <w:rPr>
          <w:rFonts w:cs="Times New Roman"/>
          <w:lang w:eastAsia="zh-CN"/>
        </w:rPr>
        <w:t>“</w:t>
      </w:r>
      <w:r w:rsidRPr="005B63E1">
        <w:rPr>
          <w:rFonts w:cs="Times New Roman"/>
          <w:lang w:eastAsia="zh-CN"/>
        </w:rPr>
        <w:t>非人</w:t>
      </w:r>
      <w:r w:rsidRPr="005B63E1">
        <w:rPr>
          <w:rFonts w:cs="Times New Roman"/>
          <w:lang w:eastAsia="zh-CN"/>
        </w:rPr>
        <w:t>”</w:t>
      </w:r>
      <w:r w:rsidRPr="005B63E1">
        <w:rPr>
          <w:rFonts w:cs="Times New Roman"/>
          <w:lang w:eastAsia="zh-CN"/>
        </w:rPr>
        <w:t>的区分通常需要结合视觉或学习型算法；</w:t>
      </w:r>
      <w:r w:rsidRPr="005B63E1">
        <w:rPr>
          <w:rFonts w:cs="Times New Roman"/>
          <w:lang w:eastAsia="zh-CN"/>
        </w:rPr>
        <w:lastRenderedPageBreak/>
        <w:t>此外，金属反射、玻璃等材质以及遮挡引起的点云缺失、离群点等问题，需要配合滤波、聚类与一致性策略提高稳定性。因此在实际系统中，</w:t>
      </w:r>
      <w:r w:rsidRPr="005B63E1">
        <w:rPr>
          <w:rFonts w:cs="Times New Roman"/>
          <w:lang w:eastAsia="zh-CN"/>
        </w:rPr>
        <w:t>LiDAR</w:t>
      </w:r>
      <w:r w:rsidRPr="005B63E1">
        <w:rPr>
          <w:rFonts w:cs="Times New Roman"/>
          <w:lang w:eastAsia="zh-CN"/>
        </w:rPr>
        <w:t>常作为</w:t>
      </w:r>
      <w:r w:rsidRPr="005B63E1">
        <w:rPr>
          <w:rFonts w:cs="Times New Roman"/>
          <w:lang w:eastAsia="zh-CN"/>
        </w:rPr>
        <w:t>“</w:t>
      </w:r>
      <w:r w:rsidRPr="005B63E1">
        <w:rPr>
          <w:rFonts w:cs="Times New Roman"/>
          <w:lang w:eastAsia="zh-CN"/>
        </w:rPr>
        <w:t>测距与空间判定主传感器</w:t>
      </w:r>
      <w:r w:rsidRPr="005B63E1">
        <w:rPr>
          <w:rFonts w:cs="Times New Roman"/>
          <w:lang w:eastAsia="zh-CN"/>
        </w:rPr>
        <w:t>”</w:t>
      </w:r>
      <w:r w:rsidRPr="005B63E1">
        <w:rPr>
          <w:rFonts w:cs="Times New Roman"/>
          <w:lang w:eastAsia="zh-CN"/>
        </w:rPr>
        <w:t>，与其他语义或状态传感器形成互补。</w:t>
      </w:r>
    </w:p>
    <w:p w14:paraId="49DFB8E3" w14:textId="2CF66037" w:rsidR="009C14F6" w:rsidRDefault="009C14F6" w:rsidP="009C14F6">
      <w:pPr>
        <w:rPr>
          <w:rFonts w:cs="Times New Roman"/>
          <w:lang w:eastAsia="zh-CN"/>
        </w:rPr>
      </w:pPr>
      <w:r>
        <w:rPr>
          <w:rFonts w:cs="Times New Roman" w:hint="eastAsia"/>
          <w:lang w:eastAsia="zh-CN"/>
        </w:rPr>
        <w:t>（</w:t>
      </w:r>
      <w:r>
        <w:rPr>
          <w:rFonts w:cs="Times New Roman" w:hint="eastAsia"/>
          <w:lang w:eastAsia="zh-CN"/>
        </w:rPr>
        <w:t>2</w:t>
      </w:r>
      <w:r>
        <w:rPr>
          <w:rFonts w:cs="Times New Roman" w:hint="eastAsia"/>
          <w:lang w:eastAsia="zh-CN"/>
        </w:rPr>
        <w:t>）多传感器</w:t>
      </w:r>
      <w:r w:rsidR="006E7DEB">
        <w:rPr>
          <w:rFonts w:cs="Times New Roman" w:hint="eastAsia"/>
          <w:lang w:eastAsia="zh-CN"/>
        </w:rPr>
        <w:t>融合</w:t>
      </w:r>
      <w:r>
        <w:rPr>
          <w:rFonts w:cs="Times New Roman" w:hint="eastAsia"/>
          <w:lang w:eastAsia="zh-CN"/>
        </w:rPr>
        <w:t>感知</w:t>
      </w:r>
    </w:p>
    <w:p w14:paraId="4444364B" w14:textId="11271EE8" w:rsidR="00266654" w:rsidRPr="00266654" w:rsidRDefault="001B39C3" w:rsidP="00266654">
      <w:pPr>
        <w:ind w:firstLineChars="200" w:firstLine="440"/>
        <w:rPr>
          <w:lang w:eastAsia="zh-CN"/>
        </w:rPr>
      </w:pPr>
      <w:r>
        <w:rPr>
          <w:rFonts w:cs="Times New Roman" w:hint="eastAsia"/>
          <w:lang w:eastAsia="zh-CN"/>
        </w:rPr>
        <w:t>在</w:t>
      </w:r>
      <w:r w:rsidRPr="001B39C3">
        <w:rPr>
          <w:lang w:eastAsia="zh-CN"/>
        </w:rPr>
        <w:t>复杂施工现场，仅依赖单一传感器往往难以同时满足安全预警所需的</w:t>
      </w:r>
      <w:r w:rsidRPr="001B39C3">
        <w:rPr>
          <w:b/>
          <w:bCs/>
          <w:lang w:eastAsia="zh-CN"/>
        </w:rPr>
        <w:t>空间几何精度、语义理解能力与环境鲁棒性</w:t>
      </w:r>
      <w:r w:rsidRPr="001B39C3">
        <w:rPr>
          <w:lang w:eastAsia="zh-CN"/>
        </w:rPr>
        <w:t>。因此，多传感器融合逐渐成为施工环境感知的重要技术路线。一般而言，多传感器融合是指在统一的时间与空间参考框架下，对来自不同传感器的信息进行对齐、关联与组合，以获得更完整、更可靠的环境状态估计或风险判定结果。其本质目标可概括为两类：其一，通过不同模态信息的</w:t>
      </w:r>
      <w:r w:rsidRPr="001B39C3">
        <w:rPr>
          <w:b/>
          <w:bCs/>
          <w:lang w:eastAsia="zh-CN"/>
        </w:rPr>
        <w:t>互补性</w:t>
      </w:r>
      <w:r w:rsidRPr="001B39C3">
        <w:rPr>
          <w:lang w:eastAsia="zh-CN"/>
        </w:rPr>
        <w:t>提升感知维度（例如视觉提供语义、测距传感器提供几何距离）；其二，通过信息的</w:t>
      </w:r>
      <w:r w:rsidRPr="001B39C3">
        <w:rPr>
          <w:b/>
          <w:bCs/>
          <w:lang w:eastAsia="zh-CN"/>
        </w:rPr>
        <w:t>冗余性</w:t>
      </w:r>
      <w:r w:rsidRPr="001B39C3">
        <w:rPr>
          <w:lang w:eastAsia="zh-CN"/>
        </w:rPr>
        <w:t>增强系统可靠性与容错能力，从而降低施工现场不确定因素带来的误报与漏报。</w:t>
      </w:r>
    </w:p>
    <w:p w14:paraId="4C8CF1BB" w14:textId="44DB65C1" w:rsidR="00647AD0" w:rsidRDefault="00266654" w:rsidP="00647AD0">
      <w:pPr>
        <w:ind w:firstLineChars="200" w:firstLine="440"/>
        <w:rPr>
          <w:rFonts w:cs="Times New Roman"/>
          <w:lang w:eastAsia="zh-CN"/>
        </w:rPr>
      </w:pPr>
      <w:r w:rsidRPr="001B39C3">
        <w:rPr>
          <w:rFonts w:cs="Times New Roman"/>
          <w:lang w:eastAsia="zh-CN"/>
        </w:rPr>
        <w:t>在塔吊避障与安全管理领域，多传感器融合研究大体可以分为两类路径：一类面向</w:t>
      </w:r>
      <w:r w:rsidRPr="001B39C3">
        <w:rPr>
          <w:rFonts w:cs="Times New Roman"/>
          <w:b/>
          <w:bCs/>
          <w:lang w:eastAsia="zh-CN"/>
        </w:rPr>
        <w:t>塔吊</w:t>
      </w:r>
      <w:r w:rsidRPr="001B39C3">
        <w:rPr>
          <w:rFonts w:cs="Times New Roman"/>
          <w:b/>
          <w:bCs/>
          <w:lang w:eastAsia="zh-CN"/>
        </w:rPr>
        <w:t>/</w:t>
      </w:r>
      <w:r w:rsidRPr="001B39C3">
        <w:rPr>
          <w:rFonts w:cs="Times New Roman"/>
          <w:b/>
          <w:bCs/>
          <w:lang w:eastAsia="zh-CN"/>
        </w:rPr>
        <w:t>吊钩</w:t>
      </w:r>
      <w:proofErr w:type="gramStart"/>
      <w:r w:rsidRPr="001B39C3">
        <w:rPr>
          <w:rFonts w:cs="Times New Roman"/>
          <w:b/>
          <w:bCs/>
          <w:lang w:eastAsia="zh-CN"/>
        </w:rPr>
        <w:t>端状态</w:t>
      </w:r>
      <w:proofErr w:type="gramEnd"/>
      <w:r w:rsidRPr="001B39C3">
        <w:rPr>
          <w:rFonts w:cs="Times New Roman"/>
          <w:b/>
          <w:bCs/>
          <w:lang w:eastAsia="zh-CN"/>
        </w:rPr>
        <w:t>与位姿获取</w:t>
      </w:r>
      <w:r w:rsidRPr="001B39C3">
        <w:rPr>
          <w:rFonts w:cs="Times New Roman"/>
          <w:lang w:eastAsia="zh-CN"/>
        </w:rPr>
        <w:t>，以编码器、限位、</w:t>
      </w:r>
      <w:r w:rsidRPr="001B39C3">
        <w:rPr>
          <w:rFonts w:cs="Times New Roman"/>
          <w:lang w:eastAsia="zh-CN"/>
        </w:rPr>
        <w:t>GNSS/RTK</w:t>
      </w:r>
      <w:r w:rsidRPr="001B39C3">
        <w:rPr>
          <w:rFonts w:cs="Times New Roman"/>
          <w:lang w:eastAsia="zh-CN"/>
        </w:rPr>
        <w:t>、</w:t>
      </w:r>
      <w:r w:rsidRPr="001B39C3">
        <w:rPr>
          <w:rFonts w:cs="Times New Roman"/>
          <w:lang w:eastAsia="zh-CN"/>
        </w:rPr>
        <w:t>IMU</w:t>
      </w:r>
      <w:r w:rsidRPr="001B39C3">
        <w:rPr>
          <w:rFonts w:cs="Times New Roman"/>
          <w:lang w:eastAsia="zh-CN"/>
        </w:rPr>
        <w:t>等为主要信息源，通过融合提升位姿连续性与全局参考稳定性，为作业包络计算、限制区生成与塔群协同防碰撞提供支撑。</w:t>
      </w:r>
    </w:p>
    <w:p w14:paraId="6FC89A86" w14:textId="064D0613" w:rsidR="00266654" w:rsidRDefault="00EE03D6" w:rsidP="00266654">
      <w:pPr>
        <w:ind w:firstLineChars="200" w:firstLine="440"/>
        <w:rPr>
          <w:rFonts w:cs="Times New Roman"/>
          <w:lang w:eastAsia="zh-CN"/>
        </w:rPr>
      </w:pPr>
      <w:r>
        <w:rPr>
          <w:rFonts w:cs="Times New Roman" w:hint="eastAsia"/>
          <w:lang w:eastAsia="zh-CN"/>
        </w:rPr>
        <w:t>许多研究者</w:t>
      </w:r>
      <w:r w:rsidR="00266654">
        <w:rPr>
          <w:rFonts w:cs="Times New Roman"/>
          <w:lang w:eastAsia="zh-CN"/>
        </w:rPr>
        <w:fldChar w:fldCharType="begin"/>
      </w:r>
      <w:r w:rsidR="00AA2BB5">
        <w:rPr>
          <w:rFonts w:cs="Times New Roman"/>
          <w:lang w:eastAsia="zh-CN"/>
        </w:rPr>
        <w:instrText xml:space="preserve"> ADDIN ZOTERO_ITEM CSL_CITATION {"citationID":"lK3Sf2Zf","properties":{"formattedCitation":"\\super [20,8,26\\uc0\\u8211{}29]\\nosupersub{}","plainCitation":"[20,8,26–29]","noteIndex":0},"citationItems":[{"id":995,"uris":["http://zotero.org/users/12887004/items/K9J9CXIH"],"itemData":{"id":995,"type":"article-journal","abstract":"Despite many safety considerations addressed in lift pre-planning, the ability to provide real-time safety assistance to crane operators and to mitigate human errors during the lifting operation is missing. This research developed a framework for real-time pro-active safety assistance for mobile crane lifting operations. First, crane poses are reconstructed in real-time based on the critical motions of crane parts captured by a sensor system. Second, as-is lift site conditions are automatically modeled and updated based on point cloud data. Lastly, the risk of colliding the crane parts and lifted load into nearby obstructions is pro-actively analyzed and warnings are provided to the operator through a graphical user interface. A prototype system was developed based on the framework and deployed on a mobile crane. Field test results indicate that the system can accurately reconstruct crane motion in real-time and provide pro-active warnings that allow the operator to make timely decisions to mitigate the risk.","container-title":"Automation in Construction","DOI":"10.1016/j.autcon.2016.08.025","ISSN":"0926-5805","journalAbbreviation":"Automation in Construction","page":"367-379","source":"ScienceDirect","title":"A framework for real-time pro-active safety assistance for mobile crane lifting operations","volume":"72","author":[{"family":"Fang","given":"Yihai"},{"family":"Cho","given":"Yong K."},{"family":"Chen","given":"Jingdao"}],"issued":{"date-parts":[["2016",12,1]]}}},{"id":"4A3rLe8V/dEskSAap","uris":["http://zotero.org/users/12887004/items/NN865XZQ"],"itemData":{"id":"4A3rLe8V/dEskSAap","type":"article-journal","abstract":"Crane operators are often unable to identify collision hazards due to limited visibility during blind lifts or when operating under cluttered conditions. This paper presents a multisensor-driven real-time crane monitoring system consisting of load tracking, obstacle detection, worker detection, collision warning, and 3D visualization modules. A combination of encoders, vision, and laser scanning systems is used to reconstruct a 3D workspace model of the crane environment and provide real-time spatial feedback to the operator. Field experimentation was carried out at an outdoor crane manufacturing facility under different blind lift scenarios. Results showed that the encoder-based load positioning system has a mean height estimation error within 0.33 m, the vision-based load positioning system has a mean centroid error of 0.454 m, and the worker detection system has a mean centroid error of 0.023 m. This study also provided important findings in terms of challenges and limitations in implementing a real-world crane monitoring system.","container-title":"Automation in Construction","DOI":"10.1016/j.autcon.2021.103552","ISSN":"0926-5805","journalAbbreviation":"Automation in Construction","page":"103552","source":"ScienceDirect","title":"Multisensor-driven real-time crane monitoring system for blind lift operations: Lessons learned from a case study","title-short":"Multisensor-driven real-time crane monitoring system for blind lift operations","volume":"124","author":[{"family":"Price","given":"Leon C."},{"family":"Chen","given":"Jingdao"},{"family":"Park","given":"Jisoo"},{"family":"Cho","given":"Yong K."}],"issued":{"date-parts":[["2021",4,1]]}}},{"id":1020,"uris":["http://zotero.org/users/12887004/items/8JDQ27IN"],"itemData":{"id":1020,"type":"article-journal","DOI":"10.1061/9780784479827.261","language":"EN","note":"publisher: American Society of Civil Engineers","page":"2624-2632","source":"ASCE","title":"Sensor-Based Planning Tool for Tower Crane Anti-Collision Monitoring on Construction Sites","author":[{"family":"Sleiman","given":"Jean-Pierre"},{"family":"Zankoul","given":"Emile"},{"family":"Khoury","given":"Hiam"},{"family":"Hamzeh","given":"Farook"}],"issued":{"date-parts":[["2016",5,24]]}}},{"id":"4A3rLe8V/l5Xk8ofG","uris":["http://zotero.org/users/12887004/items/25XZJFDZ"],"itemData":{"id":1022,"type":"article-journal","abstract":"In the construction industry, the process of carrying heavy loads from one location to another by means of a crane is inevitable. This reliance on cranes to carry heavy loads is more obvious when it comes to high-rise building construction. Depending on the conditions and requirements on-site, various types of construction lifting equipment (i.e., cranes) are being used. As off-site construction (OSC) is gaining more traction recently, cranes are becoming more important throughout the construction project as precast concrete (PC) members are major components of OSC calling for lifting work. As a result of the increased use of cranes on construction sites, concerns about construction safety as well as the effectiveness of existing load collision prevention systems are attracting more attention from various parties involved. Besides the inherent risks associated with heavy load lifting, the unpredictable movement of on-site workers around the crane operation area, along with the presence of blind spots that obstruct the crane operator’s field-of-view (FOV), further increase the accident probability during crane operation. As such, the need for a more reliable and improved collision avoidance system that prevents lifted loads from hitting other structures and workers is paramount. This study introduces the application of deep learning-based object detection and distance measurement sensors integrated in a complementary way to achieve the stated need. Specifically, the object detection technique was used with the application of an Internet Protocol (IP) camera to detect the workers within the crane operation radius, whereas ultrasonic sensors were used to measure the distance of surrounding obstacles. Both applications were designed to work concurrently so as to prevent potential collisions during crane lifting operations. The field testing and evaluation of the integrated system showed promising results.","container-title":"Buildings","DOI":"10.3390/buildings13102551","ISSN":"2075-5309","issue":"10","language":"en","license":"http://creativecommons.org/licenses/by/3.0/","note":"publisher: Multidisciplinary Digital Publishing Institute","page":"2551","source":"www.mdpi.com","title":"Object Detection and Distance Measurement Algorithm for Collision Avoidance of Precast Concrete Installation during Crane Lifting Process","volume":"13","author":[{"family":"Yong","given":"Yik Pong"},{"family":"Lee","given":"Seo Joon"},{"family":"Chang","given":"Young Hee"},{"family":"Lee","given":"Kyu Hyup"},{"family":"Kwon","given":"Soon Wook"},{"family":"Cho","given":"Chung Suk"},{"family":"Chung","given":"Su Wan"}],"issued":{"date-parts":[["2023",10]]}}},{"id":1024,"uris":["http://zotero.org/users/12887004/items/5BYWKC7L"],"itemData":{"id":1024,"type":"article-journal","abstract":"Blind lifts on congested offshore platform (OP) environments are inherently dangerous because of the substantial presence of spatial conflicts in the crane workspace and the operator’s limited visibility to the load. This research aims to improve operators’ spatial awareness in blind lifts in the OP environment through real-time crane states sensing and visualization. A technical framework is proposed that consists of two sensing modules (i.e., crane motion monitoring and load sway monitoring) and a visualization module. To augment the robustness of the inertial measurement unit (IMU)-based method, a computer vision (CV)-based approach was introduced to track load positions for load sway monitoring. A prototype system was built and tested in an offshore platform to validate the crane motion monitoring and visualization modules. A series of lab and field experiments were conducted to evaluate the accuracy and robustness of CV-based load sway monitoring in control and real-world scenarios. The results from the field and lab tests indicate the proposed framework and methods were able to accurately monitor and visualize the crane states in real-time and thus provide the operator with adequate assistance to identify and mitigate unsafe conditions during blind lifts.","container-title":"Journal of Structural Integrity and Maintenance","DOI":"10.1080/24705314.2018.1531348","ISSN":"2470-5314","issue":"4","note":"publisher: Taylor &amp; Francis\n_eprint: https://doi.org/10.1080/24705314.2018.1531348","page":"233-242","source":"Taylor and Francis+NEJM","title":"Vision-based load sway monitoring to improve crane safety in blind lifts","volume":"3","author":[{"family":"Fang","given":"Yihai"},{"family":"Chen","given":"Jingdao"},{"family":"Cho","given":"Yong K."},{"family":"Kim","given":"Kinam"},{"family":"Zhang","given":"Sijie"},{"family":"Perez","given":"Esau"}],"issued":{"date-parts":[["2018",10,2]]}}},{"id":619,"uris":["http://zotero.org/users/12887004/items/RBS3C7F5"],"itemData":{"id":619,"type":"article-journal","abstract":"As the number of high-rise buildings increases, so does the use of tower cranes, the number of which now tops 3000 per year in Korea. Accordingly, the safety issues of high workspaces and efficiency issues of repeated work arise in the process of lifting materials to high places. As an alternative to traditional tower cranes, we are developing a robotic tower-crane system. By developing a robotic crane system, we expect the productivity to improve by 9.9%–50% based on the results of previous studies. In this study, we examine the feasibility of a laser-technology-based lifting-path tracking system for a robotic tower-crane system. There have been efforts to develop a robotic tower crane but they could travel only through preplanned paths or had blind stop problems. We proposed a robotic tower-crane system with a laser device, an encoder, and an accelerometer, and tested the feasibility of the system under indoor, outdoor, and swinging conditions. In the process, we developed a software application to receive and record data from the laser device. The test results showed the feasibility of a proposed lifting-path tracking system for a robotic tower crane under various outdoor conditions. Several limitations have been also recognized.","container-title":"Automation in Construction","DOI":"10.1016/j.autcon.2009.03.011","ISSN":"0926-5805","issue":"7","journalAbbreviation":"Automation in Construction","page":"865-874","source":"ScienceDirect","title":"A laser-technology-based lifting-path tracking system for a robotic tower crane","volume":"18","author":[{"family":"Lee","given":"Ghang"},{"family":"Kim","given":"Hong-Hyun"},{"family":"Lee","given":"Chi-Joo"},{"family":"Ham","given":"Sung-Il"},{"family":"Yun","given":"Seok-Heon"},{"family":"Cho","given":"Hunhee"},{"family":"Kim","given":"Bong Keun"},{"family":"Kim","given":"Gu Taek"},{"family":"Kim","given":"Kyunghwan"}],"issued":{"date-parts":[["2009",11,1]]}}}],"schema":"https://github.com/citation-style-language/schema/raw/master/csl-citation.json"} </w:instrText>
      </w:r>
      <w:r w:rsidR="00266654">
        <w:rPr>
          <w:rFonts w:cs="Times New Roman"/>
          <w:lang w:eastAsia="zh-CN"/>
        </w:rPr>
        <w:fldChar w:fldCharType="separate"/>
      </w:r>
      <w:r w:rsidR="004812BF" w:rsidRPr="004812BF">
        <w:rPr>
          <w:rFonts w:cs="Times New Roman"/>
          <w:vertAlign w:val="superscript"/>
          <w:lang w:eastAsia="zh-CN"/>
        </w:rPr>
        <w:t>[20,8,26–29]</w:t>
      </w:r>
      <w:r w:rsidR="00266654">
        <w:rPr>
          <w:rFonts w:cs="Times New Roman"/>
          <w:lang w:eastAsia="zh-CN"/>
        </w:rPr>
        <w:fldChar w:fldCharType="end"/>
      </w:r>
      <w:r w:rsidR="00732B5E">
        <w:rPr>
          <w:rFonts w:cs="Times New Roman" w:hint="eastAsia"/>
          <w:lang w:eastAsia="zh-CN"/>
        </w:rPr>
        <w:t>明确</w:t>
      </w:r>
      <w:r w:rsidR="005B3FB8">
        <w:rPr>
          <w:rFonts w:cs="Times New Roman" w:hint="eastAsia"/>
          <w:lang w:eastAsia="zh-CN"/>
        </w:rPr>
        <w:t>了</w:t>
      </w:r>
      <w:r w:rsidR="00732B5E">
        <w:rPr>
          <w:rFonts w:cs="Times New Roman" w:hint="eastAsia"/>
          <w:lang w:eastAsia="zh-CN"/>
        </w:rPr>
        <w:t>测量起重机操作的</w:t>
      </w:r>
      <w:r>
        <w:rPr>
          <w:rFonts w:cs="Times New Roman" w:hint="eastAsia"/>
          <w:lang w:eastAsia="zh-CN"/>
        </w:rPr>
        <w:t>多</w:t>
      </w:r>
      <w:r w:rsidR="00732B5E">
        <w:rPr>
          <w:rFonts w:cs="Times New Roman" w:hint="eastAsia"/>
          <w:lang w:eastAsia="zh-CN"/>
        </w:rPr>
        <w:t>个关键运动：</w:t>
      </w:r>
      <w:r w:rsidR="00732B5E" w:rsidRPr="00732B5E">
        <w:rPr>
          <w:rFonts w:cs="Times New Roman"/>
          <w:lang w:eastAsia="zh-CN"/>
        </w:rPr>
        <w:t>吊臂回转角、提升</w:t>
      </w:r>
      <w:proofErr w:type="gramStart"/>
      <w:r w:rsidR="00732B5E" w:rsidRPr="00732B5E">
        <w:rPr>
          <w:rFonts w:cs="Times New Roman"/>
          <w:lang w:eastAsia="zh-CN"/>
        </w:rPr>
        <w:t>绳</w:t>
      </w:r>
      <w:proofErr w:type="gramEnd"/>
      <w:r w:rsidR="00732B5E" w:rsidRPr="00732B5E">
        <w:rPr>
          <w:rFonts w:cs="Times New Roman"/>
          <w:lang w:eastAsia="zh-CN"/>
        </w:rPr>
        <w:t>伸长量和吊臂伸长量</w:t>
      </w:r>
      <w:r w:rsidR="00732B5E">
        <w:rPr>
          <w:rFonts w:cs="Times New Roman" w:hint="eastAsia"/>
          <w:lang w:eastAsia="zh-CN"/>
        </w:rPr>
        <w:t>，并采用编码器、倾角传感器进行测量获取</w:t>
      </w:r>
      <w:r w:rsidR="00647AD0">
        <w:rPr>
          <w:rFonts w:cs="Times New Roman" w:hint="eastAsia"/>
          <w:lang w:eastAsia="zh-CN"/>
        </w:rPr>
        <w:t>，以</w:t>
      </w:r>
      <w:r w:rsidR="004812BF">
        <w:rPr>
          <w:rFonts w:cs="Times New Roman" w:hint="eastAsia"/>
          <w:lang w:eastAsia="zh-CN"/>
        </w:rPr>
        <w:t>捕捉塔吊的运动状态</w:t>
      </w:r>
      <w:r w:rsidR="00732B5E">
        <w:rPr>
          <w:rFonts w:cs="Times New Roman" w:hint="eastAsia"/>
          <w:lang w:eastAsia="zh-CN"/>
        </w:rPr>
        <w:t>。</w:t>
      </w:r>
      <w:r w:rsidR="00647AD0">
        <w:rPr>
          <w:rFonts w:cs="Times New Roman" w:hint="eastAsia"/>
          <w:lang w:eastAsia="zh-CN"/>
        </w:rPr>
        <w:t>这种方式主要聚焦</w:t>
      </w:r>
      <w:r w:rsidR="004812BF">
        <w:rPr>
          <w:rFonts w:cs="Times New Roman" w:hint="eastAsia"/>
          <w:lang w:eastAsia="zh-CN"/>
        </w:rPr>
        <w:t>于布设于塔吊不同位置的传感器，根据每部分的参数通过建立塔吊的运动方程得到塔吊自身的状态，在原理上属于数据的拼接。仅依靠这些数据，在现实摆动的情况下无法准确估计吊钩</w:t>
      </w:r>
      <w:proofErr w:type="gramStart"/>
      <w:r w:rsidR="004812BF">
        <w:rPr>
          <w:rFonts w:cs="Times New Roman" w:hint="eastAsia"/>
          <w:lang w:eastAsia="zh-CN"/>
        </w:rPr>
        <w:t>和吊物的</w:t>
      </w:r>
      <w:proofErr w:type="gramEnd"/>
      <w:r w:rsidR="004812BF">
        <w:rPr>
          <w:rFonts w:cs="Times New Roman" w:hint="eastAsia"/>
          <w:lang w:eastAsia="zh-CN"/>
        </w:rPr>
        <w:t>状态，这也是值得关注的高风险区域。对此，有通过线性</w:t>
      </w:r>
      <w:r w:rsidR="004812BF" w:rsidRPr="00D239A1">
        <w:rPr>
          <w:rFonts w:cs="Times New Roman"/>
          <w:lang w:eastAsia="zh-CN"/>
        </w:rPr>
        <w:t>激光装置</w:t>
      </w:r>
      <w:r w:rsidR="004812BF">
        <w:rPr>
          <w:rFonts w:cs="Times New Roman" w:hint="eastAsia"/>
          <w:lang w:eastAsia="zh-CN"/>
        </w:rPr>
        <w:t>测量塔吊小车到吊钩端的距离，再结合旋转编码器获取的旋转角度来得</w:t>
      </w:r>
      <w:proofErr w:type="gramStart"/>
      <w:r w:rsidR="004812BF">
        <w:rPr>
          <w:rFonts w:cs="Times New Roman" w:hint="eastAsia"/>
          <w:lang w:eastAsia="zh-CN"/>
        </w:rPr>
        <w:t>到吊物所在</w:t>
      </w:r>
      <w:proofErr w:type="gramEnd"/>
      <w:r w:rsidR="004812BF">
        <w:rPr>
          <w:rFonts w:cs="Times New Roman" w:hint="eastAsia"/>
          <w:lang w:eastAsia="zh-CN"/>
        </w:rPr>
        <w:t>的位置</w:t>
      </w:r>
      <w:r w:rsidR="004812BF">
        <w:rPr>
          <w:rFonts w:cs="Times New Roman"/>
          <w:lang w:eastAsia="zh-CN"/>
        </w:rPr>
        <w:fldChar w:fldCharType="begin"/>
      </w:r>
      <w:r w:rsidR="004812BF">
        <w:rPr>
          <w:rFonts w:cs="Times New Roman"/>
          <w:lang w:eastAsia="zh-CN"/>
        </w:rPr>
        <w:instrText xml:space="preserve"> ADDIN ZOTERO_ITEM CSL_CITATION {"citationID":"clDwVl0e","properties":{"formattedCitation":"\\super [29]\\nosupersub{}","plainCitation":"[29]","noteIndex":0},"citationItems":[{"id":619,"uris":["http://zotero.org/users/12887004/items/RBS3C7F5"],"itemData":{"id":619,"type":"article-journal","abstract":"As the number of high-rise buildings increases, so does the use of tower cranes, the number of which now tops 3000 per year in Korea. Accordingly, the safety issues of high workspaces and efficiency issues of repeated work arise in the process of lifting materials to high places. As an alternative to traditional tower cranes, we are developing a robotic tower-crane system. By developing a robotic crane system, we expect the productivity to improve by 9.9%–50% based on the results of previous studies. In this study, we examine the feasibility of a laser-technology-based lifting-path tracking system for a robotic tower-crane system. There have been efforts to develop a robotic tower crane but they could travel only through preplanned paths or had blind stop problems. We proposed a robotic tower-crane system with a laser device, an encoder, and an accelerometer, and tested the feasibility of the system under indoor, outdoor, and swinging conditions. In the process, we developed a software application to receive and record data from the laser device. The test results showed the feasibility of a proposed lifting-path tracking system for a robotic tower crane under various outdoor conditions. Several limitations have been also recognized.","container-title":"Automation in Construction","DOI":"10.1016/j.autcon.2009.03.011","ISSN":"0926-5805","issue":"7","journalAbbreviation":"Automation in Construction","page":"865-874","source":"ScienceDirect","title":"A laser-technology-based lifting-path tracking system for a robotic tower crane","volume":"18","author":[{"family":"Lee","given":"Ghang"},{"family":"Kim","given":"Hong-Hyun"},{"family":"Lee","given":"Chi-Joo"},{"family":"Ham","given":"Sung-Il"},{"family":"Yun","given":"Seok-Heon"},{"family":"Cho","given":"Hunhee"},{"family":"Kim","given":"Bong Keun"},{"family":"Kim","given":"Gu Taek"},{"family":"Kim","given":"Kyunghwan"}],"issued":{"date-parts":[["2009",11,1]]}}}],"schema":"https://github.com/citation-style-language/schema/raw/master/csl-citation.json"} </w:instrText>
      </w:r>
      <w:r w:rsidR="004812BF">
        <w:rPr>
          <w:rFonts w:cs="Times New Roman"/>
          <w:lang w:eastAsia="zh-CN"/>
        </w:rPr>
        <w:fldChar w:fldCharType="separate"/>
      </w:r>
      <w:r w:rsidR="004812BF" w:rsidRPr="004812BF">
        <w:rPr>
          <w:rFonts w:cs="Times New Roman"/>
          <w:vertAlign w:val="superscript"/>
          <w:lang w:eastAsia="zh-CN"/>
        </w:rPr>
        <w:t>[29]</w:t>
      </w:r>
      <w:r w:rsidR="004812BF">
        <w:rPr>
          <w:rFonts w:cs="Times New Roman"/>
          <w:lang w:eastAsia="zh-CN"/>
        </w:rPr>
        <w:fldChar w:fldCharType="end"/>
      </w:r>
      <w:r w:rsidR="004812BF">
        <w:rPr>
          <w:rFonts w:cs="Times New Roman" w:hint="eastAsia"/>
          <w:lang w:eastAsia="zh-CN"/>
        </w:rPr>
        <w:t>；也有在吊钩上侧金属壁安装</w:t>
      </w:r>
      <w:r w:rsidR="004812BF">
        <w:rPr>
          <w:rFonts w:cs="Times New Roman" w:hint="eastAsia"/>
          <w:lang w:eastAsia="zh-CN"/>
        </w:rPr>
        <w:t>IMU</w:t>
      </w:r>
      <w:r w:rsidR="004812BF">
        <w:rPr>
          <w:rFonts w:cs="Times New Roman" w:hint="eastAsia"/>
          <w:lang w:eastAsia="zh-CN"/>
        </w:rPr>
        <w:t>，并结合起重机的传感数据以</w:t>
      </w:r>
      <w:r w:rsidR="00F6754F">
        <w:rPr>
          <w:rFonts w:cs="Times New Roman" w:hint="eastAsia"/>
          <w:lang w:eastAsia="zh-CN"/>
        </w:rPr>
        <w:t>捕捉</w:t>
      </w:r>
      <w:r w:rsidR="004812BF">
        <w:rPr>
          <w:rFonts w:cs="Times New Roman" w:hint="eastAsia"/>
          <w:lang w:eastAsia="zh-CN"/>
        </w:rPr>
        <w:t>吊钩的运动姿态（图</w:t>
      </w:r>
      <w:r w:rsidR="004812BF">
        <w:rPr>
          <w:rFonts w:cs="Times New Roman" w:hint="eastAsia"/>
          <w:lang w:eastAsia="zh-CN"/>
        </w:rPr>
        <w:t>1</w:t>
      </w:r>
      <w:r w:rsidR="004812BF">
        <w:rPr>
          <w:rFonts w:cs="Times New Roman" w:hint="eastAsia"/>
          <w:lang w:eastAsia="zh-CN"/>
        </w:rPr>
        <w:t>）</w:t>
      </w:r>
      <w:r w:rsidR="00F6754F">
        <w:rPr>
          <w:rFonts w:cs="Times New Roman"/>
          <w:lang w:eastAsia="zh-CN"/>
        </w:rPr>
        <w:fldChar w:fldCharType="begin"/>
      </w:r>
      <w:r w:rsidR="00F6754F">
        <w:rPr>
          <w:rFonts w:cs="Times New Roman"/>
          <w:lang w:eastAsia="zh-CN"/>
        </w:rPr>
        <w:instrText xml:space="preserve"> ADDIN ZOTERO_ITEM CSL_CITATION {"citationID":"nxZCEdlI","properties":{"formattedCitation":"\\super [20]\\nosupersub{}","plainCitation":"[20]","noteIndex":0},"citationItems":[{"id":995,"uris":["http://zotero.org/users/12887004/items/K9J9CXIH"],"itemData":{"id":995,"type":"article-journal","abstract":"Despite many safety considerations addressed in lift pre-planning, the ability to provide real-time safety assistance to crane operators and to mitigate human errors during the lifting operation is missing. This research developed a framework for real-time pro-active safety assistance for mobile crane lifting operations. First, crane poses are reconstructed in real-time based on the critical motions of crane parts captured by a sensor system. Second, as-is lift site conditions are automatically modeled and updated based on point cloud data. Lastly, the risk of colliding the crane parts and lifted load into nearby obstructions is pro-actively analyzed and warnings are provided to the operator through a graphical user interface. A prototype system was developed based on the framework and deployed on a mobile crane. Field test results indicate that the system can accurately reconstruct crane motion in real-time and provide pro-active warnings that allow the operator to make timely decisions to mitigate the risk.","container-title":"Automation in Construction","DOI":"10.1016/j.autcon.2016.08.025","ISSN":"0926-5805","journalAbbreviation":"Automation in Construction","page":"367-379","source":"ScienceDirect","title":"A framework for real-time pro-active safety assistance for mobile crane lifting operations","volume":"72","author":[{"family":"Fang","given":"Yihai"},{"family":"Cho","given":"Yong K."},{"family":"Chen","given":"Jingdao"}],"issued":{"date-parts":[["2016",12,1]]}}}],"schema":"https://github.com/citation-style-language/schema/raw/master/csl-citation.json"} </w:instrText>
      </w:r>
      <w:r w:rsidR="00F6754F">
        <w:rPr>
          <w:rFonts w:cs="Times New Roman"/>
          <w:lang w:eastAsia="zh-CN"/>
        </w:rPr>
        <w:fldChar w:fldCharType="separate"/>
      </w:r>
      <w:r w:rsidR="00F6754F" w:rsidRPr="00F6754F">
        <w:rPr>
          <w:rFonts w:cs="Times New Roman"/>
          <w:vertAlign w:val="superscript"/>
          <w:lang w:eastAsia="zh-CN"/>
        </w:rPr>
        <w:t>[20]</w:t>
      </w:r>
      <w:r w:rsidR="00F6754F">
        <w:rPr>
          <w:rFonts w:cs="Times New Roman"/>
          <w:lang w:eastAsia="zh-CN"/>
        </w:rPr>
        <w:fldChar w:fldCharType="end"/>
      </w:r>
      <w:r w:rsidR="004812BF">
        <w:rPr>
          <w:rFonts w:cs="Times New Roman" w:hint="eastAsia"/>
          <w:lang w:eastAsia="zh-CN"/>
        </w:rPr>
        <w:t>。</w:t>
      </w:r>
      <w:r w:rsidR="00F6754F">
        <w:rPr>
          <w:rFonts w:cs="Times New Roman" w:hint="eastAsia"/>
          <w:lang w:eastAsia="zh-CN"/>
        </w:rPr>
        <w:t>而</w:t>
      </w:r>
      <w:r w:rsidR="00F6754F">
        <w:rPr>
          <w:rFonts w:cs="Times New Roman" w:hint="eastAsia"/>
          <w:lang w:eastAsia="zh-CN"/>
        </w:rPr>
        <w:t>Price</w:t>
      </w:r>
      <w:r w:rsidR="00F6754F">
        <w:rPr>
          <w:rFonts w:cs="Times New Roman" w:hint="eastAsia"/>
          <w:lang w:eastAsia="zh-CN"/>
        </w:rPr>
        <w:t>等</w:t>
      </w:r>
      <w:r w:rsidR="0002537B">
        <w:rPr>
          <w:rFonts w:cs="Times New Roman"/>
          <w:lang w:eastAsia="zh-CN"/>
        </w:rPr>
        <w:fldChar w:fldCharType="begin"/>
      </w:r>
      <w:r w:rsidR="0002537B">
        <w:rPr>
          <w:rFonts w:cs="Times New Roman"/>
          <w:lang w:eastAsia="zh-CN"/>
        </w:rPr>
        <w:instrText xml:space="preserve"> ADDIN ZOTERO_ITEM CSL_CITATION {"citationID":"Ihl2C3j5","properties":{"formattedCitation":"\\super [8]\\nosupersub{}","plainCitation":"[8]","noteIndex":0},"citationItems":[{"id":"4A3rLe8V/dEskSAap","uris":["http://zotero.org/users/12887004/items/NN865XZQ"],"itemData":{"id":"4A3rLe8V/dEskSAap","type":"article-journal","abstract":"Crane operators are often unable to identify collision hazards due to limited visibility during blind lifts or when operating under cluttered conditions. This paper presents a multisensor-driven real-time crane monitoring system consisting of load tracking, obstacle detection, worker detection, collision warning, and 3D visualization modules. A combination of encoders, vision, and laser scanning systems is used to reconstruct a 3D workspace model of the crane environment and provide real-time spatial feedback to the operator. Field experimentation was carried out at an outdoor crane manufacturing facility under different blind lift scenarios. Results showed that the encoder-based load positioning system has a mean height estimation error within 0.33 m, the vision-based load positioning system has a mean centroid error of 0.454 m, and the worker detection system has a mean centroid error of 0.023 m. This study also provided important findings in terms of challenges and limitations in implementing a real-world crane monitoring system.","container-title":"Automation in Construction","DOI":"10.1016/j.autcon.2021.103552","ISSN":"0926-5805","journalAbbreviation":"Automation in Construction","page":"103552","source":"ScienceDirect","title":"Multisensor-driven real-time crane monitoring system for blind lift operations: Lessons learned from a case study","title-short":"Multisensor-driven real-time crane monitoring system for blind lift operations","volume":"124","author":[{"family":"Price","given":"Leon C."},{"family":"Chen","given":"Jingdao"},{"family":"Park","given":"Jisoo"},{"family":"Cho","given":"Yong K."}],"issued":{"date-parts":[["2021",4,1]]}}}],"schema":"https://github.com/citation-style-language/schema/raw/master/csl-citation.json"} </w:instrText>
      </w:r>
      <w:r w:rsidR="0002537B">
        <w:rPr>
          <w:rFonts w:cs="Times New Roman"/>
          <w:lang w:eastAsia="zh-CN"/>
        </w:rPr>
        <w:fldChar w:fldCharType="separate"/>
      </w:r>
      <w:r w:rsidR="0002537B" w:rsidRPr="0002537B">
        <w:rPr>
          <w:rFonts w:cs="Times New Roman"/>
          <w:vertAlign w:val="superscript"/>
          <w:lang w:eastAsia="zh-CN"/>
        </w:rPr>
        <w:t>[8]</w:t>
      </w:r>
      <w:r w:rsidR="0002537B">
        <w:rPr>
          <w:rFonts w:cs="Times New Roman"/>
          <w:lang w:eastAsia="zh-CN"/>
        </w:rPr>
        <w:fldChar w:fldCharType="end"/>
      </w:r>
      <w:r w:rsidR="00F6754F">
        <w:rPr>
          <w:rFonts w:cs="Times New Roman" w:hint="eastAsia"/>
          <w:lang w:eastAsia="zh-CN"/>
        </w:rPr>
        <w:t>考虑到</w:t>
      </w:r>
      <w:proofErr w:type="gramStart"/>
      <w:r w:rsidR="00F6754F">
        <w:rPr>
          <w:rFonts w:cs="Times New Roman" w:hint="eastAsia"/>
          <w:lang w:eastAsia="zh-CN"/>
        </w:rPr>
        <w:t>吊物冲击</w:t>
      </w:r>
      <w:proofErr w:type="gramEnd"/>
      <w:r w:rsidR="00F6754F">
        <w:rPr>
          <w:rFonts w:cs="Times New Roman" w:hint="eastAsia"/>
          <w:lang w:eastAsia="zh-CN"/>
        </w:rPr>
        <w:t>较大时可能损坏传感器，采用了视觉系统来</w:t>
      </w:r>
      <w:proofErr w:type="gramStart"/>
      <w:r w:rsidR="00F6754F">
        <w:rPr>
          <w:rFonts w:cs="Times New Roman" w:hint="eastAsia"/>
          <w:lang w:eastAsia="zh-CN"/>
        </w:rPr>
        <w:t>定位吊物的</w:t>
      </w:r>
      <w:proofErr w:type="gramEnd"/>
      <w:r w:rsidR="009357CD">
        <w:rPr>
          <w:rFonts w:cs="Times New Roman" w:hint="eastAsia"/>
          <w:lang w:eastAsia="zh-CN"/>
        </w:rPr>
        <w:t>偏移</w:t>
      </w:r>
      <w:r w:rsidR="00F6754F">
        <w:rPr>
          <w:rFonts w:cs="Times New Roman" w:hint="eastAsia"/>
          <w:lang w:eastAsia="zh-CN"/>
        </w:rPr>
        <w:t>和旋转，但是</w:t>
      </w:r>
      <w:proofErr w:type="gramStart"/>
      <w:r w:rsidR="00F6754F">
        <w:rPr>
          <w:rFonts w:cs="Times New Roman" w:hint="eastAsia"/>
          <w:lang w:eastAsia="zh-CN"/>
        </w:rPr>
        <w:t>缺乏</w:t>
      </w:r>
      <w:r w:rsidR="0002537B">
        <w:rPr>
          <w:rFonts w:cs="Times New Roman" w:hint="eastAsia"/>
          <w:lang w:eastAsia="zh-CN"/>
        </w:rPr>
        <w:t>吊物的</w:t>
      </w:r>
      <w:proofErr w:type="gramEnd"/>
      <w:r w:rsidR="0002537B">
        <w:rPr>
          <w:rFonts w:cs="Times New Roman" w:hint="eastAsia"/>
          <w:lang w:eastAsia="zh-CN"/>
        </w:rPr>
        <w:t>深度信息，仍通过传感获取的缆绳长度作为</w:t>
      </w:r>
      <w:proofErr w:type="gramStart"/>
      <w:r w:rsidR="0002537B">
        <w:rPr>
          <w:rFonts w:cs="Times New Roman" w:hint="eastAsia"/>
          <w:lang w:eastAsia="zh-CN"/>
        </w:rPr>
        <w:t>吊物高度</w:t>
      </w:r>
      <w:proofErr w:type="gramEnd"/>
      <w:r w:rsidR="0002537B">
        <w:rPr>
          <w:rFonts w:cs="Times New Roman" w:hint="eastAsia"/>
          <w:lang w:eastAsia="zh-CN"/>
        </w:rPr>
        <w:t>的间接估计。</w:t>
      </w:r>
    </w:p>
    <w:p w14:paraId="531548D9" w14:textId="60D501C2" w:rsidR="00732B5E" w:rsidRDefault="00732B5E" w:rsidP="00732B5E">
      <w:pPr>
        <w:jc w:val="center"/>
        <w:rPr>
          <w:rFonts w:cs="Times New Roman"/>
          <w:lang w:eastAsia="zh-CN"/>
        </w:rPr>
      </w:pPr>
      <w:r>
        <w:rPr>
          <w:rFonts w:cs="Times New Roman" w:hint="eastAsia"/>
          <w:noProof/>
          <w:lang w:eastAsia="zh-CN"/>
        </w:rPr>
        <w:drawing>
          <wp:inline distT="0" distB="0" distL="0" distR="0" wp14:anchorId="66B15634" wp14:editId="49F3D50F">
            <wp:extent cx="5224882" cy="1523390"/>
            <wp:effectExtent l="0" t="0" r="0" b="635"/>
            <wp:docPr id="1117570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70856" name="图片 1117570856"/>
                    <pic:cNvPicPr/>
                  </pic:nvPicPr>
                  <pic:blipFill>
                    <a:blip r:embed="rId8"/>
                    <a:stretch>
                      <a:fillRect/>
                    </a:stretch>
                  </pic:blipFill>
                  <pic:spPr>
                    <a:xfrm>
                      <a:off x="0" y="0"/>
                      <a:ext cx="5224882" cy="1523390"/>
                    </a:xfrm>
                    <a:prstGeom prst="rect">
                      <a:avLst/>
                    </a:prstGeom>
                  </pic:spPr>
                </pic:pic>
              </a:graphicData>
            </a:graphic>
          </wp:inline>
        </w:drawing>
      </w:r>
    </w:p>
    <w:p w14:paraId="438F7236" w14:textId="7CD1F62E" w:rsidR="00647AD0" w:rsidRDefault="00732B5E" w:rsidP="0002537B">
      <w:pPr>
        <w:jc w:val="center"/>
        <w:rPr>
          <w:rFonts w:cs="Times New Roman"/>
          <w:lang w:eastAsia="zh-CN"/>
        </w:rPr>
      </w:pPr>
      <w:r>
        <w:rPr>
          <w:rFonts w:cs="Times New Roman" w:hint="eastAsia"/>
          <w:lang w:eastAsia="zh-CN"/>
        </w:rPr>
        <w:t>图</w:t>
      </w:r>
      <w:r>
        <w:rPr>
          <w:rFonts w:cs="Times New Roman" w:hint="eastAsia"/>
          <w:lang w:eastAsia="zh-CN"/>
        </w:rPr>
        <w:t>1</w:t>
      </w:r>
      <w:r w:rsidR="003665ED">
        <w:rPr>
          <w:rFonts w:cs="Times New Roman" w:hint="eastAsia"/>
          <w:lang w:eastAsia="zh-CN"/>
        </w:rPr>
        <w:t xml:space="preserve"> </w:t>
      </w:r>
      <w:r w:rsidR="003665ED" w:rsidRPr="003665ED">
        <w:rPr>
          <w:rFonts w:cs="Times New Roman"/>
          <w:lang w:eastAsia="zh-CN"/>
        </w:rPr>
        <w:t xml:space="preserve">Transforming the </w:t>
      </w:r>
      <w:proofErr w:type="spellStart"/>
      <w:r w:rsidR="003665ED" w:rsidRPr="003665ED">
        <w:rPr>
          <w:rFonts w:cs="Times New Roman"/>
          <w:lang w:eastAsia="zh-CN"/>
        </w:rPr>
        <w:t>augular</w:t>
      </w:r>
      <w:proofErr w:type="spellEnd"/>
      <w:r w:rsidR="003665ED" w:rsidRPr="003665ED">
        <w:rPr>
          <w:rFonts w:cs="Times New Roman"/>
          <w:lang w:eastAsia="zh-CN"/>
        </w:rPr>
        <w:t xml:space="preserve"> measurements to absolute positions</w:t>
      </w:r>
    </w:p>
    <w:p w14:paraId="0CFFEC68" w14:textId="639B8CE9" w:rsidR="00BE3E0D" w:rsidRPr="00BE3E0D" w:rsidRDefault="00BE3E0D" w:rsidP="00BE3E0D">
      <w:pPr>
        <w:ind w:firstLineChars="200" w:firstLine="440"/>
        <w:rPr>
          <w:rFonts w:cs="Times New Roman"/>
          <w:lang w:eastAsia="zh-CN"/>
        </w:rPr>
      </w:pPr>
      <w:r>
        <w:rPr>
          <w:rFonts w:cs="Times New Roman" w:hint="eastAsia"/>
          <w:lang w:eastAsia="zh-CN"/>
        </w:rPr>
        <w:lastRenderedPageBreak/>
        <w:t>由于施工现场是一个动态复杂环境，</w:t>
      </w:r>
      <w:r w:rsidRPr="0035765F">
        <w:rPr>
          <w:rFonts w:cs="Times New Roman"/>
          <w:lang w:eastAsia="zh-CN"/>
        </w:rPr>
        <w:t>必须将起吊现场环境数据集成到起吊辅助框架中</w:t>
      </w:r>
      <w:r>
        <w:rPr>
          <w:rFonts w:cs="Times New Roman" w:hint="eastAsia"/>
          <w:lang w:eastAsia="zh-CN"/>
        </w:rPr>
        <w:t>，才能起到实际的安全防护作用，同时，由于起重机特有的运动属性，其覆盖范围不能仅考虑二维，而是要实现三维感知。而三维激光扫描技术为上述命题提供了一种解决方案。依托地面激光扫描仪或者无人机摄影测量技术</w:t>
      </w:r>
      <w:r>
        <w:rPr>
          <w:rFonts w:cs="Times New Roman"/>
          <w:lang w:eastAsia="zh-CN"/>
        </w:rPr>
        <w:fldChar w:fldCharType="begin"/>
      </w:r>
      <w:r>
        <w:rPr>
          <w:rFonts w:cs="Times New Roman"/>
          <w:lang w:eastAsia="zh-CN"/>
        </w:rPr>
        <w:instrText xml:space="preserve"> ADDIN ZOTERO_ITEM CSL_CITATION {"citationID":"LxFZ2yvn","properties":{"formattedCitation":"\\super [30]\\nosupersub{}","plainCitation":"[30]","noteIndex":0},"citationItems":[{"id":1026,"uris":["http://zotero.org/users/12887004/items/G4AVEHSG"],"itemData":{"id":1026,"type":"article-journal","abstract":"Unmanned Aerial Vehicle (UAV) systems as a data acquisition platform and as a measurement instrument are becoming attractive for many surveying applications in civil engineering. Their performance, however, is not well understood for these particular tasks. The scope of the presented work is the performance evaluation of a UAV system that was built to rapidly and autonomously acquire mobile three-dimensional (3D) mapping data. Details to the components of the UAV system (hardware and control software) are explained. A novel program for photogrammetric flight planning and its execution for the generation of 3D point clouds from digital mobile images is explained. A performance model for estimating the position error was developed and tested in several realistic construction environments. Test results are presented as they relate to large excavation and earth moving construction sites. The experiences with the developed UAV system are useful to researchers or practitioners in need for successfully adapting UAV technology for their application(s).","container-title":"Automation in Construction","DOI":"10.1016/j.autcon.2014.01.004","ISSN":"0926-5805","journalAbbreviation":"Automation in Construction","page":"1-14","source":"ScienceDirect","title":"Mobile 3D mapping for surveying earthwork projects using an Unmanned Aerial Vehicle (UAV) system","volume":"41","author":[{"family":"Siebert","given":"Sebastian"},{"family":"Teizer","given":"Jochen"}],"issued":{"date-parts":[["2014",5,1]]}}}],"schema":"https://github.com/citation-style-language/schema/raw/master/csl-citation.json"} </w:instrText>
      </w:r>
      <w:r>
        <w:rPr>
          <w:rFonts w:cs="Times New Roman"/>
          <w:lang w:eastAsia="zh-CN"/>
        </w:rPr>
        <w:fldChar w:fldCharType="separate"/>
      </w:r>
      <w:r w:rsidRPr="00344CBF">
        <w:rPr>
          <w:rFonts w:cs="Times New Roman"/>
          <w:vertAlign w:val="superscript"/>
          <w:lang w:eastAsia="zh-CN"/>
        </w:rPr>
        <w:t>[30]</w:t>
      </w:r>
      <w:r>
        <w:rPr>
          <w:rFonts w:cs="Times New Roman"/>
          <w:lang w:eastAsia="zh-CN"/>
        </w:rPr>
        <w:fldChar w:fldCharType="end"/>
      </w:r>
      <w:r>
        <w:rPr>
          <w:rFonts w:cs="Times New Roman" w:hint="eastAsia"/>
          <w:lang w:eastAsia="zh-CN"/>
        </w:rPr>
        <w:t>，可以获取工地范围内的</w:t>
      </w:r>
      <w:r>
        <w:rPr>
          <w:rFonts w:cs="Times New Roman" w:hint="eastAsia"/>
          <w:lang w:eastAsia="zh-CN"/>
        </w:rPr>
        <w:t>3D</w:t>
      </w:r>
      <w:r>
        <w:rPr>
          <w:rFonts w:cs="Times New Roman" w:hint="eastAsia"/>
          <w:lang w:eastAsia="zh-CN"/>
        </w:rPr>
        <w:t>点云数据，每个扫描点都包含了三维坐标信息及</w:t>
      </w:r>
      <w:r>
        <w:rPr>
          <w:rFonts w:cs="Times New Roman" w:hint="eastAsia"/>
          <w:lang w:eastAsia="zh-CN"/>
        </w:rPr>
        <w:t>RGB</w:t>
      </w:r>
      <w:r>
        <w:rPr>
          <w:rFonts w:cs="Times New Roman" w:hint="eastAsia"/>
          <w:lang w:eastAsia="zh-CN"/>
        </w:rPr>
        <w:t>颜色数据，可以表征场景中物体的几何形状。扫描后的点</w:t>
      </w:r>
      <w:proofErr w:type="gramStart"/>
      <w:r>
        <w:rPr>
          <w:rFonts w:cs="Times New Roman" w:hint="eastAsia"/>
          <w:lang w:eastAsia="zh-CN"/>
        </w:rPr>
        <w:t>云经过点云降</w:t>
      </w:r>
      <w:proofErr w:type="gramEnd"/>
      <w:r>
        <w:rPr>
          <w:rFonts w:cs="Times New Roman" w:hint="eastAsia"/>
          <w:lang w:eastAsia="zh-CN"/>
        </w:rPr>
        <w:t>采样、分割、聚类和方向估计等步骤，对场景中各种对象形成定向边界框，形成一张静态地图并集成到安全预警系统中，随周期性的扫描进行更新</w:t>
      </w:r>
      <w:r>
        <w:rPr>
          <w:rFonts w:cs="Times New Roman"/>
          <w:lang w:eastAsia="zh-CN"/>
        </w:rPr>
        <w:fldChar w:fldCharType="begin"/>
      </w:r>
      <w:r>
        <w:rPr>
          <w:rFonts w:cs="Times New Roman"/>
          <w:lang w:eastAsia="zh-CN"/>
        </w:rPr>
        <w:instrText xml:space="preserve"> ADDIN ZOTERO_ITEM CSL_CITATION {"citationID":"B8XC5WND","properties":{"formattedCitation":"\\super [8,20]\\nosupersub{}","plainCitation":"[8,20]","noteIndex":0},"citationItems":[{"id":"4A3rLe8V/dEskSAap","uris":["http://zotero.org/users/12887004/items/NN865XZQ"],"itemData":{"id":"4A3rLe8V/dEskSAap","type":"article-journal","abstract":"Crane operators are often unable to identify collision hazards due to limited visibility during blind lifts or when operating under cluttered conditions. This paper presents a multisensor-driven real-time crane monitoring system consisting of load tracking, obstacle detection, worker detection, collision warning, and 3D visualization modules. A combination of encoders, vision, and laser scanning systems is used to reconstruct a 3D workspace model of the crane environment and provide real-time spatial feedback to the operator. Field experimentation was carried out at an outdoor crane manufacturing facility under different blind lift scenarios. Results showed that the encoder-based load positioning system has a mean height estimation error within 0.33 m, the vision-based load positioning system has a mean centroid error of 0.454 m, and the worker detection system has a mean centroid error of 0.023 m. This study also provided important findings in terms of challenges and limitations in implementing a real-world crane monitoring system.","container-title":"Automation in Construction","DOI":"10.1016/j.autcon.2021.103552","ISSN":"0926-5805","journalAbbreviation":"Automation in Construction","page":"103552","source":"ScienceDirect","title":"Multisensor-driven real-time crane monitoring system for blind lift operations: Lessons learned from a case study","title-short":"Multisensor-driven real-time crane monitoring system for blind lift operations","volume":"124","author":[{"family":"Price","given":"Leon C."},{"family":"Chen","given":"Jingdao"},{"family":"Park","given":"Jisoo"},{"family":"Cho","given":"Yong K."}],"issued":{"date-parts":[["2021",4,1]]}}},{"id":995,"uris":["http://zotero.org/users/12887004/items/K9J9CXIH"],"itemData":{"id":995,"type":"article-journal","abstract":"Despite many safety considerations addressed in lift pre-planning, the ability to provide real-time safety assistance to crane operators and to mitigate human errors during the lifting operation is missing. This research developed a framework for real-time pro-active safety assistance for mobile crane lifting operations. First, crane poses are reconstructed in real-time based on the critical motions of crane parts captured by a sensor system. Second, as-is lift site conditions are automatically modeled and updated based on point cloud data. Lastly, the risk of colliding the crane parts and lifted load into nearby obstructions is pro-actively analyzed and warnings are provided to the operator through a graphical user interface. A prototype system was developed based on the framework and deployed on a mobile crane. Field test results indicate that the system can accurately reconstruct crane motion in real-time and provide pro-active warnings that allow the operator to make timely decisions to mitigate the risk.","container-title":"Automation in Construction","DOI":"10.1016/j.autcon.2016.08.025","ISSN":"0926-5805","journalAbbreviation":"Automation in Construction","page":"367-379","source":"ScienceDirect","title":"A framework for real-time pro-active safety assistance for mobile crane lifting operations","volume":"72","author":[{"family":"Fang","given":"Yihai"},{"family":"Cho","given":"Yong K."},{"family":"Chen","given":"Jingdao"}],"issued":{"date-parts":[["2016",12,1]]}}}],"schema":"https://github.com/citation-style-language/schema/raw/master/csl-citation.json"} </w:instrText>
      </w:r>
      <w:r>
        <w:rPr>
          <w:rFonts w:cs="Times New Roman"/>
          <w:lang w:eastAsia="zh-CN"/>
        </w:rPr>
        <w:fldChar w:fldCharType="separate"/>
      </w:r>
      <w:r w:rsidRPr="00344CBF">
        <w:rPr>
          <w:rFonts w:cs="Times New Roman"/>
          <w:vertAlign w:val="superscript"/>
          <w:lang w:eastAsia="zh-CN"/>
        </w:rPr>
        <w:t>[8,20]</w:t>
      </w:r>
      <w:r>
        <w:rPr>
          <w:rFonts w:cs="Times New Roman"/>
          <w:lang w:eastAsia="zh-CN"/>
        </w:rPr>
        <w:fldChar w:fldCharType="end"/>
      </w:r>
      <w:r>
        <w:rPr>
          <w:rFonts w:cs="Times New Roman" w:hint="eastAsia"/>
          <w:lang w:eastAsia="zh-CN"/>
        </w:rPr>
        <w:t>。但是这样的方式仍存在分辨率低和更新频率低的问题。同时，点云更新和扫描范围也是一个问题，每台塔吊有自己的工作范围，大面积的场景建模会扫描许多冗余点云，为场景点云更新和算法判断带来处理性能压力。</w:t>
      </w:r>
    </w:p>
    <w:p w14:paraId="03475F47" w14:textId="6179B7EF" w:rsidR="009357CD" w:rsidRDefault="0002537B" w:rsidP="00BE3E0D">
      <w:pPr>
        <w:ind w:firstLineChars="200" w:firstLine="440"/>
        <w:rPr>
          <w:rFonts w:cs="Times New Roman"/>
          <w:lang w:eastAsia="zh-CN"/>
        </w:rPr>
      </w:pPr>
      <w:r w:rsidRPr="001B39C3">
        <w:rPr>
          <w:rFonts w:cs="Times New Roman"/>
          <w:lang w:eastAsia="zh-CN"/>
        </w:rPr>
        <w:t>另一类路径面向</w:t>
      </w:r>
      <w:r w:rsidRPr="001B39C3">
        <w:rPr>
          <w:rFonts w:cs="Times New Roman"/>
          <w:b/>
          <w:bCs/>
          <w:lang w:eastAsia="zh-CN"/>
        </w:rPr>
        <w:t>外部环境与人员风险识别</w:t>
      </w:r>
      <w:r w:rsidRPr="001B39C3">
        <w:rPr>
          <w:rFonts w:cs="Times New Roman"/>
          <w:lang w:eastAsia="zh-CN"/>
        </w:rPr>
        <w:t>，更强调对障碍物几何距离与人员语义信息的联合获取。典型做法包括以激光雷达</w:t>
      </w:r>
      <w:r w:rsidRPr="001B39C3">
        <w:rPr>
          <w:rFonts w:cs="Times New Roman"/>
          <w:lang w:eastAsia="zh-CN"/>
        </w:rPr>
        <w:t>/</w:t>
      </w:r>
      <w:r w:rsidRPr="001B39C3">
        <w:rPr>
          <w:rFonts w:cs="Times New Roman"/>
          <w:lang w:eastAsia="zh-CN"/>
        </w:rPr>
        <w:t>毫米波雷达提供可靠测距与空间入侵判定，以视觉方法提供工人等高危对象的语义识别与可视化解释，并在决策层进行风险分级预警。</w:t>
      </w:r>
      <w:r>
        <w:rPr>
          <w:rFonts w:cs="Times New Roman" w:hint="eastAsia"/>
          <w:lang w:eastAsia="zh-CN"/>
        </w:rPr>
        <w:t>在实际研究中，以避障为最终研究目的的研究，通常使用多个传感器，</w:t>
      </w:r>
      <w:r w:rsidR="00F46449">
        <w:rPr>
          <w:rFonts w:cs="Times New Roman" w:hint="eastAsia"/>
          <w:lang w:eastAsia="zh-CN"/>
        </w:rPr>
        <w:t>在</w:t>
      </w:r>
      <w:r>
        <w:rPr>
          <w:rFonts w:cs="Times New Roman" w:hint="eastAsia"/>
          <w:lang w:eastAsia="zh-CN"/>
        </w:rPr>
        <w:t>实现塔身姿态的内部感知</w:t>
      </w:r>
      <w:r w:rsidR="00F46449">
        <w:rPr>
          <w:rFonts w:cs="Times New Roman" w:hint="eastAsia"/>
          <w:lang w:eastAsia="zh-CN"/>
        </w:rPr>
        <w:t>基础上，完成</w:t>
      </w:r>
      <w:r>
        <w:rPr>
          <w:rFonts w:cs="Times New Roman" w:hint="eastAsia"/>
          <w:lang w:eastAsia="zh-CN"/>
        </w:rPr>
        <w:t>外界状态的外部感知。</w:t>
      </w:r>
    </w:p>
    <w:p w14:paraId="6FB48A1D" w14:textId="77777777" w:rsidR="00EC0576" w:rsidRDefault="00FD1732" w:rsidP="00FD1732">
      <w:pPr>
        <w:ind w:firstLineChars="200" w:firstLine="440"/>
        <w:rPr>
          <w:rFonts w:cs="Times New Roman"/>
          <w:lang w:eastAsia="zh-CN"/>
        </w:rPr>
      </w:pPr>
      <w:r w:rsidRPr="00FD1732">
        <w:rPr>
          <w:rFonts w:cs="Times New Roman"/>
          <w:lang w:eastAsia="zh-CN"/>
        </w:rPr>
        <w:t>在施工现场环境感知中，视觉传感器因能同步获取障碍物几何距离与人员语义信息的独特优势，成为多传感器融合系统的核心感知单元，相关研究围绕技术优化与工程适配展开了大量探索。</w:t>
      </w:r>
    </w:p>
    <w:p w14:paraId="7F647051" w14:textId="72D08709" w:rsidR="00BE3E0D" w:rsidRPr="00BE3E0D" w:rsidRDefault="00D93D7A" w:rsidP="00BE3E0D">
      <w:pPr>
        <w:ind w:firstLineChars="200" w:firstLine="440"/>
        <w:rPr>
          <w:lang w:eastAsia="zh-CN"/>
        </w:rPr>
      </w:pPr>
      <w:r w:rsidRPr="0082135C">
        <w:rPr>
          <w:lang w:eastAsia="zh-CN"/>
        </w:rPr>
        <w:t xml:space="preserve">Yang </w:t>
      </w:r>
      <w:r w:rsidRPr="0082135C">
        <w:rPr>
          <w:lang w:eastAsia="zh-CN"/>
        </w:rPr>
        <w:t>等</w:t>
      </w:r>
      <w:r w:rsidR="00BE3E0D">
        <w:rPr>
          <w:lang w:eastAsia="zh-CN"/>
        </w:rPr>
        <w:fldChar w:fldCharType="begin"/>
      </w:r>
      <w:r w:rsidR="00BE3E0D">
        <w:rPr>
          <w:lang w:eastAsia="zh-CN"/>
        </w:rPr>
        <w:instrText xml:space="preserve"> ADDIN ZOTERO_ITEM CSL_CITATION {"citationID":"BQ8xwZOz","properties":{"formattedCitation":"\\super [31]\\nosupersub{}","plainCitation":"[31]","noteIndex":0},"citationItems":[{"id":971,"uris":["http://zotero.org/users/12887004/items/8FY5FXQ3"],"itemData":{"id":971,"type":"article-journal","abstract":"Tower cranes are the most commonly used large-scale equipment on construction site. Because workers can’t always pay attention to the environment at the top of the head, it is often difficult to avoid accidents when heavy objects fall. Therefore, safety construction accidents such as struck-by often occurs. In order to address crane issue, this research recorded video data by a tower crane camera, labeled the pictures, and operated image recognition with the MASK R-CNN method. Furthermore, The RGB color extraction was performed on the identified mask layer to obtain the pixel coordinates of workers and dangerous zone. At last, we used the pixel and actual distance conversion method to measure the safety distance. The contribution of this research to safety problem area is twofold: On one hand, without affecting the normal behavior of workers, an automatic collection, analysis, and early-warning system was established. On the other hand, the proposed automatic inspection system can help improve the safety operation of tower crane drivers.","container-title":"Sensors","DOI":"10.3390/s19122789","ISSN":"1424-8220","issue":"12","language":"en","license":"http://creativecommons.org/licenses/by/3.0/","note":"publisher: Multidisciplinary Digital Publishing Institute","page":"2789","source":"www.mdpi.com","title":"Safety Distance Identification for Crane Drivers Based on Mask R-CNN","volume":"19","author":[{"family":"Yang","given":"Zhen"},{"family":"Yuan","given":"Yongbo"},{"family":"Zhang","given":"Mingyuan"},{"family":"Zhao","given":"Xuefeng"},{"family":"Zhang","given":"Yang"},{"family":"Tian","given":"Boquan"}],"issued":{"date-parts":[["2019",1]]}}}],"schema":"https://github.com/citation-style-language/schema/raw/master/csl-citation.json"} </w:instrText>
      </w:r>
      <w:r w:rsidR="00BE3E0D">
        <w:rPr>
          <w:lang w:eastAsia="zh-CN"/>
        </w:rPr>
        <w:fldChar w:fldCharType="separate"/>
      </w:r>
      <w:r w:rsidR="00BE3E0D" w:rsidRPr="00BE3E0D">
        <w:rPr>
          <w:rFonts w:cs="Times New Roman"/>
          <w:vertAlign w:val="superscript"/>
          <w:lang w:eastAsia="zh-CN"/>
        </w:rPr>
        <w:t>[31]</w:t>
      </w:r>
      <w:r w:rsidR="00BE3E0D">
        <w:rPr>
          <w:lang w:eastAsia="zh-CN"/>
        </w:rPr>
        <w:fldChar w:fldCharType="end"/>
      </w:r>
      <w:r w:rsidRPr="0082135C">
        <w:rPr>
          <w:lang w:eastAsia="zh-CN"/>
        </w:rPr>
        <w:t>采用</w:t>
      </w:r>
      <w:r w:rsidRPr="0082135C">
        <w:rPr>
          <w:lang w:eastAsia="zh-CN"/>
        </w:rPr>
        <w:t xml:space="preserve"> Mask R-CNN </w:t>
      </w:r>
      <w:r w:rsidRPr="0082135C">
        <w:rPr>
          <w:lang w:eastAsia="zh-CN"/>
        </w:rPr>
        <w:t>对人员与障碍物进行语义分割，通过像素</w:t>
      </w:r>
      <w:r w:rsidRPr="0082135C">
        <w:rPr>
          <w:lang w:eastAsia="zh-CN"/>
        </w:rPr>
        <w:t xml:space="preserve"> - </w:t>
      </w:r>
      <w:r w:rsidRPr="0082135C">
        <w:rPr>
          <w:lang w:eastAsia="zh-CN"/>
        </w:rPr>
        <w:t>实际距离转换模型，联合输出人员语义状态与安全距离，计算误差控制在</w:t>
      </w:r>
      <w:r w:rsidRPr="0082135C">
        <w:rPr>
          <w:lang w:eastAsia="zh-CN"/>
        </w:rPr>
        <w:t xml:space="preserve"> 3% </w:t>
      </w:r>
      <w:r w:rsidRPr="0082135C">
        <w:rPr>
          <w:lang w:eastAsia="zh-CN"/>
        </w:rPr>
        <w:t>以内；</w:t>
      </w:r>
      <w:proofErr w:type="spellStart"/>
      <w:r w:rsidRPr="0082135C">
        <w:rPr>
          <w:lang w:eastAsia="zh-CN"/>
        </w:rPr>
        <w:t>Golcarenarenji</w:t>
      </w:r>
      <w:proofErr w:type="spellEnd"/>
      <w:r w:rsidRPr="0082135C">
        <w:rPr>
          <w:lang w:eastAsia="zh-CN"/>
        </w:rPr>
        <w:t xml:space="preserve"> </w:t>
      </w:r>
      <w:r w:rsidRPr="0082135C">
        <w:rPr>
          <w:lang w:eastAsia="zh-CN"/>
        </w:rPr>
        <w:t>等</w:t>
      </w:r>
      <w:r w:rsidR="00BE3E0D">
        <w:rPr>
          <w:lang w:eastAsia="zh-CN"/>
        </w:rPr>
        <w:fldChar w:fldCharType="begin"/>
      </w:r>
      <w:r w:rsidR="00BE3E0D">
        <w:rPr>
          <w:lang w:eastAsia="zh-CN"/>
        </w:rPr>
        <w:instrText xml:space="preserve"> ADDIN ZOTERO_ITEM CSL_CITATION {"citationID":"8IAZ1CKv","properties":{"formattedCitation":"\\super [21]\\nosupersub{}","plainCitation":"[21]","noteIndex":0},"citationItems":[{"id":968,"uris":["http://zotero.org/users/12887004/items/MHXEXK6X"],"itemData":{"id":968,"type":"article-journal","abstract":"Telescopic cranes are powerful lifting facilities employed in construction, transportation, manufacturing and other industries. Since the ground workforce cannot be aware of their surrounding environment during the current crane operations in busy and complex sites, accidents and even fatalities are not avoidable. Hence, deploying an automatic and accurate top-view human detection solution would make significant improvements to the health and safety of the workforce on such industrial operational sites. The proposed method (CraneNet) is a new machine learning empowered solution to increase the visibility of a crane operator in complex industrial operational environments while addressing the challenges of human detection from top-view on a resource-constrained small-form PC to meet the space constraint in the operator’s cabin. CraneNet consists of 4 modified ResBlock-D modules to fulfill the real-time requirements. To increase the accuracy of small humans at high altitudes which is crucial for this use-case, a PAN (Path Aggregation Network) was designed and added to the architecture. This enhances the structure of CraneNet by adding a bottom-up path to spread the low-level information. Furthermore, three output layers were employed in CraneNet to further improve the accuracy of small objects. Spatial Pyramid Pooling (SPP) was integrated at the end of the backbone stage which increases the receptive field of the backbone, thereby increasing the accuracy. The CraneNet has achieved 92.59% of accuracy at 19 FPS on a portable device. The proposed machine learning model has been trained with the Standford Drone Dataset and Visdrone 2019 to further show the efficacy of the smart crane approach. Consequently, the proposed system is able to detect people in complex industrial operational areas from a distance up to 50 meters between the camera and the person. This system is also applicable to the detection of any other objects from an overhead camera.","container-title":"Neural Computing and Applications","DOI":"10.1007/s00521-021-06489-3","ISSN":"1433-3058","issue":"6","journalAbbreviation":"Neural Comput &amp; Applic","language":"en","page":"4207-4220","source":"Springer Link","title":"Machine-learning-based top-view safety monitoring of ground workforce on complex industrial sites","volume":"34","author":[{"family":"Golcarenarenji","given":"Gelayol"},{"family":"Martinez-Alpiste","given":"Ignacio"},{"family":"Wang","given":"Qi"},{"family":"Alcaraz-Calero","given":"Jose Maria"}],"issued":{"date-parts":[["2022",3,1]]}}}],"schema":"https://github.com/citation-style-language/schema/raw/master/csl-citation.json"} </w:instrText>
      </w:r>
      <w:r w:rsidR="00BE3E0D">
        <w:rPr>
          <w:lang w:eastAsia="zh-CN"/>
        </w:rPr>
        <w:fldChar w:fldCharType="separate"/>
      </w:r>
      <w:r w:rsidR="00BE3E0D" w:rsidRPr="00BE3E0D">
        <w:rPr>
          <w:rFonts w:cs="Times New Roman"/>
          <w:vertAlign w:val="superscript"/>
          <w:lang w:eastAsia="zh-CN"/>
        </w:rPr>
        <w:t>[21]</w:t>
      </w:r>
      <w:r w:rsidR="00BE3E0D">
        <w:rPr>
          <w:lang w:eastAsia="zh-CN"/>
        </w:rPr>
        <w:fldChar w:fldCharType="end"/>
      </w:r>
      <w:r w:rsidRPr="0082135C">
        <w:rPr>
          <w:lang w:eastAsia="zh-CN"/>
        </w:rPr>
        <w:t>设计的</w:t>
      </w:r>
      <w:r w:rsidRPr="0082135C">
        <w:rPr>
          <w:lang w:eastAsia="zh-CN"/>
        </w:rPr>
        <w:t xml:space="preserve"> </w:t>
      </w:r>
      <w:proofErr w:type="spellStart"/>
      <w:r w:rsidRPr="0082135C">
        <w:rPr>
          <w:lang w:eastAsia="zh-CN"/>
        </w:rPr>
        <w:t>CraneNet</w:t>
      </w:r>
      <w:proofErr w:type="spellEnd"/>
      <w:r w:rsidRPr="0082135C">
        <w:rPr>
          <w:lang w:eastAsia="zh-CN"/>
        </w:rPr>
        <w:t xml:space="preserve"> </w:t>
      </w:r>
      <w:r w:rsidRPr="0082135C">
        <w:rPr>
          <w:lang w:eastAsia="zh-CN"/>
        </w:rPr>
        <w:t>深度学习模型，基于单目视觉实现</w:t>
      </w:r>
      <w:r w:rsidRPr="0082135C">
        <w:rPr>
          <w:lang w:eastAsia="zh-CN"/>
        </w:rPr>
        <w:t xml:space="preserve"> 50 </w:t>
      </w:r>
      <w:proofErr w:type="gramStart"/>
      <w:r w:rsidRPr="0082135C">
        <w:rPr>
          <w:lang w:eastAsia="zh-CN"/>
        </w:rPr>
        <w:t>米范围</w:t>
      </w:r>
      <w:proofErr w:type="gramEnd"/>
      <w:r w:rsidRPr="0082135C">
        <w:rPr>
          <w:lang w:eastAsia="zh-CN"/>
        </w:rPr>
        <w:t>内人员检测（语义识别）与远距离测量（几何距离），准确率达</w:t>
      </w:r>
      <w:r w:rsidRPr="0082135C">
        <w:rPr>
          <w:lang w:eastAsia="zh-CN"/>
        </w:rPr>
        <w:t xml:space="preserve"> 92.59%</w:t>
      </w:r>
      <w:r w:rsidRPr="0082135C">
        <w:rPr>
          <w:lang w:eastAsia="zh-CN"/>
        </w:rPr>
        <w:t>，且在嵌入式设备上实现</w:t>
      </w:r>
      <w:r w:rsidRPr="0082135C">
        <w:rPr>
          <w:lang w:eastAsia="zh-CN"/>
        </w:rPr>
        <w:t xml:space="preserve"> 19 FPS </w:t>
      </w:r>
      <w:r w:rsidRPr="0082135C">
        <w:rPr>
          <w:lang w:eastAsia="zh-CN"/>
        </w:rPr>
        <w:t>的实时性，适用于起重机驾驶室等空间受限场景。这类方案的优势在于部署成本低、语义信息提取能力强，但测距精度受图像分辨率与特征提取质量影响，弱光环境下性能易下降。双目视觉方案则通过立体匹配直接获取障碍物距离，几何精度高于单目，同时结合</w:t>
      </w:r>
      <w:r w:rsidRPr="0082135C">
        <w:rPr>
          <w:lang w:eastAsia="zh-CN"/>
        </w:rPr>
        <w:t xml:space="preserve"> CNN </w:t>
      </w:r>
      <w:r w:rsidRPr="0082135C">
        <w:rPr>
          <w:lang w:eastAsia="zh-CN"/>
        </w:rPr>
        <w:t>实现人员</w:t>
      </w:r>
      <w:r w:rsidRPr="0082135C">
        <w:rPr>
          <w:lang w:eastAsia="zh-CN"/>
        </w:rPr>
        <w:t xml:space="preserve"> / </w:t>
      </w:r>
      <w:r w:rsidRPr="0082135C">
        <w:rPr>
          <w:lang w:eastAsia="zh-CN"/>
        </w:rPr>
        <w:t>设备语义分类，但其测量范围受基线长度限制，近距离遮挡时匹配困难，设备体积也大于单目视觉，更适用于固定监测点的近距离作业场景。</w:t>
      </w:r>
    </w:p>
    <w:p w14:paraId="08452E23" w14:textId="138516EC" w:rsidR="00BE3E0D" w:rsidRPr="0082135C" w:rsidRDefault="00BE3E0D" w:rsidP="00BE3E0D">
      <w:pPr>
        <w:widowControl w:val="0"/>
        <w:spacing w:after="160" w:line="278" w:lineRule="auto"/>
        <w:ind w:firstLineChars="200" w:firstLine="440"/>
        <w:rPr>
          <w:lang w:eastAsia="zh-CN"/>
        </w:rPr>
      </w:pPr>
      <w:r w:rsidRPr="0082135C">
        <w:rPr>
          <w:lang w:eastAsia="zh-CN"/>
        </w:rPr>
        <w:t>视觉与其他传感器的融合方案进一步提升了联合感知的鲁棒性与精度。视觉</w:t>
      </w:r>
      <w:r>
        <w:rPr>
          <w:rFonts w:hint="eastAsia"/>
          <w:lang w:eastAsia="zh-CN"/>
        </w:rPr>
        <w:t>与</w:t>
      </w:r>
      <w:r w:rsidRPr="0082135C">
        <w:rPr>
          <w:lang w:eastAsia="zh-CN"/>
        </w:rPr>
        <w:t>激光雷达融合方案中，视觉负责人员、设备、障碍物的语义识别，激光雷达提供高精度几何距离与三维点云，通过</w:t>
      </w:r>
      <w:proofErr w:type="gramStart"/>
      <w:r w:rsidRPr="0082135C">
        <w:rPr>
          <w:lang w:eastAsia="zh-CN"/>
        </w:rPr>
        <w:t>特征级</w:t>
      </w:r>
      <w:proofErr w:type="gramEnd"/>
      <w:r w:rsidRPr="0082135C">
        <w:rPr>
          <w:lang w:eastAsia="zh-CN"/>
        </w:rPr>
        <w:t>融合将距离特征融入视觉检测网络，有效弥补视觉测距精度不足与激光雷达语义信息匮乏的缺陷，</w:t>
      </w:r>
      <w:r w:rsidRPr="0082135C">
        <w:rPr>
          <w:lang w:eastAsia="zh-CN"/>
        </w:rPr>
        <w:t xml:space="preserve">Price </w:t>
      </w:r>
      <w:r w:rsidRPr="0082135C">
        <w:rPr>
          <w:lang w:eastAsia="zh-CN"/>
        </w:rPr>
        <w:t>等</w:t>
      </w:r>
      <w:r>
        <w:rPr>
          <w:lang w:eastAsia="zh-CN"/>
        </w:rPr>
        <w:fldChar w:fldCharType="begin"/>
      </w:r>
      <w:r>
        <w:rPr>
          <w:lang w:eastAsia="zh-CN"/>
        </w:rPr>
        <w:instrText xml:space="preserve"> ADDIN ZOTERO_ITEM CSL_CITATION {"citationID":"u26fvCaW","properties":{"formattedCitation":"\\super [32]\\nosupersub{}","plainCitation":"[32]","noteIndex":0},"citationItems":[{"id":1015,"uris":["http://zotero.org/users/12887004/items/T92DZ92V"],"itemData":{"id":1015,"type":"article-journal","abstract":"Crane operators are often unable to identify collision hazards due to limited visibility during blind lifts or when operating under cluttered conditions. This paper presents a multisensor-driven real-time crane monitoring system consisting of load tracking, obstacle detection, worker detection, collision warning, and 3D visualization modules. A combination of encoders, vision, and laser scanning systems is used to reconstruct a 3D workspace model of the crane environment and provide real-time spatial feedback to the operator. Field experimentation was carried out at an outdoor crane manufacturing facility under different blind lift scenarios. Results showed that the encoder-based load positioning system has a mean height estimation error within 0.33 m, the vision-based load positioning system has a mean centroid error of 0.454 m, and the worker detection system has a mean centroid error of 0.023 m. This study also provided important findings in terms of challenges and limitations in implementing a real-world crane monitoring system.","container-title":"Automation in Construction","DOI":"10.1016/j.autcon.2021.103552","ISSN":"0926-5805","journalAbbreviation":"Automation in Construction","page":"103552","source":"ScienceDirect","title":"Multisensor-driven real-time crane monitoring system for blind lift operations: Lessons learned from a case study","title-short":"Multisensor-driven real-time crane monitoring system for blind lift operations","volume":"124","author":[{"family":"Price","given":"Leon C."},{"family":"Chen","given":"Jingdao"},{"family":"Park","given":"Jisoo"},{"family":"Cho","given":"Yong K."}],"issued":{"date-parts":[["2021",4,1]]}}}],"schema":"https://github.com/citation-style-language/schema/raw/master/csl-citation.json"} </w:instrText>
      </w:r>
      <w:r>
        <w:rPr>
          <w:lang w:eastAsia="zh-CN"/>
        </w:rPr>
        <w:fldChar w:fldCharType="separate"/>
      </w:r>
      <w:r w:rsidRPr="00BE3E0D">
        <w:rPr>
          <w:rFonts w:cs="Times New Roman"/>
          <w:vertAlign w:val="superscript"/>
          <w:lang w:eastAsia="zh-CN"/>
        </w:rPr>
        <w:t>[32]</w:t>
      </w:r>
      <w:r>
        <w:rPr>
          <w:lang w:eastAsia="zh-CN"/>
        </w:rPr>
        <w:fldChar w:fldCharType="end"/>
      </w:r>
      <w:r w:rsidRPr="0082135C">
        <w:rPr>
          <w:lang w:eastAsia="zh-CN"/>
        </w:rPr>
        <w:t>基于该方案</w:t>
      </w:r>
      <w:proofErr w:type="gramStart"/>
      <w:r w:rsidRPr="0082135C">
        <w:rPr>
          <w:lang w:eastAsia="zh-CN"/>
        </w:rPr>
        <w:t>实现盲吊场景</w:t>
      </w:r>
      <w:proofErr w:type="gramEnd"/>
      <w:r w:rsidRPr="0082135C">
        <w:rPr>
          <w:lang w:eastAsia="zh-CN"/>
        </w:rPr>
        <w:t>的障碍物距离与人员语义联合预警，适配高精度要求的复杂环境；视觉</w:t>
      </w:r>
      <w:r w:rsidRPr="0082135C">
        <w:rPr>
          <w:lang w:eastAsia="zh-CN"/>
        </w:rPr>
        <w:t xml:space="preserve"> + RFID/IMU </w:t>
      </w:r>
      <w:r w:rsidRPr="0082135C">
        <w:rPr>
          <w:lang w:eastAsia="zh-CN"/>
        </w:rPr>
        <w:t>融合方案则利用</w:t>
      </w:r>
      <w:r w:rsidRPr="0082135C">
        <w:rPr>
          <w:lang w:eastAsia="zh-CN"/>
        </w:rPr>
        <w:t xml:space="preserve"> RFID/IMU </w:t>
      </w:r>
      <w:r w:rsidRPr="0082135C">
        <w:rPr>
          <w:lang w:eastAsia="zh-CN"/>
        </w:rPr>
        <w:t>的精准定位能力（几何距离）与视觉的行为语义提取优势，通过决策级融合实现人员动态风险预警，</w:t>
      </w:r>
      <w:r w:rsidRPr="0082135C">
        <w:rPr>
          <w:lang w:eastAsia="zh-CN"/>
        </w:rPr>
        <w:t xml:space="preserve">Zhang </w:t>
      </w:r>
      <w:r w:rsidRPr="0082135C">
        <w:rPr>
          <w:lang w:eastAsia="zh-CN"/>
        </w:rPr>
        <w:t>等</w:t>
      </w:r>
      <w:r>
        <w:rPr>
          <w:lang w:eastAsia="zh-CN"/>
        </w:rPr>
        <w:fldChar w:fldCharType="begin"/>
      </w:r>
      <w:r>
        <w:rPr>
          <w:lang w:eastAsia="zh-CN"/>
        </w:rPr>
        <w:instrText xml:space="preserve"> ADDIN ZOTERO_ITEM CSL_CITATION {"citationID":"DrwdOBio","properties":{"formattedCitation":"\\super [33]\\nosupersub{}","plainCitation":"[33]","noteIndex":0},"citationItems":[{"id":1030,"uris":["http://zotero.org/users/12887004/items/G47UYPFK"],"itemData":{"id":1030,"type":"article-journal","abstract":"AbstractTower cranes are very common at construction sites. As workers focus most of their\nattention on their own tasks, their ability to detect changes in the surrounding environment\nis reduced, and it is difficult to avoid the collision risk of heavy ...","container-title":"Journal of Construction Engineering and Management","DOI":"10.1061/(ASCE)CO.1943-7862.0002309","ISSN":"1943-7862","issue":"7","language":"EN","license":"© 2022 American Society of Civil Engineers","note":"publisher: American Society of Civil Engineers","page":"04022057","source":"ASCE","title":"Vision and Trajectory–Based Dynamic Collision Prewarning Mechanism for Tower Cranes","volume":"148","author":[{"family":"Zhang","given":"Mingyuan"},{"family":"Ge","given":"Shoumeng"}],"issued":{"date-parts":[["2022",7,1]]}}}],"schema":"https://github.com/citation-style-language/schema/raw/master/csl-citation.json"} </w:instrText>
      </w:r>
      <w:r>
        <w:rPr>
          <w:lang w:eastAsia="zh-CN"/>
        </w:rPr>
        <w:fldChar w:fldCharType="separate"/>
      </w:r>
      <w:r w:rsidRPr="00BE3E0D">
        <w:rPr>
          <w:rFonts w:cs="Times New Roman"/>
          <w:vertAlign w:val="superscript"/>
          <w:lang w:eastAsia="zh-CN"/>
        </w:rPr>
        <w:t>[33]</w:t>
      </w:r>
      <w:r>
        <w:rPr>
          <w:lang w:eastAsia="zh-CN"/>
        </w:rPr>
        <w:fldChar w:fldCharType="end"/>
      </w:r>
      <w:r w:rsidRPr="0082135C">
        <w:rPr>
          <w:lang w:eastAsia="zh-CN"/>
        </w:rPr>
        <w:t>采用</w:t>
      </w:r>
      <w:r w:rsidRPr="0082135C">
        <w:rPr>
          <w:lang w:eastAsia="zh-CN"/>
        </w:rPr>
        <w:t xml:space="preserve"> </w:t>
      </w:r>
      <w:proofErr w:type="spellStart"/>
      <w:r w:rsidRPr="0082135C">
        <w:rPr>
          <w:lang w:eastAsia="zh-CN"/>
        </w:rPr>
        <w:t>FairMOT</w:t>
      </w:r>
      <w:proofErr w:type="spellEnd"/>
      <w:r w:rsidRPr="0082135C">
        <w:rPr>
          <w:lang w:eastAsia="zh-CN"/>
        </w:rPr>
        <w:t xml:space="preserve"> </w:t>
      </w:r>
      <w:r w:rsidRPr="0082135C">
        <w:rPr>
          <w:lang w:eastAsia="zh-CN"/>
        </w:rPr>
        <w:t>算法跟踪人员与吊具，结合</w:t>
      </w:r>
      <w:r w:rsidRPr="0082135C">
        <w:rPr>
          <w:lang w:eastAsia="zh-CN"/>
        </w:rPr>
        <w:t xml:space="preserve"> Transformer </w:t>
      </w:r>
      <w:r w:rsidRPr="0082135C">
        <w:rPr>
          <w:lang w:eastAsia="zh-CN"/>
        </w:rPr>
        <w:t>模型预测轨迹，联合人员位置信息与移动语义，建立多等级碰撞风险预警规则，提升人员密集场景的风险识别可靠性。此外，聚焦人员风险识别的专项融合方案成为研究焦点，</w:t>
      </w:r>
      <w:r w:rsidRPr="0082135C">
        <w:rPr>
          <w:lang w:eastAsia="zh-CN"/>
        </w:rPr>
        <w:t xml:space="preserve">Shapira </w:t>
      </w:r>
      <w:r w:rsidRPr="0082135C">
        <w:rPr>
          <w:lang w:eastAsia="zh-CN"/>
        </w:rPr>
        <w:t>等</w:t>
      </w:r>
      <w:r>
        <w:rPr>
          <w:lang w:eastAsia="zh-CN"/>
        </w:rPr>
        <w:fldChar w:fldCharType="begin"/>
      </w:r>
      <w:r>
        <w:rPr>
          <w:lang w:eastAsia="zh-CN"/>
        </w:rPr>
        <w:instrText xml:space="preserve"> ADDIN ZOTERO_ITEM CSL_CITATION {"citationID":"azclFcyw","properties":{"formattedCitation":"\\super [23]\\nosupersub{}","plainCitation":"[23]","noteIndex":0},"citationItems":[{"id":1001,"uris":["http://zotero.org/users/12887004/items/KC3A3Q33"],"itemData":{"id":1001,"type":"article-journal","abstract":"Operators of tower cranes enjoy a bird’s eye view of the site, which undeniably contributes\nto work safety and efficiency. Yet their work often involves blind lifts, as well\nas other viewing difficulties, that impede full utilization of the potential ...","container-title":"Journal of Construction Engineering and Management","DOI":"10.1061/(ASCE)0733-9364(2008)134:5(320)","ISSN":"0733-9364","issue":"5","language":"EN","note":"publisher: American Society of Civil Engineers","page":"320-332","source":"ASCE","title":"Vision System for Tower Cranes","volume":"134","author":[{"family":"Shapira","given":"Aviad"},{"family":"Rosenfeld","given":"Yehiel"},{"family":"Mizrahi","given":"Israel"}],"issued":{"date-parts":[["2008",5,1]]}}}],"schema":"https://github.com/citation-style-language/schema/raw/master/csl-citation.json"} </w:instrText>
      </w:r>
      <w:r>
        <w:rPr>
          <w:lang w:eastAsia="zh-CN"/>
        </w:rPr>
        <w:fldChar w:fldCharType="separate"/>
      </w:r>
      <w:r w:rsidRPr="00BE3E0D">
        <w:rPr>
          <w:rFonts w:cs="Times New Roman"/>
          <w:vertAlign w:val="superscript"/>
          <w:lang w:eastAsia="zh-CN"/>
        </w:rPr>
        <w:t>[23]</w:t>
      </w:r>
      <w:r>
        <w:rPr>
          <w:lang w:eastAsia="zh-CN"/>
        </w:rPr>
        <w:fldChar w:fldCharType="end"/>
      </w:r>
      <w:r w:rsidRPr="0082135C">
        <w:rPr>
          <w:lang w:eastAsia="zh-CN"/>
        </w:rPr>
        <w:t>的视觉系统通过人员检测与距离判断，在缩短起重机作业周期的同时降低安</w:t>
      </w:r>
      <w:r w:rsidRPr="0082135C">
        <w:rPr>
          <w:lang w:eastAsia="zh-CN"/>
        </w:rPr>
        <w:lastRenderedPageBreak/>
        <w:t>全风险</w:t>
      </w:r>
      <w:r>
        <w:rPr>
          <w:rFonts w:hint="eastAsia"/>
          <w:lang w:eastAsia="zh-CN"/>
        </w:rPr>
        <w:t>。</w:t>
      </w:r>
      <w:r w:rsidRPr="0082135C">
        <w:rPr>
          <w:lang w:eastAsia="zh-CN"/>
        </w:rPr>
        <w:t xml:space="preserve"> </w:t>
      </w:r>
    </w:p>
    <w:p w14:paraId="1F7F3D41" w14:textId="01AB4D0D" w:rsidR="00BE3E0D" w:rsidRDefault="00BE3E0D" w:rsidP="00BE3E0D">
      <w:pPr>
        <w:rPr>
          <w:rFonts w:cs="Times New Roman"/>
          <w:lang w:eastAsia="zh-CN"/>
        </w:rPr>
      </w:pPr>
      <w:r>
        <w:rPr>
          <w:rFonts w:cs="Times New Roman" w:hint="eastAsia"/>
          <w:lang w:eastAsia="zh-CN"/>
        </w:rPr>
        <w:t>（</w:t>
      </w:r>
      <w:r>
        <w:rPr>
          <w:rFonts w:cs="Times New Roman" w:hint="eastAsia"/>
          <w:lang w:eastAsia="zh-CN"/>
        </w:rPr>
        <w:t>3</w:t>
      </w:r>
      <w:r>
        <w:rPr>
          <w:rFonts w:cs="Times New Roman" w:hint="eastAsia"/>
          <w:lang w:eastAsia="zh-CN"/>
        </w:rPr>
        <w:t>）</w:t>
      </w:r>
      <w:proofErr w:type="gramStart"/>
      <w:r>
        <w:rPr>
          <w:rFonts w:cs="Times New Roman" w:hint="eastAsia"/>
          <w:lang w:eastAsia="zh-CN"/>
        </w:rPr>
        <w:t>雷视融合</w:t>
      </w:r>
      <w:proofErr w:type="gramEnd"/>
      <w:r w:rsidR="00C034F5">
        <w:rPr>
          <w:rFonts w:cs="Times New Roman" w:hint="eastAsia"/>
          <w:lang w:eastAsia="zh-CN"/>
        </w:rPr>
        <w:t>感知</w:t>
      </w:r>
    </w:p>
    <w:p w14:paraId="4D7F5D43" w14:textId="7F72DF40" w:rsidR="00BE3E0D" w:rsidRPr="00AA2BB5" w:rsidRDefault="00AA2BB5" w:rsidP="00AA2BB5">
      <w:pPr>
        <w:ind w:firstLineChars="200" w:firstLine="440"/>
        <w:rPr>
          <w:rFonts w:cs="Times New Roman"/>
          <w:lang w:eastAsia="zh-CN"/>
        </w:rPr>
      </w:pPr>
      <w:r w:rsidRPr="00AA2BB5">
        <w:rPr>
          <w:rFonts w:cs="Times New Roman"/>
          <w:lang w:eastAsia="zh-CN"/>
        </w:rPr>
        <w:t>在智能交通、自动驾驶、智慧工地等复杂环境感知场景中，精准、实时、鲁棒地获取目标信息是系统安全运行的核心前提，雷达与视觉传感器作为核心感知载体各有优劣且高度互补</w:t>
      </w:r>
      <w:r w:rsidRPr="00AA2BB5">
        <w:rPr>
          <w:rFonts w:cs="Times New Roman"/>
          <w:lang w:eastAsia="zh-CN"/>
        </w:rPr>
        <w:t>——</w:t>
      </w:r>
      <w:r w:rsidRPr="00AA2BB5">
        <w:rPr>
          <w:rFonts w:cs="Times New Roman"/>
          <w:lang w:eastAsia="zh-CN"/>
        </w:rPr>
        <w:t>视觉传感器语义信息提取能力强、成本低、部署灵活，可精准识别目标类别、外观特征及场景细节，但易受光照、天气及遮挡影响，远距离测距测速精度不足；雷达具备高精度测距测速、抗干扰能力强等优势，激光雷达能输出精准三维点云，毫米波雷达适应恶劣天气且动态跟踪效果好，然激光雷达成本高昂、语义信息匮乏，毫米波雷达分辨率低、近距离小目标识别能力弱，</w:t>
      </w:r>
      <w:proofErr w:type="gramStart"/>
      <w:r w:rsidRPr="00AA2BB5">
        <w:rPr>
          <w:rFonts w:cs="Times New Roman"/>
          <w:lang w:eastAsia="zh-CN"/>
        </w:rPr>
        <w:t>而雷视</w:t>
      </w:r>
      <w:proofErr w:type="gramEnd"/>
      <w:r w:rsidRPr="00AA2BB5">
        <w:rPr>
          <w:rFonts w:cs="Times New Roman"/>
          <w:lang w:eastAsia="zh-CN"/>
        </w:rPr>
        <w:t>融合技术通过数据级、</w:t>
      </w:r>
      <w:proofErr w:type="gramStart"/>
      <w:r w:rsidRPr="00AA2BB5">
        <w:rPr>
          <w:rFonts w:cs="Times New Roman"/>
          <w:lang w:eastAsia="zh-CN"/>
        </w:rPr>
        <w:t>特征级</w:t>
      </w:r>
      <w:proofErr w:type="gramEnd"/>
      <w:r w:rsidRPr="00AA2BB5">
        <w:rPr>
          <w:rFonts w:cs="Times New Roman"/>
          <w:lang w:eastAsia="zh-CN"/>
        </w:rPr>
        <w:t>等合理融合策略整合二者数据，可借助视觉语义优势弥补雷达短板，同时依托雷达空间感知能力修正视觉偏差，显著提升复杂场景适应能力与感知鲁棒性，为决策控制提供全面精准的数据支撑。</w:t>
      </w:r>
    </w:p>
    <w:p w14:paraId="45ACC258" w14:textId="74A009CA" w:rsidR="00BE3E0D" w:rsidRDefault="00BE3E0D" w:rsidP="00BE3E0D">
      <w:pPr>
        <w:ind w:firstLineChars="200" w:firstLine="440"/>
        <w:rPr>
          <w:rFonts w:cs="Times New Roman"/>
          <w:lang w:eastAsia="zh-CN"/>
        </w:rPr>
      </w:pPr>
      <w:r w:rsidRPr="002D4210">
        <w:rPr>
          <w:rFonts w:cs="Times New Roman"/>
          <w:lang w:eastAsia="zh-CN"/>
        </w:rPr>
        <w:t>从融合策略与信息处理层级</w:t>
      </w:r>
      <w:r>
        <w:rPr>
          <w:rFonts w:cs="Times New Roman" w:hint="eastAsia"/>
          <w:lang w:eastAsia="zh-CN"/>
        </w:rPr>
        <w:t>出发</w:t>
      </w:r>
      <w:r w:rsidRPr="002D4210">
        <w:rPr>
          <w:rFonts w:cs="Times New Roman"/>
          <w:lang w:eastAsia="zh-CN"/>
        </w:rPr>
        <w:t>，现有研究</w:t>
      </w:r>
      <w:proofErr w:type="gramStart"/>
      <w:r w:rsidRPr="002D4210">
        <w:rPr>
          <w:rFonts w:cs="Times New Roman"/>
          <w:lang w:eastAsia="zh-CN"/>
        </w:rPr>
        <w:t>将</w:t>
      </w:r>
      <w:r w:rsidR="0009301D">
        <w:rPr>
          <w:rFonts w:cs="Times New Roman" w:hint="eastAsia"/>
          <w:lang w:eastAsia="zh-CN"/>
        </w:rPr>
        <w:t>雷视</w:t>
      </w:r>
      <w:r w:rsidRPr="002D4210">
        <w:rPr>
          <w:rFonts w:cs="Times New Roman"/>
          <w:lang w:eastAsia="zh-CN"/>
        </w:rPr>
        <w:t>融合</w:t>
      </w:r>
      <w:proofErr w:type="gramEnd"/>
      <w:r w:rsidRPr="002D4210">
        <w:rPr>
          <w:rFonts w:cs="Times New Roman"/>
          <w:lang w:eastAsia="zh-CN"/>
        </w:rPr>
        <w:t>划分为数据级融合、</w:t>
      </w:r>
      <w:proofErr w:type="gramStart"/>
      <w:r w:rsidRPr="002D4210">
        <w:rPr>
          <w:rFonts w:cs="Times New Roman"/>
          <w:lang w:eastAsia="zh-CN"/>
        </w:rPr>
        <w:t>特征级</w:t>
      </w:r>
      <w:proofErr w:type="gramEnd"/>
      <w:r w:rsidRPr="002D4210">
        <w:rPr>
          <w:rFonts w:cs="Times New Roman"/>
          <w:lang w:eastAsia="zh-CN"/>
        </w:rPr>
        <w:t>融合</w:t>
      </w:r>
      <w:r w:rsidR="00BD1E08">
        <w:rPr>
          <w:rFonts w:cs="Times New Roman" w:hint="eastAsia"/>
          <w:lang w:eastAsia="zh-CN"/>
        </w:rPr>
        <w:t>、</w:t>
      </w:r>
      <w:r w:rsidR="00BD1E08" w:rsidRPr="00BD1E08">
        <w:rPr>
          <w:rFonts w:cs="Times New Roman"/>
          <w:lang w:eastAsia="zh-CN"/>
        </w:rPr>
        <w:t>目标</w:t>
      </w:r>
      <w:proofErr w:type="gramStart"/>
      <w:r w:rsidR="00BD1E08" w:rsidRPr="00BD1E08">
        <w:rPr>
          <w:rFonts w:cs="Times New Roman"/>
          <w:lang w:eastAsia="zh-CN"/>
        </w:rPr>
        <w:t>属性级</w:t>
      </w:r>
      <w:proofErr w:type="gramEnd"/>
      <w:r w:rsidR="00BD1E08" w:rsidRPr="00BD1E08">
        <w:rPr>
          <w:rFonts w:cs="Times New Roman"/>
          <w:lang w:eastAsia="zh-CN"/>
        </w:rPr>
        <w:t>融合</w:t>
      </w:r>
      <w:r w:rsidRPr="002D4210">
        <w:rPr>
          <w:rFonts w:cs="Times New Roman"/>
          <w:lang w:eastAsia="zh-CN"/>
        </w:rPr>
        <w:t>与决策级融合</w:t>
      </w:r>
      <w:r w:rsidR="00BD1E08">
        <w:rPr>
          <w:rFonts w:cs="Times New Roman" w:hint="eastAsia"/>
          <w:lang w:eastAsia="zh-CN"/>
        </w:rPr>
        <w:t>四</w:t>
      </w:r>
      <w:r w:rsidRPr="002D4210">
        <w:rPr>
          <w:rFonts w:cs="Times New Roman"/>
          <w:lang w:eastAsia="zh-CN"/>
        </w:rPr>
        <w:t>类</w:t>
      </w:r>
      <w:r>
        <w:rPr>
          <w:rFonts w:cs="Times New Roman"/>
          <w:lang w:eastAsia="zh-CN"/>
        </w:rPr>
        <w:fldChar w:fldCharType="begin"/>
      </w:r>
      <w:r w:rsidR="00AA2BB5">
        <w:rPr>
          <w:rFonts w:cs="Times New Roman"/>
          <w:lang w:eastAsia="zh-CN"/>
        </w:rPr>
        <w:instrText xml:space="preserve"> ADDIN ZOTERO_ITEM CSL_CITATION {"citationID":"H2cEa6Cf","properties":{"formattedCitation":"\\super [34]\\nosupersub{}","plainCitation":"[34]","noteIndex":0},"citationItems":[{"id":1013,"uris":["http://zotero.org/users/12887004/items/PL2G5AIL"],"itemData":{"id":1013,"type":"article-journal","abstract":"With the significant development of practicability in deep learning and the ultra-high-speed information transmission rate of 5G communication technology will overcome the barrier of data transmission on the Internet of Vehicles, automated driving is becoming a pivotal technology affecting the future industry. Sensors are the key to the perception of the outside world in the automated driving system and whose cooperation performance directly determines the safety of automated driving vehicles. In this survey, we mainly discuss the different strategies of multi-sensor fusion in automated driving in recent years. The performance of conventional sensors and the necessity of multi-sensor fusion are analyzed, including radar, LiDAR, camera, ultrasonic, GPS, IMU, and V2X. According to the differences in the latest studies, we divide the fusion strategies into four categories and point out some shortcomings. Sensor fusion is mainly applied for multi-target tracking and environment reconstruction. We discuss the method of establishing a motion model and data association in multi-target tracking. At the end of the paper, we analyzed the deficiencies in the current studies and put forward some suggestions for further improvement in the future. Through this investigation, we hope to analyze the current situation of multi-sensor fusion in the automated driving process and provide more efficient and reliable fusion strategies.","container-title":"IEEE Access","DOI":"10.1109/ACCESS.2019.2962554","ISSN":"2169-3536","page":"2847-2868","source":"IEEE Xplore","title":"Multi-Sensor Fusion in Automated Driving: A Survey","title-short":"Multi-Sensor Fusion in Automated Driving","volume":"8","author":[{"family":"Wang","given":"Zhangjing"},{"family":"Wu","given":"Yu"},{"family":"Niu","given":"Qingqing"}],"issued":{"date-parts":[["2020"]]}}}],"schema":"https://github.com/citation-style-language/schema/raw/master/csl-citation.json"} </w:instrText>
      </w:r>
      <w:r>
        <w:rPr>
          <w:rFonts w:cs="Times New Roman"/>
          <w:lang w:eastAsia="zh-CN"/>
        </w:rPr>
        <w:fldChar w:fldCharType="separate"/>
      </w:r>
      <w:r w:rsidR="00AA2BB5" w:rsidRPr="00AA2BB5">
        <w:rPr>
          <w:rFonts w:cs="Times New Roman"/>
          <w:vertAlign w:val="superscript"/>
          <w:lang w:eastAsia="zh-CN"/>
        </w:rPr>
        <w:t>[34]</w:t>
      </w:r>
      <w:r>
        <w:rPr>
          <w:rFonts w:cs="Times New Roman"/>
          <w:lang w:eastAsia="zh-CN"/>
        </w:rPr>
        <w:fldChar w:fldCharType="end"/>
      </w:r>
      <w:r w:rsidRPr="002D4210">
        <w:rPr>
          <w:rFonts w:cs="Times New Roman"/>
          <w:lang w:eastAsia="zh-CN"/>
        </w:rPr>
        <w:t>。</w:t>
      </w:r>
    </w:p>
    <w:p w14:paraId="20B0489F" w14:textId="16D97D69" w:rsidR="00D239A1" w:rsidRDefault="0009301D" w:rsidP="00455866">
      <w:pPr>
        <w:ind w:firstLineChars="200" w:firstLine="440"/>
        <w:rPr>
          <w:rFonts w:cs="Times New Roman"/>
          <w:lang w:eastAsia="zh-CN"/>
        </w:rPr>
      </w:pPr>
      <w:r>
        <w:rPr>
          <w:rFonts w:cs="Times New Roman" w:hint="eastAsia"/>
          <w:lang w:eastAsia="zh-CN"/>
        </w:rPr>
        <w:t>数据级融合</w:t>
      </w:r>
      <w:r w:rsidRPr="00CD034C">
        <w:rPr>
          <w:rFonts w:cs="Times New Roman" w:hint="eastAsia"/>
          <w:lang w:eastAsia="zh-CN"/>
        </w:rPr>
        <w:t>强调在原始数据层面实现信息联合</w:t>
      </w:r>
      <w:r>
        <w:rPr>
          <w:rFonts w:cs="Times New Roman" w:hint="eastAsia"/>
          <w:lang w:eastAsia="zh-CN"/>
        </w:rPr>
        <w:t>，</w:t>
      </w:r>
      <w:r w:rsidRPr="00CD034C">
        <w:rPr>
          <w:rFonts w:cs="Times New Roman" w:hint="eastAsia"/>
          <w:lang w:eastAsia="zh-CN"/>
        </w:rPr>
        <w:t>对多源测距数据进行坐标统一与点云拼接、对图像与深度</w:t>
      </w:r>
      <w:r w:rsidRPr="00CD034C">
        <w:rPr>
          <w:rFonts w:cs="Times New Roman" w:hint="eastAsia"/>
          <w:lang w:eastAsia="zh-CN"/>
        </w:rPr>
        <w:t>/</w:t>
      </w:r>
      <w:r w:rsidRPr="00CD034C">
        <w:rPr>
          <w:rFonts w:cs="Times New Roman" w:hint="eastAsia"/>
          <w:lang w:eastAsia="zh-CN"/>
        </w:rPr>
        <w:t>点云进行时空对齐后再进行联合建模</w:t>
      </w:r>
      <w:r>
        <w:rPr>
          <w:rFonts w:cs="Times New Roman" w:hint="eastAsia"/>
          <w:lang w:eastAsia="zh-CN"/>
        </w:rPr>
        <w:t>。</w:t>
      </w:r>
      <w:r w:rsidRPr="0009301D">
        <w:rPr>
          <w:rFonts w:cs="Times New Roman"/>
          <w:lang w:eastAsia="zh-CN"/>
        </w:rPr>
        <w:t>该策略的关键在于统一不同模态数据的表达尺度与坐标基准，从而在</w:t>
      </w:r>
      <w:proofErr w:type="gramStart"/>
      <w:r w:rsidRPr="0009301D">
        <w:rPr>
          <w:rFonts w:cs="Times New Roman"/>
          <w:lang w:eastAsia="zh-CN"/>
        </w:rPr>
        <w:t>最</w:t>
      </w:r>
      <w:proofErr w:type="gramEnd"/>
      <w:r w:rsidRPr="0009301D">
        <w:rPr>
          <w:rFonts w:cs="Times New Roman"/>
          <w:lang w:eastAsia="zh-CN"/>
        </w:rPr>
        <w:t>底层最大化保留信息量，并为后续处理提供更一致的输入表示。</w:t>
      </w:r>
      <w:r w:rsidR="00C609EE">
        <w:rPr>
          <w:rFonts w:cs="Times New Roman" w:hint="eastAsia"/>
          <w:lang w:eastAsia="zh-CN"/>
        </w:rPr>
        <w:t>Zhou</w:t>
      </w:r>
      <w:r w:rsidR="00C609EE">
        <w:rPr>
          <w:rFonts w:cs="Times New Roman" w:hint="eastAsia"/>
          <w:lang w:eastAsia="zh-CN"/>
        </w:rPr>
        <w:t>和</w:t>
      </w:r>
      <w:r w:rsidR="00C609EE">
        <w:rPr>
          <w:rFonts w:cs="Times New Roman" w:hint="eastAsia"/>
          <w:lang w:eastAsia="zh-CN"/>
        </w:rPr>
        <w:t>Omar</w:t>
      </w:r>
      <w:r w:rsidR="00C609EE">
        <w:rPr>
          <w:rFonts w:cs="Times New Roman"/>
          <w:lang w:eastAsia="zh-CN"/>
        </w:rPr>
        <w:fldChar w:fldCharType="begin"/>
      </w:r>
      <w:r w:rsidR="00AA2BB5">
        <w:rPr>
          <w:rFonts w:cs="Times New Roman"/>
          <w:lang w:eastAsia="zh-CN"/>
        </w:rPr>
        <w:instrText xml:space="preserve"> ADDIN ZOTERO_ITEM CSL_CITATION {"citationID":"Jb4aQRbH","properties":{"formattedCitation":"\\super [35]\\nosupersub{}","plainCitation":"[35]","noteIndex":0},"citationItems":[{"id":1018,"uris":["http://zotero.org/users/12887004/items/IPIVFMW7"],"itemData":{"id":1018,"type":"article-journal","abstract":"This article presents a unique combined routine to fuse Long Wave Infrared (7.5–13 micron) with visible (0.38–0.78 micron) acquisitions, and to track pedestrians and road information in night or low light driving scenarios. Three fusion levels are presented and discussed: pixel-level, feature-level and decision-level. A pixel-level fusion is then used, through a novel combination of an adaptive weighting algorithm for un-saturated data points, and a PCA statistics for saturated pixels. The registration is done at the hardware level with Gaussian smoothing, while the smoothed histograms provide initial threshold values. The proposed routine is then applied for different night-time driving scenarios, further compared with the tracking results for non-fused thermal imagery from a commercial night-vision module. The fused imagery coupled with the proposed pre and post-processing provide complete detection of reflective and emitting objects with better shape retrieval and orientation prediction, computed and judged through objects morphology. The result of current work is an enhanced passive display for: passing vehicles with glare, pedestrians and non-emitting road features, with its motion predicted.","container-title":"International Journal of Optomechatronics","DOI":"10.1080/15599610902717835","ISSN":"1559-9612","issue":"1","note":"publisher: Taylor &amp; Francis\n_eprint: https://doi.org/10.1080/15599610902717835","page":"41-53","source":"Taylor and Francis+NEJM","title":"Pixel-Level Fusion for Infrared and Visible Acquisitions","volume":"3","author":[{"family":"Zhou","given":"Yi"},{"family":"Omar","given":"Mohammed"}],"issued":{"date-parts":[["2009",2,25]]}}}],"schema":"https://github.com/citation-style-language/schema/raw/master/csl-citation.json"} </w:instrText>
      </w:r>
      <w:r w:rsidR="00C609EE">
        <w:rPr>
          <w:rFonts w:cs="Times New Roman"/>
          <w:lang w:eastAsia="zh-CN"/>
        </w:rPr>
        <w:fldChar w:fldCharType="separate"/>
      </w:r>
      <w:r w:rsidR="00AA2BB5" w:rsidRPr="00AA2BB5">
        <w:rPr>
          <w:rFonts w:cs="Times New Roman"/>
          <w:vertAlign w:val="superscript"/>
          <w:lang w:eastAsia="zh-CN"/>
        </w:rPr>
        <w:t>[35]</w:t>
      </w:r>
      <w:r w:rsidR="00C609EE">
        <w:rPr>
          <w:rFonts w:cs="Times New Roman"/>
          <w:lang w:eastAsia="zh-CN"/>
        </w:rPr>
        <w:fldChar w:fldCharType="end"/>
      </w:r>
      <w:r w:rsidR="00266166">
        <w:rPr>
          <w:rFonts w:cs="Times New Roman" w:hint="eastAsia"/>
          <w:lang w:eastAsia="zh-CN"/>
        </w:rPr>
        <w:t>采用</w:t>
      </w:r>
      <w:proofErr w:type="gramStart"/>
      <w:r w:rsidR="00266166">
        <w:rPr>
          <w:rFonts w:cs="Times New Roman" w:hint="eastAsia"/>
          <w:lang w:eastAsia="zh-CN"/>
        </w:rPr>
        <w:t>像素级</w:t>
      </w:r>
      <w:proofErr w:type="gramEnd"/>
      <w:r w:rsidR="00266166">
        <w:rPr>
          <w:rFonts w:cs="Times New Roman" w:hint="eastAsia"/>
          <w:lang w:eastAsia="zh-CN"/>
        </w:rPr>
        <w:t>融合红外图像与</w:t>
      </w:r>
      <w:r w:rsidR="00266166">
        <w:rPr>
          <w:rFonts w:cs="Times New Roman" w:hint="eastAsia"/>
          <w:lang w:eastAsia="zh-CN"/>
        </w:rPr>
        <w:t>RGB</w:t>
      </w:r>
      <w:r w:rsidR="00266166">
        <w:rPr>
          <w:rFonts w:cs="Times New Roman" w:hint="eastAsia"/>
          <w:lang w:eastAsia="zh-CN"/>
        </w:rPr>
        <w:t>图像</w:t>
      </w:r>
      <w:r w:rsidR="00D069E1">
        <w:rPr>
          <w:rFonts w:cs="Times New Roman" w:hint="eastAsia"/>
          <w:lang w:eastAsia="zh-CN"/>
        </w:rPr>
        <w:t>，采用自适应加权</w:t>
      </w:r>
      <w:r w:rsidR="00D069E1" w:rsidRPr="00D069E1">
        <w:rPr>
          <w:rFonts w:cs="Times New Roman"/>
          <w:lang w:eastAsia="zh-CN"/>
        </w:rPr>
        <w:t>平均算法处理非饱和像素数据</w:t>
      </w:r>
      <w:r w:rsidR="00D069E1">
        <w:rPr>
          <w:rFonts w:cs="Times New Roman" w:hint="eastAsia"/>
          <w:lang w:eastAsia="zh-CN"/>
        </w:rPr>
        <w:t>，</w:t>
      </w:r>
      <w:r w:rsidR="00D069E1" w:rsidRPr="00D069E1">
        <w:rPr>
          <w:rFonts w:cs="Times New Roman"/>
          <w:lang w:eastAsia="zh-CN"/>
        </w:rPr>
        <w:t>针对饱和像素区域（眩光场景）实施主成分分析（</w:t>
      </w:r>
      <w:r w:rsidR="00D069E1" w:rsidRPr="00D069E1">
        <w:rPr>
          <w:rFonts w:cs="Times New Roman"/>
          <w:lang w:eastAsia="zh-CN"/>
        </w:rPr>
        <w:t>PCA</w:t>
      </w:r>
      <w:r w:rsidR="00D069E1" w:rsidRPr="00D069E1">
        <w:rPr>
          <w:rFonts w:cs="Times New Roman"/>
          <w:lang w:eastAsia="zh-CN"/>
        </w:rPr>
        <w:t>）算法</w:t>
      </w:r>
      <w:r w:rsidR="00D069E1">
        <w:rPr>
          <w:rFonts w:cs="Times New Roman" w:hint="eastAsia"/>
          <w:lang w:eastAsia="zh-CN"/>
        </w:rPr>
        <w:t>，将两种输入的图像融合为单一输入</w:t>
      </w:r>
      <w:r w:rsidR="00BA13E1">
        <w:rPr>
          <w:rFonts w:cs="Times New Roman" w:hint="eastAsia"/>
          <w:lang w:eastAsia="zh-CN"/>
        </w:rPr>
        <w:t>，实现图像增强，</w:t>
      </w:r>
      <w:proofErr w:type="gramStart"/>
      <w:r w:rsidR="00BA13E1">
        <w:rPr>
          <w:rFonts w:cs="Times New Roman" w:hint="eastAsia"/>
          <w:lang w:eastAsia="zh-CN"/>
        </w:rPr>
        <w:t>以更鲁棒</w:t>
      </w:r>
      <w:proofErr w:type="gramEnd"/>
      <w:r w:rsidR="00BA13E1">
        <w:rPr>
          <w:rFonts w:cs="Times New Roman" w:hint="eastAsia"/>
          <w:lang w:eastAsia="zh-CN"/>
        </w:rPr>
        <w:t>地检测实际场景中出现的人员和障碍</w:t>
      </w:r>
      <w:r w:rsidR="00D069E1">
        <w:rPr>
          <w:rFonts w:cs="Times New Roman" w:hint="eastAsia"/>
          <w:lang w:eastAsia="zh-CN"/>
        </w:rPr>
        <w:t>。</w:t>
      </w:r>
      <w:r w:rsidR="00CD2CFC">
        <w:rPr>
          <w:rFonts w:cs="Times New Roman" w:hint="eastAsia"/>
          <w:lang w:eastAsia="zh-CN"/>
        </w:rPr>
        <w:t>由于雷达</w:t>
      </w:r>
      <w:r w:rsidR="005D31F4">
        <w:rPr>
          <w:rFonts w:cs="Times New Roman" w:hint="eastAsia"/>
          <w:lang w:eastAsia="zh-CN"/>
        </w:rPr>
        <w:t>和图像在水平与垂直分辨率上远低于光学图像</w:t>
      </w:r>
      <w:r w:rsidR="005D31F4">
        <w:rPr>
          <w:rFonts w:cs="Times New Roman"/>
          <w:lang w:eastAsia="zh-CN"/>
        </w:rPr>
        <w:fldChar w:fldCharType="begin"/>
      </w:r>
      <w:r w:rsidR="00AA2BB5">
        <w:rPr>
          <w:rFonts w:cs="Times New Roman"/>
          <w:lang w:eastAsia="zh-CN"/>
        </w:rPr>
        <w:instrText xml:space="preserve"> ADDIN ZOTERO_ITEM CSL_CITATION {"citationID":"HwgYtDTb","properties":{"formattedCitation":"\\super [34]\\nosupersub{}","plainCitation":"[34]","noteIndex":0},"citationItems":[{"id":1013,"uris":["http://zotero.org/users/12887004/items/PL2G5AIL"],"itemData":{"id":1013,"type":"article-journal","abstract":"With the significant development of practicability in deep learning and the ultra-high-speed information transmission rate of 5G communication technology will overcome the barrier of data transmission on the Internet of Vehicles, automated driving is becoming a pivotal technology affecting the future industry. Sensors are the key to the perception of the outside world in the automated driving system and whose cooperation performance directly determines the safety of automated driving vehicles. In this survey, we mainly discuss the different strategies of multi-sensor fusion in automated driving in recent years. The performance of conventional sensors and the necessity of multi-sensor fusion are analyzed, including radar, LiDAR, camera, ultrasonic, GPS, IMU, and V2X. According to the differences in the latest studies, we divide the fusion strategies into four categories and point out some shortcomings. Sensor fusion is mainly applied for multi-target tracking and environment reconstruction. We discuss the method of establishing a motion model and data association in multi-target tracking. At the end of the paper, we analyzed the deficiencies in the current studies and put forward some suggestions for further improvement in the future. Through this investigation, we hope to analyze the current situation of multi-sensor fusion in the automated driving process and provide more efficient and reliable fusion strategies.","container-title":"IEEE Access","DOI":"10.1109/ACCESS.2019.2962554","ISSN":"2169-3536","page":"2847-2868","source":"IEEE Xplore","title":"Multi-Sensor Fusion in Automated Driving: A Survey","title-short":"Multi-Sensor Fusion in Automated Driving","volume":"8","author":[{"family":"Wang","given":"Zhangjing"},{"family":"Wu","given":"Yu"},{"family":"Niu","given":"Qingqing"}],"issued":{"date-parts":[["2020"]]}}}],"schema":"https://github.com/citation-style-language/schema/raw/master/csl-citation.json"} </w:instrText>
      </w:r>
      <w:r w:rsidR="005D31F4">
        <w:rPr>
          <w:rFonts w:cs="Times New Roman"/>
          <w:lang w:eastAsia="zh-CN"/>
        </w:rPr>
        <w:fldChar w:fldCharType="separate"/>
      </w:r>
      <w:r w:rsidR="00AA2BB5" w:rsidRPr="00AA2BB5">
        <w:rPr>
          <w:rFonts w:cs="Times New Roman"/>
          <w:vertAlign w:val="superscript"/>
          <w:lang w:eastAsia="zh-CN"/>
        </w:rPr>
        <w:t>[34]</w:t>
      </w:r>
      <w:r w:rsidR="005D31F4">
        <w:rPr>
          <w:rFonts w:cs="Times New Roman"/>
          <w:lang w:eastAsia="zh-CN"/>
        </w:rPr>
        <w:fldChar w:fldCharType="end"/>
      </w:r>
      <w:r w:rsidR="005D31F4">
        <w:rPr>
          <w:rFonts w:cs="Times New Roman" w:hint="eastAsia"/>
          <w:lang w:eastAsia="zh-CN"/>
        </w:rPr>
        <w:t>，因此，需要在时空间上分别进行对齐，而非图像间的归一化</w:t>
      </w:r>
      <w:proofErr w:type="gramStart"/>
      <w:r w:rsidR="005D31F4">
        <w:rPr>
          <w:rFonts w:cs="Times New Roman" w:hint="eastAsia"/>
          <w:lang w:eastAsia="zh-CN"/>
        </w:rPr>
        <w:t>像素级</w:t>
      </w:r>
      <w:proofErr w:type="gramEnd"/>
      <w:r w:rsidR="005D31F4">
        <w:rPr>
          <w:rFonts w:cs="Times New Roman" w:hint="eastAsia"/>
          <w:lang w:eastAsia="zh-CN"/>
        </w:rPr>
        <w:t>融合。</w:t>
      </w:r>
      <w:r w:rsidR="007F4950">
        <w:rPr>
          <w:rFonts w:cs="Times New Roman" w:hint="eastAsia"/>
          <w:lang w:eastAsia="zh-CN"/>
        </w:rPr>
        <w:t>Kim</w:t>
      </w:r>
      <w:r w:rsidR="007F4950">
        <w:rPr>
          <w:rFonts w:cs="Times New Roman" w:hint="eastAsia"/>
          <w:lang w:eastAsia="zh-CN"/>
        </w:rPr>
        <w:t>等</w:t>
      </w:r>
      <w:r w:rsidR="00CD2CFC">
        <w:rPr>
          <w:rFonts w:cs="Times New Roman"/>
          <w:lang w:eastAsia="zh-CN"/>
        </w:rPr>
        <w:fldChar w:fldCharType="begin"/>
      </w:r>
      <w:r w:rsidR="00CD2CFC">
        <w:rPr>
          <w:rFonts w:cs="Times New Roman"/>
          <w:lang w:eastAsia="zh-CN"/>
        </w:rPr>
        <w:instrText xml:space="preserve"> ADDIN ZOTERO_ITEM CSL_CITATION {"citationID":"L5qfm9xm","properties":{"formattedCitation":"\\super [36]\\nosupersub{}","plainCitation":"[36]","noteIndex":0},"citationItems":[{"id":1034,"uris":["http://zotero.org/users/12887004/items/6VLQ22DN"],"itemData":{"id":1034,"type":"article-journal","abstract":"This paper describes a fully automated driving algorithm on complex urban roads with guaranteed safety. A serial-production sensor setup is modified as follows: Radar, LiDAR, vision, and GPS/map. The proposed algorithm consists of the following three steps: an environment representation, a safety driving envelope decision, and a motion optimization. An environment representation system consists of three main modules: object classification, vehicle/non-vehicle tracking and map/lane based localization. A motion planning modules derives an optimal motion as a function of time, from the environment representation results. A safety envelope decision module determines the complete driving corridor that leads to the destination while assigning all objects to either the left or right corridor bound. In the case of moving objects such as other traffic participants, their behaviors are anticipated in the near future. A motion optimization module uses the safety envelop as a constraint and computes a trajectory that the vehicle stays in its bounds. The vehicle control module feeds back the pose estimate of the localization module to guide the vehicle along the planned trajectory. The effectiveness of the proposed automated driving algorithm is evaluated via vehicle tests. Test results show the robust performance on an inner-city street scenario.","collection-title":"8th IFAC Symposium on Advances in Automotive Control AAC 2016","container-title":"IFAC-PapersOnLine","DOI":"10.1016/j.ifacol.2016.08.029","ISSN":"2405-8963","issue":"11","journalAbbreviation":"IFAC-PapersOnLine","page":"190-195","source":"ScienceDirect","title":"Automated Complex Urban Driving based on Enhanced Environment Representation with GPS/map, Radar, Lidar and Vision","volume":"49","author":[{"family":"Kim","given":"Beomjun"},{"family":"Kim","given":"Dongwook"},{"family":"Park","given":"Sungyoul"},{"family":"Jung","given":"Yonghwan"},{"family":"Yi","given":"Kyongsu"}],"issued":{"date-parts":[["2016",1,1]]}}}],"schema":"https://github.com/citation-style-language/schema/raw/master/csl-citation.json"} </w:instrText>
      </w:r>
      <w:r w:rsidR="00CD2CFC">
        <w:rPr>
          <w:rFonts w:cs="Times New Roman"/>
          <w:lang w:eastAsia="zh-CN"/>
        </w:rPr>
        <w:fldChar w:fldCharType="separate"/>
      </w:r>
      <w:r w:rsidR="00CD2CFC" w:rsidRPr="00CD2CFC">
        <w:rPr>
          <w:rFonts w:cs="Times New Roman"/>
          <w:vertAlign w:val="superscript"/>
          <w:lang w:eastAsia="zh-CN"/>
        </w:rPr>
        <w:t>[36]</w:t>
      </w:r>
      <w:r w:rsidR="00CD2CFC">
        <w:rPr>
          <w:rFonts w:cs="Times New Roman"/>
          <w:lang w:eastAsia="zh-CN"/>
        </w:rPr>
        <w:fldChar w:fldCharType="end"/>
      </w:r>
      <w:r w:rsidR="008C6814" w:rsidRPr="008C6814">
        <w:rPr>
          <w:rFonts w:cs="Times New Roman"/>
          <w:lang w:eastAsia="zh-CN"/>
        </w:rPr>
        <w:t>综合使用</w:t>
      </w:r>
      <w:r w:rsidR="008C6814" w:rsidRPr="008C6814">
        <w:rPr>
          <w:rFonts w:cs="Times New Roman"/>
          <w:lang w:eastAsia="zh-CN"/>
        </w:rPr>
        <w:t xml:space="preserve"> GPS</w:t>
      </w:r>
      <w:r w:rsidR="008C6814" w:rsidRPr="008C6814">
        <w:rPr>
          <w:rFonts w:cs="Times New Roman"/>
          <w:lang w:eastAsia="zh-CN"/>
        </w:rPr>
        <w:t>、毫米波雷达、</w:t>
      </w:r>
      <w:r w:rsidR="008C6814" w:rsidRPr="008C6814">
        <w:rPr>
          <w:rFonts w:cs="Times New Roman"/>
          <w:lang w:eastAsia="zh-CN"/>
        </w:rPr>
        <w:t xml:space="preserve">LiDAR </w:t>
      </w:r>
      <w:r w:rsidR="008C6814" w:rsidRPr="008C6814">
        <w:rPr>
          <w:rFonts w:cs="Times New Roman"/>
          <w:lang w:eastAsia="zh-CN"/>
        </w:rPr>
        <w:t>与视觉构建环境表示，通过多帧</w:t>
      </w:r>
      <w:r w:rsidR="008C6814" w:rsidRPr="008C6814">
        <w:rPr>
          <w:rFonts w:cs="Times New Roman"/>
          <w:lang w:eastAsia="zh-CN"/>
        </w:rPr>
        <w:t xml:space="preserve"> LiDAR </w:t>
      </w:r>
      <w:r w:rsidR="008C6814" w:rsidRPr="008C6814">
        <w:rPr>
          <w:rFonts w:cs="Times New Roman"/>
          <w:lang w:eastAsia="zh-CN"/>
        </w:rPr>
        <w:t>观测累积生成网格地图，并以栅格</w:t>
      </w:r>
      <w:r w:rsidR="008C6814" w:rsidRPr="008C6814">
        <w:rPr>
          <w:rFonts w:cs="Times New Roman"/>
          <w:lang w:eastAsia="zh-CN"/>
        </w:rPr>
        <w:t>“</w:t>
      </w:r>
      <w:r w:rsidR="008C6814" w:rsidRPr="008C6814">
        <w:rPr>
          <w:rFonts w:cs="Times New Roman"/>
          <w:lang w:eastAsia="zh-CN"/>
        </w:rPr>
        <w:t>障碍观测计数</w:t>
      </w:r>
      <w:r w:rsidR="008C6814" w:rsidRPr="008C6814">
        <w:rPr>
          <w:rFonts w:cs="Times New Roman"/>
          <w:lang w:eastAsia="zh-CN"/>
        </w:rPr>
        <w:t>”</w:t>
      </w:r>
      <w:r w:rsidR="008C6814" w:rsidRPr="008C6814">
        <w:rPr>
          <w:rFonts w:cs="Times New Roman"/>
          <w:lang w:eastAsia="zh-CN"/>
        </w:rPr>
        <w:t>超过阈值触发风险预警，同时用雷达候选目标与视觉识别目标交叉验证并更新静态地图与安全区域。</w:t>
      </w:r>
      <w:r w:rsidR="008C6814" w:rsidRPr="008C6814">
        <w:rPr>
          <w:rFonts w:cs="Times New Roman"/>
          <w:lang w:eastAsia="zh-CN"/>
        </w:rPr>
        <w:t xml:space="preserve">Lekic </w:t>
      </w:r>
      <w:r w:rsidR="008C6814" w:rsidRPr="008C6814">
        <w:rPr>
          <w:rFonts w:cs="Times New Roman"/>
          <w:lang w:eastAsia="zh-CN"/>
        </w:rPr>
        <w:t>与</w:t>
      </w:r>
      <w:r w:rsidR="008C6814" w:rsidRPr="008C6814">
        <w:rPr>
          <w:rFonts w:cs="Times New Roman"/>
          <w:lang w:eastAsia="zh-CN"/>
        </w:rPr>
        <w:t xml:space="preserve"> Babic</w:t>
      </w:r>
      <w:r w:rsidR="008C6814">
        <w:rPr>
          <w:rFonts w:cs="Times New Roman"/>
          <w:lang w:eastAsia="zh-CN"/>
        </w:rPr>
        <w:fldChar w:fldCharType="begin"/>
      </w:r>
      <w:r w:rsidR="008C6814">
        <w:rPr>
          <w:rFonts w:cs="Times New Roman"/>
          <w:lang w:eastAsia="zh-CN"/>
        </w:rPr>
        <w:instrText xml:space="preserve"> ADDIN ZOTERO_ITEM CSL_CITATION {"citationID":"20NLh5IU","properties":{"formattedCitation":"\\super [37]\\nosupersub{}","plainCitation":"[37]","noteIndex":0},"citationItems":[{"id":1037,"uris":["http://zotero.org/users/12887004/items/6JL73W7F"],"itemData":{"id":1037,"type":"article-journal","abstract":"Radar sensors are considered to be very robust under harsh weather and poor lighting conditions. Largely owing to this reputation, they have found broad application in driver assistance and highly automated driving systems. However, radar sensors have considerably lower precision than cameras. Low sensor precision causes ambiguity in the human interpretation of the measurement data and makes the data labeling process difficult and expensive. On the other hand, without a large amount of high-quality labeled training data, it is difficult, if not impossible, to ensure that the supervised machine learning models can predict, classify, or otherwise analyze the phenomenon of interest with the required accuracy. This paper presents a method for fusing the radar sensor measurements with the camera images. A proposed fully-unsupervised machine learning algorithm converts the radar sensor data to artificial, camera-like, environmental images. Through such data fusion, the algorithm produces more consistent, accurate, and useful information than that provided solely by the radar or the camera. The essential point of the work is the proposal of a novel Conditional Multi-Generator Generative Adversarial Network (CMGGAN) that, being conditioned on the radar sensor measurements, can produce visually appealing images that qualitatively and quantitatively contain all environment features detected by the radar sensor.","container-title":"Computer Vision and Image Understanding","DOI":"10.1016/j.cviu.2019.04.002","ISSN":"1077-3142","journalAbbreviation":"Computer Vision and Image Understanding","page":"1-8","source":"ScienceDirect","title":"Automotive radar and camera fusion using Generative Adversarial Networks","volume":"184","author":[{"family":"Lekic","given":"Vladimir"},{"family":"Babic","given":"Zdenka"}],"issued":{"date-parts":[["2019",7,1]]}}}],"schema":"https://github.com/citation-style-language/schema/raw/master/csl-citation.json"} </w:instrText>
      </w:r>
      <w:r w:rsidR="008C6814">
        <w:rPr>
          <w:rFonts w:cs="Times New Roman"/>
          <w:lang w:eastAsia="zh-CN"/>
        </w:rPr>
        <w:fldChar w:fldCharType="separate"/>
      </w:r>
      <w:r w:rsidR="008C6814" w:rsidRPr="008C6814">
        <w:rPr>
          <w:rFonts w:cs="Times New Roman"/>
          <w:vertAlign w:val="superscript"/>
          <w:lang w:eastAsia="zh-CN"/>
        </w:rPr>
        <w:t>[37]</w:t>
      </w:r>
      <w:r w:rsidR="008C6814">
        <w:rPr>
          <w:rFonts w:cs="Times New Roman"/>
          <w:lang w:eastAsia="zh-CN"/>
        </w:rPr>
        <w:fldChar w:fldCharType="end"/>
      </w:r>
      <w:r w:rsidR="008C6814" w:rsidRPr="008C6814">
        <w:rPr>
          <w:lang w:eastAsia="zh-CN"/>
        </w:rPr>
        <w:t xml:space="preserve"> </w:t>
      </w:r>
      <w:r w:rsidR="008C6814" w:rsidRPr="008C6814">
        <w:rPr>
          <w:rFonts w:cs="Times New Roman"/>
          <w:lang w:eastAsia="zh-CN"/>
        </w:rPr>
        <w:t>利用</w:t>
      </w:r>
      <w:r w:rsidR="008C6814" w:rsidRPr="008C6814">
        <w:rPr>
          <w:rFonts w:cs="Times New Roman"/>
          <w:lang w:eastAsia="zh-CN"/>
        </w:rPr>
        <w:t xml:space="preserve"> GAN </w:t>
      </w:r>
      <w:r w:rsidR="008C6814" w:rsidRPr="008C6814">
        <w:rPr>
          <w:rFonts w:cs="Times New Roman"/>
          <w:lang w:eastAsia="zh-CN"/>
        </w:rPr>
        <w:t>将雷达信息生成环境图像并与光学图像融合</w:t>
      </w:r>
      <w:r w:rsidR="008C6814">
        <w:rPr>
          <w:rFonts w:cs="Times New Roman" w:hint="eastAsia"/>
          <w:lang w:eastAsia="zh-CN"/>
        </w:rPr>
        <w:t>，</w:t>
      </w:r>
      <w:r w:rsidR="008C6814" w:rsidRPr="008C6814">
        <w:rPr>
          <w:rFonts w:cs="Times New Roman"/>
          <w:lang w:eastAsia="zh-CN"/>
        </w:rPr>
        <w:t xml:space="preserve">Ouyang </w:t>
      </w:r>
      <w:r w:rsidR="008C6814" w:rsidRPr="008C6814">
        <w:rPr>
          <w:rFonts w:cs="Times New Roman"/>
          <w:lang w:eastAsia="zh-CN"/>
        </w:rPr>
        <w:t>等</w:t>
      </w:r>
      <w:r w:rsidR="008C6814">
        <w:rPr>
          <w:rFonts w:cs="Times New Roman"/>
          <w:lang w:eastAsia="zh-CN"/>
        </w:rPr>
        <w:fldChar w:fldCharType="begin"/>
      </w:r>
      <w:r w:rsidR="008C6814">
        <w:rPr>
          <w:rFonts w:cs="Times New Roman"/>
          <w:lang w:eastAsia="zh-CN"/>
        </w:rPr>
        <w:instrText xml:space="preserve"> ADDIN ZOTERO_ITEM CSL_CITATION {"citationID":"QMG12wzY","properties":{"formattedCitation":"\\super [38]\\nosupersub{}","plainCitation":"[38]","noteIndex":0},"citationItems":[{"id":1040,"uris":["http://zotero.org/users/12887004/items/9EZWD4IB"],"itemData":{"id":1040,"type":"paper-conference","abstract":"Road scene reconstruction is a fundamental and crucial module at the perception phase for autonomous vehicles, and will influence the later phase, such as object detection, motion planing and path planing. Traditionally, self-driving car uses Lidar, camera or fusion of the two kinds of sensors for sensing the environment. However, single Lidar or camera-based approaches will miss crucial information, and the fusion-based approaches often consume huge computing resources. We firstly propose a conditional Generative Adversarial Networks (cGANs)-based deep learning model that can rebuild rich semantic scene images from upsampled Lidar point clouds only. This makes it possible to remove cameras to reduce resource consumption and improve the processing rate. Simulation on the KITTI dataset also demonstrates that our model can reestablish color imagery from a single Lidar point cloud, and is effective enough for real time sensing on autonomous driving vehicles.","container-title":"2017 IEEE International Symposium on Parallel and Distributed Processing with Applications and 2017 IEEE International Conference on Ubiquitous Computing and Communications (ISPA/IUCC)","DOI":"10.1109/ISPA/IUCC.2017.00167","event-title":"2017 IEEE International Symposium on Parallel and Distributed Processing with Applications and 2017 IEEE International Conference on Ubiquitous Computing and Communications (ISPA/IUCC)","page":"1107-1114","source":"IEEE Xplore","title":"A cGANs-Based Scene Reconstruction Model Using Lidar Point Cloud","URL":"https://ieeexplore.ieee.org/abstract/document/8367397","author":[{"family":"Ouyang","given":"Zhenchao"},{"family":"Liu","given":"Yu"},{"family":"Zhang","given":"Changjie"},{"family":"Niu","given":"Jianwei"}],"accessed":{"date-parts":[["2026",1,8]]},"issued":{"date-parts":[["2017",12]]}}}],"schema":"https://github.com/citation-style-language/schema/raw/master/csl-citation.json"} </w:instrText>
      </w:r>
      <w:r w:rsidR="008C6814">
        <w:rPr>
          <w:rFonts w:cs="Times New Roman"/>
          <w:lang w:eastAsia="zh-CN"/>
        </w:rPr>
        <w:fldChar w:fldCharType="separate"/>
      </w:r>
      <w:r w:rsidR="008C6814" w:rsidRPr="008C6814">
        <w:rPr>
          <w:rFonts w:cs="Times New Roman"/>
          <w:vertAlign w:val="superscript"/>
          <w:lang w:eastAsia="zh-CN"/>
        </w:rPr>
        <w:t>[38]</w:t>
      </w:r>
      <w:r w:rsidR="008C6814">
        <w:rPr>
          <w:rFonts w:cs="Times New Roman"/>
          <w:lang w:eastAsia="zh-CN"/>
        </w:rPr>
        <w:fldChar w:fldCharType="end"/>
      </w:r>
      <w:r w:rsidR="008C6814" w:rsidRPr="008C6814">
        <w:rPr>
          <w:rFonts w:cs="Times New Roman"/>
          <w:lang w:eastAsia="zh-CN"/>
        </w:rPr>
        <w:t>则使用条件</w:t>
      </w:r>
      <w:r w:rsidR="008C6814" w:rsidRPr="008C6814">
        <w:rPr>
          <w:rFonts w:cs="Times New Roman"/>
          <w:lang w:eastAsia="zh-CN"/>
        </w:rPr>
        <w:t xml:space="preserve"> GAN </w:t>
      </w:r>
      <w:r w:rsidR="008C6814" w:rsidRPr="008C6814">
        <w:rPr>
          <w:rFonts w:cs="Times New Roman"/>
          <w:lang w:eastAsia="zh-CN"/>
        </w:rPr>
        <w:t>在图像监督下由点云重建语义场景图像，旨在缓解点云与相机直接融合带来的计算负担，并在</w:t>
      </w:r>
      <w:r w:rsidR="008C6814" w:rsidRPr="008C6814">
        <w:rPr>
          <w:rFonts w:cs="Times New Roman"/>
          <w:lang w:eastAsia="zh-CN"/>
        </w:rPr>
        <w:t xml:space="preserve"> KITTI </w:t>
      </w:r>
      <w:r w:rsidR="008C6814" w:rsidRPr="008C6814">
        <w:rPr>
          <w:rFonts w:cs="Times New Roman"/>
          <w:lang w:eastAsia="zh-CN"/>
        </w:rPr>
        <w:t>数据集上验证实时检测有效性。</w:t>
      </w:r>
    </w:p>
    <w:p w14:paraId="37F06624" w14:textId="7822E3E7" w:rsidR="002D4210" w:rsidRDefault="002D4210" w:rsidP="001B39C3">
      <w:pPr>
        <w:ind w:firstLineChars="200" w:firstLine="440"/>
        <w:rPr>
          <w:rFonts w:cs="Times New Roman"/>
          <w:lang w:eastAsia="zh-CN"/>
        </w:rPr>
      </w:pPr>
      <w:proofErr w:type="gramStart"/>
      <w:r>
        <w:rPr>
          <w:rFonts w:cs="Times New Roman" w:hint="eastAsia"/>
          <w:lang w:eastAsia="zh-CN"/>
        </w:rPr>
        <w:t>特征级</w:t>
      </w:r>
      <w:proofErr w:type="gramEnd"/>
      <w:r>
        <w:rPr>
          <w:rFonts w:cs="Times New Roman" w:hint="eastAsia"/>
          <w:lang w:eastAsia="zh-CN"/>
        </w:rPr>
        <w:t>融合</w:t>
      </w:r>
      <w:r w:rsidRPr="002D4210">
        <w:rPr>
          <w:rFonts w:cs="Times New Roman"/>
          <w:lang w:eastAsia="zh-CN"/>
        </w:rPr>
        <w:t>通常先从各传感器数据中提取</w:t>
      </w:r>
      <w:r w:rsidR="00BD1E08" w:rsidRPr="002D4210">
        <w:rPr>
          <w:rFonts w:cs="Times New Roman"/>
          <w:lang w:eastAsia="zh-CN"/>
        </w:rPr>
        <w:t>如几何特征、运动特征或深度网络特征</w:t>
      </w:r>
      <w:r w:rsidR="00BD1E08">
        <w:rPr>
          <w:rFonts w:cs="Times New Roman" w:hint="eastAsia"/>
          <w:lang w:eastAsia="zh-CN"/>
        </w:rPr>
        <w:t>的</w:t>
      </w:r>
      <w:r w:rsidRPr="002D4210">
        <w:rPr>
          <w:rFonts w:cs="Times New Roman"/>
          <w:lang w:eastAsia="zh-CN"/>
        </w:rPr>
        <w:t>中间表示，再在特征空间完成联合建模，能够在信息利用与系统复杂度之间取得一定平衡，尤其在学习型感知框架中较为常见。</w:t>
      </w:r>
      <w:r w:rsidR="00BD1E08" w:rsidRPr="00BD1E08">
        <w:rPr>
          <w:rFonts w:cs="Times New Roman" w:hint="eastAsia"/>
          <w:lang w:eastAsia="zh-CN"/>
        </w:rPr>
        <w:t>传统机器学习时期往往需要先提取</w:t>
      </w:r>
      <w:r w:rsidR="00BD1E08" w:rsidRPr="00BD1E08">
        <w:rPr>
          <w:rFonts w:cs="Times New Roman" w:hint="eastAsia"/>
          <w:lang w:eastAsia="zh-CN"/>
        </w:rPr>
        <w:t xml:space="preserve"> HOG</w:t>
      </w:r>
      <w:r w:rsidR="00BD1E08" w:rsidRPr="00BD1E08">
        <w:rPr>
          <w:rFonts w:cs="Times New Roman" w:hint="eastAsia"/>
          <w:lang w:eastAsia="zh-CN"/>
        </w:rPr>
        <w:t>、</w:t>
      </w:r>
      <w:r w:rsidR="00BD1E08" w:rsidRPr="00BD1E08">
        <w:rPr>
          <w:rFonts w:cs="Times New Roman" w:hint="eastAsia"/>
          <w:lang w:eastAsia="zh-CN"/>
        </w:rPr>
        <w:t xml:space="preserve">GLCM </w:t>
      </w:r>
      <w:r w:rsidR="00BD1E08" w:rsidRPr="00BD1E08">
        <w:rPr>
          <w:rFonts w:cs="Times New Roman" w:hint="eastAsia"/>
          <w:lang w:eastAsia="zh-CN"/>
        </w:rPr>
        <w:t>等人工特征，再用</w:t>
      </w:r>
      <w:r w:rsidR="00BD1E08" w:rsidRPr="00BD1E08">
        <w:rPr>
          <w:rFonts w:cs="Times New Roman" w:hint="eastAsia"/>
          <w:lang w:eastAsia="zh-CN"/>
        </w:rPr>
        <w:t xml:space="preserve"> SVM/AdaBoost </w:t>
      </w:r>
      <w:r w:rsidR="00BD1E08" w:rsidRPr="00BD1E08">
        <w:rPr>
          <w:rFonts w:cs="Times New Roman" w:hint="eastAsia"/>
          <w:lang w:eastAsia="zh-CN"/>
        </w:rPr>
        <w:t>等分类器完成识别；而深度学习兴起后，特征融合更多被嵌入神经网络结构中，以端到端方式自动学习跨模态互补表示</w:t>
      </w:r>
      <w:r w:rsidR="00BD1E08">
        <w:rPr>
          <w:rFonts w:cs="Times New Roman"/>
          <w:lang w:eastAsia="zh-CN"/>
        </w:rPr>
        <w:fldChar w:fldCharType="begin"/>
      </w:r>
      <w:r w:rsidR="00BD1E08">
        <w:rPr>
          <w:rFonts w:cs="Times New Roman"/>
          <w:lang w:eastAsia="zh-CN"/>
        </w:rPr>
        <w:instrText xml:space="preserve"> ADDIN ZOTERO_ITEM CSL_CITATION {"citationID":"jJ5rj6Ye","properties":{"formattedCitation":"\\super [34]\\nosupersub{}","plainCitation":"[34]","noteIndex":0},"citationItems":[{"id":1013,"uris":["http://zotero.org/users/12887004/items/PL2G5AIL"],"itemData":{"id":1013,"type":"article-journal","abstract":"With the significant development of practicability in deep learning and the ultra-high-speed information transmission rate of 5G communication technology will overcome the barrier of data transmission on the Internet of Vehicles, automated driving is becoming a pivotal technology affecting the future industry. Sensors are the key to the perception of the outside world in the automated driving system and whose cooperation performance directly determines the safety of automated driving vehicles. In this survey, we mainly discuss the different strategies of multi-sensor fusion in automated driving in recent years. The performance of conventional sensors and the necessity of multi-sensor fusion are analyzed, including radar, LiDAR, camera, ultrasonic, GPS, IMU, and V2X. According to the differences in the latest studies, we divide the fusion strategies into four categories and point out some shortcomings. Sensor fusion is mainly applied for multi-target tracking and environment reconstruction. We discuss the method of establishing a motion model and data association in multi-target tracking. At the end of the paper, we analyzed the deficiencies in the current studies and put forward some suggestions for further improvement in the future. Through this investigation, we hope to analyze the current situation of multi-sensor fusion in the automated driving process and provide more efficient and reliable fusion strategies.","container-title":"IEEE Access","DOI":"10.1109/ACCESS.2019.2962554","ISSN":"2169-3536","page":"2847-2868","source":"IEEE Xplore","title":"Multi-Sensor Fusion in Automated Driving: A Survey","title-short":"Multi-Sensor Fusion in Automated Driving","volume":"8","author":[{"family":"Wang","given":"Zhangjing"},{"family":"Wu","given":"Yu"},{"family":"Niu","given":"Qingqing"}],"issued":{"date-parts":[["2020"]]}}}],"schema":"https://github.com/citation-style-language/schema/raw/master/csl-citation.json"} </w:instrText>
      </w:r>
      <w:r w:rsidR="00BD1E08">
        <w:rPr>
          <w:rFonts w:cs="Times New Roman"/>
          <w:lang w:eastAsia="zh-CN"/>
        </w:rPr>
        <w:fldChar w:fldCharType="separate"/>
      </w:r>
      <w:r w:rsidR="00BD1E08" w:rsidRPr="00BD1E08">
        <w:rPr>
          <w:rFonts w:cs="Times New Roman"/>
          <w:vertAlign w:val="superscript"/>
          <w:lang w:eastAsia="zh-CN"/>
        </w:rPr>
        <w:t>[34]</w:t>
      </w:r>
      <w:r w:rsidR="00BD1E08">
        <w:rPr>
          <w:rFonts w:cs="Times New Roman"/>
          <w:lang w:eastAsia="zh-CN"/>
        </w:rPr>
        <w:fldChar w:fldCharType="end"/>
      </w:r>
      <w:r w:rsidR="00BD1E08" w:rsidRPr="00BD1E08">
        <w:rPr>
          <w:rFonts w:cs="Times New Roman" w:hint="eastAsia"/>
          <w:lang w:eastAsia="zh-CN"/>
        </w:rPr>
        <w:t>。</w:t>
      </w:r>
      <w:proofErr w:type="gramStart"/>
      <w:r w:rsidR="00BD1E08" w:rsidRPr="00BD1E08">
        <w:rPr>
          <w:rFonts w:cs="Times New Roman"/>
          <w:lang w:eastAsia="zh-CN"/>
        </w:rPr>
        <w:t>在雷视融合</w:t>
      </w:r>
      <w:proofErr w:type="gramEnd"/>
      <w:r w:rsidR="00BD1E08" w:rsidRPr="00BD1E08">
        <w:rPr>
          <w:rFonts w:cs="Times New Roman"/>
          <w:lang w:eastAsia="zh-CN"/>
        </w:rPr>
        <w:t>任务中，</w:t>
      </w:r>
      <w:proofErr w:type="gramStart"/>
      <w:r w:rsidR="00BD1E08" w:rsidRPr="00BD1E08">
        <w:rPr>
          <w:rFonts w:cs="Times New Roman"/>
          <w:lang w:eastAsia="zh-CN"/>
        </w:rPr>
        <w:t>特征级</w:t>
      </w:r>
      <w:proofErr w:type="gramEnd"/>
      <w:r w:rsidR="00BD1E08" w:rsidRPr="00BD1E08">
        <w:rPr>
          <w:rFonts w:cs="Times New Roman"/>
          <w:lang w:eastAsia="zh-CN"/>
        </w:rPr>
        <w:t>融合常用于道路</w:t>
      </w:r>
      <w:r w:rsidR="00BD1E08" w:rsidRPr="00BD1E08">
        <w:rPr>
          <w:rFonts w:cs="Times New Roman"/>
          <w:lang w:eastAsia="zh-CN"/>
        </w:rPr>
        <w:t>/</w:t>
      </w:r>
      <w:r w:rsidR="00BD1E08" w:rsidRPr="00BD1E08">
        <w:rPr>
          <w:rFonts w:cs="Times New Roman"/>
          <w:lang w:eastAsia="zh-CN"/>
        </w:rPr>
        <w:t>可行驶区域检测等场景</w:t>
      </w:r>
      <w:r w:rsidR="00BD1E08">
        <w:rPr>
          <w:rFonts w:cs="Times New Roman" w:hint="eastAsia"/>
          <w:lang w:eastAsia="zh-CN"/>
        </w:rPr>
        <w:t>，</w:t>
      </w:r>
      <w:r w:rsidR="00BD1E08" w:rsidRPr="00BD1E08">
        <w:rPr>
          <w:rFonts w:cs="Times New Roman"/>
          <w:lang w:eastAsia="zh-CN"/>
        </w:rPr>
        <w:t>例如</w:t>
      </w:r>
      <w:r w:rsidR="00BD1E08" w:rsidRPr="00BD1E08">
        <w:rPr>
          <w:rFonts w:cs="Times New Roman"/>
          <w:lang w:eastAsia="zh-CN"/>
        </w:rPr>
        <w:t xml:space="preserve">Caltagirone </w:t>
      </w:r>
      <w:r w:rsidR="00BD1E08" w:rsidRPr="00BD1E08">
        <w:rPr>
          <w:rFonts w:cs="Times New Roman"/>
          <w:lang w:eastAsia="zh-CN"/>
        </w:rPr>
        <w:t>等</w:t>
      </w:r>
      <w:r w:rsidR="00BD1E08">
        <w:rPr>
          <w:rFonts w:cs="Times New Roman"/>
          <w:lang w:eastAsia="zh-CN"/>
        </w:rPr>
        <w:fldChar w:fldCharType="begin"/>
      </w:r>
      <w:r w:rsidR="00BD1E08">
        <w:rPr>
          <w:rFonts w:cs="Times New Roman"/>
          <w:lang w:eastAsia="zh-CN"/>
        </w:rPr>
        <w:instrText xml:space="preserve"> ADDIN ZOTERO_ITEM CSL_CITATION {"citationID":"q5xpdcfy","properties":{"formattedCitation":"\\super [39]\\nosupersub{}","plainCitation":"[39]","noteIndex":0},"citationItems":[{"id":1042,"uris":["http://zotero.org/users/12887004/items/2GFRMDA6"],"itemData":{"id":1042,"type":"article-journal","abstract":"In this work, a deep learning approach has been developed to carry out road detection by fusing LIDAR point clouds and camera images. An unstructured and sparse point cloud is first projected onto the camera image plane and then upsampled to obtain a set of dense 2D images encoding spatial information. Several fully convolutional neural networks (FCNs) are then trained to carry out road detection, either by using data from a single sensor, or by using three fusion strategies: early, late, and the newly proposed cross fusion. Whereas in the former two fusion approaches, the integration of multimodal information is carried out at a predefined depth level, the cross fusion FCN is designed to directly learn from data where to integrate information; this is accomplished by using trainable cross connections between the LIDAR and the camera processing branches. To further highlight the benefits of using a multimodal system for road detection, a data set consisting of visually challenging scenes was extracted from driving sequences of the KITTI raw data set. It was then demonstrated that, as expected, a purely camera-based FCN severely underperforms on this data set. A multimodal system, on the other hand, is still able to provide high accuracy. Finally, the proposed cross fusion FCN was evaluated on the KITTI road benchmark where it achieved excellent performance, with a MaxF score of 96.03%, ranking it among the top-performing approaches.","container-title":"Robotics and Autonomous Systems","DOI":"10.1016/j.robot.2018.11.002","ISSN":"0921-8890","journalAbbreviation":"Robotics and Autonomous Systems","page":"125-131","source":"ScienceDirect","title":"LIDAR–camera fusion for road detection using fully convolutional neural networks","volume":"111","author":[{"family":"Caltagirone","given":"Luca"},{"family":"Bellone","given":"Mauro"},{"family":"Svensson","given":"Lennart"},{"family":"Wahde","given":"Mattias"}],"issued":{"date-parts":[["2019",1,1]]}}}],"schema":"https://github.com/citation-style-language/schema/raw/master/csl-citation.json"} </w:instrText>
      </w:r>
      <w:r w:rsidR="00BD1E08">
        <w:rPr>
          <w:rFonts w:cs="Times New Roman"/>
          <w:lang w:eastAsia="zh-CN"/>
        </w:rPr>
        <w:fldChar w:fldCharType="separate"/>
      </w:r>
      <w:r w:rsidR="00BD1E08" w:rsidRPr="00BD1E08">
        <w:rPr>
          <w:rFonts w:cs="Times New Roman"/>
          <w:vertAlign w:val="superscript"/>
          <w:lang w:eastAsia="zh-CN"/>
        </w:rPr>
        <w:t>[39]</w:t>
      </w:r>
      <w:r w:rsidR="00BD1E08">
        <w:rPr>
          <w:rFonts w:cs="Times New Roman"/>
          <w:lang w:eastAsia="zh-CN"/>
        </w:rPr>
        <w:fldChar w:fldCharType="end"/>
      </w:r>
      <w:r w:rsidR="00BD1E08" w:rsidRPr="00BD1E08">
        <w:rPr>
          <w:rFonts w:cs="Times New Roman"/>
          <w:lang w:eastAsia="zh-CN"/>
        </w:rPr>
        <w:t>基于全卷积网络实现</w:t>
      </w:r>
      <w:r w:rsidR="00BD1E08" w:rsidRPr="00BD1E08">
        <w:rPr>
          <w:rFonts w:cs="Times New Roman"/>
          <w:lang w:eastAsia="zh-CN"/>
        </w:rPr>
        <w:t xml:space="preserve"> LiDAR </w:t>
      </w:r>
      <w:r w:rsidR="00BD1E08" w:rsidRPr="00BD1E08">
        <w:rPr>
          <w:rFonts w:cs="Times New Roman"/>
          <w:lang w:eastAsia="zh-CN"/>
        </w:rPr>
        <w:t>与相机融合的道路检测</w:t>
      </w:r>
      <w:r w:rsidR="00BD1E08">
        <w:rPr>
          <w:rFonts w:cs="Times New Roman" w:hint="eastAsia"/>
          <w:lang w:eastAsia="zh-CN"/>
        </w:rPr>
        <w:t>。</w:t>
      </w:r>
    </w:p>
    <w:p w14:paraId="5AF7E5DD" w14:textId="0E828192" w:rsidR="00BD1E08" w:rsidRPr="00AB6422" w:rsidRDefault="00AB6422" w:rsidP="004E24A8">
      <w:pPr>
        <w:ind w:firstLineChars="200" w:firstLine="440"/>
        <w:rPr>
          <w:rFonts w:cs="Times New Roman"/>
          <w:lang w:eastAsia="zh-CN"/>
        </w:rPr>
      </w:pPr>
      <w:r w:rsidRPr="00AB6422">
        <w:rPr>
          <w:rFonts w:cs="Times New Roman"/>
          <w:lang w:eastAsia="zh-CN"/>
        </w:rPr>
        <w:t>更贴近工程避障预警需求的是目标</w:t>
      </w:r>
      <w:proofErr w:type="gramStart"/>
      <w:r w:rsidRPr="00AB6422">
        <w:rPr>
          <w:rFonts w:cs="Times New Roman"/>
          <w:lang w:eastAsia="zh-CN"/>
        </w:rPr>
        <w:t>属性级</w:t>
      </w:r>
      <w:proofErr w:type="gramEnd"/>
      <w:r w:rsidRPr="00AB6422">
        <w:rPr>
          <w:rFonts w:cs="Times New Roman"/>
          <w:lang w:eastAsia="zh-CN"/>
        </w:rPr>
        <w:t>融合</w:t>
      </w:r>
      <w:r w:rsidRPr="00AB6422">
        <w:rPr>
          <w:rFonts w:cs="Times New Roman" w:hint="eastAsia"/>
          <w:lang w:eastAsia="zh-CN"/>
        </w:rPr>
        <w:t>，</w:t>
      </w:r>
      <w:r w:rsidRPr="00AB6422">
        <w:rPr>
          <w:rFonts w:cs="Times New Roman"/>
          <w:lang w:eastAsia="zh-CN"/>
        </w:rPr>
        <w:t>各传感器先输出目标候选，再进行融合以降低单一传感器误报与漏报</w:t>
      </w:r>
      <w:r>
        <w:rPr>
          <w:rFonts w:cs="Times New Roman" w:hint="eastAsia"/>
          <w:lang w:eastAsia="zh-CN"/>
        </w:rPr>
        <w:t>，</w:t>
      </w:r>
      <w:r w:rsidRPr="00AB6422">
        <w:rPr>
          <w:rFonts w:cs="Times New Roman"/>
          <w:lang w:eastAsia="zh-CN"/>
        </w:rPr>
        <w:t>该层级的抽象程度介于</w:t>
      </w:r>
      <w:r>
        <w:rPr>
          <w:rFonts w:cs="Times New Roman" w:hint="eastAsia"/>
          <w:lang w:eastAsia="zh-CN"/>
        </w:rPr>
        <w:t>数据级融合</w:t>
      </w:r>
      <w:r w:rsidRPr="00AB6422">
        <w:rPr>
          <w:rFonts w:cs="Times New Roman"/>
          <w:lang w:eastAsia="zh-CN"/>
        </w:rPr>
        <w:t>与</w:t>
      </w:r>
      <w:proofErr w:type="gramStart"/>
      <w:r>
        <w:rPr>
          <w:rFonts w:cs="Times New Roman" w:hint="eastAsia"/>
          <w:lang w:eastAsia="zh-CN"/>
        </w:rPr>
        <w:t>特征级</w:t>
      </w:r>
      <w:proofErr w:type="gramEnd"/>
      <w:r>
        <w:rPr>
          <w:rFonts w:cs="Times New Roman" w:hint="eastAsia"/>
          <w:lang w:eastAsia="zh-CN"/>
        </w:rPr>
        <w:t>融合</w:t>
      </w:r>
      <w:r w:rsidRPr="00AB6422">
        <w:rPr>
          <w:rFonts w:cs="Times New Roman"/>
          <w:lang w:eastAsia="zh-CN"/>
        </w:rPr>
        <w:t>之间，</w:t>
      </w:r>
      <w:r w:rsidRPr="00AB6422">
        <w:rPr>
          <w:rFonts w:cs="Times New Roman"/>
          <w:lang w:eastAsia="zh-CN"/>
        </w:rPr>
        <w:lastRenderedPageBreak/>
        <w:t>能够在保持计算可控的同时显著提升系统稳定性。</w:t>
      </w:r>
      <w:r w:rsidRPr="00AB6422">
        <w:rPr>
          <w:rFonts w:cs="Times New Roman" w:hint="eastAsia"/>
          <w:lang w:eastAsia="zh-CN"/>
        </w:rPr>
        <w:t>一个与“吊钩端避障可视化”高度一致的范式是“</w:t>
      </w:r>
      <w:r w:rsidRPr="00AB6422">
        <w:rPr>
          <w:rFonts w:cs="Times New Roman" w:hint="eastAsia"/>
          <w:lang w:eastAsia="zh-CN"/>
        </w:rPr>
        <w:t xml:space="preserve">LiDAR </w:t>
      </w:r>
      <w:r w:rsidRPr="00AB6422">
        <w:rPr>
          <w:rFonts w:cs="Times New Roman" w:hint="eastAsia"/>
          <w:lang w:eastAsia="zh-CN"/>
        </w:rPr>
        <w:t>生成</w:t>
      </w:r>
      <w:r w:rsidRPr="00AB6422">
        <w:rPr>
          <w:rFonts w:cs="Times New Roman" w:hint="eastAsia"/>
          <w:lang w:eastAsia="zh-CN"/>
        </w:rPr>
        <w:t xml:space="preserve"> ROI </w:t>
      </w:r>
      <w:r w:rsidRPr="00AB6422">
        <w:rPr>
          <w:rFonts w:cs="Times New Roman" w:hint="eastAsia"/>
          <w:lang w:eastAsia="zh-CN"/>
        </w:rPr>
        <w:t>→</w:t>
      </w:r>
      <w:r w:rsidRPr="00AB6422">
        <w:rPr>
          <w:rFonts w:cs="Times New Roman" w:hint="eastAsia"/>
          <w:lang w:eastAsia="zh-CN"/>
        </w:rPr>
        <w:t xml:space="preserve"> </w:t>
      </w:r>
      <w:r w:rsidRPr="00AB6422">
        <w:rPr>
          <w:rFonts w:cs="Times New Roman" w:hint="eastAsia"/>
          <w:lang w:eastAsia="zh-CN"/>
        </w:rPr>
        <w:t>图像中识别</w:t>
      </w:r>
      <w:r w:rsidRPr="00AB6422">
        <w:rPr>
          <w:rFonts w:cs="Times New Roman" w:hint="eastAsia"/>
          <w:lang w:eastAsia="zh-CN"/>
        </w:rPr>
        <w:t>/</w:t>
      </w:r>
      <w:r w:rsidRPr="00AB6422">
        <w:rPr>
          <w:rFonts w:cs="Times New Roman" w:hint="eastAsia"/>
          <w:lang w:eastAsia="zh-CN"/>
        </w:rPr>
        <w:t>解释</w:t>
      </w:r>
      <w:r w:rsidRPr="00AB6422">
        <w:rPr>
          <w:rFonts w:cs="Times New Roman" w:hint="eastAsia"/>
          <w:lang w:eastAsia="zh-CN"/>
        </w:rPr>
        <w:t xml:space="preserve"> ROI</w:t>
      </w:r>
      <w:r w:rsidRPr="00AB6422">
        <w:rPr>
          <w:rFonts w:cs="Times New Roman" w:hint="eastAsia"/>
          <w:lang w:eastAsia="zh-CN"/>
        </w:rPr>
        <w:t>”</w:t>
      </w:r>
      <w:r>
        <w:rPr>
          <w:rFonts w:cs="Times New Roman" w:hint="eastAsia"/>
          <w:lang w:eastAsia="zh-CN"/>
        </w:rPr>
        <w:t>，如</w:t>
      </w:r>
      <w:r w:rsidRPr="00AB6422">
        <w:rPr>
          <w:rFonts w:cs="Times New Roman"/>
          <w:lang w:eastAsia="zh-CN"/>
        </w:rPr>
        <w:t>Wu</w:t>
      </w:r>
      <w:r>
        <w:rPr>
          <w:rFonts w:cs="Times New Roman" w:hint="eastAsia"/>
          <w:lang w:eastAsia="zh-CN"/>
        </w:rPr>
        <w:t>等</w:t>
      </w:r>
      <w:r>
        <w:rPr>
          <w:rFonts w:cs="Times New Roman"/>
          <w:lang w:eastAsia="zh-CN"/>
        </w:rPr>
        <w:fldChar w:fldCharType="begin"/>
      </w:r>
      <w:r>
        <w:rPr>
          <w:rFonts w:cs="Times New Roman"/>
          <w:lang w:eastAsia="zh-CN"/>
        </w:rPr>
        <w:instrText xml:space="preserve"> ADDIN ZOTERO_ITEM CSL_CITATION {"citationID":"Mrxu3kU3","properties":{"formattedCitation":"\\super [40]\\nosupersub{}","plainCitation":"[40]","noteIndex":0},"citationItems":[{"id":1045,"uris":["http://zotero.org/users/12887004/items/VWFQEPVD"],"itemData":{"id":1045,"type":"paper-conference","abstract":"Nowadays, the machine learning for object detection is growing popular and widely adopted in many fields, such as surveillance, automotive, passenger flow analysis, etc. This paper focuses on the research of Lidar/camera sensor fusion technology for pedestrian detection to ensure extremely high detection accuracy. In order to reduce the false-positive rate and the object occlusion problem, which usually happened in camera-based pedestrian detection, we use 3D point cloud returning from Lidar depth sensor to do the further examination on the object's shape. The proposed Lidar/camera sensor fusion design complements the advantage and disadvantage of two sensors such that it is more stable in detection than others. The region proposal is given from both sensors, and candidate from two sensors are also going to the second classification for double checking. It maximums the detection rate and achieves average 99.16% detection accuracy for pedestrian detection.","container-title":"2017 Asia-Pacific Signal and Information Processing Association Annual Summit and Conference (APSIPA ASC)","DOI":"10.1109/APSIPA.2017.8282301","event-title":"2017 Asia-Pacific Signal and Information Processing Association Annual Summit and Conference (APSIPA ASC)","page":"1675-1678","source":"IEEE Xplore","title":"LiDAR/camera sensor fusion technology for pedestrian detection","URL":"https://ieeexplore.ieee.org/abstract/document/8282301","author":[{"family":"Wu","given":"Tai-En"},{"family":"Tsai","given":"Chia-Chi"},{"family":"Guo","given":"Jiun-In"}],"accessed":{"date-parts":[["2026",1,8]]},"issued":{"date-parts":[["2017",12]]}}}],"schema":"https://github.com/citation-style-language/schema/raw/master/csl-citation.json"} </w:instrText>
      </w:r>
      <w:r>
        <w:rPr>
          <w:rFonts w:cs="Times New Roman"/>
          <w:lang w:eastAsia="zh-CN"/>
        </w:rPr>
        <w:fldChar w:fldCharType="separate"/>
      </w:r>
      <w:r w:rsidRPr="00AB6422">
        <w:rPr>
          <w:rFonts w:cs="Times New Roman"/>
          <w:vertAlign w:val="superscript"/>
          <w:lang w:eastAsia="zh-CN"/>
        </w:rPr>
        <w:t>[40]</w:t>
      </w:r>
      <w:r>
        <w:rPr>
          <w:rFonts w:cs="Times New Roman"/>
          <w:lang w:eastAsia="zh-CN"/>
        </w:rPr>
        <w:fldChar w:fldCharType="end"/>
      </w:r>
      <w:r w:rsidRPr="00AB6422">
        <w:rPr>
          <w:lang w:eastAsia="zh-CN"/>
        </w:rPr>
        <w:t xml:space="preserve"> </w:t>
      </w:r>
      <w:r w:rsidRPr="00AB6422">
        <w:rPr>
          <w:rFonts w:cs="Times New Roman"/>
          <w:lang w:eastAsia="zh-CN"/>
        </w:rPr>
        <w:t>利用</w:t>
      </w:r>
      <w:r w:rsidRPr="00AB6422">
        <w:rPr>
          <w:rFonts w:cs="Times New Roman"/>
          <w:lang w:eastAsia="zh-CN"/>
        </w:rPr>
        <w:t xml:space="preserve"> LiDAR </w:t>
      </w:r>
      <w:r w:rsidRPr="00AB6422">
        <w:rPr>
          <w:rFonts w:cs="Times New Roman"/>
          <w:lang w:eastAsia="zh-CN"/>
        </w:rPr>
        <w:t>的距离与角度信息在图像中生成</w:t>
      </w:r>
      <w:r w:rsidRPr="00AB6422">
        <w:rPr>
          <w:rFonts w:cs="Times New Roman"/>
          <w:lang w:eastAsia="zh-CN"/>
        </w:rPr>
        <w:t xml:space="preserve"> ROI</w:t>
      </w:r>
      <w:r w:rsidRPr="00AB6422">
        <w:rPr>
          <w:rFonts w:cs="Times New Roman"/>
          <w:lang w:eastAsia="zh-CN"/>
        </w:rPr>
        <w:t>，并结合</w:t>
      </w:r>
      <w:r w:rsidRPr="00AB6422">
        <w:rPr>
          <w:rFonts w:cs="Times New Roman"/>
          <w:lang w:eastAsia="zh-CN"/>
        </w:rPr>
        <w:t xml:space="preserve"> 3D </w:t>
      </w:r>
      <w:r w:rsidRPr="00AB6422">
        <w:rPr>
          <w:rFonts w:cs="Times New Roman"/>
          <w:lang w:eastAsia="zh-CN"/>
        </w:rPr>
        <w:t>点云形状信息进一步验证目标以降低误报、缓解遮挡带来的相机漏检</w:t>
      </w:r>
      <w:r>
        <w:rPr>
          <w:rFonts w:cs="Times New Roman" w:hint="eastAsia"/>
          <w:lang w:eastAsia="zh-CN"/>
        </w:rPr>
        <w:t>。同时，该方法</w:t>
      </w:r>
      <w:r w:rsidRPr="00AB6422">
        <w:rPr>
          <w:rFonts w:cs="Times New Roman"/>
          <w:lang w:eastAsia="zh-CN"/>
        </w:rPr>
        <w:t>通过匹配</w:t>
      </w:r>
      <w:r w:rsidRPr="00AB6422">
        <w:rPr>
          <w:rFonts w:cs="Times New Roman"/>
          <w:lang w:eastAsia="zh-CN"/>
        </w:rPr>
        <w:t xml:space="preserve"> LiDAR </w:t>
      </w:r>
      <w:r w:rsidRPr="00AB6422">
        <w:rPr>
          <w:rFonts w:cs="Times New Roman"/>
          <w:lang w:eastAsia="zh-CN"/>
        </w:rPr>
        <w:t>与图像端的目标列表来提升检测速度并获得较高的行人检测精度。</w:t>
      </w:r>
      <w:r w:rsidRPr="00AB6422">
        <w:rPr>
          <w:rFonts w:cs="Times New Roman"/>
          <w:lang w:eastAsia="zh-CN"/>
        </w:rPr>
        <w:t xml:space="preserve">Han </w:t>
      </w:r>
      <w:r w:rsidRPr="00AB6422">
        <w:rPr>
          <w:rFonts w:cs="Times New Roman"/>
          <w:lang w:eastAsia="zh-CN"/>
        </w:rPr>
        <w:t>等</w:t>
      </w:r>
      <w:r>
        <w:rPr>
          <w:rFonts w:cs="Times New Roman"/>
          <w:lang w:eastAsia="zh-CN"/>
        </w:rPr>
        <w:fldChar w:fldCharType="begin"/>
      </w:r>
      <w:r>
        <w:rPr>
          <w:rFonts w:cs="Times New Roman"/>
          <w:lang w:eastAsia="zh-CN"/>
        </w:rPr>
        <w:instrText xml:space="preserve"> ADDIN ZOTERO_ITEM CSL_CITATION {"citationID":"Wl0RZws4","properties":{"formattedCitation":"\\super [41]\\nosupersub{}","plainCitation":"[41]","noteIndex":0},"citationItems":[{"id":1047,"uris":["http://zotero.org/users/12887004/items/B46NC5I5"],"itemData":{"id":1047,"type":"paper-conference","abstract":"In this work, we present a real-time pedestrian detection system using LIDAR and Vision in-vehicle. We get regions of interest by clustering lidar point clouds and project them onto the images. After that we use black mask to replace those image areas which has no lidar points projected onto. Then we extract HOG and lidar point clouds features and use those features to detect pedestrians by a linear SVM classifier. The main contributions are that we proposed a method that can select ROIs on image automatically and then enhanced the HOG descriptor with the lidar points' projections. Finally we fuse HOG and lidar based features to train a linear SVM to detect pedestrian. The above method we proposed can satisfy real-time requirement. We apply our pedestrian detection system to our own dataset and KITTI dataset, and show that we outperform the primitive HOG based methods.","container-title":"2015 3rd IAPR Asian Conference on Pattern Recognition (ACPR)","DOI":"10.1109/ACPR.2015.7486580","event-title":"2015 3rd IAPR Asian Conference on Pattern Recognition (ACPR)","note":"ISSN: 2327-0985","page":"635-639","source":"IEEE Xplore","title":"A real-time LIDAR and vision based pedestrian detection system for unmanned ground vehicles","URL":"https://ieeexplore.ieee.org/abstract/document/7486580","author":[{"family":"Han","given":"Xiaofeng"},{"family":"Lu","given":"Jianfeng"},{"family":"Tai","given":"Ying"},{"family":"Zhao","given":"Chunxia"}],"accessed":{"date-parts":[["2026",1,8]]},"issued":{"date-parts":[["2015",11]]}}}],"schema":"https://github.com/citation-style-language/schema/raw/master/csl-citation.json"} </w:instrText>
      </w:r>
      <w:r>
        <w:rPr>
          <w:rFonts w:cs="Times New Roman"/>
          <w:lang w:eastAsia="zh-CN"/>
        </w:rPr>
        <w:fldChar w:fldCharType="separate"/>
      </w:r>
      <w:r w:rsidRPr="00AB6422">
        <w:rPr>
          <w:rFonts w:cs="Times New Roman"/>
          <w:vertAlign w:val="superscript"/>
          <w:lang w:eastAsia="zh-CN"/>
        </w:rPr>
        <w:t>[41]</w:t>
      </w:r>
      <w:r>
        <w:rPr>
          <w:rFonts w:cs="Times New Roman"/>
          <w:lang w:eastAsia="zh-CN"/>
        </w:rPr>
        <w:fldChar w:fldCharType="end"/>
      </w:r>
      <w:r w:rsidRPr="00AB6422">
        <w:rPr>
          <w:rFonts w:cs="Times New Roman"/>
          <w:lang w:eastAsia="zh-CN"/>
        </w:rPr>
        <w:t>从系统实现角度强调实时性与工程落地，为</w:t>
      </w:r>
      <w:r w:rsidRPr="00AB6422">
        <w:rPr>
          <w:rFonts w:cs="Times New Roman"/>
          <w:lang w:eastAsia="zh-CN"/>
        </w:rPr>
        <w:t>“</w:t>
      </w:r>
      <w:r w:rsidRPr="00AB6422">
        <w:rPr>
          <w:rFonts w:cs="Times New Roman"/>
          <w:lang w:eastAsia="zh-CN"/>
        </w:rPr>
        <w:t>点云候选</w:t>
      </w:r>
      <w:r w:rsidRPr="00AB6422">
        <w:rPr>
          <w:rFonts w:cs="Times New Roman"/>
          <w:lang w:eastAsia="zh-CN"/>
        </w:rPr>
        <w:t xml:space="preserve"> + </w:t>
      </w:r>
      <w:r w:rsidRPr="00AB6422">
        <w:rPr>
          <w:rFonts w:cs="Times New Roman"/>
          <w:lang w:eastAsia="zh-CN"/>
        </w:rPr>
        <w:t>视觉解释</w:t>
      </w:r>
      <w:r w:rsidRPr="00AB6422">
        <w:rPr>
          <w:rFonts w:cs="Times New Roman"/>
          <w:lang w:eastAsia="zh-CN"/>
        </w:rPr>
        <w:t>”</w:t>
      </w:r>
      <w:r w:rsidRPr="00AB6422">
        <w:rPr>
          <w:rFonts w:cs="Times New Roman"/>
          <w:lang w:eastAsia="zh-CN"/>
        </w:rPr>
        <w:t>的在线管线提供了工程参考。</w:t>
      </w:r>
      <w:r>
        <w:rPr>
          <w:rFonts w:cs="Times New Roman" w:hint="eastAsia"/>
          <w:lang w:eastAsia="zh-CN"/>
        </w:rPr>
        <w:t>类似地，</w:t>
      </w:r>
      <w:r w:rsidRPr="00AB6422">
        <w:rPr>
          <w:rFonts w:cs="Times New Roman"/>
          <w:lang w:eastAsia="zh-CN"/>
        </w:rPr>
        <w:t xml:space="preserve">Zhong </w:t>
      </w:r>
      <w:r w:rsidRPr="00AB6422">
        <w:rPr>
          <w:rFonts w:cs="Times New Roman"/>
          <w:lang w:eastAsia="zh-CN"/>
        </w:rPr>
        <w:t>等</w:t>
      </w:r>
      <w:r>
        <w:rPr>
          <w:rFonts w:cs="Times New Roman"/>
          <w:lang w:eastAsia="zh-CN"/>
        </w:rPr>
        <w:fldChar w:fldCharType="begin"/>
      </w:r>
      <w:r>
        <w:rPr>
          <w:rFonts w:cs="Times New Roman"/>
          <w:lang w:eastAsia="zh-CN"/>
        </w:rPr>
        <w:instrText xml:space="preserve"> ADDIN ZOTERO_ITEM CSL_CITATION {"citationID":"T6UBQa7k","properties":{"formattedCitation":"\\super [42]\\nosupersub{}","plainCitation":"[42]","noteIndex":0},"citationItems":[{"id":1049,"uris":["http://zotero.org/users/12887004/items/IPFD4E6N"],"itemData":{"id":1049,"type":"article-journal","abstract":"Driven by the mandated adoption of advanced safety features enforced by governments around the global as well as strong demands for upgraded safety and convenience experience from the consumer side, the automotive industry is going through an intensified arms race of equipping vehicles with more sensors and boosted computation capacity. Among various sensors, camera and radar stand out as a popular combination offering complementary capabilities. As a result, camera radar fusion (or CRF in short) has been regarded as one of the key technology trends for future advanced driving assistant system (ADAS). This paper reports a camera radar fusion system developed at TI, which is powered by a broad set of TI silicon products, including CMOS radar, TDA SoC processor, FPD-Link II/III SerDes, PMIC, and so forth. The system is developed to not only showcase algorithmic benefits of fusion, but also the competitiveness of TI solutions as a whole in terms of coverage of capabilities, balance between performance and energy efficiency, and rich supports from the associated HW and SW ecosystem.","container-title":"Electronic Imaging","DOI":"10.2352/ISSN.2470-1173.2018.17.AVM-258","ISSN":"2470-1173","language":"en","note":"publisher: Society for Imaging Science and Technology","page":"1-4","source":"library.imaging.org","title":"Camera Radar Fusion for Increased Reliability in ADAS Applications","volume":"30","author":[{"family":"Zhong","given":"Ziguo"},{"family":"Liu","given":"Stanley"},{"family":"Mathew","given":"Manu"},{"family":"Dubey","given":"Aish"},{"family":"Liu","given":"Stanley"},{"family":"Mathew","given":"Manu"},{"family":"Dubey","given":"Aish"}],"issued":{"date-parts":[["2018",1,28]]}}}],"schema":"https://github.com/citation-style-language/schema/raw/master/csl-citation.json"} </w:instrText>
      </w:r>
      <w:r>
        <w:rPr>
          <w:rFonts w:cs="Times New Roman"/>
          <w:lang w:eastAsia="zh-CN"/>
        </w:rPr>
        <w:fldChar w:fldCharType="separate"/>
      </w:r>
      <w:r w:rsidRPr="00AB6422">
        <w:rPr>
          <w:rFonts w:cs="Times New Roman"/>
          <w:vertAlign w:val="superscript"/>
          <w:lang w:eastAsia="zh-CN"/>
        </w:rPr>
        <w:t>[42]</w:t>
      </w:r>
      <w:r>
        <w:rPr>
          <w:rFonts w:cs="Times New Roman"/>
          <w:lang w:eastAsia="zh-CN"/>
        </w:rPr>
        <w:fldChar w:fldCharType="end"/>
      </w:r>
      <w:r w:rsidRPr="00AB6422">
        <w:rPr>
          <w:rFonts w:cs="Times New Roman"/>
          <w:lang w:eastAsia="zh-CN"/>
        </w:rPr>
        <w:t>利用毫米波雷达运动信息提供图像</w:t>
      </w:r>
      <w:r w:rsidRPr="00AB6422">
        <w:rPr>
          <w:rFonts w:cs="Times New Roman"/>
          <w:lang w:eastAsia="zh-CN"/>
        </w:rPr>
        <w:t xml:space="preserve"> ROI</w:t>
      </w:r>
      <w:r w:rsidRPr="00AB6422">
        <w:rPr>
          <w:rFonts w:cs="Times New Roman"/>
          <w:lang w:eastAsia="zh-CN"/>
        </w:rPr>
        <w:t>，并在</w:t>
      </w:r>
      <w:r w:rsidRPr="00AB6422">
        <w:rPr>
          <w:rFonts w:cs="Times New Roman"/>
          <w:lang w:eastAsia="zh-CN"/>
        </w:rPr>
        <w:t xml:space="preserve"> ROI </w:t>
      </w:r>
      <w:r w:rsidRPr="00AB6422">
        <w:rPr>
          <w:rFonts w:cs="Times New Roman"/>
          <w:lang w:eastAsia="zh-CN"/>
        </w:rPr>
        <w:t>上用</w:t>
      </w:r>
      <w:r w:rsidRPr="00AB6422">
        <w:rPr>
          <w:rFonts w:cs="Times New Roman"/>
          <w:lang w:eastAsia="zh-CN"/>
        </w:rPr>
        <w:t xml:space="preserve"> CNN </w:t>
      </w:r>
      <w:r w:rsidRPr="00AB6422">
        <w:rPr>
          <w:rFonts w:cs="Times New Roman"/>
          <w:lang w:eastAsia="zh-CN"/>
        </w:rPr>
        <w:t>识别目标，同时合并雷达与相机的目标列表以提升鲁棒性。</w:t>
      </w:r>
    </w:p>
    <w:p w14:paraId="7FDA9BC9" w14:textId="00BDDAE0" w:rsidR="002D4210" w:rsidRDefault="002D4210" w:rsidP="001B39C3">
      <w:pPr>
        <w:ind w:firstLineChars="200" w:firstLine="440"/>
        <w:rPr>
          <w:rFonts w:cs="Times New Roman"/>
          <w:lang w:eastAsia="zh-CN"/>
        </w:rPr>
      </w:pPr>
      <w:r>
        <w:rPr>
          <w:rFonts w:cs="Times New Roman" w:hint="eastAsia"/>
          <w:lang w:eastAsia="zh-CN"/>
        </w:rPr>
        <w:t>决策级融合</w:t>
      </w:r>
      <w:r w:rsidRPr="002D4210">
        <w:rPr>
          <w:rFonts w:cs="Times New Roman"/>
          <w:lang w:eastAsia="zh-CN"/>
        </w:rPr>
        <w:t>则由各传感器独立完成检测、识别或风险判定，再通过规则、置信度或逻辑推理进行融合输出</w:t>
      </w:r>
      <w:r w:rsidR="00AB6422">
        <w:rPr>
          <w:rFonts w:cs="Times New Roman" w:hint="eastAsia"/>
          <w:lang w:eastAsia="zh-CN"/>
        </w:rPr>
        <w:t>，如采用</w:t>
      </w:r>
      <w:r w:rsidR="00AB6422" w:rsidRPr="00AB6422">
        <w:rPr>
          <w:rFonts w:cs="Times New Roman"/>
          <w:lang w:eastAsia="zh-CN"/>
        </w:rPr>
        <w:t>贝叶斯推理、</w:t>
      </w:r>
      <w:r w:rsidR="00AB6422" w:rsidRPr="00AB6422">
        <w:rPr>
          <w:rFonts w:cs="Times New Roman"/>
          <w:lang w:eastAsia="zh-CN"/>
        </w:rPr>
        <w:t xml:space="preserve">D-S </w:t>
      </w:r>
      <w:r w:rsidR="00AB6422" w:rsidRPr="00AB6422">
        <w:rPr>
          <w:rFonts w:cs="Times New Roman"/>
          <w:lang w:eastAsia="zh-CN"/>
        </w:rPr>
        <w:t>证据理论、模糊推理等</w:t>
      </w:r>
      <w:r w:rsidRPr="002D4210">
        <w:rPr>
          <w:rFonts w:cs="Times New Roman"/>
          <w:lang w:eastAsia="zh-CN"/>
        </w:rPr>
        <w:t>。</w:t>
      </w:r>
      <w:r w:rsidR="00AB6422" w:rsidRPr="00AB6422">
        <w:rPr>
          <w:rFonts w:cs="Times New Roman"/>
          <w:lang w:eastAsia="zh-CN"/>
        </w:rPr>
        <w:t>对工程避障而言，</w:t>
      </w:r>
      <w:r w:rsidR="00AB6422" w:rsidRPr="00AB6422">
        <w:rPr>
          <w:rFonts w:cs="Times New Roman"/>
          <w:lang w:eastAsia="zh-CN"/>
        </w:rPr>
        <w:t xml:space="preserve">Wei </w:t>
      </w:r>
      <w:r w:rsidR="00AB6422" w:rsidRPr="00AB6422">
        <w:rPr>
          <w:rFonts w:cs="Times New Roman"/>
          <w:lang w:eastAsia="zh-CN"/>
        </w:rPr>
        <w:t>等</w:t>
      </w:r>
      <w:r w:rsidR="00AB6422">
        <w:rPr>
          <w:rFonts w:cs="Times New Roman"/>
          <w:lang w:eastAsia="zh-CN"/>
        </w:rPr>
        <w:fldChar w:fldCharType="begin"/>
      </w:r>
      <w:r w:rsidR="004E24A8">
        <w:rPr>
          <w:rFonts w:cs="Times New Roman"/>
          <w:lang w:eastAsia="zh-CN"/>
        </w:rPr>
        <w:instrText xml:space="preserve"> ADDIN ZOTERO_ITEM CSL_CITATION {"citationID":"6YNVJ6IA","properties":{"formattedCitation":"\\super [43]\\nosupersub{}","plainCitation":"[43]","noteIndex":0},"citationItems":[{"id":1052,"uris":["http://zotero.org/users/12887004/items/Z8QR9XPU"],"itemData":{"id":1052,"type":"article-journal","abstract":"Collision avoidance is a critical task in many applications, such as ADAS (advanced driver-assistance systems), industrial automation and robotics. In an industrial automation setting, certain areas should be off limits to an automated vehicle for protection of people and high-valued assets. These areas can be quarantined by mapping (e.g., GPS) or via beacons that delineate a no-entry area. We propose a delineation method where the industrial vehicle utilizes a LiDAR (Light Detection and Ranging) and a single color camera to detect passive beacons and model-predictive control to stop the vehicle from entering a restricted space. The beacons are standard orange traffic cones with a highly reflective vertical pole attached. The LiDAR can readily detect these beacons, but suffers from false positives due to other reflective surfaces such as worker safety vests. Herein, we put forth a method for reducing false positive detection from the LiDAR by projecting the beacons in the camera imagery via a deep learning method and validating the detection using a neural network-learned projection from the camera to the LiDAR space. Experimental data collected at Mississippi State University’s Center for Advanced Vehicular Systems (CAVS) shows the effectiveness of the proposed system in keeping the true detection while mitigating false positives.","container-title":"Electronics","DOI":"10.3390/electronics7060084","ISSN":"2079-9292","issue":"6","language":"en","license":"http://creativecommons.org/licenses/by/3.0/","note":"publisher: Multidisciplinary Digital Publishing Institute","page":"84","source":"www.mdpi.com","title":"LiDAR and Camera Detection Fusion in a Real-Time Industrial Multi-Sensor Collision Avoidance System","volume":"7","author":[{"family":"Wei","given":"Pan"},{"family":"Cagle","given":"Lucas"},{"family":"Reza","given":"Tasmia"},{"family":"Ball","given":"John"},{"family":"Gafford","given":"James"}],"issued":{"date-parts":[["2018",6]]}}}],"schema":"https://github.com/citation-style-language/schema/raw/master/csl-citation.json"} </w:instrText>
      </w:r>
      <w:r w:rsidR="00AB6422">
        <w:rPr>
          <w:rFonts w:cs="Times New Roman"/>
          <w:lang w:eastAsia="zh-CN"/>
        </w:rPr>
        <w:fldChar w:fldCharType="separate"/>
      </w:r>
      <w:r w:rsidR="004E24A8" w:rsidRPr="004E24A8">
        <w:rPr>
          <w:rFonts w:cs="Times New Roman"/>
          <w:vertAlign w:val="superscript"/>
          <w:lang w:eastAsia="zh-CN"/>
        </w:rPr>
        <w:t>[43]</w:t>
      </w:r>
      <w:r w:rsidR="00AB6422">
        <w:rPr>
          <w:rFonts w:cs="Times New Roman"/>
          <w:lang w:eastAsia="zh-CN"/>
        </w:rPr>
        <w:fldChar w:fldCharType="end"/>
      </w:r>
      <w:r w:rsidR="00AB6422" w:rsidRPr="00AB6422">
        <w:rPr>
          <w:rFonts w:cs="Times New Roman"/>
          <w:lang w:eastAsia="zh-CN"/>
        </w:rPr>
        <w:t>直接面向工业场景的实时避碰系统，体现了</w:t>
      </w:r>
      <w:r w:rsidR="00AB6422" w:rsidRPr="00AB6422">
        <w:rPr>
          <w:rFonts w:cs="Times New Roman"/>
          <w:lang w:eastAsia="zh-CN"/>
        </w:rPr>
        <w:t>“</w:t>
      </w:r>
      <w:r w:rsidR="00AB6422" w:rsidRPr="00AB6422">
        <w:rPr>
          <w:rFonts w:cs="Times New Roman"/>
          <w:lang w:eastAsia="zh-CN"/>
        </w:rPr>
        <w:t>检测结果融合</w:t>
      </w:r>
      <w:r w:rsidR="00AB6422" w:rsidRPr="00AB6422">
        <w:rPr>
          <w:rFonts w:cs="Times New Roman"/>
          <w:lang w:eastAsia="zh-CN"/>
        </w:rPr>
        <w:t>→</w:t>
      </w:r>
      <w:r w:rsidR="00AB6422" w:rsidRPr="00AB6422">
        <w:rPr>
          <w:rFonts w:cs="Times New Roman"/>
          <w:lang w:eastAsia="zh-CN"/>
        </w:rPr>
        <w:t>避障决策</w:t>
      </w:r>
      <w:r w:rsidR="00AB6422" w:rsidRPr="00AB6422">
        <w:rPr>
          <w:rFonts w:cs="Times New Roman"/>
          <w:lang w:eastAsia="zh-CN"/>
        </w:rPr>
        <w:t>”</w:t>
      </w:r>
      <w:r w:rsidR="00AB6422" w:rsidRPr="00AB6422">
        <w:rPr>
          <w:rFonts w:cs="Times New Roman"/>
          <w:lang w:eastAsia="zh-CN"/>
        </w:rPr>
        <w:t>的应用导向</w:t>
      </w:r>
      <w:r w:rsidR="00AB6422">
        <w:rPr>
          <w:rFonts w:cs="Times New Roman" w:hint="eastAsia"/>
          <w:lang w:eastAsia="zh-CN"/>
        </w:rPr>
        <w:t>。</w:t>
      </w:r>
      <w:r w:rsidR="00AB6422" w:rsidRPr="00AB6422">
        <w:rPr>
          <w:rFonts w:cs="Times New Roman"/>
          <w:lang w:eastAsia="zh-CN"/>
        </w:rPr>
        <w:t>De Silva</w:t>
      </w:r>
      <w:r w:rsidR="00AB6422">
        <w:rPr>
          <w:rFonts w:cs="Times New Roman" w:hint="eastAsia"/>
          <w:lang w:eastAsia="zh-CN"/>
        </w:rPr>
        <w:t>等</w:t>
      </w:r>
      <w:r w:rsidR="004E24A8">
        <w:rPr>
          <w:rFonts w:cs="Times New Roman"/>
          <w:lang w:eastAsia="zh-CN"/>
        </w:rPr>
        <w:fldChar w:fldCharType="begin"/>
      </w:r>
      <w:r w:rsidR="004E24A8">
        <w:rPr>
          <w:rFonts w:cs="Times New Roman"/>
          <w:lang w:eastAsia="zh-CN"/>
        </w:rPr>
        <w:instrText xml:space="preserve"> ADDIN ZOTERO_ITEM CSL_CITATION {"citationID":"AgpkKHAd","properties":{"formattedCitation":"\\super [44]\\nosupersub{}","plainCitation":"[44]","noteIndex":0},"citationItems":[{"id":1054,"uris":["http://zotero.org/users/12887004/items/687GA9DL"],"itemData":{"id":1054,"type":"article-journal","abstract":"Autonomous robots that assist humans in day to day living tasks are becoming increasingly popular. Autonomous mobile robots operate by sensing and perceiving their surrounding environment to make accurate driving decisions. A combination of several different sensors such as LiDAR, radar, ultrasound sensors and cameras are utilized to sense the surrounding environment of autonomous vehicles. These heterogeneous sensors simultaneously capture various physical attributes of the environment. Such multimodality and redundancy of sensing need to be positively utilized for reliable and consistent perception of the environment through sensor data fusion. However, these multimodal sensor data streams are different from each other in many ways, such as temporal and spatial resolution, data format, and geometric alignment. For the subsequent perception algorithms to utilize the diversity offered by multimodal sensing, the data streams need to be spatially, geometrically and temporally aligned with each other. In this paper, we address the problem of fusing the outputs of a Light Detection and Ranging (LiDAR) scanner and a wide-angle monocular image sensor for free space detection. The outputs of LiDAR scanner and the image sensor are of different spatial resolutions and need to be aligned with each other. A geometrical model is used to spatially align the two sensor outputs, followed by a Gaussian Process (GP) regression-based resolution matching algorithm to interpolate the missing data with quantifiable uncertainty. The results indicate that the proposed sensor data fusion framework significantly aids the subsequent perception steps, as illustrated by the performance improvement of a uncertainty aware free space detection algorithm.","container-title":"Sensors","DOI":"10.3390/s18082730","ISSN":"1424-8220","issue":"8","language":"en","license":"http://creativecommons.org/licenses/by/3.0/","note":"publisher: Multidisciplinary Digital Publishing Institute","page":"2730","source":"www.mdpi.com","title":"Robust Fusion of LiDAR and Wide-Angle Camera Data for Autonomous Mobile Robots","volume":"18","author":[{"family":"De Silva","given":"Varuna"},{"family":"Roche","given":"Jamie"},{"family":"Kondoz","given":"Ahmet"}],"issued":{"date-parts":[["2018",8]]}}}],"schema":"https://github.com/citation-style-language/schema/raw/master/csl-citation.json"} </w:instrText>
      </w:r>
      <w:r w:rsidR="004E24A8">
        <w:rPr>
          <w:rFonts w:cs="Times New Roman"/>
          <w:lang w:eastAsia="zh-CN"/>
        </w:rPr>
        <w:fldChar w:fldCharType="separate"/>
      </w:r>
      <w:r w:rsidR="004E24A8" w:rsidRPr="004E24A8">
        <w:rPr>
          <w:rFonts w:cs="Times New Roman"/>
          <w:vertAlign w:val="superscript"/>
          <w:lang w:eastAsia="zh-CN"/>
        </w:rPr>
        <w:t>[44]</w:t>
      </w:r>
      <w:r w:rsidR="004E24A8">
        <w:rPr>
          <w:rFonts w:cs="Times New Roman"/>
          <w:lang w:eastAsia="zh-CN"/>
        </w:rPr>
        <w:fldChar w:fldCharType="end"/>
      </w:r>
      <w:r w:rsidR="004E24A8" w:rsidRPr="004E24A8">
        <w:rPr>
          <w:rFonts w:cs="Times New Roman"/>
          <w:lang w:eastAsia="zh-CN"/>
        </w:rPr>
        <w:t>则强调在移动机器人平台上实现鲁棒融合</w:t>
      </w:r>
      <w:r w:rsidR="004E24A8">
        <w:rPr>
          <w:rFonts w:cs="Times New Roman" w:hint="eastAsia"/>
          <w:lang w:eastAsia="zh-CN"/>
        </w:rPr>
        <w:t>。</w:t>
      </w:r>
    </w:p>
    <w:p w14:paraId="33F93921" w14:textId="600A2E9E" w:rsidR="00AB6422" w:rsidRDefault="004E24A8" w:rsidP="004E24A8">
      <w:pPr>
        <w:ind w:firstLineChars="200" w:firstLine="440"/>
        <w:rPr>
          <w:rFonts w:cs="Times New Roman"/>
          <w:lang w:eastAsia="zh-CN"/>
        </w:rPr>
      </w:pPr>
      <w:r w:rsidRPr="004E24A8">
        <w:rPr>
          <w:rFonts w:cs="Times New Roman"/>
          <w:lang w:eastAsia="zh-CN"/>
        </w:rPr>
        <w:t>综上</w:t>
      </w:r>
      <w:r>
        <w:rPr>
          <w:rFonts w:cs="Times New Roman" w:hint="eastAsia"/>
          <w:lang w:eastAsia="zh-CN"/>
        </w:rPr>
        <w:t>所述</w:t>
      </w:r>
      <w:r w:rsidRPr="004E24A8">
        <w:rPr>
          <w:rFonts w:cs="Times New Roman"/>
          <w:lang w:eastAsia="zh-CN"/>
        </w:rPr>
        <w:t>，</w:t>
      </w:r>
      <w:proofErr w:type="gramStart"/>
      <w:r w:rsidRPr="004E24A8">
        <w:rPr>
          <w:rFonts w:cs="Times New Roman"/>
          <w:lang w:eastAsia="zh-CN"/>
        </w:rPr>
        <w:t>雷视融合</w:t>
      </w:r>
      <w:proofErr w:type="gramEnd"/>
      <w:r w:rsidRPr="004E24A8">
        <w:rPr>
          <w:rFonts w:cs="Times New Roman"/>
          <w:lang w:eastAsia="zh-CN"/>
        </w:rPr>
        <w:t>研究的核心共识在于：通过融合激光雷达的高精度三维几何与测距能力以及相机的纹理与语义表达能力，可以在复杂动态环境中显著提升目标感知的完整性、鲁棒性与可解释性，并降低单一传感器在遮挡、光照变化或传感噪声下造成的误检与漏检风险。现有工作虽然在融合深度与实现形式上差异较大，但普遍强调</w:t>
      </w:r>
      <w:r w:rsidRPr="004E24A8">
        <w:rPr>
          <w:rFonts w:cs="Times New Roman"/>
          <w:lang w:eastAsia="zh-CN"/>
        </w:rPr>
        <w:t>“</w:t>
      </w:r>
      <w:r w:rsidRPr="004E24A8">
        <w:rPr>
          <w:rFonts w:cs="Times New Roman"/>
          <w:lang w:eastAsia="zh-CN"/>
        </w:rPr>
        <w:t>可靠的时空对齐与外参标定</w:t>
      </w:r>
      <w:r w:rsidRPr="004E24A8">
        <w:rPr>
          <w:rFonts w:cs="Times New Roman"/>
          <w:lang w:eastAsia="zh-CN"/>
        </w:rPr>
        <w:t>”</w:t>
      </w:r>
      <w:proofErr w:type="gramStart"/>
      <w:r w:rsidRPr="004E24A8">
        <w:rPr>
          <w:rFonts w:cs="Times New Roman"/>
          <w:lang w:eastAsia="zh-CN"/>
        </w:rPr>
        <w:t>是雷视融合</w:t>
      </w:r>
      <w:proofErr w:type="gramEnd"/>
      <w:r w:rsidRPr="004E24A8">
        <w:rPr>
          <w:rFonts w:cs="Times New Roman"/>
          <w:lang w:eastAsia="zh-CN"/>
        </w:rPr>
        <w:t>有效性的基础，并在此之上形成从端到</w:t>
      </w:r>
      <w:proofErr w:type="gramStart"/>
      <w:r w:rsidRPr="004E24A8">
        <w:rPr>
          <w:rFonts w:cs="Times New Roman"/>
          <w:lang w:eastAsia="zh-CN"/>
        </w:rPr>
        <w:t>端学习</w:t>
      </w:r>
      <w:proofErr w:type="gramEnd"/>
      <w:r w:rsidRPr="004E24A8">
        <w:rPr>
          <w:rFonts w:cs="Times New Roman"/>
          <w:lang w:eastAsia="zh-CN"/>
        </w:rPr>
        <w:t>到工程化组合的多样路线。进一步而言，面向安全预警与避障等工程任务，</w:t>
      </w:r>
      <w:proofErr w:type="gramStart"/>
      <w:r w:rsidRPr="004E24A8">
        <w:rPr>
          <w:rFonts w:cs="Times New Roman"/>
          <w:lang w:eastAsia="zh-CN"/>
        </w:rPr>
        <w:t>雷视融合</w:t>
      </w:r>
      <w:proofErr w:type="gramEnd"/>
      <w:r w:rsidRPr="004E24A8">
        <w:rPr>
          <w:rFonts w:cs="Times New Roman"/>
          <w:lang w:eastAsia="zh-CN"/>
        </w:rPr>
        <w:t>的研究趋势并非一味追求更深的网络耦合，而是更强调在实时性、系统复杂度与安全可靠性之间取得平衡：一方面利用几何信息实现稳定的距离与区域风险触发，另一方面用视觉语义增强对高风险目标的识别与可视化解释，从而构建</w:t>
      </w:r>
      <w:r w:rsidRPr="004E24A8">
        <w:rPr>
          <w:rFonts w:cs="Times New Roman"/>
          <w:lang w:eastAsia="zh-CN"/>
        </w:rPr>
        <w:t>“</w:t>
      </w:r>
      <w:r w:rsidRPr="004E24A8">
        <w:rPr>
          <w:rFonts w:cs="Times New Roman"/>
          <w:lang w:eastAsia="zh-CN"/>
        </w:rPr>
        <w:t>可落地、可维护、可扩展</w:t>
      </w:r>
      <w:r w:rsidRPr="004E24A8">
        <w:rPr>
          <w:rFonts w:cs="Times New Roman"/>
          <w:lang w:eastAsia="zh-CN"/>
        </w:rPr>
        <w:t>”</w:t>
      </w:r>
      <w:r w:rsidRPr="004E24A8">
        <w:rPr>
          <w:rFonts w:cs="Times New Roman"/>
          <w:lang w:eastAsia="zh-CN"/>
        </w:rPr>
        <w:t>的感知</w:t>
      </w:r>
      <w:r w:rsidRPr="004E24A8">
        <w:rPr>
          <w:rFonts w:cs="Times New Roman"/>
          <w:lang w:eastAsia="zh-CN"/>
        </w:rPr>
        <w:t>—</w:t>
      </w:r>
      <w:r w:rsidRPr="004E24A8">
        <w:rPr>
          <w:rFonts w:cs="Times New Roman"/>
          <w:lang w:eastAsia="zh-CN"/>
        </w:rPr>
        <w:t>预警闭环。</w:t>
      </w:r>
    </w:p>
    <w:p w14:paraId="19DC9AD2" w14:textId="77777777" w:rsidR="0072160C" w:rsidRPr="00E7551E" w:rsidRDefault="0072160C" w:rsidP="005619E4">
      <w:pPr>
        <w:rPr>
          <w:rFonts w:cs="Times New Roman"/>
          <w:lang w:eastAsia="zh-CN"/>
        </w:rPr>
      </w:pPr>
    </w:p>
    <w:p w14:paraId="16608137" w14:textId="5A97D781" w:rsidR="00F35A92" w:rsidRPr="00E7551E" w:rsidRDefault="00000000">
      <w:pPr>
        <w:pStyle w:val="31"/>
        <w:rPr>
          <w:rFonts w:ascii="Times New Roman" w:hAnsi="Times New Roman" w:cs="Times New Roman"/>
          <w:lang w:eastAsia="zh-CN"/>
        </w:rPr>
      </w:pPr>
      <w:r w:rsidRPr="00E7551E">
        <w:rPr>
          <w:rFonts w:ascii="Times New Roman" w:hAnsi="Times New Roman" w:cs="Times New Roman"/>
          <w:lang w:eastAsia="zh-CN"/>
        </w:rPr>
        <w:t>1.</w:t>
      </w:r>
      <w:r w:rsidR="00FB5D63">
        <w:rPr>
          <w:rFonts w:ascii="Times New Roman" w:hAnsi="Times New Roman" w:cs="Times New Roman" w:hint="eastAsia"/>
          <w:lang w:eastAsia="zh-CN"/>
        </w:rPr>
        <w:t>3</w:t>
      </w:r>
      <w:r w:rsidRPr="00E7551E">
        <w:rPr>
          <w:rFonts w:ascii="Times New Roman" w:hAnsi="Times New Roman" w:cs="Times New Roman"/>
          <w:lang w:eastAsia="zh-CN"/>
        </w:rPr>
        <w:t xml:space="preserve">.3 </w:t>
      </w:r>
      <w:r w:rsidRPr="00E7551E">
        <w:rPr>
          <w:rFonts w:ascii="Times New Roman" w:hAnsi="Times New Roman" w:cs="Times New Roman"/>
          <w:lang w:eastAsia="zh-CN"/>
        </w:rPr>
        <w:t>碰撞检测</w:t>
      </w:r>
      <w:r w:rsidR="00FF1758" w:rsidRPr="00E7551E">
        <w:rPr>
          <w:rFonts w:ascii="Times New Roman" w:hAnsi="Times New Roman" w:cs="Times New Roman"/>
          <w:lang w:eastAsia="zh-CN"/>
        </w:rPr>
        <w:t>算法</w:t>
      </w:r>
      <w:r w:rsidRPr="00E7551E">
        <w:rPr>
          <w:rFonts w:ascii="Times New Roman" w:hAnsi="Times New Roman" w:cs="Times New Roman"/>
          <w:lang w:eastAsia="zh-CN"/>
        </w:rPr>
        <w:t>与预警模型研究</w:t>
      </w:r>
    </w:p>
    <w:p w14:paraId="5C53C0F2" w14:textId="64A466D0" w:rsidR="00FF1758" w:rsidRPr="00E7551E" w:rsidRDefault="0002537B" w:rsidP="00FF1758">
      <w:pPr>
        <w:rPr>
          <w:rFonts w:cs="Times New Roman"/>
          <w:lang w:eastAsia="zh-CN"/>
        </w:rPr>
      </w:pPr>
      <w:r w:rsidRPr="00EC5C3F">
        <w:rPr>
          <w:rFonts w:cs="Times New Roman" w:hint="eastAsia"/>
          <w:highlight w:val="yellow"/>
          <w:lang w:eastAsia="zh-CN"/>
        </w:rPr>
        <w:t>可以先写路径规划的避障策略，再写实际工程方面</w:t>
      </w:r>
    </w:p>
    <w:p w14:paraId="01197A4D" w14:textId="05AAE91D" w:rsidR="00D663EF" w:rsidRDefault="00C42147" w:rsidP="00D663EF">
      <w:pPr>
        <w:ind w:firstLineChars="200" w:firstLine="440"/>
        <w:rPr>
          <w:lang w:eastAsia="zh-CN"/>
        </w:rPr>
      </w:pPr>
      <w:r w:rsidRPr="00C42147">
        <w:rPr>
          <w:lang w:eastAsia="zh-CN"/>
        </w:rPr>
        <w:t>关于塔吊碰撞的检测与约束建模，既有研究首先在</w:t>
      </w:r>
      <w:r w:rsidRPr="00C42147">
        <w:rPr>
          <w:b/>
          <w:bCs/>
          <w:lang w:eastAsia="zh-CN"/>
        </w:rPr>
        <w:t>塔吊吊装规划与虚拟仿真</w:t>
      </w:r>
      <w:r w:rsidRPr="00C42147">
        <w:rPr>
          <w:lang w:eastAsia="zh-CN"/>
        </w:rPr>
        <w:t>场景中形成了较为系统的方法体系</w:t>
      </w:r>
      <w:r>
        <w:rPr>
          <w:lang w:eastAsia="zh-CN"/>
        </w:rPr>
        <w:fldChar w:fldCharType="begin"/>
      </w:r>
      <w:r>
        <w:rPr>
          <w:lang w:eastAsia="zh-CN"/>
        </w:rPr>
        <w:instrText xml:space="preserve"> ADDIN ZOTERO_ITEM CSL_CITATION {"citationID":"iRt9HPoJ","properties":{"formattedCitation":"\\super [45]\\nosupersub{}","plainCitation":"[45]","noteIndex":0},"citationItems":[{"id":729,"uris":["http://zotero.org/users/12887004/items/NEKKIG45"],"itemData":{"id":729,"type":"article-journal","abstract":"Various lift planning and optimization (LPO) researches have been conducted; nevertheless, the body of knowledge is fragmented. This study aims to develop a systematic framework of LPO and predict its research trends, through a critical literature review, theoretical analysis, and model development. In total 108 journal papers from 1990 to 2019 are identified and analyzed based on the proposed taxonomy of LPO issues and methods. Results reveal an increasing trend of LPO for integrated issues using mixed methods. Owing to the evolving construction innovation like modular construction and thus the more challenging crane-lift problems, the use of innovative modeling methods (e.g. virtual reality simulation and intelligent algorithms) has increased. The complicated LPO issues should be integrated and addressed with appropriate modeling methods. The proposed framework contributes to systematic understanding on LPO and the suggested topics will drive future research to new heights in addressing the complexity and dynamics of LPO.","container-title":"Automation in Construction","DOI":"10.1016/j.autcon.2020.103271","ISSN":"0926-5805","journalAbbreviation":"Automation in Construction","page":"103271","source":"ScienceDirect","title":"Lift planning and optimization in construction: A thirty-year review","title-short":"Lift planning and optimization in construction","volume":"118","author":[{"family":"Zhang","given":"Zhiqian"},{"family":"Pan","given":"Wei"}],"issued":{"date-parts":[["2020",10,1]]}}}],"schema":"https://github.com/citation-style-language/schema/raw/master/csl-citation.json"} </w:instrText>
      </w:r>
      <w:r>
        <w:rPr>
          <w:lang w:eastAsia="zh-CN"/>
        </w:rPr>
        <w:fldChar w:fldCharType="separate"/>
      </w:r>
      <w:r w:rsidRPr="003272BD">
        <w:rPr>
          <w:rFonts w:cs="Times New Roman"/>
          <w:vertAlign w:val="superscript"/>
          <w:lang w:eastAsia="zh-CN"/>
        </w:rPr>
        <w:t>[45]</w:t>
      </w:r>
      <w:r>
        <w:rPr>
          <w:lang w:eastAsia="zh-CN"/>
        </w:rPr>
        <w:fldChar w:fldCharType="end"/>
      </w:r>
      <w:r>
        <w:rPr>
          <w:rFonts w:hint="eastAsia"/>
          <w:lang w:eastAsia="zh-CN"/>
        </w:rPr>
        <w:t>。</w:t>
      </w:r>
      <w:r w:rsidR="003272BD">
        <w:rPr>
          <w:rFonts w:hint="eastAsia"/>
          <w:lang w:eastAsia="zh-CN"/>
        </w:rPr>
        <w:t>在该场景下，研究人员多采用虚拟环境构建手段以模拟实际吊装场景，并以碰撞检测作为</w:t>
      </w:r>
      <w:r w:rsidR="003272BD">
        <w:rPr>
          <w:rFonts w:hint="eastAsia"/>
          <w:lang w:eastAsia="zh-CN"/>
        </w:rPr>
        <w:t>4D</w:t>
      </w:r>
      <w:r w:rsidR="003272BD">
        <w:rPr>
          <w:rFonts w:hint="eastAsia"/>
          <w:lang w:eastAsia="zh-CN"/>
        </w:rPr>
        <w:t>路径规划的约束条件</w:t>
      </w:r>
      <w:r w:rsidR="003272BD">
        <w:rPr>
          <w:lang w:eastAsia="zh-CN"/>
        </w:rPr>
        <w:fldChar w:fldCharType="begin"/>
      </w:r>
      <w:r w:rsidR="00E17D9B">
        <w:rPr>
          <w:lang w:eastAsia="zh-CN"/>
        </w:rPr>
        <w:instrText xml:space="preserve"> ADDIN ZOTERO_ITEM CSL_CITATION {"citationID":"4cAY4fY4","properties":{"formattedCitation":"\\super [46]\\nosupersub{}","plainCitation":"[46]","noteIndex":0},"citationItems":[{"id":733,"uris":["http://zotero.org/users/12887004/items/KAVTM3MI"],"itemData":{"id":733,"type":"article-journal","abstract":"Cooperative erection activities are critical to projects which involve the erection of heavy loads or the installation of special equipment. Detailed simulation on computer prior to construction can identify constructability problems, and subsequently avoided during actual erections. This paper describes an integrated approach for simulating the detailed motions of cranes. This research develops a physics-based model that follows the principle of closed-form forward kinematics and constraint-based dynamics to present the dual-crane mechanism mathematically — a non-trivial task. This model can be used to analyze the inputs from the users (i.e. virtual crane operators) and simultaneously compute the cables sway and reaction of collisions. We also implemented the model on computer and developed a simulation system, Erection Director, to render realistic cooperative erection activities. A demonstration of simulating two-crane lift has been built and three performance tests including a small building (840 elements), a medium building (1937 elements) and a large building (2682 elements) validate the feasibility of the proposed approach. The test results indicate that Erection Director can support real-time and physics-based visualization of cooperative erections.","container-title":"Automation in Construction","DOI":"10.1016/j.autcon.2010.03.004","ISSN":"0926-5805","issue":"6","journalAbbreviation":"Automation in Construction","page":"750-761","source":"ScienceDirect","title":"A physics-based simulation approach for cooperative erection activities","volume":"19","author":[{"family":"Chi","given":"Hung-Lin"},{"family":"Kang","given":"Shih-Chung"}],"issued":{"date-parts":[["2010",10,1]]}}}],"schema":"https://github.com/citation-style-language/schema/raw/master/csl-citation.json"} </w:instrText>
      </w:r>
      <w:r w:rsidR="003272BD">
        <w:rPr>
          <w:lang w:eastAsia="zh-CN"/>
        </w:rPr>
        <w:fldChar w:fldCharType="separate"/>
      </w:r>
      <w:r w:rsidR="00E17D9B" w:rsidRPr="00E17D9B">
        <w:rPr>
          <w:rFonts w:cs="Times New Roman"/>
          <w:vertAlign w:val="superscript"/>
          <w:lang w:eastAsia="zh-CN"/>
        </w:rPr>
        <w:t>[46]</w:t>
      </w:r>
      <w:r w:rsidR="003272BD">
        <w:rPr>
          <w:lang w:eastAsia="zh-CN"/>
        </w:rPr>
        <w:fldChar w:fldCharType="end"/>
      </w:r>
      <w:r w:rsidR="003272BD">
        <w:rPr>
          <w:rFonts w:hint="eastAsia"/>
          <w:lang w:eastAsia="zh-CN"/>
        </w:rPr>
        <w:t>，如通过为塔吊构建定向包围盒（</w:t>
      </w:r>
      <w:r w:rsidR="003272BD" w:rsidRPr="00CB0B06">
        <w:rPr>
          <w:lang w:eastAsia="zh-CN"/>
        </w:rPr>
        <w:t>Oriented bounding box</w:t>
      </w:r>
      <w:r w:rsidR="003272BD">
        <w:rPr>
          <w:rFonts w:hint="eastAsia"/>
          <w:lang w:eastAsia="zh-CN"/>
        </w:rPr>
        <w:t>，</w:t>
      </w:r>
      <w:r w:rsidR="003272BD">
        <w:rPr>
          <w:rFonts w:hint="eastAsia"/>
          <w:lang w:eastAsia="zh-CN"/>
        </w:rPr>
        <w:t>OBB</w:t>
      </w:r>
      <w:r w:rsidR="003272BD">
        <w:rPr>
          <w:rFonts w:hint="eastAsia"/>
          <w:lang w:eastAsia="zh-CN"/>
        </w:rPr>
        <w:t>）</w:t>
      </w:r>
      <w:r w:rsidR="003272BD">
        <w:rPr>
          <w:lang w:eastAsia="zh-CN"/>
        </w:rPr>
        <w:fldChar w:fldCharType="begin"/>
      </w:r>
      <w:r w:rsidR="00E17D9B">
        <w:rPr>
          <w:lang w:eastAsia="zh-CN"/>
        </w:rPr>
        <w:instrText xml:space="preserve"> ADDIN ZOTERO_ITEM CSL_CITATION {"citationID":"3Fql8qoF","properties":{"formattedCitation":"\\super [47]\\nosupersub{}","plainCitation":"[47]","noteIndex":0},"citationItems":[{"id":1056,"uris":["http://zotero.org/users/12887004/items/6SVWRM5Y"],"itemData":{"id":1056,"type":"paper-conference","abstract":"This paper is a practical guide to ray tracing for those familiar with graphics. It consists of a conceptual model of ray tracing, C code for a basic system, and an explanation of how and why the code works.","container-title":"Theoretical Foundations of Computer Graphics and CAD","DOI":"10.1007/978-3-642-83539-1_44","event-place":"Berlin, Heidelberg","ISBN":"978-3-642-83539-1","language":"en","page":"1039-1060","publisher":"Springer","publisher-place":"Berlin, Heidelberg","source":"Springer Link","title":"An Introduction to Ray Tracing","author":[{"family":"Kuchkuda","given":"Roman"}],"editor":[{"family":"Earnshaw","given":"Rae A."}],"issued":{"date-parts":[["1988"]]}}}],"schema":"https://github.com/citation-style-language/schema/raw/master/csl-citation.json"} </w:instrText>
      </w:r>
      <w:r w:rsidR="003272BD">
        <w:rPr>
          <w:lang w:eastAsia="zh-CN"/>
        </w:rPr>
        <w:fldChar w:fldCharType="separate"/>
      </w:r>
      <w:r w:rsidR="00E17D9B" w:rsidRPr="00E17D9B">
        <w:rPr>
          <w:rFonts w:cs="Times New Roman"/>
          <w:vertAlign w:val="superscript"/>
        </w:rPr>
        <w:t>[47]</w:t>
      </w:r>
      <w:r w:rsidR="003272BD">
        <w:rPr>
          <w:lang w:eastAsia="zh-CN"/>
        </w:rPr>
        <w:fldChar w:fldCharType="end"/>
      </w:r>
      <w:r w:rsidR="003272BD">
        <w:rPr>
          <w:rFonts w:hint="eastAsia"/>
          <w:lang w:eastAsia="zh-CN"/>
        </w:rPr>
        <w:t>，采用</w:t>
      </w:r>
      <w:r w:rsidR="003272BD" w:rsidRPr="00AC30A4">
        <w:rPr>
          <w:lang w:eastAsia="zh-CN"/>
        </w:rPr>
        <w:t>离散碰撞检测</w:t>
      </w:r>
      <w:r w:rsidR="003272BD">
        <w:rPr>
          <w:rFonts w:hint="eastAsia"/>
          <w:lang w:eastAsia="zh-CN"/>
        </w:rPr>
        <w:t>（</w:t>
      </w:r>
      <w:r w:rsidR="003272BD" w:rsidRPr="00AC30A4">
        <w:rPr>
          <w:lang w:eastAsia="zh-CN"/>
        </w:rPr>
        <w:t>Discrete Collision Detection</w:t>
      </w:r>
      <w:r w:rsidR="003272BD">
        <w:rPr>
          <w:rFonts w:hint="eastAsia"/>
          <w:lang w:eastAsia="zh-CN"/>
        </w:rPr>
        <w:t>，</w:t>
      </w:r>
      <w:r w:rsidR="003272BD">
        <w:rPr>
          <w:rFonts w:hint="eastAsia"/>
          <w:lang w:eastAsia="zh-CN"/>
        </w:rPr>
        <w:t>DCD</w:t>
      </w:r>
      <w:r w:rsidR="003272BD">
        <w:rPr>
          <w:rFonts w:hint="eastAsia"/>
          <w:lang w:eastAsia="zh-CN"/>
        </w:rPr>
        <w:t>）</w:t>
      </w:r>
      <w:r w:rsidR="003272BD">
        <w:rPr>
          <w:lang w:eastAsia="zh-CN"/>
        </w:rPr>
        <w:fldChar w:fldCharType="begin"/>
      </w:r>
      <w:r w:rsidR="00E17D9B">
        <w:rPr>
          <w:lang w:eastAsia="zh-CN"/>
        </w:rPr>
        <w:instrText xml:space="preserve"> ADDIN ZOTERO_ITEM CSL_CITATION {"citationID":"bWW9iBRh","properties":{"formattedCitation":"\\super [48,49]\\nosupersub{}","plainCitation":"[48,49]","noteIndex":0},"citationItems":[{"id":735,"uris":["http://zotero.org/users/12887004/items/HZ3G3PMB"],"itemData":{"id":735,"type":"article-journal","abstract":"Computer-Aided Lift Planning (CALP) systems provide smart and optimal solutions for automatic crane lifting, supported by intelligent decision-making and planning algorithms along with computer graphics and simulations. Re-planning collision-free optimal lifting paths in near real-time is an essential feature for a robotized crane operating in a construction environment that is changing with time. The primary focus of the present research work is to develop a re-planning module for the CALP system designed at Nanyang Technological University. The CALP system employs GPU-based parallelization approach for discrete and continuous collision detection as well as for path planning. Building Information Modeling (BIM) is utilized in the system, and a Single-level Depth Map (SDM) representation is implemented to reduce the huge data set of BIM models for usage in discrete and continuous collision detection. The proposed re-planning module constitutes of a Decision Support System (DSS) and a Path Re-planner (PRP). A novel re-planning decision making algorithm using multi-level Oriented Bounding Boxes (OBBs) is formulated for the DSS. A path re-planning strategy via updating the start configuration for the local path is devised for the PRP. Two case studies are carried out with real-world models of a building and a specific tower crane to validate the effective performance of the re-planning module. The results show excellent decision accuracy and near real-time re-planning with high optimality.","container-title":"Automation in Construction","DOI":"10.1016/j.autcon.2019.102998","ISSN":"0926-5805","journalAbbreviation":"Automation in Construction","page":"102998","source":"ScienceDirect","title":"Automatic re-planning of lifting paths for robotized tower cranes in dynamic BIM environments","volume":"110","author":[{"family":"Dutta","given":"Souravik"},{"family":"Cai","given":"Yiyu"},{"family":"Huang","given":"Lihui"},{"family":"Zheng","given":"Jianmin"}],"issued":{"date-parts":[["2020",2,1]]}}},{"id":739,"uris":["http://zotero.org/users/12887004/items/3T2HAT9Q"],"itemData":{"id":739,"type":"article-journal","abstract":"Heavy crane lifting in high-rise modular integrated construction (MiC) is critical but challenging. The current crane-lift executions are heavily reliant on human judgment. Few studies on crane-lift path planning considered modular-specific characteristics such as installation of hefty modules. Therefore, this study aims to develop an automatic crane-lift path planning system to achieve safe and efficient module installation in high-rise MiC. The system involves an innovative metaheuristic algorithm for path optimization and a virtual prototyping-based platform for crane-lift simulation, and was validated using a real-life MiC project. The results reveal that the proposed algorithm that combines particle swarm optimization and simulated annealing is efficient in deriving a collision-free path, and outperforms other metaheuristics. The platform was demonstrated to be effective and informative in simulating various crane lifts. This study should facilitate safe and efficient delivery of high-rise modular buildings by contributing an intelligent algorithm and a virtual simulation platform.","container-title":"Automation in Construction","DOI":"10.1016/j.autcon.2022.104434","ISSN":"0926-5805","journalAbbreviation":"Automation in Construction","page":"104434","source":"ScienceDirect","title":"Crane-lift path planning for high-rise modular integrated construction through metaheuristic optimization and virtual prototyping","volume":"141","author":[{"family":"Zhu","given":"Aimin"},{"family":"Zhang","given":"Zhiqian"},{"family":"Pan","given":"Wei"}],"issued":{"date-parts":[["2022",9,1]]}}}],"schema":"https://github.com/citation-style-language/schema/raw/master/csl-citation.json"} </w:instrText>
      </w:r>
      <w:r w:rsidR="003272BD">
        <w:rPr>
          <w:lang w:eastAsia="zh-CN"/>
        </w:rPr>
        <w:fldChar w:fldCharType="separate"/>
      </w:r>
      <w:r w:rsidR="00E17D9B" w:rsidRPr="00E17D9B">
        <w:rPr>
          <w:rFonts w:cs="Times New Roman"/>
          <w:vertAlign w:val="superscript"/>
          <w:lang w:eastAsia="zh-CN"/>
        </w:rPr>
        <w:t>[48,49]</w:t>
      </w:r>
      <w:r w:rsidR="003272BD">
        <w:rPr>
          <w:lang w:eastAsia="zh-CN"/>
        </w:rPr>
        <w:fldChar w:fldCharType="end"/>
      </w:r>
      <w:r w:rsidR="003272BD">
        <w:rPr>
          <w:rFonts w:hint="eastAsia"/>
          <w:lang w:eastAsia="zh-CN"/>
        </w:rPr>
        <w:t>或最小距离计算</w:t>
      </w:r>
      <w:r w:rsidR="003272BD">
        <w:rPr>
          <w:lang w:eastAsia="zh-CN"/>
        </w:rPr>
        <w:fldChar w:fldCharType="begin"/>
      </w:r>
      <w:r w:rsidR="00E17D9B">
        <w:rPr>
          <w:lang w:eastAsia="zh-CN"/>
        </w:rPr>
        <w:instrText xml:space="preserve"> ADDIN ZOTERO_ITEM CSL_CITATION {"citationID":"uDaBgz3A","properties":{"formattedCitation":"\\super [50]\\nosupersub{}","plainCitation":"[50]","noteIndex":0},"citationItems":[{"id":728,"uris":["http://zotero.org/users/12887004/items/8FRKDLAT"],"itemData":{"id":728,"type":"article-journal","abstract":"AbstractIn the construction process of prefabricated buildings, collision detection of the\ntower crane’s lifting path is of paramount importance. During the actual operation\nof a tower crane, attention is not only given to whether components collide with ...","container-title":"Journal of Computing in Civil Engineering","DOI":"10.1061/JCCEE5.CPENG-5914","issue":"6","language":"EN","license":"© 2024 American Society of Civil Engineers","note":"publisher: American Society of Civil Engineers","page":"04024041","source":"ASCE","title":"Minimum Distance Calculation Method for Collision Issues in Lifting Construction Scenarios","volume":"38","author":[{"family":"Yang","given":"Bin"},{"family":"Zhang","given":"Haoran"},{"family":"Shen","given":"Zhirong"}],"issued":{"date-parts":[["2024",11,1]]}}}],"schema":"https://github.com/citation-style-language/schema/raw/master/csl-citation.json"} </w:instrText>
      </w:r>
      <w:r w:rsidR="003272BD">
        <w:rPr>
          <w:lang w:eastAsia="zh-CN"/>
        </w:rPr>
        <w:fldChar w:fldCharType="separate"/>
      </w:r>
      <w:r w:rsidR="00E17D9B" w:rsidRPr="00E17D9B">
        <w:rPr>
          <w:rFonts w:cs="Times New Roman"/>
          <w:vertAlign w:val="superscript"/>
          <w:lang w:eastAsia="zh-CN"/>
        </w:rPr>
        <w:t>[50]</w:t>
      </w:r>
      <w:r w:rsidR="003272BD">
        <w:rPr>
          <w:lang w:eastAsia="zh-CN"/>
        </w:rPr>
        <w:fldChar w:fldCharType="end"/>
      </w:r>
      <w:r w:rsidR="003272BD">
        <w:rPr>
          <w:rFonts w:hint="eastAsia"/>
          <w:lang w:eastAsia="zh-CN"/>
        </w:rPr>
        <w:t>等方式判断碰撞是否发生。</w:t>
      </w:r>
      <w:r w:rsidR="00E17D9B" w:rsidRPr="00E17D9B">
        <w:rPr>
          <w:lang w:eastAsia="zh-CN"/>
        </w:rPr>
        <w:t>Lai</w:t>
      </w:r>
      <w:r w:rsidR="00E17D9B">
        <w:rPr>
          <w:rFonts w:hint="eastAsia"/>
          <w:lang w:eastAsia="zh-CN"/>
        </w:rPr>
        <w:t>和</w:t>
      </w:r>
      <w:r w:rsidR="00E17D9B" w:rsidRPr="00E17D9B">
        <w:rPr>
          <w:lang w:eastAsia="zh-CN"/>
        </w:rPr>
        <w:t>Kang</w:t>
      </w:r>
      <w:r w:rsidR="00E17D9B">
        <w:rPr>
          <w:lang w:eastAsia="zh-CN"/>
        </w:rPr>
        <w:fldChar w:fldCharType="begin"/>
      </w:r>
      <w:r w:rsidR="00E17D9B">
        <w:rPr>
          <w:lang w:eastAsia="zh-CN"/>
        </w:rPr>
        <w:instrText xml:space="preserve"> ADDIN ZOTERO_ITEM CSL_CITATION {"citationID":"rg38TRAv","properties":{"formattedCitation":"\\super [51]\\nosupersub{}","plainCitation":"[51]","noteIndex":0},"citationItems":[{"id":1088,"uris":["http://zotero.org/users/12887004/items/39QNQEMU"],"itemData":{"id":1088,"type":"article-journal","abstract":"This research aims at developing a simple and efficient collision detection method to support the rendering of a virtual construction scenario in real time. To expedite the collision detection algorithm, we approximated construction machineries and structural elements on a construction site by using spheres and cylinders. By modeling the objects using outer boundaries, the computational cost for collision detection can be significantly reduced. Using the outer boundary also provides the benefit of ensuring a conservative result (i.e. towards the safer side). VC-COLLIDE, the collision detection algorithm developed in this research, has also been presented. VC-COLLIDE has been implemented and tested by using three typical construction scenarios: small building scenarios (683 objects), large building scenarios (2143 objects) and tall building scenarios (2612 objects). The test results indicate that VC-COLLIDE can complete all the collision checks within 1/20th of a second, the upper bound of real-time refresh time in the three testing environments. We also compared VC-COLLIDE with the collision detection function in Open Dynamic Engine (ODE), a widely used physics engine for real-time visualization. Because VC-COLLIDE is designed specifically for using in a virtual construction scenario, its computational performance is significantly better than ODE.","container-title":"Automation in Construction","DOI":"10.1016/j.autcon.2009.02.006","ISSN":"0926-5805","issue":"6","journalAbbreviation":"Automation in Construction","page":"724-736","source":"ScienceDirect","title":"Collision detection strategies for virtual construction simulation","volume":"18","author":[{"family":"Lai","given":"Kuan-Chen"},{"family":"Kang","given":"Shih-Chung"}],"issued":{"date-parts":[["2009",10,1]]}}}],"schema":"https://github.com/citation-style-language/schema/raw/master/csl-citation.json"} </w:instrText>
      </w:r>
      <w:r w:rsidR="00E17D9B">
        <w:rPr>
          <w:lang w:eastAsia="zh-CN"/>
        </w:rPr>
        <w:fldChar w:fldCharType="separate"/>
      </w:r>
      <w:r w:rsidR="00E17D9B" w:rsidRPr="00E17D9B">
        <w:rPr>
          <w:rFonts w:cs="Times New Roman"/>
          <w:vertAlign w:val="superscript"/>
          <w:lang w:eastAsia="zh-CN"/>
        </w:rPr>
        <w:t>[51]</w:t>
      </w:r>
      <w:r w:rsidR="00E17D9B">
        <w:rPr>
          <w:lang w:eastAsia="zh-CN"/>
        </w:rPr>
        <w:fldChar w:fldCharType="end"/>
      </w:r>
      <w:r w:rsidR="00E17D9B" w:rsidRPr="00E17D9B">
        <w:rPr>
          <w:lang w:eastAsia="zh-CN"/>
        </w:rPr>
        <w:t>中以简化外边界体（如球体、圆柱体等）近似现场机械与结构构件，从而显著降低实时碰撞检测的计算负担。</w:t>
      </w:r>
      <w:r w:rsidR="003272BD">
        <w:rPr>
          <w:rFonts w:hint="eastAsia"/>
          <w:lang w:eastAsia="zh-CN"/>
        </w:rPr>
        <w:t>这些方法在虚拟仿真环境下具有可行性，因为此时障碍物信息</w:t>
      </w:r>
      <w:r w:rsidR="003272BD" w:rsidRPr="000A6F11">
        <w:rPr>
          <w:rFonts w:hint="eastAsia"/>
          <w:lang w:eastAsia="zh-CN"/>
        </w:rPr>
        <w:t>通常</w:t>
      </w:r>
      <w:r w:rsidR="003272BD">
        <w:rPr>
          <w:rFonts w:hint="eastAsia"/>
          <w:lang w:eastAsia="zh-CN"/>
        </w:rPr>
        <w:t>是</w:t>
      </w:r>
      <w:proofErr w:type="gramStart"/>
      <w:r w:rsidR="003272BD">
        <w:rPr>
          <w:rFonts w:hint="eastAsia"/>
          <w:lang w:eastAsia="zh-CN"/>
        </w:rPr>
        <w:t>已知且</w:t>
      </w:r>
      <w:proofErr w:type="gramEnd"/>
      <w:r w:rsidR="003272BD">
        <w:rPr>
          <w:rFonts w:hint="eastAsia"/>
          <w:lang w:eastAsia="zh-CN"/>
        </w:rPr>
        <w:t>假设完全可观测的。但在实际场景中，周围环境的信息需要通过传感器实时获取，</w:t>
      </w:r>
      <w:r w:rsidR="003272BD" w:rsidRPr="00B956E2">
        <w:rPr>
          <w:lang w:eastAsia="zh-CN"/>
        </w:rPr>
        <w:t>传感器的观测范围、精度以及数据延迟等问题，</w:t>
      </w:r>
      <w:r w:rsidR="00E17D9B" w:rsidRPr="00E17D9B">
        <w:rPr>
          <w:lang w:eastAsia="zh-CN"/>
        </w:rPr>
        <w:t>单纯依赖离线</w:t>
      </w:r>
      <w:r w:rsidR="00E17D9B" w:rsidRPr="00E17D9B">
        <w:rPr>
          <w:lang w:eastAsia="zh-CN"/>
        </w:rPr>
        <w:t>/</w:t>
      </w:r>
      <w:r w:rsidR="00E17D9B" w:rsidRPr="00E17D9B">
        <w:rPr>
          <w:lang w:eastAsia="zh-CN"/>
        </w:rPr>
        <w:t>静态几何模型的碰撞约束往往难以直接迁移</w:t>
      </w:r>
      <w:r w:rsidR="003272BD" w:rsidRPr="00B956E2">
        <w:rPr>
          <w:lang w:eastAsia="zh-CN"/>
        </w:rPr>
        <w:t>。</w:t>
      </w:r>
      <w:r w:rsidR="003272BD">
        <w:rPr>
          <w:rFonts w:hint="eastAsia"/>
          <w:lang w:eastAsia="zh-CN"/>
        </w:rPr>
        <w:t xml:space="preserve"> </w:t>
      </w:r>
    </w:p>
    <w:p w14:paraId="34EC6FB5" w14:textId="1F374DC2" w:rsidR="00D663EF" w:rsidRDefault="00D663EF" w:rsidP="00D663EF">
      <w:pPr>
        <w:ind w:firstLineChars="200" w:firstLine="440"/>
        <w:rPr>
          <w:lang w:eastAsia="zh-CN"/>
        </w:rPr>
      </w:pPr>
      <w:r w:rsidRPr="00D663EF">
        <w:rPr>
          <w:lang w:eastAsia="zh-CN"/>
        </w:rPr>
        <w:t>针对施工过程中的实时安全辅助，研究逐渐从</w:t>
      </w:r>
      <w:r w:rsidRPr="00D663EF">
        <w:rPr>
          <w:lang w:eastAsia="zh-CN"/>
        </w:rPr>
        <w:t>“</w:t>
      </w:r>
      <w:r w:rsidRPr="00D663EF">
        <w:rPr>
          <w:lang w:eastAsia="zh-CN"/>
        </w:rPr>
        <w:t>是否碰撞</w:t>
      </w:r>
      <w:r w:rsidRPr="00D663EF">
        <w:rPr>
          <w:lang w:eastAsia="zh-CN"/>
        </w:rPr>
        <w:t>”</w:t>
      </w:r>
      <w:r w:rsidRPr="00D663EF">
        <w:rPr>
          <w:lang w:eastAsia="zh-CN"/>
        </w:rPr>
        <w:t>的二值判别，转向</w:t>
      </w:r>
      <w:r w:rsidRPr="00D663EF">
        <w:rPr>
          <w:lang w:eastAsia="zh-CN"/>
        </w:rPr>
        <w:t>“</w:t>
      </w:r>
      <w:r w:rsidRPr="00D663EF">
        <w:rPr>
          <w:b/>
          <w:bCs/>
          <w:lang w:eastAsia="zh-CN"/>
        </w:rPr>
        <w:t>碰撞风险强度</w:t>
      </w:r>
      <w:r w:rsidRPr="00D663EF">
        <w:rPr>
          <w:lang w:eastAsia="zh-CN"/>
        </w:rPr>
        <w:t>”</w:t>
      </w:r>
      <w:r w:rsidRPr="00D663EF">
        <w:rPr>
          <w:lang w:eastAsia="zh-CN"/>
        </w:rPr>
        <w:t>与</w:t>
      </w:r>
      <w:r w:rsidRPr="00D663EF">
        <w:rPr>
          <w:lang w:eastAsia="zh-CN"/>
        </w:rPr>
        <w:t>“</w:t>
      </w:r>
      <w:r w:rsidRPr="00D663EF">
        <w:rPr>
          <w:b/>
          <w:bCs/>
          <w:lang w:eastAsia="zh-CN"/>
        </w:rPr>
        <w:t>分级预警</w:t>
      </w:r>
      <w:r w:rsidRPr="00D663EF">
        <w:rPr>
          <w:lang w:eastAsia="zh-CN"/>
        </w:rPr>
        <w:t>”</w:t>
      </w:r>
      <w:r w:rsidRPr="00D663EF">
        <w:rPr>
          <w:lang w:eastAsia="zh-CN"/>
        </w:rPr>
        <w:t>建模。一类典型思路是构建安全包络或风险区域，采用最小距离</w:t>
      </w:r>
      <w:r w:rsidRPr="00D663EF">
        <w:rPr>
          <w:lang w:eastAsia="zh-CN"/>
        </w:rPr>
        <w:t>/</w:t>
      </w:r>
      <w:r w:rsidRPr="00D663EF">
        <w:rPr>
          <w:lang w:eastAsia="zh-CN"/>
        </w:rPr>
        <w:t>侵</w:t>
      </w:r>
      <w:r w:rsidRPr="00D663EF">
        <w:rPr>
          <w:lang w:eastAsia="zh-CN"/>
        </w:rPr>
        <w:lastRenderedPageBreak/>
        <w:t>入判别触发告警</w:t>
      </w:r>
      <w:r w:rsidR="00BE1A4D">
        <w:rPr>
          <w:lang w:eastAsia="zh-CN"/>
        </w:rPr>
        <w:fldChar w:fldCharType="begin"/>
      </w:r>
      <w:r w:rsidR="00BE1A4D">
        <w:rPr>
          <w:lang w:eastAsia="zh-CN"/>
        </w:rPr>
        <w:instrText xml:space="preserve"> ADDIN ZOTERO_ITEM CSL_CITATION {"citationID":"OMGlWTPd","properties":{"formattedCitation":"\\super [52]\\nosupersub{}","plainCitation":"[52]","noteIndex":0},"citationItems":[{"id":1057,"uris":["http://zotero.org/users/12887004/items/KF34Y86G"],"itemData":{"id":1057,"type":"article-journal","abstract":"This paper describes a location based service approach for the prevention of large haulage equipment collision accidents involving concrete buckets during dam construction phase. A review has been provided on the background relating to common collision avoidance on construction sites. It is of upmost importance to establish a collision warning system in a pro-active real-time mode for the specific environment of dam construction. The location based service combines wireless communications, GPS and GIS technologies for a continuous operation to address this problem. A system design is proposed with a location based defined function. In this paper, the design algorithms for warning and guiding in different operation modes are detailed and discussed. They are formulated to automatically detect any potential hazards, alert drivers, thereby avoiding collision, and to provide reliable navigation. A set of preliminary tests show that the system prototype is a feasible option in fulfilling the collision warning function, as well as a practicable option when linked with automation and visualization in the dam construction process. Development of such an integrated technology assisted location based service approach to a collision warning system has a significant impact on the application of the safety systems on construction sites, and also promotes efficiency management in the project.","container-title":"Safety Science","DOI":"10.1016/j.ssci.2012.08.006","ISSN":"0925-7535","issue":"1","journalAbbreviation":"Safety Science","page":"338-346","source":"ScienceDirect","title":"A location based service approach for collision warning systems in concrete dam construction","volume":"51","author":[{"family":"Wu","given":"Hao"},{"family":"Tao","given":"Jing"},{"family":"Li","given":"Xinping"},{"family":"Chi","given":"Xiuwen"},{"family":"Li","given":"Hua"},{"family":"Hua","given":"Xianghong"},{"family":"Yang","given":"Ronghua"},{"family":"Wang","given":"Sheng"},{"family":"Chen","given":"Nan"}],"issued":{"date-parts":[["2013",1,1]]}}}],"schema":"https://github.com/citation-style-language/schema/raw/master/csl-citation.json"} </w:instrText>
      </w:r>
      <w:r w:rsidR="00BE1A4D">
        <w:rPr>
          <w:lang w:eastAsia="zh-CN"/>
        </w:rPr>
        <w:fldChar w:fldCharType="separate"/>
      </w:r>
      <w:r w:rsidR="00BE1A4D" w:rsidRPr="00BE1A4D">
        <w:rPr>
          <w:rFonts w:cs="Times New Roman"/>
          <w:vertAlign w:val="superscript"/>
          <w:lang w:eastAsia="zh-CN"/>
        </w:rPr>
        <w:t>[52]</w:t>
      </w:r>
      <w:r w:rsidR="00BE1A4D">
        <w:rPr>
          <w:lang w:eastAsia="zh-CN"/>
        </w:rPr>
        <w:fldChar w:fldCharType="end"/>
      </w:r>
      <w:r w:rsidRPr="00D663EF">
        <w:rPr>
          <w:lang w:eastAsia="zh-CN"/>
        </w:rPr>
        <w:t>。</w:t>
      </w:r>
      <w:r w:rsidRPr="00D663EF">
        <w:rPr>
          <w:lang w:eastAsia="zh-CN"/>
        </w:rPr>
        <w:t>Wang</w:t>
      </w:r>
      <w:r>
        <w:rPr>
          <w:rFonts w:hint="eastAsia"/>
          <w:lang w:eastAsia="zh-CN"/>
        </w:rPr>
        <w:t>等</w:t>
      </w:r>
      <w:r>
        <w:rPr>
          <w:lang w:eastAsia="zh-CN"/>
        </w:rPr>
        <w:fldChar w:fldCharType="begin"/>
      </w:r>
      <w:r w:rsidR="00BE1A4D">
        <w:rPr>
          <w:lang w:eastAsia="zh-CN"/>
        </w:rPr>
        <w:instrText xml:space="preserve"> ADDIN ZOTERO_ITEM CSL_CITATION {"citationID":"mBcHTxCU","properties":{"formattedCitation":"\\super [53]\\nosupersub{}","plainCitation":"[53]","noteIndex":0},"citationItems":[{"id":1098,"uris":["http://zotero.org/users/12887004/items/5JE9BPJQ"],"itemData":{"id":1098,"type":"article-journal","abstract":"Mobile construction machineries are accident-prone on a dynamic construction site, as the site environment is constantly changing and continuous safety monitoring by human beings is impossible. These accidents usually happen in the form of machinery overturning or collapsing into risk areas, including the foundation pit, slopes, or soft soil area. Therefore, preventing mobile construction machineries from entering risk areas is the key. However, currently, there is a lack of practical safety management techniques to achieve this. Utilizing a wireless sensor device to collect the location information of mobile construction machineries, this research develops a safety warning algorithm to prevent the machineries moving into risk area and reduces onsite overturning or collapsing accidents. A modified axis aligned bounding box method is proposed according to the movement patterns of mobile construction machineries, and the warning algorithm is developed based on the onsite safety management regulations. The algorithm is validated in a real case simulation when machinery enters the warning zone. The simulation results showed that the overall algorithm combining the location sensing technology and the modified bounding box method could detect risk and give warnings in a timely manner. This algorithm can be implemented for the safety monitoring of mobile construction machineries in daily onsite management.","container-title":"Sensors","DOI":"10.3390/s21217075","ISSN":"1424-8220","issue":"21","language":"en","license":"http://creativecommons.org/licenses/by/3.0/","note":"publisher: Multidisciplinary Digital Publishing Institute","page":"7075","source":"www.mdpi.com","title":"A Safety Warning Algorithm Based on Axis Aligned Bounding Box Method to Prevent Onsite Accidents of Mobile Construction Machineries","volume":"21","author":[{"family":"Wang","given":"Cynthia Changxin"},{"family":"Wang","given":"Mudan"},{"family":"Sun","given":"Jun"},{"family":"Mojtahedi","given":"Mohammad"}],"issued":{"date-parts":[["2021",1]]}}}],"schema":"https://github.com/citation-style-language/schema/raw/master/csl-citation.json"} </w:instrText>
      </w:r>
      <w:r>
        <w:rPr>
          <w:lang w:eastAsia="zh-CN"/>
        </w:rPr>
        <w:fldChar w:fldCharType="separate"/>
      </w:r>
      <w:r w:rsidR="00BE1A4D" w:rsidRPr="00BE1A4D">
        <w:rPr>
          <w:rFonts w:cs="Times New Roman"/>
          <w:vertAlign w:val="superscript"/>
          <w:lang w:eastAsia="zh-CN"/>
        </w:rPr>
        <w:t>[53]</w:t>
      </w:r>
      <w:r>
        <w:rPr>
          <w:lang w:eastAsia="zh-CN"/>
        </w:rPr>
        <w:fldChar w:fldCharType="end"/>
      </w:r>
      <w:r w:rsidRPr="00D663EF">
        <w:rPr>
          <w:lang w:eastAsia="zh-CN"/>
        </w:rPr>
        <w:t>将风险区域与目标简化为</w:t>
      </w:r>
      <w:r w:rsidRPr="00D663EF">
        <w:rPr>
          <w:lang w:eastAsia="zh-CN"/>
        </w:rPr>
        <w:t>AABB</w:t>
      </w:r>
      <w:r w:rsidRPr="00D663EF">
        <w:rPr>
          <w:lang w:eastAsia="zh-CN"/>
        </w:rPr>
        <w:t>，并通过进入</w:t>
      </w:r>
      <w:r w:rsidRPr="00D663EF">
        <w:rPr>
          <w:lang w:eastAsia="zh-CN"/>
        </w:rPr>
        <w:t>/</w:t>
      </w:r>
      <w:r w:rsidRPr="00D663EF">
        <w:rPr>
          <w:lang w:eastAsia="zh-CN"/>
        </w:rPr>
        <w:t>逼近判别实现安全预警逻辑，体现了</w:t>
      </w:r>
      <w:r w:rsidRPr="00D663EF">
        <w:rPr>
          <w:lang w:eastAsia="zh-CN"/>
        </w:rPr>
        <w:t>“</w:t>
      </w:r>
      <w:r w:rsidRPr="00D663EF">
        <w:rPr>
          <w:lang w:eastAsia="zh-CN"/>
        </w:rPr>
        <w:t>几何包络</w:t>
      </w:r>
      <w:r w:rsidRPr="00D663EF">
        <w:rPr>
          <w:lang w:eastAsia="zh-CN"/>
        </w:rPr>
        <w:t xml:space="preserve"> + </w:t>
      </w:r>
      <w:r w:rsidRPr="00D663EF">
        <w:rPr>
          <w:lang w:eastAsia="zh-CN"/>
        </w:rPr>
        <w:t>阈值规则</w:t>
      </w:r>
      <w:r w:rsidRPr="00D663EF">
        <w:rPr>
          <w:lang w:eastAsia="zh-CN"/>
        </w:rPr>
        <w:t>”</w:t>
      </w:r>
      <w:r w:rsidRPr="00D663EF">
        <w:rPr>
          <w:lang w:eastAsia="zh-CN"/>
        </w:rPr>
        <w:t>在实时系统中的工程可实现性。</w:t>
      </w:r>
      <w:r w:rsidR="00BE1A4D">
        <w:rPr>
          <w:rFonts w:hint="eastAsia"/>
          <w:lang w:eastAsia="zh-CN"/>
        </w:rPr>
        <w:t>Yang</w:t>
      </w:r>
      <w:r w:rsidR="00BE1A4D">
        <w:rPr>
          <w:rFonts w:hint="eastAsia"/>
          <w:lang w:eastAsia="zh-CN"/>
        </w:rPr>
        <w:t>等</w:t>
      </w:r>
      <w:r w:rsidR="00320236">
        <w:rPr>
          <w:lang w:eastAsia="zh-CN"/>
        </w:rPr>
        <w:fldChar w:fldCharType="begin"/>
      </w:r>
      <w:r w:rsidR="00320236">
        <w:rPr>
          <w:lang w:eastAsia="zh-CN"/>
        </w:rPr>
        <w:instrText xml:space="preserve"> ADDIN ZOTERO_ITEM CSL_CITATION {"citationID":"yAQkvnjV","properties":{"formattedCitation":"\\super [60]\\nosupersub{}","plainCitation":"[60]","noteIndex":0},"citationItems":[{"id":1060,"uris":["http://zotero.org/users/12887004/items/JSDZGAGY"],"itemData":{"id":1060,"type":"article-journal","abstract":"Tower cranes are the most commonly used large-scale equipment on construction site. Because workers can’t always pay attention to the environment at the top of the head, it is often difficult to avoid accidents when heavy objects fall. Therefore, safety construction accidents such as struck-by often occurs. In order to address crane issue, this research recorded video data by a tower crane camera, labeled the pictures, and operated image recognition with the MASK R-CNN method. Furthermore, The RGB color extraction was performed on the identified mask layer to obtain the pixel coordinates of workers and dangerous zone. At last, we used the pixel and actual distance conversion method to measure the safety distance. The contribution of this research to safety problem area is twofold: On one hand, without affecting the normal behavior of workers, an automatic collection, analysis, and early-warning system was established. On the other hand, the proposed automatic inspection system can help improve the safety operation of tower crane drivers.","container-title":"Sensors","DOI":"10.3390/s19122789","ISSN":"1424-8220","issue":"12","language":"en","license":"http://creativecommons.org/licenses/by/3.0/","note":"publisher: Multidisciplinary Digital Publishing Institute","page":"2789","source":"www.mdpi.com","title":"Safety Distance Identification for Crane Drivers Based on Mask R-CNN","volume":"19","author":[{"family":"Yang","given":"Zhen"},{"family":"Yuan","given":"Yongbo"},{"family":"Zhang","given":"Mingyuan"},{"family":"Zhao","given":"Xuefeng"},{"family":"Zhang","given":"Yang"},{"family":"Tian","given":"Boquan"}],"issued":{"date-parts":[["2019",1]]}}}],"schema":"https://github.com/citation-style-language/schema/raw/master/csl-citation.json"} </w:instrText>
      </w:r>
      <w:r w:rsidR="00320236">
        <w:rPr>
          <w:lang w:eastAsia="zh-CN"/>
        </w:rPr>
        <w:fldChar w:fldCharType="separate"/>
      </w:r>
      <w:r w:rsidR="00320236" w:rsidRPr="00BE1A4D">
        <w:rPr>
          <w:rFonts w:cs="Times New Roman"/>
          <w:vertAlign w:val="superscript"/>
          <w:lang w:eastAsia="zh-CN"/>
        </w:rPr>
        <w:t>[60]</w:t>
      </w:r>
      <w:r w:rsidR="00320236">
        <w:rPr>
          <w:lang w:eastAsia="zh-CN"/>
        </w:rPr>
        <w:fldChar w:fldCharType="end"/>
      </w:r>
      <w:r w:rsidR="00320236" w:rsidRPr="00320236">
        <w:rPr>
          <w:rFonts w:hint="eastAsia"/>
          <w:lang w:eastAsia="zh-CN"/>
        </w:rPr>
        <w:t xml:space="preserve"> </w:t>
      </w:r>
      <w:r w:rsidR="00320236">
        <w:rPr>
          <w:rFonts w:hint="eastAsia"/>
          <w:lang w:eastAsia="zh-CN"/>
        </w:rPr>
        <w:t>使用</w:t>
      </w:r>
      <w:r w:rsidR="00320236">
        <w:rPr>
          <w:rFonts w:hint="eastAsia"/>
          <w:lang w:eastAsia="zh-CN"/>
        </w:rPr>
        <w:t>Mask R-CNN</w:t>
      </w:r>
      <w:r w:rsidR="00320236">
        <w:rPr>
          <w:rFonts w:hint="eastAsia"/>
          <w:lang w:eastAsia="zh-CN"/>
        </w:rPr>
        <w:t>检测危险源并根据照片与实际的像素转换关系换算计算工人与危险源的安全距离。</w:t>
      </w:r>
    </w:p>
    <w:p w14:paraId="23823CBF" w14:textId="396C083E" w:rsidR="00D663EF" w:rsidRDefault="00D663EF" w:rsidP="00320236">
      <w:pPr>
        <w:ind w:firstLineChars="200" w:firstLine="440"/>
        <w:rPr>
          <w:lang w:eastAsia="zh-CN"/>
        </w:rPr>
      </w:pPr>
      <w:r w:rsidRPr="00D663EF">
        <w:rPr>
          <w:lang w:eastAsia="zh-CN"/>
        </w:rPr>
        <w:t>更进一步的研究强调在作业过程中持续评估风险并向操作者提供主动式辅助</w:t>
      </w:r>
      <w:r>
        <w:rPr>
          <w:rFonts w:hint="eastAsia"/>
          <w:lang w:eastAsia="zh-CN"/>
        </w:rPr>
        <w:t>，</w:t>
      </w:r>
      <w:r w:rsidRPr="00D663EF">
        <w:rPr>
          <w:lang w:eastAsia="zh-CN"/>
        </w:rPr>
        <w:t>面向吊装作业的实时主动安全辅助框架</w:t>
      </w:r>
      <w:r>
        <w:rPr>
          <w:rFonts w:hint="eastAsia"/>
          <w:lang w:eastAsia="zh-CN"/>
        </w:rPr>
        <w:t>的</w:t>
      </w:r>
      <w:r w:rsidRPr="00D663EF">
        <w:rPr>
          <w:lang w:eastAsia="zh-CN"/>
        </w:rPr>
        <w:t>核心在于动态工作空间建模与风险提示机制，而非仅在碰撞发生时被动报警</w:t>
      </w:r>
      <w:r>
        <w:rPr>
          <w:lang w:eastAsia="zh-CN"/>
        </w:rPr>
        <w:fldChar w:fldCharType="begin"/>
      </w:r>
      <w:r>
        <w:rPr>
          <w:lang w:eastAsia="zh-CN"/>
        </w:rPr>
        <w:instrText xml:space="preserve"> ADDIN ZOTERO_ITEM CSL_CITATION {"citationID":"zV1prN3T","properties":{"formattedCitation":"\\super [20]\\nosupersub{}","plainCitation":"[20]","noteIndex":0},"citationItems":[{"id":995,"uris":["http://zotero.org/users/12887004/items/K9J9CXIH"],"itemData":{"id":995,"type":"article-journal","abstract":"Despite many safety considerations addressed in lift pre-planning, the ability to provide real-time safety assistance to crane operators and to mitigate human errors during the lifting operation is missing. This research developed a framework for real-time pro-active safety assistance for mobile crane lifting operations. First, crane poses are reconstructed in real-time based on the critical motions of crane parts captured by a sensor system. Second, as-is lift site conditions are automatically modeled and updated based on point cloud data. Lastly, the risk of colliding the crane parts and lifted load into nearby obstructions is pro-actively analyzed and warnings are provided to the operator through a graphical user interface. A prototype system was developed based on the framework and deployed on a mobile crane. Field test results indicate that the system can accurately reconstruct crane motion in real-time and provide pro-active warnings that allow the operator to make timely decisions to mitigate the risk.","container-title":"Automation in Construction","DOI":"10.1016/j.autcon.2016.08.025","ISSN":"0926-5805","journalAbbreviation":"Automation in Construction","page":"367-379","source":"ScienceDirect","title":"A framework for real-time pro-active safety assistance for mobile crane lifting operations","volume":"72","author":[{"family":"Fang","given":"Yihai"},{"family":"Cho","given":"Yong K."},{"family":"Chen","given":"Jingdao"}],"issued":{"date-parts":[["2016",12,1]]}}}],"schema":"https://github.com/citation-style-language/schema/raw/master/csl-citation.json"} </w:instrText>
      </w:r>
      <w:r>
        <w:rPr>
          <w:lang w:eastAsia="zh-CN"/>
        </w:rPr>
        <w:fldChar w:fldCharType="separate"/>
      </w:r>
      <w:r w:rsidRPr="00D663EF">
        <w:rPr>
          <w:rFonts w:cs="Times New Roman"/>
          <w:vertAlign w:val="superscript"/>
          <w:lang w:eastAsia="zh-CN"/>
        </w:rPr>
        <w:t>[20]</w:t>
      </w:r>
      <w:r>
        <w:rPr>
          <w:lang w:eastAsia="zh-CN"/>
        </w:rPr>
        <w:fldChar w:fldCharType="end"/>
      </w:r>
      <w:r w:rsidRPr="00D663EF">
        <w:rPr>
          <w:lang w:eastAsia="zh-CN"/>
        </w:rPr>
        <w:t>。</w:t>
      </w:r>
      <w:r>
        <w:rPr>
          <w:rFonts w:hint="eastAsia"/>
          <w:lang w:eastAsia="zh-CN"/>
        </w:rPr>
        <w:t>Fang</w:t>
      </w:r>
      <w:r>
        <w:rPr>
          <w:rFonts w:hint="eastAsia"/>
          <w:lang w:eastAsia="zh-CN"/>
        </w:rPr>
        <w:t>等</w:t>
      </w:r>
      <w:r>
        <w:rPr>
          <w:lang w:eastAsia="zh-CN"/>
        </w:rPr>
        <w:fldChar w:fldCharType="begin"/>
      </w:r>
      <w:r>
        <w:rPr>
          <w:lang w:eastAsia="zh-CN"/>
        </w:rPr>
        <w:instrText xml:space="preserve"> ADDIN ZOTERO_ITEM CSL_CITATION {"citationID":"GC2hItXQ","properties":{"formattedCitation":"\\super [9]\\nosupersub{}","plainCitation":"[9]","noteIndex":0},"citationItems":[{"id":949,"uris":["http://zotero.org/users/12887004/items/FWEHHUWL"],"itemData":{"id":949,"type":"article-journal","abstract":"Equipment operators play an integral role in the safe and efficient operation of heavy equipment. They observe the environment, understand the situation, and make decisions and actions accordingly. Compared with other types of equipment, operating a crane is more sophisticated and mentally demanding, and thus crane operators are more vulnerable to human errors. Therefore, special considerations to mitigate operator errors should be taken when designing an operator-assistance system for construction cranes. With the goal of improving the operators' situation awareness (SA) of safety risks, this research presents a novel framework and practical system architecture for an operator-assistance system by leveraging real-time motion sensing and 3D modeling of dynamic workspaces. An approach for evaluating operators' SA was proposed to validate the effectiveness of the assistance system in actual lifting operations. Results in a series of field tests indicated that the prototype system improved the operators' SA which resulted in an improved lift performance.","container-title":"Automation in Construction","DOI":"10.1016/j.autcon.2017.10.007","ISSN":"0926-5805","journalAbbreviation":"Automation in Construction","page":"65-75","source":"ScienceDirect","title":"Assessment of operator's situation awareness for smart operation of mobile cranes","volume":"85","author":[{"family":"Fang","given":"Yihai"},{"family":"Cho","given":"Yong K."},{"family":"Durso","given":"Frank"},{"family":"Seo","given":"Jongwon"}],"issued":{"date-parts":[["2018",1,1]]}}}],"schema":"https://github.com/citation-style-language/schema/raw/master/csl-citation.json"} </w:instrText>
      </w:r>
      <w:r>
        <w:rPr>
          <w:lang w:eastAsia="zh-CN"/>
        </w:rPr>
        <w:fldChar w:fldCharType="separate"/>
      </w:r>
      <w:r w:rsidRPr="00D663EF">
        <w:rPr>
          <w:rFonts w:cs="Times New Roman"/>
          <w:vertAlign w:val="superscript"/>
          <w:lang w:eastAsia="zh-CN"/>
        </w:rPr>
        <w:t>[9]</w:t>
      </w:r>
      <w:r>
        <w:rPr>
          <w:lang w:eastAsia="zh-CN"/>
        </w:rPr>
        <w:fldChar w:fldCharType="end"/>
      </w:r>
      <w:r w:rsidRPr="00D663EF">
        <w:rPr>
          <w:lang w:eastAsia="zh-CN"/>
        </w:rPr>
        <w:t>进一步从人机协同角度讨论了安全风险呈现与操作者态势感知评估，为预警模型如何</w:t>
      </w:r>
      <w:r w:rsidRPr="00D663EF">
        <w:rPr>
          <w:lang w:eastAsia="zh-CN"/>
        </w:rPr>
        <w:t>“</w:t>
      </w:r>
      <w:r w:rsidRPr="00D663EF">
        <w:rPr>
          <w:lang w:eastAsia="zh-CN"/>
        </w:rPr>
        <w:t>可解释地</w:t>
      </w:r>
      <w:r w:rsidRPr="00D663EF">
        <w:rPr>
          <w:lang w:eastAsia="zh-CN"/>
        </w:rPr>
        <w:t>”</w:t>
      </w:r>
      <w:r w:rsidRPr="00D663EF">
        <w:rPr>
          <w:lang w:eastAsia="zh-CN"/>
        </w:rPr>
        <w:t>服务现场作业提供了参考。</w:t>
      </w:r>
    </w:p>
    <w:p w14:paraId="66DCE576" w14:textId="2869E74C" w:rsidR="00F52A5D" w:rsidRDefault="00F52A5D" w:rsidP="00F52A5D">
      <w:pPr>
        <w:ind w:firstLineChars="200" w:firstLine="440"/>
        <w:rPr>
          <w:lang w:eastAsia="zh-CN"/>
        </w:rPr>
      </w:pPr>
      <w:r w:rsidRPr="00F52A5D">
        <w:rPr>
          <w:lang w:eastAsia="zh-CN"/>
        </w:rPr>
        <w:t>当障碍物与塔吊</w:t>
      </w:r>
      <w:r w:rsidRPr="00F52A5D">
        <w:rPr>
          <w:lang w:eastAsia="zh-CN"/>
        </w:rPr>
        <w:t>/</w:t>
      </w:r>
      <w:proofErr w:type="gramStart"/>
      <w:r w:rsidRPr="00F52A5D">
        <w:rPr>
          <w:lang w:eastAsia="zh-CN"/>
        </w:rPr>
        <w:t>吊载存在</w:t>
      </w:r>
      <w:proofErr w:type="gramEnd"/>
      <w:r w:rsidRPr="00F52A5D">
        <w:rPr>
          <w:lang w:eastAsia="zh-CN"/>
        </w:rPr>
        <w:t>相对运动时，仅以</w:t>
      </w:r>
      <w:r w:rsidRPr="00F52A5D">
        <w:rPr>
          <w:lang w:eastAsia="zh-CN"/>
        </w:rPr>
        <w:t>“</w:t>
      </w:r>
      <w:r w:rsidRPr="00F52A5D">
        <w:rPr>
          <w:lang w:eastAsia="zh-CN"/>
        </w:rPr>
        <w:t>当前距离是否小于阈值</w:t>
      </w:r>
      <w:r w:rsidRPr="00F52A5D">
        <w:rPr>
          <w:lang w:eastAsia="zh-CN"/>
        </w:rPr>
        <w:t>”</w:t>
      </w:r>
      <w:r w:rsidRPr="00F52A5D">
        <w:rPr>
          <w:lang w:eastAsia="zh-CN"/>
        </w:rPr>
        <w:t>进行判断可能出现两类问题：其一，两个目标距离尚大但存在快速相向趋势，风险会在短时间内迅速上升；其二，阈值设置过大又会带来高误报，影响作业效率。因此，很多研究引入时间域</w:t>
      </w:r>
      <w:r w:rsidRPr="00F52A5D">
        <w:rPr>
          <w:lang w:eastAsia="zh-CN"/>
        </w:rPr>
        <w:t xml:space="preserve"> surrogate risk </w:t>
      </w:r>
      <w:r w:rsidRPr="00F52A5D">
        <w:rPr>
          <w:lang w:eastAsia="zh-CN"/>
        </w:rPr>
        <w:t>指标，将风险刻画从</w:t>
      </w:r>
      <w:r w:rsidRPr="00F52A5D">
        <w:rPr>
          <w:lang w:eastAsia="zh-CN"/>
        </w:rPr>
        <w:t>“</w:t>
      </w:r>
      <w:r w:rsidRPr="00F52A5D">
        <w:rPr>
          <w:lang w:eastAsia="zh-CN"/>
        </w:rPr>
        <w:t>空间距离</w:t>
      </w:r>
      <w:r w:rsidRPr="00F52A5D">
        <w:rPr>
          <w:lang w:eastAsia="zh-CN"/>
        </w:rPr>
        <w:t>”</w:t>
      </w:r>
      <w:r w:rsidRPr="00F52A5D">
        <w:rPr>
          <w:lang w:eastAsia="zh-CN"/>
        </w:rPr>
        <w:t>推进到</w:t>
      </w:r>
      <w:r w:rsidRPr="00F52A5D">
        <w:rPr>
          <w:lang w:eastAsia="zh-CN"/>
        </w:rPr>
        <w:t>“</w:t>
      </w:r>
      <w:r w:rsidRPr="00F52A5D">
        <w:rPr>
          <w:lang w:eastAsia="zh-CN"/>
        </w:rPr>
        <w:t>时间余量</w:t>
      </w:r>
      <w:r w:rsidRPr="00F52A5D">
        <w:rPr>
          <w:lang w:eastAsia="zh-CN"/>
        </w:rPr>
        <w:t>”</w:t>
      </w:r>
      <w:r w:rsidRPr="00F52A5D">
        <w:rPr>
          <w:lang w:eastAsia="zh-CN"/>
        </w:rPr>
        <w:t>，典型如</w:t>
      </w:r>
      <w:r w:rsidRPr="00F52A5D">
        <w:rPr>
          <w:lang w:eastAsia="zh-CN"/>
        </w:rPr>
        <w:t xml:space="preserve"> Time-to-Collision</w:t>
      </w:r>
      <w:r w:rsidRPr="00F52A5D">
        <w:rPr>
          <w:lang w:eastAsia="zh-CN"/>
        </w:rPr>
        <w:t>（</w:t>
      </w:r>
      <w:r w:rsidRPr="00F52A5D">
        <w:rPr>
          <w:lang w:eastAsia="zh-CN"/>
        </w:rPr>
        <w:t>TTC</w:t>
      </w:r>
      <w:r w:rsidRPr="00F52A5D">
        <w:rPr>
          <w:lang w:eastAsia="zh-CN"/>
        </w:rPr>
        <w:t>）等。虽然</w:t>
      </w:r>
      <w:r w:rsidRPr="00F52A5D">
        <w:rPr>
          <w:lang w:eastAsia="zh-CN"/>
        </w:rPr>
        <w:t xml:space="preserve"> TTC </w:t>
      </w:r>
      <w:r w:rsidRPr="00F52A5D">
        <w:rPr>
          <w:lang w:eastAsia="zh-CN"/>
        </w:rPr>
        <w:t>最初广泛用于交通安全</w:t>
      </w:r>
      <w:r w:rsidRPr="00F52A5D">
        <w:rPr>
          <w:lang w:eastAsia="zh-CN"/>
        </w:rPr>
        <w:t xml:space="preserve"> surrogate measures </w:t>
      </w:r>
      <w:r w:rsidRPr="00F52A5D">
        <w:rPr>
          <w:lang w:eastAsia="zh-CN"/>
        </w:rPr>
        <w:t>的研究语境，</w:t>
      </w:r>
      <w:r w:rsidRPr="00F52A5D">
        <w:rPr>
          <w:lang w:eastAsia="zh-CN"/>
        </w:rPr>
        <w:t>Nadimi</w:t>
      </w:r>
      <w:r>
        <w:rPr>
          <w:rFonts w:hint="eastAsia"/>
          <w:lang w:eastAsia="zh-CN"/>
        </w:rPr>
        <w:t>等</w:t>
      </w:r>
      <w:r>
        <w:rPr>
          <w:lang w:eastAsia="zh-CN"/>
        </w:rPr>
        <w:fldChar w:fldCharType="begin"/>
      </w:r>
      <w:r w:rsidR="00BE1A4D">
        <w:rPr>
          <w:lang w:eastAsia="zh-CN"/>
        </w:rPr>
        <w:instrText xml:space="preserve"> ADDIN ZOTERO_ITEM CSL_CITATION {"citationID":"FM77NkWI","properties":{"formattedCitation":"\\super [54]\\nosupersub{}","plainCitation":"[54]","noteIndex":0},"citationItems":[{"id":1099,"uris":["http://zotero.org/users/12887004/items/MAG8XRJ5"],"itemData":{"id":1099,"type":"article-journal","abstract":"Surrogate safety measures (SSM) are suitable tools to detect dangerous situations. These indicators can be applied as a warning strategy in collision avoidance systems (CAS). Time-to-collision (TTC) and post-encroachment time (PET) are two important time-based SSM that identify the probability of a rear-end collision. TTC refers to the imminent danger, and PET implies the potential danger. However, sometimes the results from each indicator are inconsistent. An appropriate warning strategy for CAS can be developed using a new index that combines the properties of both TTC and PET. For this purpose, a new mixed index (MI) is proposed. In order to develop this MI, three main microscopic parameters, clearance, speed and the relative speed, are simultaneously applied to the leading vehicle. To calibrate MI, based on a fuzzy inference system (FIS), a value would be determined by a combination of TTC and PET at each instant and then by regression analysis the model parameters would be determined. Finally, MI, TTC and PET values for real car-following scenarios on the I-80 freeway are determined and compared. The results show that MI may be more suitable in detecting the rear-end collision risk within the proper time and with less errors.","container-title":"Journal of Traffic and Transportation Engineering (English Edition)","DOI":"10.1016/j.jtte.2015.09.004","ISSN":"2095-7564","issue":"1","journalAbbreviation":"Journal of Traffic and Transportation Engineering (English Edition)","page":"51-58","source":"ScienceDirect","title":"Calibration and validation of a new time-based surrogate safety measure using fuzzy inference system","volume":"3","author":[{"family":"Nadimi","given":"Navid"},{"family":"Behbahani","given":"Hamid"},{"family":"Shahbazi","given":"HamidReza"}],"issued":{"date-parts":[["2016",2,1]]}}}],"schema":"https://github.com/citation-style-language/schema/raw/master/csl-citation.json"} </w:instrText>
      </w:r>
      <w:r>
        <w:rPr>
          <w:lang w:eastAsia="zh-CN"/>
        </w:rPr>
        <w:fldChar w:fldCharType="separate"/>
      </w:r>
      <w:r w:rsidR="00BE1A4D" w:rsidRPr="00BE1A4D">
        <w:rPr>
          <w:rFonts w:cs="Times New Roman"/>
          <w:vertAlign w:val="superscript"/>
          <w:lang w:eastAsia="zh-CN"/>
        </w:rPr>
        <w:t>[54]</w:t>
      </w:r>
      <w:r>
        <w:rPr>
          <w:lang w:eastAsia="zh-CN"/>
        </w:rPr>
        <w:fldChar w:fldCharType="end"/>
      </w:r>
      <w:r w:rsidRPr="00F52A5D">
        <w:rPr>
          <w:lang w:eastAsia="zh-CN"/>
        </w:rPr>
        <w:t>对</w:t>
      </w:r>
      <w:r w:rsidRPr="00F52A5D">
        <w:rPr>
          <w:lang w:eastAsia="zh-CN"/>
        </w:rPr>
        <w:t xml:space="preserve"> TTC </w:t>
      </w:r>
      <w:r w:rsidRPr="00F52A5D">
        <w:rPr>
          <w:lang w:eastAsia="zh-CN"/>
        </w:rPr>
        <w:t>等指标的适用性与局限进行了系统讨论，为</w:t>
      </w:r>
      <w:r w:rsidRPr="00F52A5D">
        <w:rPr>
          <w:lang w:eastAsia="zh-CN"/>
        </w:rPr>
        <w:t>“</w:t>
      </w:r>
      <w:r w:rsidRPr="00F52A5D">
        <w:rPr>
          <w:lang w:eastAsia="zh-CN"/>
        </w:rPr>
        <w:t>时间裕度型预警阈值如何设定与解释</w:t>
      </w:r>
      <w:r w:rsidRPr="00F52A5D">
        <w:rPr>
          <w:lang w:eastAsia="zh-CN"/>
        </w:rPr>
        <w:t>”</w:t>
      </w:r>
      <w:r w:rsidRPr="00F52A5D">
        <w:rPr>
          <w:lang w:eastAsia="zh-CN"/>
        </w:rPr>
        <w:t>提供了可借鉴的建模思路。在吊装场景下，将</w:t>
      </w:r>
      <w:r w:rsidRPr="00F52A5D">
        <w:rPr>
          <w:lang w:eastAsia="zh-CN"/>
        </w:rPr>
        <w:t xml:space="preserve"> TTC </w:t>
      </w:r>
      <w:r w:rsidRPr="00F52A5D">
        <w:rPr>
          <w:lang w:eastAsia="zh-CN"/>
        </w:rPr>
        <w:t>类思想与相对速度</w:t>
      </w:r>
      <w:r w:rsidRPr="00F52A5D">
        <w:rPr>
          <w:lang w:eastAsia="zh-CN"/>
        </w:rPr>
        <w:t>/</w:t>
      </w:r>
      <w:r w:rsidRPr="00F52A5D">
        <w:rPr>
          <w:lang w:eastAsia="zh-CN"/>
        </w:rPr>
        <w:t>加速度估计结合，可形成</w:t>
      </w:r>
      <w:r w:rsidRPr="00F52A5D">
        <w:rPr>
          <w:lang w:eastAsia="zh-CN"/>
        </w:rPr>
        <w:t>“</w:t>
      </w:r>
      <w:r w:rsidRPr="00F52A5D">
        <w:rPr>
          <w:lang w:eastAsia="zh-CN"/>
        </w:rPr>
        <w:t>距离</w:t>
      </w:r>
      <w:r w:rsidRPr="00F52A5D">
        <w:rPr>
          <w:lang w:eastAsia="zh-CN"/>
        </w:rPr>
        <w:t>—</w:t>
      </w:r>
      <w:r w:rsidRPr="00F52A5D">
        <w:rPr>
          <w:lang w:eastAsia="zh-CN"/>
        </w:rPr>
        <w:t>速度联合预警</w:t>
      </w:r>
      <w:r w:rsidRPr="00F52A5D">
        <w:rPr>
          <w:lang w:eastAsia="zh-CN"/>
        </w:rPr>
        <w:t>”</w:t>
      </w:r>
      <w:r w:rsidRPr="00F52A5D">
        <w:rPr>
          <w:lang w:eastAsia="zh-CN"/>
        </w:rPr>
        <w:t>的框架，使预警更关注</w:t>
      </w:r>
      <w:r w:rsidRPr="00F52A5D">
        <w:rPr>
          <w:lang w:eastAsia="zh-CN"/>
        </w:rPr>
        <w:t>“</w:t>
      </w:r>
      <w:r w:rsidRPr="00F52A5D">
        <w:rPr>
          <w:lang w:eastAsia="zh-CN"/>
        </w:rPr>
        <w:t>是否会在未来短时窗内进入危险区</w:t>
      </w:r>
      <w:r w:rsidRPr="00F52A5D">
        <w:rPr>
          <w:lang w:eastAsia="zh-CN"/>
        </w:rPr>
        <w:t>”</w:t>
      </w:r>
      <w:r w:rsidRPr="00F52A5D">
        <w:rPr>
          <w:lang w:eastAsia="zh-CN"/>
        </w:rPr>
        <w:t>，而非</w:t>
      </w:r>
      <w:proofErr w:type="gramStart"/>
      <w:r w:rsidRPr="00F52A5D">
        <w:rPr>
          <w:lang w:eastAsia="zh-CN"/>
        </w:rPr>
        <w:t>仅关注</w:t>
      </w:r>
      <w:proofErr w:type="gramEnd"/>
      <w:r w:rsidRPr="00F52A5D">
        <w:rPr>
          <w:lang w:eastAsia="zh-CN"/>
        </w:rPr>
        <w:t>当前几何接触。</w:t>
      </w:r>
    </w:p>
    <w:p w14:paraId="1A806497" w14:textId="4451723C" w:rsidR="00320236" w:rsidRDefault="00320236" w:rsidP="00BE1A4D">
      <w:pPr>
        <w:ind w:firstLineChars="200" w:firstLine="440"/>
        <w:rPr>
          <w:lang w:eastAsia="zh-CN"/>
        </w:rPr>
      </w:pPr>
      <w:r>
        <w:rPr>
          <w:rFonts w:hint="eastAsia"/>
          <w:lang w:eastAsia="zh-CN"/>
        </w:rPr>
        <w:t>根据</w:t>
      </w:r>
      <w:r>
        <w:rPr>
          <w:rFonts w:hint="eastAsia"/>
          <w:lang w:eastAsia="zh-CN"/>
        </w:rPr>
        <w:t>Kim</w:t>
      </w:r>
      <w:r>
        <w:rPr>
          <w:rFonts w:hint="eastAsia"/>
          <w:lang w:eastAsia="zh-CN"/>
        </w:rPr>
        <w:t>等</w:t>
      </w:r>
      <w:r>
        <w:rPr>
          <w:lang w:eastAsia="zh-CN"/>
        </w:rPr>
        <w:fldChar w:fldCharType="begin"/>
      </w:r>
      <w:r>
        <w:rPr>
          <w:lang w:eastAsia="zh-CN"/>
        </w:rPr>
        <w:instrText xml:space="preserve"> ADDIN ZOTERO_ITEM CSL_CITATION {"citationID":"xtVKEHbw","properties":{"formattedCitation":"\\super [61]\\nosupersub{}","plainCitation":"[61]","noteIndex":0},"citationItems":[{"id":1063,"uris":["http://zotero.org/users/12887004/items/XULW2BE3"],"itemData":{"id":1063,"type":"paper-conference","abstract":"In construction, unanticipated struck-by hazards often arise, which have resulted in a significant number of construction fatalities. To address this problem, many studies have attempted to automate proximity monitoring and struck-by hazard detection using various technologies, such as wireless sensors and computer vision methods. While this technology focuses on understanding what is happening as hazards arise, it is not equipped to detect future hazards. In impending situations, detecting current hazards may not provide enough time for workers to take evasive actions. To address this challenge this study develops a trajectory prediction model for mobile construction resources. Specifically, this study conducts hyper-parameter tuning of a deep neural network, called Social Generative Adversarial Network to develop a prediction model capable of predicting more than five seconds. Further, a test on a real construction operations data follows to validate developed models’ trajectory prediction accuracy. As a result, a developed model could achieve promising accuracy: the average displacement error and the final displacement error were 0.78 and 1.27 meters, respectively. The trajectory prediction allows for detecting future hazards, which will support proactive intervention in hazardous situations. It will ultimately contribute to promoting a safer working environment for construction workers.","DOI":"10.22260/ISARC2019/0131","event-place":"Banff, AB, Canada","event-title":"36th International Symposium on Automation and Robotics in Construction","language":"en","publisher-place":"Banff, AB, Canada","source":"DOI.org (Crossref)","title":"Trajectory Prediction of Mobile Construction Resources Toward Pro-active Struck-by Hazard Detection","URL":"http://www.iaarc.org/publications/2019_proceedings_of_the_36th_isarc/trajectory_prediction_of_mobile_construction_resources_toward_pro_active_struck_by_hazard_detection.html","author":[{"family":"Kim","given":"Daeho"},{"family":"Liu","given":"Meiyin"},{"family":"Lee","given":"Sanghyun"},{"family":"Kamat","given":"Vineet R."}],"accessed":{"date-parts":[["2026",1,8]]},"issued":{"date-parts":[["2019",5,24]]}}}],"schema":"https://github.com/citation-style-language/schema/raw/master/csl-citation.json"} </w:instrText>
      </w:r>
      <w:r>
        <w:rPr>
          <w:lang w:eastAsia="zh-CN"/>
        </w:rPr>
        <w:fldChar w:fldCharType="separate"/>
      </w:r>
      <w:r w:rsidRPr="00BE1A4D">
        <w:rPr>
          <w:rFonts w:cs="Times New Roman"/>
          <w:vertAlign w:val="superscript"/>
          <w:lang w:eastAsia="zh-CN"/>
        </w:rPr>
        <w:t>[61]</w:t>
      </w:r>
      <w:r>
        <w:rPr>
          <w:lang w:eastAsia="zh-CN"/>
        </w:rPr>
        <w:fldChar w:fldCharType="end"/>
      </w:r>
      <w:r>
        <w:rPr>
          <w:rFonts w:hint="eastAsia"/>
          <w:lang w:eastAsia="zh-CN"/>
        </w:rPr>
        <w:t>的研究，</w:t>
      </w:r>
      <w:r w:rsidRPr="00227DFB">
        <w:rPr>
          <w:lang w:eastAsia="zh-CN"/>
        </w:rPr>
        <w:t>相较于预防邻近的事故，预测潜在的碰撞事故能够更为有效地避免危险。</w:t>
      </w:r>
      <w:r w:rsidRPr="000E07BD">
        <w:rPr>
          <w:lang w:eastAsia="zh-CN"/>
        </w:rPr>
        <w:t>。围绕预测驱动的碰撞预警，研究通常先对作业对象进行短时轨迹预测，再对未来时窗内的碰撞可能性进行判别或分级。</w:t>
      </w:r>
      <w:r>
        <w:rPr>
          <w:rFonts w:hint="eastAsia"/>
          <w:lang w:eastAsia="zh-CN"/>
        </w:rPr>
        <w:t>张冬</w:t>
      </w:r>
      <w:r>
        <w:rPr>
          <w:lang w:eastAsia="zh-CN"/>
        </w:rPr>
        <w:fldChar w:fldCharType="begin"/>
      </w:r>
      <w:r>
        <w:rPr>
          <w:lang w:eastAsia="zh-CN"/>
        </w:rPr>
        <w:instrText xml:space="preserve"> ADDIN ZOTERO_ITEM CSL_CITATION {"citationID":"vER6xfsR","properties":{"formattedCitation":"\\super [62]\\nosupersub{}","plainCitation":"[62]","noteIndex":0},"citationItems":[{"id":1064,"uris":["http://zotero.org/users/12887004/items/3FJ56MZB"],"itemData"</w:instrText>
      </w:r>
      <w:r>
        <w:rPr>
          <w:rFonts w:hint="eastAsia"/>
          <w:lang w:eastAsia="zh-CN"/>
        </w:rPr>
        <w:instrText>:{"id":1064,"type":"thesis","abstract":"</w:instrText>
      </w:r>
      <w:r>
        <w:rPr>
          <w:rFonts w:hint="eastAsia"/>
          <w:lang w:eastAsia="zh-CN"/>
        </w:rPr>
        <w:instrText>塔式起重机是工程机械领域中重要的运输工具</w:instrText>
      </w:r>
      <w:r>
        <w:rPr>
          <w:rFonts w:hint="eastAsia"/>
          <w:lang w:eastAsia="zh-CN"/>
        </w:rPr>
        <w:instrText>,</w:instrText>
      </w:r>
      <w:r>
        <w:rPr>
          <w:rFonts w:hint="eastAsia"/>
          <w:lang w:eastAsia="zh-CN"/>
        </w:rPr>
        <w:instrText>特别在高层房屋建设中具有重要的作用。由于塔式起重机的结构和使用特点致使其发生事故的频率较高且会造成严重的经济财产损失。研发一套监控塔式起重机工况安全的系统具有重要的价值和意义。在上述背景下</w:instrText>
      </w:r>
      <w:r>
        <w:rPr>
          <w:rFonts w:hint="eastAsia"/>
          <w:lang w:eastAsia="zh-CN"/>
        </w:rPr>
        <w:instrText>,</w:instrText>
      </w:r>
      <w:r>
        <w:rPr>
          <w:rFonts w:hint="eastAsia"/>
          <w:lang w:eastAsia="zh-CN"/>
        </w:rPr>
        <w:instrText>同时结合企业的监控需求</w:instrText>
      </w:r>
      <w:r>
        <w:rPr>
          <w:rFonts w:hint="eastAsia"/>
          <w:lang w:eastAsia="zh-CN"/>
        </w:rPr>
        <w:instrText>,</w:instrText>
      </w:r>
      <w:r>
        <w:rPr>
          <w:rFonts w:hint="eastAsia"/>
          <w:lang w:eastAsia="zh-CN"/>
        </w:rPr>
        <w:instrText>本文研发了一套基于</w:instrText>
      </w:r>
      <w:r>
        <w:rPr>
          <w:rFonts w:hint="eastAsia"/>
          <w:lang w:eastAsia="zh-CN"/>
        </w:rPr>
        <w:instrText>ARM</w:instrText>
      </w:r>
      <w:r>
        <w:rPr>
          <w:rFonts w:hint="eastAsia"/>
          <w:lang w:eastAsia="zh-CN"/>
        </w:rPr>
        <w:instrText>和</w:instrText>
      </w:r>
      <w:r>
        <w:rPr>
          <w:rFonts w:hint="eastAsia"/>
          <w:lang w:eastAsia="zh-CN"/>
        </w:rPr>
        <w:instrText>ZIGBEE</w:instrText>
      </w:r>
      <w:r>
        <w:rPr>
          <w:rFonts w:hint="eastAsia"/>
          <w:lang w:eastAsia="zh-CN"/>
        </w:rPr>
        <w:instrText>无线网络的塔式起重机智能监控系统</w:instrText>
      </w:r>
      <w:r>
        <w:rPr>
          <w:rFonts w:hint="eastAsia"/>
          <w:lang w:eastAsia="zh-CN"/>
        </w:rPr>
        <w:instrText>,</w:instrText>
      </w:r>
      <w:r>
        <w:rPr>
          <w:rFonts w:hint="eastAsia"/>
          <w:lang w:eastAsia="zh-CN"/>
        </w:rPr>
        <w:instrText>它能实时监控塔式起重机的工况信息数据并在人机交互系统上实时显示</w:instrText>
      </w:r>
      <w:r>
        <w:rPr>
          <w:rFonts w:hint="eastAsia"/>
          <w:lang w:eastAsia="zh-CN"/>
        </w:rPr>
        <w:instrText>,</w:instrText>
      </w:r>
      <w:r>
        <w:rPr>
          <w:rFonts w:hint="eastAsia"/>
          <w:lang w:eastAsia="zh-CN"/>
        </w:rPr>
        <w:instrText>同时监控碰撞危险</w:instrText>
      </w:r>
      <w:r>
        <w:rPr>
          <w:rFonts w:hint="eastAsia"/>
          <w:lang w:eastAsia="zh-CN"/>
        </w:rPr>
        <w:instrText>,</w:instrText>
      </w:r>
      <w:r>
        <w:rPr>
          <w:rFonts w:hint="eastAsia"/>
          <w:lang w:eastAsia="zh-CN"/>
        </w:rPr>
        <w:instrText>并及时发出报警信息。该系统还具备</w:instrText>
      </w:r>
      <w:r>
        <w:rPr>
          <w:rFonts w:hint="eastAsia"/>
          <w:lang w:eastAsia="zh-CN"/>
        </w:rPr>
        <w:instrText>GSM</w:instrText>
      </w:r>
      <w:r>
        <w:rPr>
          <w:rFonts w:hint="eastAsia"/>
          <w:lang w:eastAsia="zh-CN"/>
        </w:rPr>
        <w:instrText>远程通信和</w:instrText>
      </w:r>
      <w:r>
        <w:rPr>
          <w:rFonts w:hint="eastAsia"/>
          <w:lang w:eastAsia="zh-CN"/>
        </w:rPr>
        <w:instrText>SD</w:instrText>
      </w:r>
      <w:r>
        <w:rPr>
          <w:rFonts w:hint="eastAsia"/>
          <w:lang w:eastAsia="zh-CN"/>
        </w:rPr>
        <w:instrText>卡数据存储功能</w:instrText>
      </w:r>
      <w:r>
        <w:rPr>
          <w:rFonts w:hint="eastAsia"/>
          <w:lang w:eastAsia="zh-CN"/>
        </w:rPr>
        <w:instrText>,</w:instrText>
      </w:r>
      <w:r>
        <w:rPr>
          <w:rFonts w:hint="eastAsia"/>
          <w:lang w:eastAsia="zh-CN"/>
        </w:rPr>
        <w:instrText>以保障塔式起重机的操作运行安全。本文的主要工作如下</w:instrText>
      </w:r>
      <w:r>
        <w:rPr>
          <w:rFonts w:hint="eastAsia"/>
          <w:lang w:eastAsia="zh-CN"/>
        </w:rPr>
        <w:instrText>:(1)</w:instrText>
      </w:r>
      <w:r>
        <w:rPr>
          <w:rFonts w:hint="eastAsia"/>
          <w:lang w:eastAsia="zh-CN"/>
        </w:rPr>
        <w:instrText>分析了塔式起重机的结构和运行特点以及监控系统的功能需求</w:instrText>
      </w:r>
      <w:r>
        <w:rPr>
          <w:rFonts w:hint="eastAsia"/>
          <w:lang w:eastAsia="zh-CN"/>
        </w:rPr>
        <w:instrText>,</w:instrText>
      </w:r>
      <w:r>
        <w:rPr>
          <w:rFonts w:hint="eastAsia"/>
          <w:lang w:eastAsia="zh-CN"/>
        </w:rPr>
        <w:instrText>对塔式起重机工作系统进行数学建模</w:instrText>
      </w:r>
      <w:r>
        <w:rPr>
          <w:rFonts w:hint="eastAsia"/>
          <w:lang w:eastAsia="zh-CN"/>
        </w:rPr>
        <w:instrText>,</w:instrText>
      </w:r>
      <w:r>
        <w:rPr>
          <w:rFonts w:hint="eastAsia"/>
          <w:lang w:eastAsia="zh-CN"/>
        </w:rPr>
        <w:instrText>设计了监控系统的框架方案。</w:instrText>
      </w:r>
      <w:r>
        <w:rPr>
          <w:rFonts w:hint="eastAsia"/>
          <w:lang w:eastAsia="zh-CN"/>
        </w:rPr>
        <w:instrText>(2)</w:instrText>
      </w:r>
      <w:r>
        <w:rPr>
          <w:rFonts w:hint="eastAsia"/>
          <w:lang w:eastAsia="zh-CN"/>
        </w:rPr>
        <w:instrText>设计以</w:instrText>
      </w:r>
      <w:r>
        <w:rPr>
          <w:rFonts w:hint="eastAsia"/>
          <w:lang w:eastAsia="zh-CN"/>
        </w:rPr>
        <w:instrText>ARM-STM32</w:instrText>
      </w:r>
      <w:r>
        <w:rPr>
          <w:rFonts w:hint="eastAsia"/>
          <w:lang w:eastAsia="zh-CN"/>
        </w:rPr>
        <w:instrText>处理器为核心的硬件电路系统和嵌入式软件系统。硬件系统包括</w:instrText>
      </w:r>
      <w:r>
        <w:rPr>
          <w:rFonts w:hint="eastAsia"/>
          <w:lang w:eastAsia="zh-CN"/>
        </w:rPr>
        <w:instrText>GPRS</w:instrText>
      </w:r>
      <w:r>
        <w:rPr>
          <w:rFonts w:hint="eastAsia"/>
          <w:lang w:eastAsia="zh-CN"/>
        </w:rPr>
        <w:instrText>模块、</w:instrText>
      </w:r>
      <w:r>
        <w:rPr>
          <w:rFonts w:hint="eastAsia"/>
          <w:lang w:eastAsia="zh-CN"/>
        </w:rPr>
        <w:instrText>AD</w:instrText>
      </w:r>
      <w:r>
        <w:rPr>
          <w:rFonts w:hint="eastAsia"/>
          <w:lang w:eastAsia="zh-CN"/>
        </w:rPr>
        <w:instrText>模块、</w:instrText>
      </w:r>
      <w:r>
        <w:rPr>
          <w:rFonts w:hint="eastAsia"/>
          <w:lang w:eastAsia="zh-CN"/>
        </w:rPr>
        <w:instrText>SD</w:instrText>
      </w:r>
      <w:r>
        <w:rPr>
          <w:rFonts w:hint="eastAsia"/>
          <w:lang w:eastAsia="zh-CN"/>
        </w:rPr>
        <w:instrText>卡模块、报警模块和</w:instrText>
      </w:r>
      <w:r>
        <w:rPr>
          <w:rFonts w:hint="eastAsia"/>
          <w:lang w:eastAsia="zh-CN"/>
        </w:rPr>
        <w:instrText>ZIGBEE</w:instrText>
      </w:r>
      <w:r>
        <w:rPr>
          <w:rFonts w:hint="eastAsia"/>
          <w:lang w:eastAsia="zh-CN"/>
        </w:rPr>
        <w:instrText>无线通信模块</w:instrText>
      </w:r>
      <w:r>
        <w:rPr>
          <w:rFonts w:hint="eastAsia"/>
          <w:lang w:eastAsia="zh-CN"/>
        </w:rPr>
        <w:instrText>;</w:instrText>
      </w:r>
      <w:r>
        <w:rPr>
          <w:rFonts w:hint="eastAsia"/>
          <w:lang w:eastAsia="zh-CN"/>
        </w:rPr>
        <w:instrText>软件系统包括监控各功能模块的实现。</w:instrText>
      </w:r>
      <w:r>
        <w:rPr>
          <w:rFonts w:hint="eastAsia"/>
          <w:lang w:eastAsia="zh-CN"/>
        </w:rPr>
        <w:instrText>(3)</w:instrText>
      </w:r>
      <w:r>
        <w:rPr>
          <w:rFonts w:hint="eastAsia"/>
          <w:lang w:eastAsia="zh-CN"/>
        </w:rPr>
        <w:instrText>设计基于迪文科技串口屏的人机交互系统。通过该人机系统实现系统的初始化过程和塔式起重机必要工况信息的显示。</w:instrText>
      </w:r>
      <w:r>
        <w:rPr>
          <w:rFonts w:hint="eastAsia"/>
          <w:lang w:eastAsia="zh-CN"/>
        </w:rPr>
        <w:instrText>(4)</w:instrText>
      </w:r>
      <w:r>
        <w:rPr>
          <w:rFonts w:hint="eastAsia"/>
          <w:lang w:eastAsia="zh-CN"/>
        </w:rPr>
        <w:instrText>设计基于</w:instrText>
      </w:r>
      <w:r>
        <w:rPr>
          <w:rFonts w:hint="eastAsia"/>
          <w:lang w:eastAsia="zh-CN"/>
        </w:rPr>
        <w:instrText>ZIGBEE</w:instrText>
      </w:r>
      <w:r>
        <w:rPr>
          <w:rFonts w:hint="eastAsia"/>
          <w:lang w:eastAsia="zh-CN"/>
        </w:rPr>
        <w:instrText>的短距离无线通信网络和基于</w:instrText>
      </w:r>
      <w:r>
        <w:rPr>
          <w:rFonts w:hint="eastAsia"/>
          <w:lang w:eastAsia="zh-CN"/>
        </w:rPr>
        <w:instrText>GSM</w:instrText>
      </w:r>
      <w:r>
        <w:rPr>
          <w:rFonts w:hint="eastAsia"/>
          <w:lang w:eastAsia="zh-CN"/>
        </w:rPr>
        <w:instrText>的远程通信网络。塔式起重机之间通过</w:instrText>
      </w:r>
      <w:r>
        <w:rPr>
          <w:rFonts w:hint="eastAsia"/>
          <w:lang w:eastAsia="zh-CN"/>
        </w:rPr>
        <w:instrText>ZIGBEE</w:instrText>
      </w:r>
      <w:r>
        <w:rPr>
          <w:rFonts w:hint="eastAsia"/>
          <w:lang w:eastAsia="zh-CN"/>
        </w:rPr>
        <w:instrText>共享工况数据从而防止碰撞发生</w:instrText>
      </w:r>
      <w:r>
        <w:rPr>
          <w:rFonts w:hint="eastAsia"/>
          <w:lang w:eastAsia="zh-CN"/>
        </w:rPr>
        <w:instrText>;</w:instrText>
      </w:r>
      <w:r>
        <w:rPr>
          <w:rFonts w:hint="eastAsia"/>
          <w:lang w:eastAsia="zh-CN"/>
        </w:rPr>
        <w:instrText>通过</w:instrText>
      </w:r>
      <w:r>
        <w:rPr>
          <w:rFonts w:hint="eastAsia"/>
          <w:lang w:eastAsia="zh-CN"/>
        </w:rPr>
        <w:instrText>GSM</w:instrText>
      </w:r>
      <w:r>
        <w:rPr>
          <w:rFonts w:hint="eastAsia"/>
          <w:lang w:eastAsia="zh-CN"/>
        </w:rPr>
        <w:instrText>网络可以与远程监控平台通信</w:instrText>
      </w:r>
      <w:r>
        <w:rPr>
          <w:rFonts w:hint="eastAsia"/>
          <w:lang w:eastAsia="zh-CN"/>
        </w:rPr>
        <w:instrText>,</w:instrText>
      </w:r>
      <w:r>
        <w:rPr>
          <w:rFonts w:hint="eastAsia"/>
          <w:lang w:eastAsia="zh-CN"/>
        </w:rPr>
        <w:instrText>保证塔式起重机处于安全监控之下。</w:instrText>
      </w:r>
      <w:r>
        <w:rPr>
          <w:rFonts w:hint="eastAsia"/>
          <w:lang w:eastAsia="zh-CN"/>
        </w:rPr>
        <w:instrText>(5)</w:instrText>
      </w:r>
      <w:r>
        <w:rPr>
          <w:rFonts w:hint="eastAsia"/>
          <w:lang w:eastAsia="zh-CN"/>
        </w:rPr>
        <w:instrText>设计了塔式起重机防碰撞算法。在实时危险距离判断的基础上结合塔式起重机的运动速度信息</w:instrText>
      </w:r>
      <w:r>
        <w:rPr>
          <w:rFonts w:hint="eastAsia"/>
          <w:lang w:eastAsia="zh-CN"/>
        </w:rPr>
        <w:instrText>,</w:instrText>
      </w:r>
      <w:r>
        <w:rPr>
          <w:rFonts w:hint="eastAsia"/>
          <w:lang w:eastAsia="zh-CN"/>
        </w:rPr>
        <w:instrText>对防碰撞的时间进行预测</w:instrText>
      </w:r>
      <w:r>
        <w:rPr>
          <w:rFonts w:hint="eastAsia"/>
          <w:lang w:eastAsia="zh-CN"/>
        </w:rPr>
        <w:instrText>,</w:instrText>
      </w:r>
      <w:r>
        <w:rPr>
          <w:rFonts w:hint="eastAsia"/>
          <w:lang w:eastAsia="zh-CN"/>
        </w:rPr>
        <w:instrText>从而更高效的实现系统的防碰撞功能</w:instrText>
      </w:r>
      <w:r>
        <w:rPr>
          <w:rFonts w:hint="eastAsia"/>
          <w:lang w:eastAsia="zh-CN"/>
        </w:rPr>
        <w:instrText>,</w:instrText>
      </w:r>
      <w:r>
        <w:rPr>
          <w:rFonts w:hint="eastAsia"/>
          <w:lang w:eastAsia="zh-CN"/>
        </w:rPr>
        <w:instrText>提高塔式起重机的工作效率。本文最后对该监控系统进行了模拟实验同时对测试结果进行了分析。结论表明该监控系统能对塔式起重机群进行实时监控</w:instrText>
      </w:r>
      <w:r>
        <w:rPr>
          <w:rFonts w:hint="eastAsia"/>
          <w:lang w:eastAsia="zh-CN"/>
        </w:rPr>
        <w:instrText>,</w:instrText>
      </w:r>
      <w:r>
        <w:rPr>
          <w:rFonts w:hint="eastAsia"/>
          <w:lang w:eastAsia="zh-CN"/>
        </w:rPr>
        <w:instrText>对关键数据在线显示</w:instrText>
      </w:r>
      <w:r>
        <w:rPr>
          <w:rFonts w:hint="eastAsia"/>
          <w:lang w:eastAsia="zh-CN"/>
        </w:rPr>
        <w:instrText>,</w:instrText>
      </w:r>
      <w:r>
        <w:rPr>
          <w:rFonts w:hint="eastAsia"/>
          <w:lang w:eastAsia="zh-CN"/>
        </w:rPr>
        <w:instrText>对危险信息及时报警</w:instrText>
      </w:r>
      <w:r>
        <w:rPr>
          <w:rFonts w:hint="eastAsia"/>
          <w:lang w:eastAsia="zh-CN"/>
        </w:rPr>
        <w:instrText>,</w:instrText>
      </w:r>
      <w:r>
        <w:rPr>
          <w:rFonts w:hint="eastAsia"/>
          <w:lang w:eastAsia="zh-CN"/>
        </w:rPr>
        <w:instrText>有效防止塔式起重机防碰撞的发生</w:instrText>
      </w:r>
      <w:r>
        <w:rPr>
          <w:rFonts w:hint="eastAsia"/>
          <w:lang w:eastAsia="zh-CN"/>
        </w:rPr>
        <w:instrText>,</w:instrText>
      </w:r>
      <w:r>
        <w:rPr>
          <w:rFonts w:hint="eastAsia"/>
          <w:lang w:eastAsia="zh-CN"/>
        </w:rPr>
        <w:instrText>结果达到预期目标。</w:instrText>
      </w:r>
      <w:r>
        <w:rPr>
          <w:rFonts w:hint="eastAsia"/>
          <w:lang w:eastAsia="zh-CN"/>
        </w:rPr>
        <w:instrText>","genre":"</w:instrText>
      </w:r>
      <w:r>
        <w:rPr>
          <w:rFonts w:hint="eastAsia"/>
          <w:lang w:eastAsia="zh-CN"/>
        </w:rPr>
        <w:instrText>硕士学位论文</w:instrText>
      </w:r>
      <w:r>
        <w:rPr>
          <w:rFonts w:hint="eastAsia"/>
          <w:lang w:eastAsia="zh-CN"/>
        </w:rPr>
        <w:instrText xml:space="preserve">","language":"zh-CN","note":"DOI: 10.27307/d.cnki.gsjtu.2016.001713\nmajor: </w:instrText>
      </w:r>
      <w:r>
        <w:rPr>
          <w:rFonts w:hint="eastAsia"/>
          <w:lang w:eastAsia="zh-CN"/>
        </w:rPr>
        <w:instrText>机械电子工程</w:instrText>
      </w:r>
      <w:r>
        <w:rPr>
          <w:rFonts w:hint="eastAsia"/>
          <w:lang w:eastAsia="zh-CN"/>
        </w:rPr>
        <w:instrText xml:space="preserve">\ndownload: 209\nalbum: </w:instrText>
      </w:r>
      <w:r>
        <w:rPr>
          <w:rFonts w:hint="eastAsia"/>
          <w:lang w:eastAsia="zh-CN"/>
        </w:rPr>
        <w:instrText>工程科技Ⅱ辑</w:instrText>
      </w:r>
      <w:r>
        <w:rPr>
          <w:rFonts w:hint="eastAsia"/>
          <w:lang w:eastAsia="zh-CN"/>
        </w:rPr>
        <w:instrText>\nCLC: TH213.3\ndbcode: CMFD\ndbname: CMFD202001\nfilename: 1019682799.nh","number-of-pages":"112","publisher":"</w:instrText>
      </w:r>
      <w:r>
        <w:rPr>
          <w:rFonts w:hint="eastAsia"/>
          <w:lang w:eastAsia="zh-CN"/>
        </w:rPr>
        <w:instrText>上海交通大学</w:instrText>
      </w:r>
      <w:r>
        <w:rPr>
          <w:rFonts w:hint="eastAsia"/>
          <w:lang w:eastAsia="zh-CN"/>
        </w:rPr>
        <w:instrText>","source":"CNKI","title":"</w:instrText>
      </w:r>
      <w:r>
        <w:rPr>
          <w:rFonts w:hint="eastAsia"/>
          <w:lang w:eastAsia="zh-CN"/>
        </w:rPr>
        <w:instrText>塔式起重机智能监控系统研究与开发</w:instrText>
      </w:r>
      <w:r>
        <w:rPr>
          <w:rFonts w:hint="eastAsia"/>
          <w:lang w:eastAsia="zh-CN"/>
        </w:rPr>
        <w:instrText>","URL":"https://doi.org/10.27307/d.cnki.gsjtu.2016.001713","author":[{"literal":"</w:instrText>
      </w:r>
      <w:r>
        <w:rPr>
          <w:rFonts w:hint="eastAsia"/>
          <w:lang w:eastAsia="zh-CN"/>
        </w:rPr>
        <w:instrText>张冬</w:instrText>
      </w:r>
      <w:r>
        <w:rPr>
          <w:rFonts w:hint="eastAsia"/>
          <w:lang w:eastAsia="zh-CN"/>
        </w:rPr>
        <w:instrText>"}],"contributor":[{"literal":"</w:instrText>
      </w:r>
      <w:r>
        <w:rPr>
          <w:rFonts w:hint="eastAsia"/>
          <w:lang w:eastAsia="zh-CN"/>
        </w:rPr>
        <w:instrText>李彦明</w:instrText>
      </w:r>
      <w:r>
        <w:rPr>
          <w:rFonts w:hint="eastAsia"/>
          <w:lang w:eastAsia="zh-CN"/>
        </w:rPr>
        <w:instrText>"}],"accessed":{"date-parts":[["2026",1,8]]},"issued":{"date-p</w:instrText>
      </w:r>
      <w:r>
        <w:rPr>
          <w:lang w:eastAsia="zh-CN"/>
        </w:rPr>
        <w:instrText xml:space="preserve">arts":[["2020"]]}}}],"schema":"https://github.com/citation-style-language/schema/raw/master/csl-citation.json"} </w:instrText>
      </w:r>
      <w:r>
        <w:rPr>
          <w:lang w:eastAsia="zh-CN"/>
        </w:rPr>
        <w:fldChar w:fldCharType="separate"/>
      </w:r>
      <w:r w:rsidRPr="00BE1A4D">
        <w:rPr>
          <w:rFonts w:cs="Times New Roman"/>
          <w:vertAlign w:val="superscript"/>
          <w:lang w:eastAsia="zh-CN"/>
        </w:rPr>
        <w:t>[62]</w:t>
      </w:r>
      <w:r>
        <w:rPr>
          <w:lang w:eastAsia="zh-CN"/>
        </w:rPr>
        <w:fldChar w:fldCharType="end"/>
      </w:r>
      <w:r>
        <w:rPr>
          <w:rFonts w:hint="eastAsia"/>
          <w:lang w:eastAsia="zh-CN"/>
        </w:rPr>
        <w:t>将碰撞预警方式区分为两种形式：针对塔吊与静止建筑物的碰撞，考虑为基于距离的预警；而针对塔吊与塔吊之间的碰撞，在距离模型的基础上结合速度模型来进行综合判断。进一步地，</w:t>
      </w:r>
      <w:r w:rsidR="00851662" w:rsidRPr="000E07BD">
        <w:rPr>
          <w:lang w:eastAsia="zh-CN"/>
        </w:rPr>
        <w:t>轨迹预测方法本身也形成了从统计模型到深度学习模型的谱系，例如</w:t>
      </w:r>
      <w:r>
        <w:rPr>
          <w:rFonts w:hint="eastAsia"/>
          <w:lang w:eastAsia="zh-CN"/>
        </w:rPr>
        <w:t>通过</w:t>
      </w:r>
      <w:proofErr w:type="gramStart"/>
      <w:r w:rsidRPr="00227DFB">
        <w:rPr>
          <w:rFonts w:hint="eastAsia"/>
          <w:lang w:eastAsia="zh-CN"/>
        </w:rPr>
        <w:t>隐</w:t>
      </w:r>
      <w:proofErr w:type="gramEnd"/>
      <w:r w:rsidRPr="00227DFB">
        <w:rPr>
          <w:rFonts w:hint="eastAsia"/>
          <w:lang w:eastAsia="zh-CN"/>
        </w:rPr>
        <w:t>马尔可夫模型（</w:t>
      </w:r>
      <w:r w:rsidRPr="00227DFB">
        <w:rPr>
          <w:rFonts w:hint="eastAsia"/>
          <w:lang w:eastAsia="zh-CN"/>
        </w:rPr>
        <w:t>Hidden Markov Model</w:t>
      </w:r>
      <w:r>
        <w:rPr>
          <w:rFonts w:hint="eastAsia"/>
          <w:lang w:eastAsia="zh-CN"/>
        </w:rPr>
        <w:t>，</w:t>
      </w:r>
      <w:r w:rsidRPr="00227DFB">
        <w:rPr>
          <w:rFonts w:hint="eastAsia"/>
          <w:lang w:eastAsia="zh-CN"/>
        </w:rPr>
        <w:t>HMM</w:t>
      </w:r>
      <w:r w:rsidRPr="00227DFB">
        <w:rPr>
          <w:rFonts w:hint="eastAsia"/>
          <w:lang w:eastAsia="zh-CN"/>
        </w:rPr>
        <w:t>）</w:t>
      </w:r>
      <w:r>
        <w:rPr>
          <w:lang w:eastAsia="zh-CN"/>
        </w:rPr>
        <w:fldChar w:fldCharType="begin"/>
      </w:r>
      <w:r>
        <w:rPr>
          <w:lang w:eastAsia="zh-CN"/>
        </w:rPr>
        <w:instrText xml:space="preserve"> ADDIN ZOTERO_ITEM CSL_CITATION {"citationID":"q0m8SjWx","properties":{"formattedCitation":"\\super [63]\\nosupersub{}","plainCitation":"[63]","noteIndex":0},"citationItems":[{"id":1065,"uris":["http://zotero.org/users/12887004/items/TC4V9RAC"],"itemData":{"id":1065,"type":"book","note":"page: 2424\nDOI: 10.1109/WSC.2017.8247971","number-of-pages":"2413","source":"ResearchGate","title":"Coupling risk attitude and motion data mining in a preemtive construction safety framework","author":[{"family":"Rashid","given":"Khandakar"},{"family":"Datta","given":"Songjukta"},{"family":"Behzadan","given":"Amir"}],"issued":{"date-parts":[["2017",12,1]]}}}],"schema":"https://github.com/citation-style-language/schema/raw/master/csl-citation.json"} </w:instrText>
      </w:r>
      <w:r>
        <w:rPr>
          <w:lang w:eastAsia="zh-CN"/>
        </w:rPr>
        <w:fldChar w:fldCharType="separate"/>
      </w:r>
      <w:r w:rsidRPr="00BE1A4D">
        <w:rPr>
          <w:rFonts w:cs="Times New Roman"/>
          <w:vertAlign w:val="superscript"/>
          <w:lang w:eastAsia="zh-CN"/>
        </w:rPr>
        <w:t>[63]</w:t>
      </w:r>
      <w:r>
        <w:rPr>
          <w:lang w:eastAsia="zh-CN"/>
        </w:rPr>
        <w:fldChar w:fldCharType="end"/>
      </w:r>
      <w:r>
        <w:rPr>
          <w:rFonts w:hint="eastAsia"/>
          <w:lang w:eastAsia="zh-CN"/>
        </w:rPr>
        <w:t>、</w:t>
      </w:r>
      <w:r w:rsidRPr="00227DFB">
        <w:rPr>
          <w:rFonts w:hint="eastAsia"/>
          <w:lang w:eastAsia="zh-CN"/>
        </w:rPr>
        <w:t>长短期记忆人工神经网络</w:t>
      </w:r>
      <w:r>
        <w:rPr>
          <w:rFonts w:hint="eastAsia"/>
          <w:lang w:eastAsia="zh-CN"/>
        </w:rPr>
        <w:t>（</w:t>
      </w:r>
      <w:r w:rsidRPr="00227DFB">
        <w:rPr>
          <w:lang w:eastAsia="zh-CN"/>
        </w:rPr>
        <w:t>Long Short-Term Memory</w:t>
      </w:r>
      <w:r>
        <w:rPr>
          <w:rFonts w:hint="eastAsia"/>
          <w:lang w:eastAsia="zh-CN"/>
        </w:rPr>
        <w:t>，</w:t>
      </w:r>
      <w:r>
        <w:rPr>
          <w:rFonts w:hint="eastAsia"/>
          <w:lang w:eastAsia="zh-CN"/>
        </w:rPr>
        <w:t>LSTM</w:t>
      </w:r>
      <w:r>
        <w:rPr>
          <w:rFonts w:hint="eastAsia"/>
          <w:lang w:eastAsia="zh-CN"/>
        </w:rPr>
        <w:t>）</w:t>
      </w:r>
      <w:r>
        <w:rPr>
          <w:lang w:eastAsia="zh-CN"/>
        </w:rPr>
        <w:fldChar w:fldCharType="begin"/>
      </w:r>
      <w:r>
        <w:rPr>
          <w:lang w:eastAsia="zh-CN"/>
        </w:rPr>
        <w:instrText xml:space="preserve"> ADDIN ZOTERO_ITEM CSL_CITATION {"citationID":"Zy8dI7hy","properties":{"formattedCitation":"\\super [64]\\nosupersub{}","plainCitation":"[64]","noteIndex":0},"citationItems":[{"id":1067,"uris":["http://zotero.org/users/12887004/items/HRDHH5IM"],"itemData":{"id":1067,"type":"article-journal","abstract":"AbstractFalls, struck-bys, and caught-in/betweens are among the most common types of fatal\naccidents on construction sites. Despite their significance, the majority of today’s\naccident prevention programs react passively to situations in which workers or ...","container-title":"Journal of Computing in Civil Engineering","DOI":"10.1061/(ASCE)CP.1943-5487.0000923","ISSN":"1943-5487","issue":"6","language":"EN","license":"© 2020 American Society of Civil Engineers","note":"publisher: American Society of Civil Engineers","page":"04020041","source":"ASCE","title":"Video-Based Motion Trajectory Forecasting Method for Proactive Construction Safety Monitoring Systems","volume":"34","author":[{"family":"Tang","given":"Shuai"},{"family":"Golparvar-Fard","given":"Mani"},{"family":"Naphade","given":"Milind"},{"family":"Gopalakrishna","given":"Murali M."}],"issued":{"date-parts":[["2020",11,1]]}}}],"schema":"https://github.com/citation-style-language/schema/raw/master/csl-citation.json"} </w:instrText>
      </w:r>
      <w:r>
        <w:rPr>
          <w:lang w:eastAsia="zh-CN"/>
        </w:rPr>
        <w:fldChar w:fldCharType="separate"/>
      </w:r>
      <w:r w:rsidRPr="00BE1A4D">
        <w:rPr>
          <w:rFonts w:cs="Times New Roman"/>
          <w:vertAlign w:val="superscript"/>
        </w:rPr>
        <w:t>[64]</w:t>
      </w:r>
      <w:r>
        <w:rPr>
          <w:lang w:eastAsia="zh-CN"/>
        </w:rPr>
        <w:fldChar w:fldCharType="end"/>
      </w:r>
      <w:r>
        <w:rPr>
          <w:rFonts w:hint="eastAsia"/>
          <w:lang w:eastAsia="zh-CN"/>
        </w:rPr>
        <w:t>、</w:t>
      </w:r>
      <w:r w:rsidRPr="00AC1ECA">
        <w:rPr>
          <w:lang w:eastAsia="zh-CN"/>
        </w:rPr>
        <w:t>深度神经网络</w:t>
      </w:r>
      <w:r w:rsidRPr="00AC1ECA">
        <w:rPr>
          <w:lang w:eastAsia="zh-CN"/>
        </w:rPr>
        <w:t xml:space="preserve"> (Deep Neural Network</w:t>
      </w:r>
      <w:r>
        <w:rPr>
          <w:rFonts w:hint="eastAsia"/>
          <w:lang w:eastAsia="zh-CN"/>
        </w:rPr>
        <w:t>，</w:t>
      </w:r>
      <w:r w:rsidRPr="00AC1ECA">
        <w:rPr>
          <w:lang w:eastAsia="zh-CN"/>
        </w:rPr>
        <w:t>DNN)</w:t>
      </w:r>
      <w:r>
        <w:rPr>
          <w:lang w:eastAsia="zh-CN"/>
        </w:rPr>
        <w:fldChar w:fldCharType="begin"/>
      </w:r>
      <w:r>
        <w:rPr>
          <w:lang w:eastAsia="zh-CN"/>
        </w:rPr>
        <w:instrText xml:space="preserve"> ADDIN ZOTERO_ITEM CSL_CITATION {"citationID":"5JtdvjGy","properties":{"formattedCitation":"\\super [65]\\nosupersub{}","plainCitation":"[65]","noteIndex":0},"citationItems":[{"id":1069,"uris":["http://zotero.org/users/12887004/items/TF9IX4KK"],"itemData":{"id":1069,"type":"article-journal","abstract":"AbstractRobotic solutions have garnered increased attention from the construction industry\nas an effective means of improving construction safety and productivity. However,\nin deploying such robots to real fields many safety concerns have remained ...","container-title":"Journal of Computing in Civil Engineering","DOI":"10.1061/(ASCE)CP.1943-5487.0000899","ISSN":"1943-5487","issue":"4","language":"EN","license":"©2020 American Society of Civil Engineers","note":"publisher: American Society of Civil Engineers","page":"04020022","source":"ASCE","title":"Proximity Prediction of Mobile Objects to Prevent Contact-Driven Accidents in Co-Robotic Construction","volume":"34","author":[{"family":"Kim","given":"Daeho"},{"family":"Lee","given":"SangHyun"},{"family":"Kamat","given":"Vineet R."}],"issued":{"date-parts":[["2020",7,1]]}}}],"schema":"https://github.com/citation-style-language/schema/raw/master/csl-citation.json"} </w:instrText>
      </w:r>
      <w:r>
        <w:rPr>
          <w:lang w:eastAsia="zh-CN"/>
        </w:rPr>
        <w:fldChar w:fldCharType="separate"/>
      </w:r>
      <w:r w:rsidRPr="00BE1A4D">
        <w:rPr>
          <w:rFonts w:cs="Times New Roman"/>
          <w:vertAlign w:val="superscript"/>
        </w:rPr>
        <w:t>[65]</w:t>
      </w:r>
      <w:r>
        <w:rPr>
          <w:lang w:eastAsia="zh-CN"/>
        </w:rPr>
        <w:fldChar w:fldCharType="end"/>
      </w:r>
      <w:r w:rsidR="00851662" w:rsidRPr="00851662">
        <w:t xml:space="preserve"> </w:t>
      </w:r>
      <w:r w:rsidR="00851662">
        <w:rPr>
          <w:rFonts w:hint="eastAsia"/>
          <w:lang w:eastAsia="zh-CN"/>
        </w:rPr>
        <w:t>等</w:t>
      </w:r>
      <w:proofErr w:type="spellStart"/>
      <w:r w:rsidR="00851662" w:rsidRPr="000E07BD">
        <w:t>对人员或障碍物运动进行建模与预测</w:t>
      </w:r>
      <w:proofErr w:type="spellEnd"/>
      <w:r w:rsidR="00851662" w:rsidRPr="000E07BD">
        <w:t>。</w:t>
      </w:r>
      <w:r w:rsidR="00851662" w:rsidRPr="000E07BD">
        <w:rPr>
          <w:lang w:eastAsia="zh-CN"/>
        </w:rPr>
        <w:t>在获得塔吊与障碍物的未来轨迹后，可通过综合分析双方的相对运动趋势来进行风险判断，例如采用基于</w:t>
      </w:r>
      <w:r w:rsidR="00851662">
        <w:rPr>
          <w:rFonts w:hint="eastAsia"/>
          <w:lang w:eastAsia="zh-CN"/>
        </w:rPr>
        <w:t>碰撞</w:t>
      </w:r>
      <w:proofErr w:type="gramStart"/>
      <w:r w:rsidR="00851662">
        <w:rPr>
          <w:rFonts w:hint="eastAsia"/>
          <w:lang w:eastAsia="zh-CN"/>
        </w:rPr>
        <w:t>锥</w:t>
      </w:r>
      <w:proofErr w:type="gramEnd"/>
      <w:r w:rsidR="00851662">
        <w:rPr>
          <w:lang w:eastAsia="zh-CN"/>
        </w:rPr>
        <w:fldChar w:fldCharType="begin"/>
      </w:r>
      <w:r w:rsidR="00851662">
        <w:rPr>
          <w:lang w:eastAsia="zh-CN"/>
        </w:rPr>
        <w:instrText xml:space="preserve"> ADDIN ZOTERO_ITEM CSL_CITATION {"citationID":"yuzginnM","properties":{"formattedCitation":"\\super [66,67]\\nosupersub{}","plainCitation":"[66,67]","noteIndex":0},"citationItems":[{"id":1071,"uris":["http://zotero.org/users/12887004/items/UHXM7SNP"],"itemData":{"id":1071,"type":"paper-conference","abstract":"In the collision avoidance problem, it is a common practice to approximate the shapes of the robots and obstacles by circles or spheres. However, such approximations can be overly conservative when the objects are more elongated in one direction when compared to another, and/or non-convex. This paper develops two analytical collision avoidance laws, which do not require any approximations to the object shapes. These laws are based on the collision cone approach which has previously been used to develop exact collision conditions for objects with arbitrary shapes, moving on a plane. The first collision avoidance law governs the magnitude of the acceleration (applied at an arbitrary angle), while the second collision avoidance law governs the direction of the acceleration (applied with a magnitude of 0 or 1). The effect of time delays on the performance of the laws is analyzed. Simulation results are presented to demonstrate the working of these collision avoidance laws.","container-title":"2016 IEEE 55th Conference on Decision and Control (CDC)","DOI":"10.1109/CDC.2016.7799058","event-title":"2016 IEEE 55th Conference on Decision and Control (CDC)","page":"5158-5164","source":"IEEE Xplore","title":"Collision avoidance laws for objects with arbitrary shapes","URL":"https://ieeexplore.ieee.org/abstract/document/7799058","author":[{"family":"Sunkara","given":"Vishwamithra"},{"family":"Chakravarthy","given":"Animesh"}],"accessed":{"date-parts":[["2026",1,8]]},"issued":{"date-parts":[["2016",12]]}}},{"id":1073,"uris":["http://zotero.org/users/12887004/items/BHEQBQYN"],"itemData":{"id":1073,"type":"article-journal","abstract":"A reactive three-dimensional maneuver strategy for a multirotor Unmanned Aerial Vehicle (UAV) is proposed based on the collision cone approach to avoid potential collision with a single moving obstacle detected by an onboard sensor. A Light Detection And Ranging (LiDAR) system is assumed to be mounted on a hexacopter to obtain the obstacle information from the collected point clouds. The collision cone approach is enhanced to appropriately deal with the moving obstacle with the help of a Kalman filter. The filter estimates the position, velocity, and acceleration of the obstacle by using the LiDAR data as the associated measurement. The obstacle state estimate is utilized to predict the future trajectories of the moving obstacle. The collision detection and obstacle avoidance maneuver decisions are made considering the predicted trajectory of the obstacle. Numerical simulations, including a Monte Carlo campaign, are conducted to verify the performance of the proposed collision avoidance algorithm.","container-title":"Remote Sensing","DOI":"10.3390/rs12060975","ISSN":"2072-4292","issue":"6","language":"en","license":"http://creativecommons.org/licenses/by/3.0/","note":"publisher: Multidisciplinary Digital Publishing Institute","page":"975","source":"www.mdpi.com","title":"Collision Avoidance of Hexacopter UAV Based on LiDAR Data in Dynamic Environment","volume":"12","author":[{"family":"Park","given":"Jongho"},{"family":"Cho","given":"Namhoon"}],"issued":{"date-parts":[["2020",1]]}}}],"schema":"https://github.com/citation-style-language/schema/raw/master/csl-citation.json"} </w:instrText>
      </w:r>
      <w:r w:rsidR="00851662">
        <w:rPr>
          <w:lang w:eastAsia="zh-CN"/>
        </w:rPr>
        <w:fldChar w:fldCharType="separate"/>
      </w:r>
      <w:r w:rsidR="00851662" w:rsidRPr="00BE1A4D">
        <w:rPr>
          <w:rFonts w:cs="Times New Roman"/>
          <w:vertAlign w:val="superscript"/>
          <w:lang w:eastAsia="zh-CN"/>
        </w:rPr>
        <w:t>[66,67]</w:t>
      </w:r>
      <w:r w:rsidR="00851662">
        <w:rPr>
          <w:lang w:eastAsia="zh-CN"/>
        </w:rPr>
        <w:fldChar w:fldCharType="end"/>
      </w:r>
      <w:r w:rsidR="00851662">
        <w:rPr>
          <w:rFonts w:hint="eastAsia"/>
          <w:lang w:eastAsia="zh-CN"/>
        </w:rPr>
        <w:t>、基于约束优化等方法</w:t>
      </w:r>
      <w:r w:rsidR="00851662">
        <w:rPr>
          <w:lang w:eastAsia="zh-CN"/>
        </w:rPr>
        <w:fldChar w:fldCharType="begin"/>
      </w:r>
      <w:r w:rsidR="00851662">
        <w:rPr>
          <w:lang w:eastAsia="zh-CN"/>
        </w:rPr>
        <w:instrText xml:space="preserve"> ADDIN ZOTERO_ITEM CSL_CITATION {"citationID":"csiUg9HN","properties":{"formattedCitation":"\\super [68]\\nosupersub{}","plainCitation":"[68]","noteIndex":0},"citationItems":[{"id":1076,"uris":["http://zotero.org/users/12887004/items/UYMXPTM6"],"itemData":{"id":1076,"type":"article-journal","abstract":"This article presents a novel method for exactly reformulating nondifferentiable collision avoidance constraints into smooth, differentiable constraints using strong duality of convex optimization. We focus on a controlled object whose goal is to avoid obstacles while moving in an n-dimensional space. The proposed reformulation is exact, does not introduce any approximations, and applies to general obstacles and controlled objects that can be represented as the union of convex sets. We connect our results with the notion of signed distance, which is widely used in traditional trajectory generation algorithms. Our method can be applied to generic navigation and trajectory planning tasks, and the smoothness property allows the use of general-purpose gradient- and Hessian-based optimization algorithms. Finally, in case a collision cannot be avoided, our framework allows us to find “least-intrusive” trajectories, measured in terms of penetration. We demonstrate the efficacy of our framework on an automated parking problem, where our numerical experiments suggest that the proposed method is robust and enables real-time optimization-based trajectory planning in tight environments. Sample code of our example is provided at https://github.com/XiaojingGeorgeZhang/OBCA.","container-title":"IEEE Transactions on Control Systems Technology","DOI":"10.1109/TCST.2019.2949540","ISSN":"1558-0865","issue":"3","page":"972-983","source":"IEEE Xplore","title":"Optimization-Based Collision Avoidance","volume":"29","author":[{"family":"Zhang","given":"Xiaojing"},{"family":"Liniger","given":"Alexander"},{"family":"Borrelli","given":"Francesco"}],"issued":{"date-parts":[["2021",5]]}}}],"schema":"https://github.com/citation-style-language/schema/raw/master/csl-citation.json"} </w:instrText>
      </w:r>
      <w:r w:rsidR="00851662">
        <w:rPr>
          <w:lang w:eastAsia="zh-CN"/>
        </w:rPr>
        <w:fldChar w:fldCharType="separate"/>
      </w:r>
      <w:r w:rsidR="00851662" w:rsidRPr="00BE1A4D">
        <w:rPr>
          <w:rFonts w:cs="Times New Roman"/>
          <w:vertAlign w:val="superscript"/>
          <w:lang w:eastAsia="zh-CN"/>
        </w:rPr>
        <w:t>[68]</w:t>
      </w:r>
      <w:r w:rsidR="00851662">
        <w:rPr>
          <w:lang w:eastAsia="zh-CN"/>
        </w:rPr>
        <w:fldChar w:fldCharType="end"/>
      </w:r>
      <w:r w:rsidR="00851662">
        <w:rPr>
          <w:rFonts w:hint="eastAsia"/>
          <w:lang w:eastAsia="zh-CN"/>
        </w:rPr>
        <w:t>。</w:t>
      </w:r>
    </w:p>
    <w:p w14:paraId="040A90BF" w14:textId="1D1A3161" w:rsidR="00F52A5D" w:rsidRDefault="003F29E0" w:rsidP="00BE1A4D">
      <w:pPr>
        <w:ind w:firstLineChars="200" w:firstLine="440"/>
        <w:rPr>
          <w:lang w:eastAsia="zh-CN"/>
        </w:rPr>
      </w:pPr>
      <w:proofErr w:type="gramStart"/>
      <w:r w:rsidRPr="003F29E0">
        <w:rPr>
          <w:rFonts w:hint="eastAsia"/>
          <w:lang w:eastAsia="zh-CN"/>
        </w:rPr>
        <w:t>除风险</w:t>
      </w:r>
      <w:proofErr w:type="gramEnd"/>
      <w:r w:rsidRPr="003F29E0">
        <w:rPr>
          <w:rFonts w:hint="eastAsia"/>
          <w:lang w:eastAsia="zh-CN"/>
        </w:rPr>
        <w:t>度量模型外，动态场景下的碰撞检测还面临“实时性—精度</w:t>
      </w:r>
      <w:r w:rsidRPr="003F29E0">
        <w:rPr>
          <w:rFonts w:hint="eastAsia"/>
          <w:lang w:eastAsia="zh-CN"/>
        </w:rPr>
        <w:t>/</w:t>
      </w:r>
      <w:r w:rsidRPr="003F29E0">
        <w:rPr>
          <w:rFonts w:hint="eastAsia"/>
          <w:lang w:eastAsia="zh-CN"/>
        </w:rPr>
        <w:t>漏检风险”的工程折中问题。</w:t>
      </w:r>
      <w:r w:rsidRPr="003F29E0">
        <w:rPr>
          <w:lang w:eastAsia="zh-CN"/>
        </w:rPr>
        <w:t>为此，相关研究在算法实现上通常采用</w:t>
      </w:r>
      <w:r w:rsidRPr="003F29E0">
        <w:rPr>
          <w:lang w:eastAsia="zh-CN"/>
        </w:rPr>
        <w:t>“</w:t>
      </w:r>
      <w:r w:rsidRPr="003F29E0">
        <w:rPr>
          <w:lang w:eastAsia="zh-CN"/>
        </w:rPr>
        <w:t>分层剔除</w:t>
      </w:r>
      <w:r w:rsidRPr="003F29E0">
        <w:rPr>
          <w:lang w:eastAsia="zh-CN"/>
        </w:rPr>
        <w:t xml:space="preserve"> + </w:t>
      </w:r>
      <w:r w:rsidRPr="003F29E0">
        <w:rPr>
          <w:lang w:eastAsia="zh-CN"/>
        </w:rPr>
        <w:t>精细检测</w:t>
      </w:r>
      <w:r w:rsidRPr="003F29E0">
        <w:rPr>
          <w:lang w:eastAsia="zh-CN"/>
        </w:rPr>
        <w:t>”</w:t>
      </w:r>
      <w:r w:rsidRPr="003F29E0">
        <w:rPr>
          <w:lang w:eastAsia="zh-CN"/>
        </w:rPr>
        <w:t>的策略</w:t>
      </w:r>
      <w:r>
        <w:rPr>
          <w:rFonts w:hint="eastAsia"/>
          <w:lang w:eastAsia="zh-CN"/>
        </w:rPr>
        <w:t>。</w:t>
      </w:r>
      <w:r w:rsidR="00F52A5D" w:rsidRPr="00F52A5D">
        <w:rPr>
          <w:lang w:eastAsia="zh-CN"/>
        </w:rPr>
        <w:t>在吊装路径规划与动态环境中，</w:t>
      </w:r>
      <w:r w:rsidR="00F52A5D" w:rsidRPr="00F52A5D">
        <w:rPr>
          <w:lang w:eastAsia="zh-CN"/>
        </w:rPr>
        <w:t>Dutta</w:t>
      </w:r>
      <w:r w:rsidR="00F52A5D">
        <w:rPr>
          <w:rFonts w:hint="eastAsia"/>
          <w:lang w:eastAsia="zh-CN"/>
        </w:rPr>
        <w:t>等</w:t>
      </w:r>
      <w:r w:rsidR="00F52A5D">
        <w:rPr>
          <w:lang w:eastAsia="zh-CN"/>
        </w:rPr>
        <w:fldChar w:fldCharType="begin"/>
      </w:r>
      <w:r w:rsidR="00F52A5D">
        <w:rPr>
          <w:lang w:eastAsia="zh-CN"/>
        </w:rPr>
        <w:instrText xml:space="preserve"> ADDIN ZOTERO_ITEM CSL_CITATION {"citationID":"FrPe6kfs","properties":{"formattedCitation":"\\super [48]\\nosupersub{}","plainCitation":"[48]","noteIndex":0},"citationItems":[{"id":735,"uris":["http://zotero.org/users/12887004/items/HZ3G3PMB"],"itemData":{"id":735,"type":"article-journal","abstract":"Computer-Aided Lift Planning (CALP) systems provide smart and optimal solutions for automatic crane lifting, supported by intelligent decision-making and planning algorithms along with computer graphics and simulations. Re-planning collision-free optimal lifting paths in near real-time is an essential feature for a robotized crane operating in a construction environment that is changing with time. The primary focus of the present research work is to develop a re-planning module for the CALP system designed at Nanyang Technological University. The CALP system employs GPU-based parallelization approach for discrete and continuous collision detection as well as for path planning. Building Information Modeling (BIM) is utilized in the system, and a Single-level Depth Map (SDM) representation is implemented to reduce the huge data set of BIM models for usage in discrete and continuous collision detection. The proposed re-planning module constitutes of a Decision Support System (DSS) and a Path Re-planner (PRP). A novel re-planning decision making algorithm using multi-level Oriented Bounding Boxes (OBBs) is formulated for the DSS. A path re-planning strategy via updating the start configuration for the local path is devised for the PRP. Two case studies are carried out with real-world models of a building and a specific tower crane to validate the effective performance of the re-planning module. The results show excellent decision accuracy and near real-time re-planning with high optimality.","container-title":"Automation in Construction","DOI":"10.1016/j.autcon.2019.102998","ISSN":"0926-5805","journalAbbreviation":"Automation in Construction","page":"102998","source":"ScienceDirect","title":"Automatic re-planning of lifting paths for robotized tower cranes in dynamic BIM environments","volume":"110","author":[{"family":"Dutta","given":"Souravik"},{"family":"Cai","given":"Yiyu"},{"family":"Huang","given":"Lihui"},{"family":"Zheng","given":"Jianmin"}],"issued":{"date-parts":[["2020",2,1]]}}}],"schema":"https://github.com/citation-style-language/schema/raw/master/csl-citation.json"} </w:instrText>
      </w:r>
      <w:r w:rsidR="00F52A5D">
        <w:rPr>
          <w:lang w:eastAsia="zh-CN"/>
        </w:rPr>
        <w:fldChar w:fldCharType="separate"/>
      </w:r>
      <w:r w:rsidR="00F52A5D" w:rsidRPr="00F52A5D">
        <w:rPr>
          <w:rFonts w:cs="Times New Roman"/>
          <w:vertAlign w:val="superscript"/>
          <w:lang w:eastAsia="zh-CN"/>
        </w:rPr>
        <w:t>[48]</w:t>
      </w:r>
      <w:r w:rsidR="00F52A5D">
        <w:rPr>
          <w:lang w:eastAsia="zh-CN"/>
        </w:rPr>
        <w:fldChar w:fldCharType="end"/>
      </w:r>
      <w:r w:rsidR="00F52A5D" w:rsidRPr="00F52A5D">
        <w:rPr>
          <w:lang w:eastAsia="zh-CN"/>
        </w:rPr>
        <w:t>提出了近实时重规划模块，并在决策支持部分采用多层级</w:t>
      </w:r>
      <w:r w:rsidR="00F52A5D" w:rsidRPr="00F52A5D">
        <w:rPr>
          <w:lang w:eastAsia="zh-CN"/>
        </w:rPr>
        <w:t xml:space="preserve"> OBB </w:t>
      </w:r>
      <w:r w:rsidR="00F52A5D" w:rsidRPr="00F52A5D">
        <w:rPr>
          <w:lang w:eastAsia="zh-CN"/>
        </w:rPr>
        <w:t>来进行风险相关的判别与触发，体现了</w:t>
      </w:r>
      <w:r w:rsidR="00F52A5D" w:rsidRPr="00F52A5D">
        <w:rPr>
          <w:lang w:eastAsia="zh-CN"/>
        </w:rPr>
        <w:t>“</w:t>
      </w:r>
      <w:r w:rsidR="00F52A5D" w:rsidRPr="00F52A5D">
        <w:rPr>
          <w:lang w:eastAsia="zh-CN"/>
        </w:rPr>
        <w:t>层次包围体</w:t>
      </w:r>
      <w:r w:rsidR="00F52A5D" w:rsidRPr="00F52A5D">
        <w:rPr>
          <w:lang w:eastAsia="zh-CN"/>
        </w:rPr>
        <w:t xml:space="preserve"> + </w:t>
      </w:r>
      <w:r w:rsidR="00F52A5D" w:rsidRPr="00F52A5D">
        <w:rPr>
          <w:lang w:eastAsia="zh-CN"/>
        </w:rPr>
        <w:t>决策逻辑</w:t>
      </w:r>
      <w:r w:rsidR="00F52A5D" w:rsidRPr="00F52A5D">
        <w:rPr>
          <w:lang w:eastAsia="zh-CN"/>
        </w:rPr>
        <w:t>”</w:t>
      </w:r>
      <w:r w:rsidR="00F52A5D" w:rsidRPr="00F52A5D">
        <w:rPr>
          <w:lang w:eastAsia="zh-CN"/>
        </w:rPr>
        <w:t>在动态场景中的可扩展性。</w:t>
      </w:r>
      <w:r w:rsidR="00F52A5D" w:rsidRPr="00F52A5D">
        <w:rPr>
          <w:lang w:eastAsia="zh-CN"/>
        </w:rPr>
        <w:t>Zhu</w:t>
      </w:r>
      <w:r w:rsidR="00F52A5D">
        <w:rPr>
          <w:rFonts w:hint="eastAsia"/>
          <w:lang w:eastAsia="zh-CN"/>
        </w:rPr>
        <w:t>等</w:t>
      </w:r>
      <w:r w:rsidR="00F52A5D">
        <w:rPr>
          <w:lang w:eastAsia="zh-CN"/>
        </w:rPr>
        <w:fldChar w:fldCharType="begin"/>
      </w:r>
      <w:r w:rsidR="00BE1A4D">
        <w:rPr>
          <w:lang w:eastAsia="zh-CN"/>
        </w:rPr>
        <w:instrText xml:space="preserve"> ADDIN ZOTERO_ITEM CSL_CITATION {"citationID":"D34eHSiM","properties":{"formattedCitation":"\\super [55]\\nosupersub{}","plainCitation":"[55]","noteIndex":0},"citationItems":[{"id":1102,"uris":["http://zotero.org/users/12887004/items/YMH5BX8M"],"itemData":{"id":1102,"type":"article-journal","abstract":"Crane-lift path planning (CLPP) ensures the safe and efficient installation of hefty modules in high-rise modular integrated construction (MiC). The implementation of CLPP requires effective collision detection strategies. However, existing collision detection strategies suffer from limitations in terms of computational intensity or insufficient accuracy. This paper aims to develop a fast and accurate collision detection strategy for CLPP in high-rise MiC projects using a single tower crane, thereby achieving safe and efficient module installation. It is executed with the assumptions that the geometry of the building remains unchanged, the positions and orientations of the lifted module and the tower crane are monitored, and no external loads act on the lifted module. Based on the research scope and assumptions, an octree and bounding box (Oct-Box) integrated strategy is developed. The strategy operates in two stages, the pre-execution and execution stages, supported by two critical technical components: (1) an optimized octree for lifting space division and encoding, and (2) an integrated bounding box algorithm for construction object collision detection. The strategy was evaluated using a real-life MiC project in Hong Kong. The results show that the developed strategy minimized the CLPP time by about 95 %, while ensuring continuous and accurate collision detection. In addition, the strategy was significantly affected by the depth of octree, the encoding method of octree, the bounding box algorithm and the configuration density. The developed Oct-Box strategy for CLPP is novel as it addresses temporal efficiency and spatial tightness in tandem, and marks a breakthrough for collision detection in modular construction.","container-title":"Advanced Engineering Informatics","DOI":"10.1016/j.aei.2024.102509","ISSN":"1474-0346","journalAbbreviation":"Advanced Engineering Informatics","page":"102509","source":"ScienceDirect","title":"Developing a fast and accurate collision detection strategy for crane-lift path planning in high-rise modular integrated construction","volume":"61","author":[{"family":"Zhu","given":"Aimin"},{"family":"Zhang","given":"Zhiqian"},{"family":"Pan","given":"Wei"}],"issued":{"date-parts":[["2024",8,1]]}}}],"schema":"https://github.com/citation-style-language/schema/raw/master/csl-citation.json"} </w:instrText>
      </w:r>
      <w:r w:rsidR="00F52A5D">
        <w:rPr>
          <w:lang w:eastAsia="zh-CN"/>
        </w:rPr>
        <w:fldChar w:fldCharType="separate"/>
      </w:r>
      <w:r w:rsidR="00BE1A4D" w:rsidRPr="00BE1A4D">
        <w:rPr>
          <w:rFonts w:cs="Times New Roman"/>
          <w:vertAlign w:val="superscript"/>
          <w:lang w:eastAsia="zh-CN"/>
        </w:rPr>
        <w:t>[55]</w:t>
      </w:r>
      <w:r w:rsidR="00F52A5D">
        <w:rPr>
          <w:lang w:eastAsia="zh-CN"/>
        </w:rPr>
        <w:fldChar w:fldCharType="end"/>
      </w:r>
      <w:r w:rsidR="00F52A5D" w:rsidRPr="00F52A5D">
        <w:rPr>
          <w:lang w:eastAsia="zh-CN"/>
        </w:rPr>
        <w:t>强调为提高碰撞检测效率与精度，需要融合空间划分与层次包围体等策略，并讨论了连续碰撞检测（</w:t>
      </w:r>
      <w:r w:rsidR="00F52A5D" w:rsidRPr="00F52A5D">
        <w:rPr>
          <w:lang w:eastAsia="zh-CN"/>
        </w:rPr>
        <w:t>CCD</w:t>
      </w:r>
      <w:r w:rsidR="00F52A5D" w:rsidRPr="00F52A5D">
        <w:rPr>
          <w:lang w:eastAsia="zh-CN"/>
        </w:rPr>
        <w:t>）在吊装</w:t>
      </w:r>
      <w:proofErr w:type="gramStart"/>
      <w:r w:rsidR="00F52A5D" w:rsidRPr="00F52A5D">
        <w:rPr>
          <w:lang w:eastAsia="zh-CN"/>
        </w:rPr>
        <w:t>扫掠体场景</w:t>
      </w:r>
      <w:proofErr w:type="gramEnd"/>
      <w:r w:rsidR="00F52A5D" w:rsidRPr="00F52A5D">
        <w:rPr>
          <w:lang w:eastAsia="zh-CN"/>
        </w:rPr>
        <w:t>下的重要性。同样地，</w:t>
      </w:r>
      <w:r w:rsidR="00F52A5D" w:rsidRPr="00F52A5D">
        <w:rPr>
          <w:lang w:eastAsia="zh-CN"/>
        </w:rPr>
        <w:t>Li</w:t>
      </w:r>
      <w:r w:rsidR="00F52A5D">
        <w:rPr>
          <w:rFonts w:hint="eastAsia"/>
          <w:lang w:eastAsia="zh-CN"/>
        </w:rPr>
        <w:t>n</w:t>
      </w:r>
      <w:r w:rsidR="00F52A5D">
        <w:rPr>
          <w:rFonts w:hint="eastAsia"/>
          <w:lang w:eastAsia="zh-CN"/>
        </w:rPr>
        <w:t>等</w:t>
      </w:r>
      <w:r w:rsidR="00F52A5D">
        <w:rPr>
          <w:lang w:eastAsia="zh-CN"/>
        </w:rPr>
        <w:fldChar w:fldCharType="begin"/>
      </w:r>
      <w:r w:rsidR="00BE1A4D">
        <w:rPr>
          <w:lang w:eastAsia="zh-CN"/>
        </w:rPr>
        <w:instrText xml:space="preserve"> ADDIN ZOTERO_ITEM CSL_CITATION {"citationID":"TSPEGw44","properties":{"formattedCitation":"\\super [56]\\nosupersub{}","plainCitation":"[56]","noteIndex":0},"citationItems":[{"id":835,"uris":["http://zotero.org/users/12887004/items/97BJ5NLW"],"itemData":{"id":835,"type":"article-journal","abstract":"The planning of lift paths is a critical task in crane operations. Traditionally, crane operators and assistants perform operation tasks based on their observation and experience, this is a tedious and error-prone process. Previous studies mainly focus on the optimization of path length or planning time, but seldom consider the accessibility of information for planning and the execution ability of crane operators. As a result, existing solutions may not be suitable for lifting practices due to the ideal validation environment. To address the gap, this research proposes an automated lift path planning method for tower cranes based on environmental point clouds. The method utilizes an octree-based sampling strategy to generate a roadmap from point clouds in the configuration space and a novel collision checking method for point clouds. Furthermore, an optimized A* algorithm is employed to identify executable paths. The proposed method is validated using real point clouds from a construction site. The result shows that the method can automatically generate more executable paths with higher efficiency only using point cloud data. Specifically, the proposed method reduces searching time, path length and the number of inflection points by 57%, 50% and 40% respectively, when compared to the RRT algorithm.","container-title":"Automation in Construction","DOI":"10.1016/j.autcon.2023.105046","ISSN":"0926-5805","journalAbbreviation":"Automation in Construction","page":"105046","source":"ScienceDirect","title":"Lift path planning for tower cranes based on environmental point clouds","volume":"155","author":[{"family":"Lin","given":"Xiao"},{"family":"Han","given":"Yu"},{"family":"Guo","given":"Hongling"},{"family":"Luo","given":"Zhubang"},{"family":"Guo","given":"Ziyang"}],"issued":{"date-parts":[["2023",11,1]]}}}],"schema":"https://github.com/citation-style-language/schema/raw/master/csl-citation.json"} </w:instrText>
      </w:r>
      <w:r w:rsidR="00F52A5D">
        <w:rPr>
          <w:lang w:eastAsia="zh-CN"/>
        </w:rPr>
        <w:fldChar w:fldCharType="separate"/>
      </w:r>
      <w:r w:rsidR="00BE1A4D" w:rsidRPr="00BE1A4D">
        <w:rPr>
          <w:rFonts w:cs="Times New Roman"/>
          <w:vertAlign w:val="superscript"/>
          <w:lang w:eastAsia="zh-CN"/>
        </w:rPr>
        <w:t>[56]</w:t>
      </w:r>
      <w:r w:rsidR="00F52A5D">
        <w:rPr>
          <w:lang w:eastAsia="zh-CN"/>
        </w:rPr>
        <w:fldChar w:fldCharType="end"/>
      </w:r>
      <w:r w:rsidR="00F52A5D" w:rsidRPr="00F52A5D">
        <w:rPr>
          <w:lang w:eastAsia="zh-CN"/>
        </w:rPr>
        <w:t>提出基于点云的碰撞检测方法并将其嵌入规划流程，反映出</w:t>
      </w:r>
      <w:r w:rsidR="00F52A5D" w:rsidRPr="00F52A5D">
        <w:rPr>
          <w:lang w:eastAsia="zh-CN"/>
        </w:rPr>
        <w:t>“</w:t>
      </w:r>
      <w:r w:rsidR="00F52A5D" w:rsidRPr="00F52A5D">
        <w:rPr>
          <w:lang w:eastAsia="zh-CN"/>
        </w:rPr>
        <w:t>直接用现场环境状态驱动碰撞判别</w:t>
      </w:r>
      <w:r w:rsidR="00F52A5D" w:rsidRPr="00F52A5D">
        <w:rPr>
          <w:lang w:eastAsia="zh-CN"/>
        </w:rPr>
        <w:t>”</w:t>
      </w:r>
      <w:r w:rsidR="00F52A5D" w:rsidRPr="00F52A5D">
        <w:rPr>
          <w:lang w:eastAsia="zh-CN"/>
        </w:rPr>
        <w:t>的趋势。</w:t>
      </w:r>
    </w:p>
    <w:p w14:paraId="04E65F3A" w14:textId="51E89D70" w:rsidR="00F52A5D" w:rsidRDefault="00F52A5D" w:rsidP="003272BD">
      <w:pPr>
        <w:ind w:firstLineChars="200" w:firstLine="440"/>
        <w:rPr>
          <w:lang w:eastAsia="zh-CN"/>
        </w:rPr>
      </w:pPr>
      <w:r w:rsidRPr="00F52A5D">
        <w:rPr>
          <w:lang w:eastAsia="zh-CN"/>
        </w:rPr>
        <w:lastRenderedPageBreak/>
        <w:t>在更一般的动态避碰理论中，碰撞风险还可通过</w:t>
      </w:r>
      <w:r w:rsidRPr="00F52A5D">
        <w:rPr>
          <w:lang w:eastAsia="zh-CN"/>
        </w:rPr>
        <w:t>“</w:t>
      </w:r>
      <w:r w:rsidRPr="00F52A5D">
        <w:rPr>
          <w:lang w:eastAsia="zh-CN"/>
        </w:rPr>
        <w:t>相对速度可达集合</w:t>
      </w:r>
      <w:r w:rsidRPr="00F52A5D">
        <w:rPr>
          <w:lang w:eastAsia="zh-CN"/>
        </w:rPr>
        <w:t>”</w:t>
      </w:r>
      <w:r w:rsidRPr="00F52A5D">
        <w:rPr>
          <w:lang w:eastAsia="zh-CN"/>
        </w:rPr>
        <w:t>进行刻画，例如碰撞锥（</w:t>
      </w:r>
      <w:r w:rsidRPr="00F52A5D">
        <w:rPr>
          <w:lang w:eastAsia="zh-CN"/>
        </w:rPr>
        <w:t>collision cone</w:t>
      </w:r>
      <w:r w:rsidRPr="00F52A5D">
        <w:rPr>
          <w:lang w:eastAsia="zh-CN"/>
        </w:rPr>
        <w:t>）与速度障碍（</w:t>
      </w:r>
      <w:r w:rsidRPr="00F52A5D">
        <w:rPr>
          <w:lang w:eastAsia="zh-CN"/>
        </w:rPr>
        <w:t>velocity obstacle, VO</w:t>
      </w:r>
      <w:r w:rsidRPr="00F52A5D">
        <w:rPr>
          <w:lang w:eastAsia="zh-CN"/>
        </w:rPr>
        <w:t>）范式。</w:t>
      </w:r>
      <w:r w:rsidRPr="00F52A5D">
        <w:rPr>
          <w:lang w:eastAsia="zh-CN"/>
        </w:rPr>
        <w:t>Fiorini and Shiller</w:t>
      </w:r>
      <w:r>
        <w:rPr>
          <w:rFonts w:hint="eastAsia"/>
          <w:lang w:eastAsia="zh-CN"/>
        </w:rPr>
        <w:t>早</w:t>
      </w:r>
      <w:r w:rsidRPr="00F52A5D">
        <w:rPr>
          <w:lang w:eastAsia="zh-CN"/>
        </w:rPr>
        <w:t>在</w:t>
      </w:r>
      <w:r>
        <w:rPr>
          <w:rFonts w:hint="eastAsia"/>
          <w:b/>
          <w:bCs/>
          <w:lang w:eastAsia="zh-CN"/>
        </w:rPr>
        <w:t>1998</w:t>
      </w:r>
      <w:r>
        <w:rPr>
          <w:rFonts w:hint="eastAsia"/>
          <w:b/>
          <w:bCs/>
          <w:lang w:eastAsia="zh-CN"/>
        </w:rPr>
        <w:t>年</w:t>
      </w:r>
      <w:r w:rsidR="008C5AFF">
        <w:rPr>
          <w:rFonts w:hint="eastAsia"/>
          <w:b/>
          <w:bCs/>
          <w:lang w:eastAsia="zh-CN"/>
        </w:rPr>
        <w:t>便</w:t>
      </w:r>
      <w:r w:rsidRPr="00F52A5D">
        <w:rPr>
          <w:lang w:eastAsia="zh-CN"/>
        </w:rPr>
        <w:t>提出</w:t>
      </w:r>
      <w:r>
        <w:rPr>
          <w:rFonts w:hint="eastAsia"/>
          <w:lang w:eastAsia="zh-CN"/>
        </w:rPr>
        <w:t>了</w:t>
      </w:r>
      <w:r w:rsidRPr="00F52A5D">
        <w:rPr>
          <w:lang w:eastAsia="zh-CN"/>
        </w:rPr>
        <w:t xml:space="preserve"> VO </w:t>
      </w:r>
      <w:r w:rsidRPr="00F52A5D">
        <w:rPr>
          <w:lang w:eastAsia="zh-CN"/>
        </w:rPr>
        <w:t>框架以在动态环境中选择规避机动</w:t>
      </w:r>
      <w:r w:rsidR="008C5AFF">
        <w:rPr>
          <w:lang w:eastAsia="zh-CN"/>
        </w:rPr>
        <w:fldChar w:fldCharType="begin"/>
      </w:r>
      <w:r w:rsidR="00BE1A4D">
        <w:rPr>
          <w:lang w:eastAsia="zh-CN"/>
        </w:rPr>
        <w:instrText xml:space="preserve"> ADDIN ZOTERO_ITEM CSL_CITATION {"citationID":"ygCENZQr","properties":{"formattedCitation":"\\super [57]\\nosupersub{}","plainCitation":"[57]","noteIndex":0},"citationItems":[{"id":1105,"uris":["http://zotero.org/users/12887004/items/BZUL7ZKB"],"itemData":{"id":1105,"type":"article-journal","abstract":"This paper presents a method for robot motion planning in dynamic environments. It consists of selecting avoidance maneuvers to avoid static and moving obstacles in the velocity space, based on the cur rent positions and velocities of the robot and obstacles. It is a first- order method, since it does not integrate velocities to yield positions as functions of time.The avoidance maneuvers are generated by selecting robot ve locities outside of the velocity obstacles, which represent the set of robot velocities that would result in a collision with a given obstacle that moves at a given velocity, at some future time. To ensure that the avoidance maneuver is dynamically feasible, the set of avoidance velocities is intersected with the set of admissible velocities, defined by the robot's acceleration constraints. Computing new avoidance maneuvers at regular time intervals accounts for general obstacle trajectories.The trajectory from start to goal is computed by searching a tree of feasible avoidance maneuvers, computed at discrete time intervals. An exhaustive search of the tree yields near-optimal trajectories that either minimize distance or motion time. A heuristic search of the tree is applicable to on-line planning. The method is demonstrated for point and disk robots among static and moving obstacles, and for an automated vehicle in an intelligent vehicle highway system scenario.","container-title":"The International Journal of Robotics Research","DOI":"10.1177/027836499801700706","ISSN":"0278-3649","issue":"7","language":"EN","note":"publisher: SAGE Publications Ltd STM","page":"760-772","source":"SAGE Journals","title":"Motion Planning in Dynamic Environments Using Velocity Obstacles","volume":"17","author":[{"family":"Fiorini","given":"Paolo"},{"family":"Shiller","given":"Zvi"}],"issued":{"date-parts":[["1998",7,1]]}}}],"schema":"https://github.com/citation-style-language/schema/raw/master/csl-citation.json"} </w:instrText>
      </w:r>
      <w:r w:rsidR="008C5AFF">
        <w:rPr>
          <w:lang w:eastAsia="zh-CN"/>
        </w:rPr>
        <w:fldChar w:fldCharType="separate"/>
      </w:r>
      <w:r w:rsidR="00BE1A4D" w:rsidRPr="00BE1A4D">
        <w:rPr>
          <w:rFonts w:cs="Times New Roman"/>
          <w:vertAlign w:val="superscript"/>
          <w:lang w:eastAsia="zh-CN"/>
        </w:rPr>
        <w:t>[57]</w:t>
      </w:r>
      <w:r w:rsidR="008C5AFF">
        <w:rPr>
          <w:lang w:eastAsia="zh-CN"/>
        </w:rPr>
        <w:fldChar w:fldCharType="end"/>
      </w:r>
      <w:r w:rsidRPr="00F52A5D">
        <w:rPr>
          <w:lang w:eastAsia="zh-CN"/>
        </w:rPr>
        <w:t>，其思想可用于将塔吊</w:t>
      </w:r>
      <w:proofErr w:type="gramStart"/>
      <w:r w:rsidRPr="00F52A5D">
        <w:rPr>
          <w:lang w:eastAsia="zh-CN"/>
        </w:rPr>
        <w:t>端执行体</w:t>
      </w:r>
      <w:proofErr w:type="gramEnd"/>
      <w:r w:rsidRPr="00F52A5D">
        <w:rPr>
          <w:lang w:eastAsia="zh-CN"/>
        </w:rPr>
        <w:t>与动态障碍的相对运动关系显式化。</w:t>
      </w:r>
      <w:r w:rsidRPr="00F52A5D">
        <w:rPr>
          <w:lang w:eastAsia="zh-CN"/>
        </w:rPr>
        <w:t>Van den Berg</w:t>
      </w:r>
      <w:r w:rsidR="008C5AFF">
        <w:rPr>
          <w:rFonts w:hint="eastAsia"/>
          <w:lang w:eastAsia="zh-CN"/>
        </w:rPr>
        <w:t>等</w:t>
      </w:r>
      <w:r w:rsidR="00BE1A4D">
        <w:rPr>
          <w:lang w:eastAsia="zh-CN"/>
        </w:rPr>
        <w:fldChar w:fldCharType="begin"/>
      </w:r>
      <w:r w:rsidR="00BE1A4D">
        <w:rPr>
          <w:lang w:eastAsia="zh-CN"/>
        </w:rPr>
        <w:instrText xml:space="preserve"> ADDIN ZOTERO_ITEM CSL_CITATION {"citationID":"3dO9HnDA","properties":{"formattedCitation":"\\super [58]\\nosupersub{}","plainCitation":"[58]","noteIndex":0},"citationItems":[{"id":1106,"uris":["http://zotero.org/users/12887004/items/25CQDW8W"],"itemData":{"id":1106,"type":"paper-conference","abstract":"In this paper, we propose a new concept — the ‘Reciprocal Velocity Obstacle’— for real-time multi-agent navigation. We consider the case in which each agent navigates independently without explicit communication with other agents. Our formulation is an extension of the Velocity Obstacle concept [3], which was introduced for navigation among (passively) moving obstacles. Our approach takes into account the reactive behavior of the other agents by implicitly assuming that the other agents make a similar collision-avoidance reasoning. We show that this method guarantees safe and oscillation-free motions for each of the agents. We apply our concept to navigation of hundreds of agents in densely populated environments containing both static and moving obstacles, and we show that real-time and scalable performance is achieved in such challenging scenarios.","container-title":"2008 IEEE International Conference on Robotics and Automation","DOI":"10.1109/ROBOT.2008.4543489","event-title":"2008 IEEE International Conference on Robotics and Automation","note":"ISSN: 1050-4729","page":"1928-1935","source":"IEEE Xplore","title":"Reciprocal Velocity Obstacles for real-time multi-agent navigation","URL":"https://ieeexplore.ieee.org/abstract/document/4543489","author":[{"family":"Berg","given":"Jur","non-dropping-particle":"van den"},{"family":"Lin","given":"Ming"},{"family":"Manocha","given":"Dinesh"}],"accessed":{"date-parts":[["2026",1,8]]},"issued":{"date-parts":[["2008",5]]}}}],"schema":"https://github.com/citation-style-language/schema/raw/master/csl-citation.json"} </w:instrText>
      </w:r>
      <w:r w:rsidR="00BE1A4D">
        <w:rPr>
          <w:lang w:eastAsia="zh-CN"/>
        </w:rPr>
        <w:fldChar w:fldCharType="separate"/>
      </w:r>
      <w:r w:rsidR="00BE1A4D" w:rsidRPr="00BE1A4D">
        <w:rPr>
          <w:rFonts w:cs="Times New Roman"/>
          <w:vertAlign w:val="superscript"/>
          <w:lang w:eastAsia="zh-CN"/>
        </w:rPr>
        <w:t>[58]</w:t>
      </w:r>
      <w:r w:rsidR="00BE1A4D">
        <w:rPr>
          <w:lang w:eastAsia="zh-CN"/>
        </w:rPr>
        <w:fldChar w:fldCharType="end"/>
      </w:r>
      <w:r w:rsidRPr="00F52A5D">
        <w:rPr>
          <w:lang w:eastAsia="zh-CN"/>
        </w:rPr>
        <w:t>将该思想扩展到多主体实时避碰，为复杂多障碍、多作业体并行施工条件下的风险判别提供了更系统的理论工具。进一步地，安全关键建模常将避碰问题表述为</w:t>
      </w:r>
      <w:r w:rsidRPr="00F52A5D">
        <w:rPr>
          <w:lang w:eastAsia="zh-CN"/>
        </w:rPr>
        <w:t>“</w:t>
      </w:r>
      <w:r w:rsidRPr="00F52A5D">
        <w:rPr>
          <w:lang w:eastAsia="zh-CN"/>
        </w:rPr>
        <w:t>满足安全集约束</w:t>
      </w:r>
      <w:r w:rsidRPr="00F52A5D">
        <w:rPr>
          <w:lang w:eastAsia="zh-CN"/>
        </w:rPr>
        <w:t>”</w:t>
      </w:r>
      <w:r w:rsidRPr="00F52A5D">
        <w:rPr>
          <w:lang w:eastAsia="zh-CN"/>
        </w:rPr>
        <w:t>的控制问题，控制障碍函数（</w:t>
      </w:r>
      <w:r w:rsidRPr="00F52A5D">
        <w:rPr>
          <w:lang w:eastAsia="zh-CN"/>
        </w:rPr>
        <w:t>CBF</w:t>
      </w:r>
      <w:r w:rsidRPr="00F52A5D">
        <w:rPr>
          <w:lang w:eastAsia="zh-CN"/>
        </w:rPr>
        <w:t>）成为近年来重要方向之一。</w:t>
      </w:r>
      <w:r w:rsidRPr="00F52A5D">
        <w:rPr>
          <w:lang w:eastAsia="zh-CN"/>
        </w:rPr>
        <w:t>Jian</w:t>
      </w:r>
      <w:r w:rsidR="00BE1A4D">
        <w:rPr>
          <w:rFonts w:hint="eastAsia"/>
          <w:lang w:eastAsia="zh-CN"/>
        </w:rPr>
        <w:t>等</w:t>
      </w:r>
      <w:r w:rsidR="00BE1A4D">
        <w:rPr>
          <w:lang w:eastAsia="zh-CN"/>
        </w:rPr>
        <w:fldChar w:fldCharType="begin"/>
      </w:r>
      <w:r w:rsidR="00BE1A4D">
        <w:rPr>
          <w:lang w:eastAsia="zh-CN"/>
        </w:rPr>
        <w:instrText xml:space="preserve"> ADDIN ZOTERO_ITEM CSL_CITATION {"citationID":"PLICPB1F","properties":{"formattedCitation":"\\super [59]\\nosupersub{}","plainCitation":"[59]","noteIndex":0},"citationItems":[{"id":1087,"uris":["http://zotero.org/users/12887004/items/QG5TNYGE"],"itemData":{"id":1087,"type":"webpage","abstract":"This paper presents an efficient and safe method to avoid static and dynamic obstacles based on LiDAR. First, point cloud is used to generate a real-time local grid map for obstacle detection. Then, obstacles are clustered by DBSCAN algorithm and enclosed with minimum bounding ellipses (MBEs). In addition, data association is conducted to match each MBE with the obstacle in the current frame. Considering MBE as an observation, Kalman filter (KF) is used to estimate and predict the motion state of the obstacle. In this way, the trajectory of each obstacle in the forward time domain can be parameterized as a set of ellipses. Due to the uncertainty of the MBE, the semi-major and semi-minor axes of the parameterized ellipse are extended to ensure safety. We extend the traditional Control Barrier Function (CBF) and propose Dynamic Control Barrier Function (D-CBF). We combine D-CBF with Model Predictive Control (MPC) to implement safety-critical dynamic obstacle avoidance. Experiments in simulated and real scenarios are conducted to verify the effectiveness of our algorithm. The source code is released for the reference of the community.","container-title":"arXiv.org","language":"en","title":"Dynamic Control Barrier Function-based Model Predictive Control to Safety-Critical Obstacle-Avoidance of Mobile Robot","URL":"https://arxiv.org/abs/2209.08539v1","author":[{"family":"Jian","given":"Zhuozhu"},{"family":"Yan","given":"Zihong"},{"family":"Lei","given":"Xuanang"},{"family":"Lu","given":"Zihong"},{"family":"Lan","given":"Bin"},{"family":"Wang","given":"Xueqian"},{"family":"Liang","given":"Bin"}],"accessed":{"date-parts":[["2026",1,8]]},"issued":{"date-parts":[["2022",9,18]]}}}],"schema":"https://github.com/citation-style-language/schema/raw/master/csl-citation.json"} </w:instrText>
      </w:r>
      <w:r w:rsidR="00BE1A4D">
        <w:rPr>
          <w:lang w:eastAsia="zh-CN"/>
        </w:rPr>
        <w:fldChar w:fldCharType="separate"/>
      </w:r>
      <w:r w:rsidR="00BE1A4D" w:rsidRPr="00BE1A4D">
        <w:rPr>
          <w:rFonts w:cs="Times New Roman"/>
          <w:vertAlign w:val="superscript"/>
          <w:lang w:eastAsia="zh-CN"/>
        </w:rPr>
        <w:t>[59]</w:t>
      </w:r>
      <w:r w:rsidR="00BE1A4D">
        <w:rPr>
          <w:lang w:eastAsia="zh-CN"/>
        </w:rPr>
        <w:fldChar w:fldCharType="end"/>
      </w:r>
      <w:r w:rsidRPr="00F52A5D">
        <w:rPr>
          <w:lang w:eastAsia="zh-CN"/>
        </w:rPr>
        <w:t>提出</w:t>
      </w:r>
      <w:r w:rsidR="00BE1A4D">
        <w:rPr>
          <w:rFonts w:hint="eastAsia"/>
          <w:lang w:eastAsia="zh-CN"/>
        </w:rPr>
        <w:t>了</w:t>
      </w:r>
      <w:r w:rsidRPr="00F52A5D">
        <w:rPr>
          <w:lang w:eastAsia="zh-CN"/>
        </w:rPr>
        <w:t>D-CBF</w:t>
      </w:r>
      <w:r w:rsidRPr="00F52A5D">
        <w:rPr>
          <w:lang w:eastAsia="zh-CN"/>
        </w:rPr>
        <w:t>，将障碍物预测与安全约束结合，用以保证动态避障的可行性与安全性，这为</w:t>
      </w:r>
      <w:r w:rsidRPr="00F52A5D">
        <w:rPr>
          <w:lang w:eastAsia="zh-CN"/>
        </w:rPr>
        <w:t>“</w:t>
      </w:r>
      <w:r w:rsidRPr="00F52A5D">
        <w:rPr>
          <w:lang w:eastAsia="zh-CN"/>
        </w:rPr>
        <w:t>预警模型如何与后续控制</w:t>
      </w:r>
      <w:r w:rsidRPr="00F52A5D">
        <w:rPr>
          <w:lang w:eastAsia="zh-CN"/>
        </w:rPr>
        <w:t>/</w:t>
      </w:r>
      <w:r w:rsidRPr="00F52A5D">
        <w:rPr>
          <w:lang w:eastAsia="zh-CN"/>
        </w:rPr>
        <w:t>干预策略耦合</w:t>
      </w:r>
      <w:r w:rsidRPr="00F52A5D">
        <w:rPr>
          <w:lang w:eastAsia="zh-CN"/>
        </w:rPr>
        <w:t>”</w:t>
      </w:r>
      <w:r w:rsidRPr="00F52A5D">
        <w:rPr>
          <w:lang w:eastAsia="zh-CN"/>
        </w:rPr>
        <w:t>提供了可迁移的建模范式。</w:t>
      </w:r>
    </w:p>
    <w:p w14:paraId="4308CCB3" w14:textId="5126C87C" w:rsidR="003272BD" w:rsidRDefault="003F29E0" w:rsidP="003F29E0">
      <w:pPr>
        <w:ind w:firstLineChars="200" w:firstLine="440"/>
        <w:rPr>
          <w:lang w:eastAsia="zh-CN"/>
        </w:rPr>
      </w:pPr>
      <w:r w:rsidRPr="003F29E0">
        <w:rPr>
          <w:lang w:eastAsia="zh-CN"/>
        </w:rPr>
        <w:t>综上，塔吊碰撞检测与预警模型研究呈现出从</w:t>
      </w:r>
      <w:r w:rsidRPr="003F29E0">
        <w:rPr>
          <w:lang w:eastAsia="zh-CN"/>
        </w:rPr>
        <w:t>“</w:t>
      </w:r>
      <w:r w:rsidRPr="003F29E0">
        <w:rPr>
          <w:lang w:eastAsia="zh-CN"/>
        </w:rPr>
        <w:t>仿真</w:t>
      </w:r>
      <w:r w:rsidRPr="003F29E0">
        <w:rPr>
          <w:lang w:eastAsia="zh-CN"/>
        </w:rPr>
        <w:t>/</w:t>
      </w:r>
      <w:r w:rsidRPr="003F29E0">
        <w:rPr>
          <w:lang w:eastAsia="zh-CN"/>
        </w:rPr>
        <w:t>规划约束下的几何碰撞判别</w:t>
      </w:r>
      <w:r w:rsidRPr="003F29E0">
        <w:rPr>
          <w:lang w:eastAsia="zh-CN"/>
        </w:rPr>
        <w:t>”</w:t>
      </w:r>
      <w:r w:rsidRPr="003F29E0">
        <w:rPr>
          <w:lang w:eastAsia="zh-CN"/>
        </w:rPr>
        <w:t>向</w:t>
      </w:r>
      <w:r w:rsidRPr="003F29E0">
        <w:rPr>
          <w:lang w:eastAsia="zh-CN"/>
        </w:rPr>
        <w:t>“</w:t>
      </w:r>
      <w:r w:rsidRPr="003F29E0">
        <w:rPr>
          <w:lang w:eastAsia="zh-CN"/>
        </w:rPr>
        <w:t>面向施工过程的分级预警</w:t>
      </w:r>
      <w:r w:rsidRPr="003F29E0">
        <w:rPr>
          <w:lang w:eastAsia="zh-CN"/>
        </w:rPr>
        <w:t>”</w:t>
      </w:r>
      <w:r w:rsidRPr="003F29E0">
        <w:rPr>
          <w:lang w:eastAsia="zh-CN"/>
        </w:rPr>
        <w:t>再到</w:t>
      </w:r>
      <w:r w:rsidRPr="003F29E0">
        <w:rPr>
          <w:lang w:eastAsia="zh-CN"/>
        </w:rPr>
        <w:t>“</w:t>
      </w:r>
      <w:r w:rsidRPr="003F29E0">
        <w:rPr>
          <w:lang w:eastAsia="zh-CN"/>
        </w:rPr>
        <w:t>时间裕度与预测驱动风险评估</w:t>
      </w:r>
      <w:r w:rsidRPr="003F29E0">
        <w:rPr>
          <w:lang w:eastAsia="zh-CN"/>
        </w:rPr>
        <w:t>”</w:t>
      </w:r>
      <w:r w:rsidRPr="003F29E0">
        <w:rPr>
          <w:lang w:eastAsia="zh-CN"/>
        </w:rPr>
        <w:t>的演进趋势</w:t>
      </w:r>
      <w:r>
        <w:rPr>
          <w:rFonts w:hint="eastAsia"/>
          <w:lang w:eastAsia="zh-CN"/>
        </w:rPr>
        <w:t>。</w:t>
      </w:r>
      <w:r w:rsidRPr="003F29E0">
        <w:rPr>
          <w:lang w:eastAsia="zh-CN"/>
        </w:rPr>
        <w:t>一方面，距离</w:t>
      </w:r>
      <w:r w:rsidRPr="003F29E0">
        <w:rPr>
          <w:lang w:eastAsia="zh-CN"/>
        </w:rPr>
        <w:t>/</w:t>
      </w:r>
      <w:r w:rsidRPr="003F29E0">
        <w:rPr>
          <w:lang w:eastAsia="zh-CN"/>
        </w:rPr>
        <w:t>包络等几何判别仍是预警触发的基础，但在动态场景下需结合</w:t>
      </w:r>
      <w:proofErr w:type="gramStart"/>
      <w:r w:rsidRPr="003F29E0">
        <w:rPr>
          <w:lang w:eastAsia="zh-CN"/>
        </w:rPr>
        <w:t>时间裕度指标</w:t>
      </w:r>
      <w:proofErr w:type="gramEnd"/>
      <w:r w:rsidRPr="003F29E0">
        <w:rPr>
          <w:lang w:eastAsia="zh-CN"/>
        </w:rPr>
        <w:t>与轨迹预测以提升提前量并降低误报；另一方面，为实现在线运行，碰撞检测算法本身也趋向采用层次包围体、空间划分与连续碰撞检测等策略来兼顾效率与漏检风险。上述研究为后续构建面向塔吊作业的实时碰撞预警系统提供了可复用的方法基础，同时也提示预警模型需要在提前量、误报</w:t>
      </w:r>
      <w:r w:rsidRPr="003F29E0">
        <w:rPr>
          <w:lang w:eastAsia="zh-CN"/>
        </w:rPr>
        <w:t>/</w:t>
      </w:r>
      <w:r w:rsidRPr="003F29E0">
        <w:rPr>
          <w:lang w:eastAsia="zh-CN"/>
        </w:rPr>
        <w:t>漏报、实时性与鲁棒性之间进行系统权衡。</w:t>
      </w:r>
    </w:p>
    <w:p w14:paraId="0AD7C91F" w14:textId="35D08D8C" w:rsidR="00FB5D63" w:rsidRDefault="00FB5D63" w:rsidP="00FB5D63">
      <w:pPr>
        <w:pStyle w:val="31"/>
        <w:rPr>
          <w:rFonts w:ascii="Times New Roman" w:hAnsi="Times New Roman" w:cs="Times New Roman"/>
          <w:lang w:eastAsia="zh-CN"/>
        </w:rPr>
      </w:pPr>
      <w:r>
        <w:rPr>
          <w:rFonts w:hint="eastAsia"/>
          <w:lang w:eastAsia="zh-CN"/>
        </w:rPr>
        <w:t xml:space="preserve">1.3.4 </w:t>
      </w:r>
      <w:r>
        <w:rPr>
          <w:rFonts w:ascii="Times New Roman" w:hAnsi="Times New Roman" w:cs="Times New Roman" w:hint="eastAsia"/>
          <w:lang w:eastAsia="zh-CN"/>
        </w:rPr>
        <w:t>文献总结</w:t>
      </w:r>
    </w:p>
    <w:p w14:paraId="369EBDD3" w14:textId="77777777" w:rsidR="004D52AA" w:rsidRPr="004D52AA" w:rsidRDefault="004D52AA" w:rsidP="004D52AA">
      <w:pPr>
        <w:ind w:firstLineChars="200" w:firstLine="440"/>
        <w:rPr>
          <w:lang w:eastAsia="zh-CN"/>
        </w:rPr>
      </w:pPr>
      <w:r w:rsidRPr="004D52AA">
        <w:rPr>
          <w:lang w:eastAsia="zh-CN"/>
        </w:rPr>
        <w:t>综合国内外研究现状，围绕塔吊吊装安全的感知硬件布置、环境感知方法、碰撞检测与预警模型三大核心方向，现有研究已形成一定的技术积累，但仍存在以下关键不足，为本文研究提供了明确的切入点：</w:t>
      </w:r>
    </w:p>
    <w:p w14:paraId="02E50566" w14:textId="77777777" w:rsidR="004D52AA" w:rsidRPr="004D52AA" w:rsidRDefault="004D52AA" w:rsidP="004D52AA">
      <w:pPr>
        <w:numPr>
          <w:ilvl w:val="0"/>
          <w:numId w:val="13"/>
        </w:numPr>
        <w:tabs>
          <w:tab w:val="clear" w:pos="360"/>
          <w:tab w:val="num" w:pos="720"/>
        </w:tabs>
        <w:rPr>
          <w:lang w:eastAsia="zh-CN"/>
        </w:rPr>
      </w:pPr>
      <w:r w:rsidRPr="004D52AA">
        <w:rPr>
          <w:b/>
          <w:bCs/>
          <w:lang w:eastAsia="zh-CN"/>
        </w:rPr>
        <w:t>感知硬件部署聚焦不足</w:t>
      </w:r>
      <w:r w:rsidRPr="004D52AA">
        <w:rPr>
          <w:lang w:eastAsia="zh-CN"/>
        </w:rPr>
        <w:t>：现有传感器布置多集中于塔吊塔身、塔臂或施工现场固定位置，以宏观防碰撞为目标，对吊钩端这一最高风险区域的直接感知研究匮乏。虽有少数研究尝试在吊钩</w:t>
      </w:r>
      <w:proofErr w:type="gramStart"/>
      <w:r w:rsidRPr="004D52AA">
        <w:rPr>
          <w:lang w:eastAsia="zh-CN"/>
        </w:rPr>
        <w:t>端部署</w:t>
      </w:r>
      <w:proofErr w:type="gramEnd"/>
      <w:r w:rsidRPr="004D52AA">
        <w:rPr>
          <w:lang w:eastAsia="zh-CN"/>
        </w:rPr>
        <w:t>传感设备，但存在硬件维护困难、抗干扰能力弱、感知范围有限等问题，难以满足近场全方位、高精度感知需求。</w:t>
      </w:r>
    </w:p>
    <w:p w14:paraId="270CC0F2" w14:textId="77777777" w:rsidR="004D52AA" w:rsidRPr="004D52AA" w:rsidRDefault="004D52AA" w:rsidP="004D52AA">
      <w:pPr>
        <w:numPr>
          <w:ilvl w:val="0"/>
          <w:numId w:val="13"/>
        </w:numPr>
        <w:tabs>
          <w:tab w:val="clear" w:pos="360"/>
          <w:tab w:val="num" w:pos="720"/>
        </w:tabs>
        <w:rPr>
          <w:lang w:eastAsia="zh-CN"/>
        </w:rPr>
      </w:pPr>
      <w:r w:rsidRPr="004D52AA">
        <w:rPr>
          <w:b/>
          <w:bCs/>
          <w:lang w:eastAsia="zh-CN"/>
        </w:rPr>
        <w:t>环境感知方法存在局限</w:t>
      </w:r>
      <w:r w:rsidRPr="004D52AA">
        <w:rPr>
          <w:lang w:eastAsia="zh-CN"/>
        </w:rPr>
        <w:t>：单一传感器感知存在明显短板（如视觉受光照影响、雷达语义匮乏），多传感器融合成为主流趋势，但现有融合方案或过于依赖复杂深度学习模型导致实时性不足，或仅停留在数据拼接层面未能充分发挥互补优势。针对施工场景</w:t>
      </w:r>
      <w:proofErr w:type="gramStart"/>
      <w:r w:rsidRPr="004D52AA">
        <w:rPr>
          <w:lang w:eastAsia="zh-CN"/>
        </w:rPr>
        <w:t>的雷视融合</w:t>
      </w:r>
      <w:proofErr w:type="gramEnd"/>
      <w:r w:rsidRPr="004D52AA">
        <w:rPr>
          <w:lang w:eastAsia="zh-CN"/>
        </w:rPr>
        <w:t>研究，尚未形成兼顾几何精度、语义识别与工程鲁棒性的成熟方案，尤其缺乏针对吊钩端动态特性的适配优化。</w:t>
      </w:r>
    </w:p>
    <w:p w14:paraId="2F52C1CF" w14:textId="77777777" w:rsidR="004D52AA" w:rsidRPr="004D52AA" w:rsidRDefault="004D52AA" w:rsidP="004D52AA">
      <w:pPr>
        <w:numPr>
          <w:ilvl w:val="0"/>
          <w:numId w:val="13"/>
        </w:numPr>
        <w:tabs>
          <w:tab w:val="clear" w:pos="360"/>
          <w:tab w:val="num" w:pos="720"/>
        </w:tabs>
        <w:rPr>
          <w:lang w:eastAsia="zh-CN"/>
        </w:rPr>
      </w:pPr>
      <w:r w:rsidRPr="004D52AA">
        <w:rPr>
          <w:b/>
          <w:bCs/>
          <w:lang w:eastAsia="zh-CN"/>
        </w:rPr>
        <w:t>预警模型适配性不足</w:t>
      </w:r>
      <w:r w:rsidRPr="004D52AA">
        <w:rPr>
          <w:lang w:eastAsia="zh-CN"/>
        </w:rPr>
        <w:t>：现有碰撞检测算法多源于虚拟仿真或路径规划场景，依赖静态几何模型，难以应对施工现场动态干扰多、障碍物复杂的实际情况；预警机制多基于单一空间距离阈值，未充分结合目标运动趋势与时间裕度，易出现误报或预警滞后问题。同时，对施工人员等高风险目标的语义关联不足，难以实现精准分级预警。</w:t>
      </w:r>
    </w:p>
    <w:p w14:paraId="20061336" w14:textId="5D2CAA48" w:rsidR="00F35A92" w:rsidRDefault="00000000">
      <w:pPr>
        <w:pStyle w:val="21"/>
        <w:rPr>
          <w:rFonts w:ascii="Times New Roman" w:hAnsi="Times New Roman" w:cs="Times New Roman"/>
          <w:lang w:eastAsia="zh-CN"/>
        </w:rPr>
      </w:pPr>
      <w:r w:rsidRPr="00E7551E">
        <w:rPr>
          <w:rFonts w:ascii="Times New Roman" w:hAnsi="Times New Roman" w:cs="Times New Roman"/>
          <w:lang w:eastAsia="zh-CN"/>
        </w:rPr>
        <w:t>1.</w:t>
      </w:r>
      <w:r w:rsidR="00FB5D63">
        <w:rPr>
          <w:rFonts w:ascii="Times New Roman" w:hAnsi="Times New Roman" w:cs="Times New Roman" w:hint="eastAsia"/>
          <w:lang w:eastAsia="zh-CN"/>
        </w:rPr>
        <w:t>4</w:t>
      </w:r>
      <w:r w:rsidRPr="00E7551E">
        <w:rPr>
          <w:rFonts w:ascii="Times New Roman" w:hAnsi="Times New Roman" w:cs="Times New Roman"/>
          <w:lang w:eastAsia="zh-CN"/>
        </w:rPr>
        <w:t xml:space="preserve"> </w:t>
      </w:r>
      <w:r w:rsidR="00522B16">
        <w:rPr>
          <w:rFonts w:ascii="Times New Roman" w:hAnsi="Times New Roman" w:cs="Times New Roman" w:hint="eastAsia"/>
          <w:lang w:eastAsia="zh-CN"/>
        </w:rPr>
        <w:t>主要</w:t>
      </w:r>
      <w:r w:rsidRPr="00E7551E">
        <w:rPr>
          <w:rFonts w:ascii="Times New Roman" w:hAnsi="Times New Roman" w:cs="Times New Roman"/>
          <w:lang w:eastAsia="zh-CN"/>
        </w:rPr>
        <w:t>研究内容</w:t>
      </w:r>
    </w:p>
    <w:p w14:paraId="3B29B00D" w14:textId="2405EF81" w:rsidR="00522B16" w:rsidRPr="00522B16" w:rsidRDefault="00522B16" w:rsidP="00522B16">
      <w:pPr>
        <w:rPr>
          <w:rFonts w:hint="eastAsia"/>
          <w:lang w:eastAsia="zh-CN"/>
        </w:rPr>
      </w:pPr>
      <w:r>
        <w:rPr>
          <w:rFonts w:hint="eastAsia"/>
          <w:lang w:eastAsia="zh-CN"/>
        </w:rPr>
        <w:t>（</w:t>
      </w:r>
      <w:r w:rsidRPr="008C0FEB">
        <w:rPr>
          <w:lang w:eastAsia="zh-CN"/>
        </w:rPr>
        <w:t>包括方法一共有哪些部分，每部分逻辑关系，每一部分的介绍，以及论文的结构</w:t>
      </w:r>
      <w:r>
        <w:rPr>
          <w:rFonts w:hint="eastAsia"/>
          <w:lang w:eastAsia="zh-CN"/>
        </w:rPr>
        <w:t>）</w:t>
      </w:r>
    </w:p>
    <w:p w14:paraId="7B648182" w14:textId="2707F4D1" w:rsidR="00F02BB2" w:rsidRDefault="001F7DA2" w:rsidP="00F7592E">
      <w:pPr>
        <w:ind w:firstLineChars="200" w:firstLine="440"/>
        <w:rPr>
          <w:lang w:eastAsia="zh-CN"/>
        </w:rPr>
      </w:pPr>
      <w:r>
        <w:rPr>
          <w:rFonts w:hint="eastAsia"/>
          <w:lang w:eastAsia="zh-CN"/>
        </w:rPr>
        <w:lastRenderedPageBreak/>
        <w:t>本文</w:t>
      </w:r>
      <w:r w:rsidRPr="001F7DA2">
        <w:rPr>
          <w:lang w:eastAsia="zh-CN"/>
        </w:rPr>
        <w:t>围绕</w:t>
      </w:r>
      <w:r w:rsidRPr="001F7DA2">
        <w:rPr>
          <w:lang w:eastAsia="zh-CN"/>
        </w:rPr>
        <w:t>“</w:t>
      </w:r>
      <w:r w:rsidRPr="001F7DA2">
        <w:rPr>
          <w:lang w:eastAsia="zh-CN"/>
        </w:rPr>
        <w:t>基于雷视融合的塔吊吊装过程动态避障与预警方法研究</w:t>
      </w:r>
      <w:r w:rsidRPr="001F7DA2">
        <w:rPr>
          <w:lang w:eastAsia="zh-CN"/>
        </w:rPr>
        <w:t>”</w:t>
      </w:r>
      <w:r w:rsidRPr="001F7DA2">
        <w:rPr>
          <w:lang w:eastAsia="zh-CN"/>
        </w:rPr>
        <w:t>这一主题，面向塔吊吊钩端近场作业过程中</w:t>
      </w:r>
      <w:r w:rsidRPr="001F7DA2">
        <w:rPr>
          <w:lang w:eastAsia="zh-CN"/>
        </w:rPr>
        <w:t>“</w:t>
      </w:r>
      <w:r w:rsidRPr="001F7DA2">
        <w:rPr>
          <w:lang w:eastAsia="zh-CN"/>
        </w:rPr>
        <w:t>空间狭窄、遮挡复杂、目标动态性强、操作视野受限</w:t>
      </w:r>
      <w:r w:rsidRPr="001F7DA2">
        <w:rPr>
          <w:lang w:eastAsia="zh-CN"/>
        </w:rPr>
        <w:t>”</w:t>
      </w:r>
      <w:r w:rsidRPr="001F7DA2">
        <w:rPr>
          <w:lang w:eastAsia="zh-CN"/>
        </w:rPr>
        <w:t>等典型特征，构建以激光雷达空间测距为主、视觉语义识别为辅的在线碰撞风险判定与分级预警方法体系。具体研究内容包括：</w:t>
      </w:r>
    </w:p>
    <w:p w14:paraId="17485768" w14:textId="0064559E" w:rsidR="00F7592E" w:rsidRPr="00F968CC" w:rsidRDefault="00F968CC" w:rsidP="0098681D">
      <w:pPr>
        <w:rPr>
          <w:rFonts w:hint="eastAsia"/>
          <w:b/>
          <w:bCs/>
          <w:lang w:eastAsia="zh-CN"/>
        </w:rPr>
      </w:pPr>
      <w:r w:rsidRPr="00F968CC">
        <w:rPr>
          <w:b/>
          <w:bCs/>
          <w:lang w:eastAsia="zh-CN"/>
        </w:rPr>
        <w:t>（</w:t>
      </w:r>
      <w:r w:rsidRPr="00F968CC">
        <w:rPr>
          <w:b/>
          <w:bCs/>
          <w:lang w:eastAsia="zh-CN"/>
        </w:rPr>
        <w:t>1</w:t>
      </w:r>
      <w:r w:rsidRPr="00F968CC">
        <w:rPr>
          <w:b/>
          <w:bCs/>
          <w:lang w:eastAsia="zh-CN"/>
        </w:rPr>
        <w:t>）吊钩端传感器系统构建</w:t>
      </w:r>
    </w:p>
    <w:p w14:paraId="6EC4E79D" w14:textId="77777777" w:rsidR="00F968CC" w:rsidRDefault="00F968CC" w:rsidP="00F968CC">
      <w:pPr>
        <w:ind w:firstLineChars="200" w:firstLine="440"/>
        <w:rPr>
          <w:lang w:eastAsia="zh-CN"/>
        </w:rPr>
      </w:pPr>
      <w:r w:rsidRPr="00F968CC">
        <w:rPr>
          <w:lang w:eastAsia="zh-CN"/>
        </w:rPr>
        <w:t>针对吊钩动态作业特性，完成了多传感器硬件集成与一体化防护设计，包括双激光雷达与工业相机选型与布局优化。基于</w:t>
      </w:r>
      <w:r w:rsidRPr="00F968CC">
        <w:rPr>
          <w:lang w:eastAsia="zh-CN"/>
        </w:rPr>
        <w:t>ROS</w:t>
      </w:r>
      <w:r w:rsidRPr="00F968CC">
        <w:rPr>
          <w:lang w:eastAsia="zh-CN"/>
        </w:rPr>
        <w:t>构建通信链路，实现多传感器标定（内参、外参）、时间同步与延迟补偿，建立统一坐标系与</w:t>
      </w:r>
      <w:r w:rsidRPr="00F968CC">
        <w:rPr>
          <w:lang w:eastAsia="zh-CN"/>
        </w:rPr>
        <w:t>TF</w:t>
      </w:r>
      <w:r w:rsidRPr="00F968CC">
        <w:rPr>
          <w:lang w:eastAsia="zh-CN"/>
        </w:rPr>
        <w:t>体系，为后续处理提供可靠数据基础。</w:t>
      </w:r>
    </w:p>
    <w:p w14:paraId="2509A504" w14:textId="092F1853" w:rsidR="00F968CC" w:rsidRPr="00F968CC" w:rsidRDefault="00F968CC" w:rsidP="00F968CC">
      <w:pPr>
        <w:rPr>
          <w:rFonts w:hint="eastAsia"/>
          <w:b/>
          <w:bCs/>
          <w:lang w:eastAsia="zh-CN"/>
        </w:rPr>
      </w:pPr>
      <w:r w:rsidRPr="00F968CC">
        <w:rPr>
          <w:b/>
          <w:bCs/>
          <w:lang w:eastAsia="zh-CN"/>
        </w:rPr>
        <w:t>（</w:t>
      </w:r>
      <w:r w:rsidRPr="00F968CC">
        <w:rPr>
          <w:b/>
          <w:bCs/>
          <w:lang w:eastAsia="zh-CN"/>
        </w:rPr>
        <w:t>2</w:t>
      </w:r>
      <w:r w:rsidRPr="00F968CC">
        <w:rPr>
          <w:b/>
          <w:bCs/>
          <w:lang w:eastAsia="zh-CN"/>
        </w:rPr>
        <w:t>）基于融合点云的定位与空间危险区域检测方法</w:t>
      </w:r>
    </w:p>
    <w:p w14:paraId="7E0C63EA" w14:textId="3B116528" w:rsidR="00F968CC" w:rsidRPr="00F968CC" w:rsidRDefault="00F968CC" w:rsidP="00F968CC">
      <w:pPr>
        <w:ind w:firstLineChars="200" w:firstLine="440"/>
        <w:rPr>
          <w:rFonts w:hint="eastAsia"/>
          <w:lang w:eastAsia="zh-CN"/>
        </w:rPr>
      </w:pPr>
      <w:r w:rsidRPr="00F968CC">
        <w:rPr>
          <w:lang w:eastAsia="zh-CN"/>
        </w:rPr>
        <w:t>基于双雷达融合点云，实现吊钩端精准定位与危险区域感知。采用</w:t>
      </w:r>
      <w:r w:rsidRPr="00F968CC">
        <w:rPr>
          <w:lang w:eastAsia="zh-CN"/>
        </w:rPr>
        <w:t>LIO-SAM</w:t>
      </w:r>
      <w:r w:rsidRPr="00F968CC">
        <w:rPr>
          <w:lang w:eastAsia="zh-CN"/>
        </w:rPr>
        <w:t>完成</w:t>
      </w:r>
      <w:r w:rsidRPr="00F968CC">
        <w:rPr>
          <w:lang w:eastAsia="zh-CN"/>
        </w:rPr>
        <w:t>SLAM</w:t>
      </w:r>
      <w:r w:rsidRPr="00F968CC">
        <w:rPr>
          <w:lang w:eastAsia="zh-CN"/>
        </w:rPr>
        <w:t>定位与静态地图构建，通过点云预处理与时序分析分离静动态点云，结合聚类与卡尔曼滤波跟踪动态目标。构建</w:t>
      </w:r>
      <w:r w:rsidRPr="00F968CC">
        <w:rPr>
          <w:lang w:eastAsia="zh-CN"/>
        </w:rPr>
        <w:t>“</w:t>
      </w:r>
      <w:r w:rsidRPr="00F968CC">
        <w:rPr>
          <w:lang w:eastAsia="zh-CN"/>
        </w:rPr>
        <w:t>吊物尺寸</w:t>
      </w:r>
      <w:r w:rsidRPr="00F968CC">
        <w:rPr>
          <w:lang w:eastAsia="zh-CN"/>
        </w:rPr>
        <w:t>+</w:t>
      </w:r>
      <w:r w:rsidRPr="00F968CC">
        <w:rPr>
          <w:lang w:eastAsia="zh-CN"/>
        </w:rPr>
        <w:t>圆柱并集</w:t>
      </w:r>
      <w:r w:rsidRPr="00F968CC">
        <w:rPr>
          <w:lang w:eastAsia="zh-CN"/>
        </w:rPr>
        <w:t>”</w:t>
      </w:r>
      <w:r w:rsidRPr="00F968CC">
        <w:rPr>
          <w:lang w:eastAsia="zh-CN"/>
        </w:rPr>
        <w:t>动态危险区域模型，通过交集检测与连贯性验证输出危险区域信息。</w:t>
      </w:r>
    </w:p>
    <w:p w14:paraId="3C620391" w14:textId="317C15FD" w:rsidR="00F968CC" w:rsidRPr="00F968CC" w:rsidRDefault="00F968CC" w:rsidP="00F968CC">
      <w:pPr>
        <w:rPr>
          <w:rFonts w:hint="eastAsia"/>
          <w:b/>
          <w:bCs/>
          <w:lang w:eastAsia="zh-CN"/>
        </w:rPr>
      </w:pPr>
      <w:r w:rsidRPr="00F968CC">
        <w:rPr>
          <w:b/>
          <w:bCs/>
          <w:lang w:eastAsia="zh-CN"/>
        </w:rPr>
        <w:t>（</w:t>
      </w:r>
      <w:r w:rsidRPr="00F968CC">
        <w:rPr>
          <w:b/>
          <w:bCs/>
          <w:lang w:eastAsia="zh-CN"/>
        </w:rPr>
        <w:t>3</w:t>
      </w:r>
      <w:r w:rsidRPr="00F968CC">
        <w:rPr>
          <w:b/>
          <w:bCs/>
          <w:lang w:eastAsia="zh-CN"/>
        </w:rPr>
        <w:t>）</w:t>
      </w:r>
      <w:proofErr w:type="gramStart"/>
      <w:r w:rsidRPr="00F968CC">
        <w:rPr>
          <w:b/>
          <w:bCs/>
          <w:lang w:eastAsia="zh-CN"/>
        </w:rPr>
        <w:t>基于雷视融合</w:t>
      </w:r>
      <w:proofErr w:type="gramEnd"/>
      <w:r w:rsidRPr="00F968CC">
        <w:rPr>
          <w:b/>
          <w:bCs/>
          <w:lang w:eastAsia="zh-CN"/>
        </w:rPr>
        <w:t>的避障预警策略</w:t>
      </w:r>
    </w:p>
    <w:p w14:paraId="5F6275F0" w14:textId="55D4F1E9" w:rsidR="00F968CC" w:rsidRPr="00F968CC" w:rsidRDefault="00F968CC" w:rsidP="00F968CC">
      <w:pPr>
        <w:ind w:firstLineChars="200" w:firstLine="440"/>
        <w:rPr>
          <w:rFonts w:hint="eastAsia"/>
          <w:lang w:eastAsia="zh-CN"/>
        </w:rPr>
      </w:pPr>
      <w:r w:rsidRPr="00F968CC">
        <w:rPr>
          <w:lang w:eastAsia="zh-CN"/>
        </w:rPr>
        <w:t>融合激光雷达几何信息与视觉语义检测，提出分级预警方法。通过视觉检测时序稳定化处理，设计双向一致性融合策略实现目标</w:t>
      </w:r>
      <w:proofErr w:type="gramStart"/>
      <w:r w:rsidRPr="00F968CC">
        <w:rPr>
          <w:lang w:eastAsia="zh-CN"/>
        </w:rPr>
        <w:t>轨迹级</w:t>
      </w:r>
      <w:proofErr w:type="gramEnd"/>
      <w:r w:rsidRPr="00F968CC">
        <w:rPr>
          <w:lang w:eastAsia="zh-CN"/>
        </w:rPr>
        <w:t>关联。针对静态障碍采用距离阈值预警，对动态目标构建</w:t>
      </w:r>
      <w:proofErr w:type="gramStart"/>
      <w:r w:rsidRPr="00F968CC">
        <w:rPr>
          <w:lang w:eastAsia="zh-CN"/>
        </w:rPr>
        <w:t>“</w:t>
      </w:r>
      <w:r w:rsidRPr="00F968CC">
        <w:rPr>
          <w:lang w:eastAsia="zh-CN"/>
        </w:rPr>
        <w:t>距离</w:t>
      </w:r>
      <w:r w:rsidRPr="00F968CC">
        <w:rPr>
          <w:lang w:eastAsia="zh-CN"/>
        </w:rPr>
        <w:t>-</w:t>
      </w:r>
      <w:r w:rsidRPr="00F968CC">
        <w:rPr>
          <w:lang w:eastAsia="zh-CN"/>
        </w:rPr>
        <w:t>时间</w:t>
      </w:r>
      <w:r w:rsidRPr="00F968CC">
        <w:rPr>
          <w:lang w:eastAsia="zh-CN"/>
        </w:rPr>
        <w:t>”</w:t>
      </w:r>
      <w:r w:rsidRPr="00F968CC">
        <w:rPr>
          <w:lang w:eastAsia="zh-CN"/>
        </w:rPr>
        <w:t>双维度</w:t>
      </w:r>
      <w:proofErr w:type="gramEnd"/>
      <w:r w:rsidRPr="00F968CC">
        <w:rPr>
          <w:lang w:eastAsia="zh-CN"/>
        </w:rPr>
        <w:t>风险评估模型，结合</w:t>
      </w:r>
      <w:r w:rsidRPr="00F968CC">
        <w:rPr>
          <w:lang w:eastAsia="zh-CN"/>
        </w:rPr>
        <w:t>TTC</w:t>
      </w:r>
      <w:r w:rsidRPr="00F968CC">
        <w:rPr>
          <w:lang w:eastAsia="zh-CN"/>
        </w:rPr>
        <w:t>与轨迹预测实现三级分级预警，提升预警准确率与鲁棒性。</w:t>
      </w:r>
    </w:p>
    <w:p w14:paraId="45D5D1D3" w14:textId="7C4A9F62" w:rsidR="004471BD" w:rsidRPr="004471BD" w:rsidRDefault="00000000" w:rsidP="004471BD">
      <w:pPr>
        <w:pStyle w:val="21"/>
        <w:rPr>
          <w:rFonts w:ascii="Times New Roman" w:hAnsi="Times New Roman" w:cs="Times New Roman" w:hint="eastAsia"/>
          <w:lang w:eastAsia="zh-CN"/>
        </w:rPr>
      </w:pPr>
      <w:r w:rsidRPr="00E7551E">
        <w:rPr>
          <w:rFonts w:ascii="Times New Roman" w:hAnsi="Times New Roman" w:cs="Times New Roman"/>
          <w:lang w:eastAsia="zh-CN"/>
        </w:rPr>
        <w:t>1.</w:t>
      </w:r>
      <w:r w:rsidR="00522B16">
        <w:rPr>
          <w:rFonts w:ascii="Times New Roman" w:hAnsi="Times New Roman" w:cs="Times New Roman" w:hint="eastAsia"/>
          <w:lang w:eastAsia="zh-CN"/>
        </w:rPr>
        <w:t>5</w:t>
      </w:r>
      <w:r w:rsidRPr="00E7551E">
        <w:rPr>
          <w:rFonts w:ascii="Times New Roman" w:hAnsi="Times New Roman" w:cs="Times New Roman"/>
          <w:lang w:eastAsia="zh-CN"/>
        </w:rPr>
        <w:t xml:space="preserve"> </w:t>
      </w:r>
      <w:r w:rsidR="00522B16" w:rsidRPr="008C0FEB">
        <w:rPr>
          <w:rFonts w:ascii="Times New Roman" w:hAnsi="Times New Roman" w:cs="Times New Roman"/>
          <w:lang w:eastAsia="zh-CN"/>
        </w:rPr>
        <w:t>技术路线</w:t>
      </w:r>
    </w:p>
    <w:p w14:paraId="40F55755" w14:textId="7E9D8812" w:rsidR="00B2411B" w:rsidRPr="00B2411B" w:rsidRDefault="001175F4" w:rsidP="004471BD">
      <w:pPr>
        <w:ind w:firstLineChars="200" w:firstLine="440"/>
        <w:rPr>
          <w:lang w:eastAsia="zh-CN"/>
        </w:rPr>
      </w:pPr>
      <w:r>
        <w:rPr>
          <w:rFonts w:hint="eastAsia"/>
          <w:lang w:eastAsia="zh-CN"/>
        </w:rPr>
        <w:t>（图）</w:t>
      </w:r>
    </w:p>
    <w:p w14:paraId="5719D0BC" w14:textId="7228A94E" w:rsidR="00B2411B" w:rsidRPr="004471BD" w:rsidRDefault="00B2411B" w:rsidP="004471BD">
      <w:pPr>
        <w:ind w:firstLineChars="200" w:firstLine="440"/>
        <w:rPr>
          <w:rFonts w:hint="eastAsia"/>
          <w:lang w:eastAsia="zh-CN"/>
        </w:rPr>
      </w:pPr>
    </w:p>
    <w:p w14:paraId="551ED94E" w14:textId="0C4183CD" w:rsidR="00F35A92" w:rsidRDefault="00000000">
      <w:pPr>
        <w:pStyle w:val="1"/>
        <w:rPr>
          <w:rFonts w:ascii="Times New Roman" w:hAnsi="Times New Roman" w:cs="Times New Roman"/>
          <w:lang w:eastAsia="zh-CN"/>
        </w:rPr>
      </w:pPr>
      <w:r w:rsidRPr="00E7551E">
        <w:rPr>
          <w:rFonts w:ascii="Times New Roman" w:hAnsi="Times New Roman" w:cs="Times New Roman"/>
          <w:lang w:eastAsia="zh-CN"/>
        </w:rPr>
        <w:t>第</w:t>
      </w:r>
      <w:r w:rsidRPr="00E7551E">
        <w:rPr>
          <w:rFonts w:ascii="Times New Roman" w:hAnsi="Times New Roman" w:cs="Times New Roman"/>
          <w:lang w:eastAsia="zh-CN"/>
        </w:rPr>
        <w:t>2</w:t>
      </w:r>
      <w:r w:rsidRPr="00E7551E">
        <w:rPr>
          <w:rFonts w:ascii="Times New Roman" w:hAnsi="Times New Roman" w:cs="Times New Roman"/>
          <w:lang w:eastAsia="zh-CN"/>
        </w:rPr>
        <w:t>章</w:t>
      </w:r>
      <w:r w:rsidRPr="00E7551E">
        <w:rPr>
          <w:rFonts w:ascii="Times New Roman" w:hAnsi="Times New Roman" w:cs="Times New Roman"/>
          <w:lang w:eastAsia="zh-CN"/>
        </w:rPr>
        <w:t xml:space="preserve"> </w:t>
      </w:r>
      <w:r w:rsidR="00A03CD7" w:rsidRPr="00A03CD7">
        <w:rPr>
          <w:rFonts w:ascii="Times New Roman" w:hAnsi="Times New Roman" w:cs="Times New Roman"/>
          <w:lang w:eastAsia="zh-CN"/>
        </w:rPr>
        <w:t>吊钩端传感器系统构建</w:t>
      </w:r>
      <w:r w:rsidR="00172CF0">
        <w:rPr>
          <w:rFonts w:ascii="Times New Roman" w:hAnsi="Times New Roman" w:cs="Times New Roman" w:hint="eastAsia"/>
          <w:lang w:eastAsia="zh-CN"/>
        </w:rPr>
        <w:t>与配准</w:t>
      </w:r>
    </w:p>
    <w:p w14:paraId="005ED156" w14:textId="77777777" w:rsidR="008B1D58" w:rsidRPr="008B1D58" w:rsidRDefault="008B1D58" w:rsidP="008B1D58">
      <w:pPr>
        <w:rPr>
          <w:rFonts w:hint="eastAsia"/>
          <w:lang w:eastAsia="zh-CN"/>
        </w:rPr>
      </w:pPr>
    </w:p>
    <w:p w14:paraId="1B8361E0" w14:textId="19D7C80E" w:rsidR="00F35A92" w:rsidRPr="00E7551E" w:rsidRDefault="00000000">
      <w:pPr>
        <w:pStyle w:val="21"/>
        <w:rPr>
          <w:rFonts w:ascii="Times New Roman" w:hAnsi="Times New Roman" w:cs="Times New Roman"/>
          <w:lang w:eastAsia="zh-CN"/>
        </w:rPr>
      </w:pPr>
      <w:r w:rsidRPr="00E7551E">
        <w:rPr>
          <w:rFonts w:ascii="Times New Roman" w:hAnsi="Times New Roman" w:cs="Times New Roman"/>
          <w:lang w:eastAsia="zh-CN"/>
        </w:rPr>
        <w:t xml:space="preserve">2.1 </w:t>
      </w:r>
      <w:r w:rsidR="00B517D1" w:rsidRPr="00B517D1">
        <w:rPr>
          <w:rFonts w:ascii="Times New Roman" w:hAnsi="Times New Roman" w:cs="Times New Roman"/>
          <w:lang w:eastAsia="zh-CN"/>
        </w:rPr>
        <w:t>系统总体架构与</w:t>
      </w:r>
      <w:r w:rsidR="00187F6A" w:rsidRPr="00187F6A">
        <w:rPr>
          <w:rFonts w:ascii="Times New Roman" w:hAnsi="Times New Roman" w:cs="Times New Roman"/>
          <w:lang w:eastAsia="zh-CN"/>
        </w:rPr>
        <w:t>硬件选型布置</w:t>
      </w:r>
    </w:p>
    <w:p w14:paraId="1A4E8E5E" w14:textId="0C1D9A8A" w:rsidR="00F35A92" w:rsidRPr="00E7551E" w:rsidRDefault="00000000">
      <w:pPr>
        <w:pStyle w:val="31"/>
        <w:rPr>
          <w:rFonts w:ascii="Times New Roman" w:hAnsi="Times New Roman" w:cs="Times New Roman" w:hint="eastAsia"/>
          <w:lang w:eastAsia="zh-CN"/>
        </w:rPr>
      </w:pPr>
      <w:r w:rsidRPr="00E7551E">
        <w:rPr>
          <w:rFonts w:ascii="Times New Roman" w:hAnsi="Times New Roman" w:cs="Times New Roman"/>
          <w:lang w:eastAsia="zh-CN"/>
        </w:rPr>
        <w:t xml:space="preserve">2.1.1 </w:t>
      </w:r>
      <w:r w:rsidR="009E2D9A">
        <w:rPr>
          <w:rFonts w:ascii="Times New Roman" w:hAnsi="Times New Roman" w:cs="Times New Roman" w:hint="eastAsia"/>
          <w:lang w:eastAsia="zh-CN"/>
        </w:rPr>
        <w:t>传感设备选型</w:t>
      </w:r>
    </w:p>
    <w:p w14:paraId="18EE7F07" w14:textId="1B939D10" w:rsidR="000B4C67" w:rsidRDefault="009E2D9A" w:rsidP="000B4C67">
      <w:pPr>
        <w:rPr>
          <w:rFonts w:cs="Times New Roman"/>
          <w:lang w:eastAsia="zh-CN"/>
        </w:rPr>
      </w:pPr>
      <w:r w:rsidRPr="001175F4">
        <w:rPr>
          <w:rFonts w:cs="Times New Roman"/>
          <w:highlight w:val="yellow"/>
          <w:lang w:eastAsia="zh-CN"/>
        </w:rPr>
        <w:t>双</w:t>
      </w:r>
      <w:r w:rsidRPr="001175F4">
        <w:rPr>
          <w:rFonts w:cs="Times New Roman"/>
          <w:highlight w:val="yellow"/>
          <w:lang w:eastAsia="zh-CN"/>
        </w:rPr>
        <w:t xml:space="preserve"> LiDAR + </w:t>
      </w:r>
      <w:r w:rsidRPr="001175F4">
        <w:rPr>
          <w:rFonts w:cs="Times New Roman"/>
          <w:highlight w:val="yellow"/>
          <w:lang w:eastAsia="zh-CN"/>
        </w:rPr>
        <w:t>工业相机，说明选型依据：视场覆盖、语义识别需求</w:t>
      </w:r>
    </w:p>
    <w:p w14:paraId="08B429E0" w14:textId="77777777" w:rsidR="001175F4" w:rsidRDefault="001175F4" w:rsidP="000B4C67">
      <w:pPr>
        <w:rPr>
          <w:rFonts w:cs="Times New Roman"/>
          <w:lang w:eastAsia="zh-CN"/>
        </w:rPr>
      </w:pPr>
    </w:p>
    <w:p w14:paraId="4809BF27" w14:textId="77777777" w:rsidR="001175F4" w:rsidRDefault="001175F4" w:rsidP="000B4C67">
      <w:pPr>
        <w:rPr>
          <w:rFonts w:cs="Times New Roman"/>
          <w:lang w:eastAsia="zh-CN"/>
        </w:rPr>
      </w:pPr>
    </w:p>
    <w:p w14:paraId="7864081E" w14:textId="77777777" w:rsidR="001175F4" w:rsidRPr="00E7551E" w:rsidRDefault="001175F4" w:rsidP="000B4C67">
      <w:pPr>
        <w:rPr>
          <w:rFonts w:cs="Times New Roman" w:hint="eastAsia"/>
          <w:lang w:eastAsia="zh-CN"/>
        </w:rPr>
      </w:pPr>
    </w:p>
    <w:p w14:paraId="52B86445" w14:textId="193BFFFB" w:rsidR="00F35A92" w:rsidRDefault="00000000" w:rsidP="000B4C67">
      <w:pPr>
        <w:pStyle w:val="31"/>
        <w:rPr>
          <w:rFonts w:ascii="Times New Roman" w:hAnsi="Times New Roman" w:cs="Times New Roman" w:hint="eastAsia"/>
          <w:lang w:eastAsia="zh-CN"/>
        </w:rPr>
      </w:pPr>
      <w:r w:rsidRPr="00E7551E">
        <w:rPr>
          <w:rFonts w:ascii="Times New Roman" w:hAnsi="Times New Roman" w:cs="Times New Roman"/>
          <w:lang w:eastAsia="zh-CN"/>
        </w:rPr>
        <w:lastRenderedPageBreak/>
        <w:t xml:space="preserve">2.1.2 </w:t>
      </w:r>
      <w:r w:rsidR="009E2D9A" w:rsidRPr="009E2D9A">
        <w:rPr>
          <w:rFonts w:ascii="Times New Roman" w:hAnsi="Times New Roman" w:cs="Times New Roman"/>
          <w:lang w:eastAsia="zh-CN"/>
        </w:rPr>
        <w:t>安装布局优化</w:t>
      </w:r>
    </w:p>
    <w:p w14:paraId="7C10C423" w14:textId="7A81B5D5" w:rsidR="00B85D57" w:rsidRPr="00B85D57" w:rsidRDefault="009E2D9A" w:rsidP="00B85D57">
      <w:pPr>
        <w:rPr>
          <w:rFonts w:hint="eastAsia"/>
          <w:lang w:eastAsia="zh-CN"/>
        </w:rPr>
      </w:pPr>
      <w:r w:rsidRPr="009E2D9A">
        <w:rPr>
          <w:lang w:eastAsia="zh-CN"/>
        </w:rPr>
        <w:t xml:space="preserve">LiDAR </w:t>
      </w:r>
      <w:r w:rsidRPr="009E2D9A">
        <w:rPr>
          <w:lang w:eastAsia="zh-CN"/>
        </w:rPr>
        <w:t>盲区互补、相机视场协同</w:t>
      </w:r>
    </w:p>
    <w:p w14:paraId="06EB86C8" w14:textId="759DFD77" w:rsidR="00F35A92" w:rsidRDefault="00000000">
      <w:pPr>
        <w:pStyle w:val="31"/>
        <w:rPr>
          <w:rFonts w:ascii="Times New Roman" w:hAnsi="Times New Roman" w:cs="Times New Roman"/>
          <w:lang w:eastAsia="zh-CN"/>
        </w:rPr>
      </w:pPr>
      <w:r w:rsidRPr="00E7551E">
        <w:rPr>
          <w:rFonts w:ascii="Times New Roman" w:hAnsi="Times New Roman" w:cs="Times New Roman"/>
          <w:lang w:eastAsia="zh-CN"/>
        </w:rPr>
        <w:t xml:space="preserve">2.1.3 </w:t>
      </w:r>
      <w:r w:rsidR="00DA70A1" w:rsidRPr="00DA70A1">
        <w:rPr>
          <w:rFonts w:ascii="Times New Roman" w:hAnsi="Times New Roman" w:cs="Times New Roman"/>
          <w:lang w:eastAsia="zh-CN"/>
        </w:rPr>
        <w:t>吊钩端一体化盒体设计</w:t>
      </w:r>
    </w:p>
    <w:p w14:paraId="7392BD44" w14:textId="0144B150" w:rsidR="00DA70A1" w:rsidRPr="00DA70A1" w:rsidRDefault="00DA70A1" w:rsidP="00DA70A1">
      <w:pPr>
        <w:rPr>
          <w:lang w:eastAsia="zh-CN"/>
        </w:rPr>
      </w:pPr>
      <w:r w:rsidRPr="00DA70A1">
        <w:rPr>
          <w:lang w:eastAsia="zh-CN"/>
        </w:rPr>
        <w:t>（工程可落地性：震动、粉尘、线缆、</w:t>
      </w:r>
      <w:r w:rsidR="00075D44">
        <w:rPr>
          <w:rFonts w:hint="eastAsia"/>
          <w:lang w:eastAsia="zh-CN"/>
        </w:rPr>
        <w:t>通信</w:t>
      </w:r>
      <w:r w:rsidR="00AC3F9B">
        <w:rPr>
          <w:rFonts w:hint="eastAsia"/>
          <w:lang w:eastAsia="zh-CN"/>
        </w:rPr>
        <w:t>/</w:t>
      </w:r>
      <w:r w:rsidR="00AC3F9B" w:rsidRPr="00B517D1">
        <w:rPr>
          <w:rFonts w:cs="Times New Roman"/>
          <w:lang w:eastAsia="zh-CN"/>
        </w:rPr>
        <w:t>计算</w:t>
      </w:r>
      <w:r w:rsidR="00AC3F9B" w:rsidRPr="00B517D1">
        <w:rPr>
          <w:rFonts w:cs="Times New Roman"/>
          <w:lang w:eastAsia="zh-CN"/>
        </w:rPr>
        <w:t>/</w:t>
      </w:r>
      <w:r w:rsidR="00AC3F9B" w:rsidRPr="00B517D1">
        <w:rPr>
          <w:rFonts w:cs="Times New Roman"/>
          <w:lang w:eastAsia="zh-CN"/>
        </w:rPr>
        <w:t>供电</w:t>
      </w:r>
      <w:r w:rsidRPr="00DA70A1">
        <w:rPr>
          <w:lang w:eastAsia="zh-CN"/>
        </w:rPr>
        <w:t>）</w:t>
      </w:r>
    </w:p>
    <w:p w14:paraId="0AACE873" w14:textId="63AAA95D" w:rsidR="00F35A92" w:rsidRPr="00E7551E" w:rsidRDefault="00000000">
      <w:pPr>
        <w:pStyle w:val="21"/>
        <w:rPr>
          <w:rFonts w:ascii="Times New Roman" w:hAnsi="Times New Roman" w:cs="Times New Roman"/>
          <w:lang w:eastAsia="zh-CN"/>
        </w:rPr>
      </w:pPr>
      <w:r w:rsidRPr="00E7551E">
        <w:rPr>
          <w:rFonts w:ascii="Times New Roman" w:hAnsi="Times New Roman" w:cs="Times New Roman"/>
          <w:lang w:eastAsia="zh-CN"/>
        </w:rPr>
        <w:t>2.</w:t>
      </w:r>
      <w:r w:rsidR="00A273E7">
        <w:rPr>
          <w:rFonts w:ascii="Times New Roman" w:hAnsi="Times New Roman" w:cs="Times New Roman" w:hint="eastAsia"/>
          <w:lang w:eastAsia="zh-CN"/>
        </w:rPr>
        <w:t>2</w:t>
      </w:r>
      <w:r w:rsidRPr="00E7551E">
        <w:rPr>
          <w:rFonts w:ascii="Times New Roman" w:hAnsi="Times New Roman" w:cs="Times New Roman"/>
          <w:lang w:eastAsia="zh-CN"/>
        </w:rPr>
        <w:t xml:space="preserve"> </w:t>
      </w:r>
      <w:r w:rsidR="004C2C24" w:rsidRPr="004C2C24">
        <w:rPr>
          <w:rFonts w:ascii="Times New Roman" w:hAnsi="Times New Roman" w:cs="Times New Roman"/>
          <w:lang w:eastAsia="zh-CN"/>
        </w:rPr>
        <w:t>多传感器外参标定</w:t>
      </w:r>
    </w:p>
    <w:p w14:paraId="265E46D7" w14:textId="7C18E9D2" w:rsidR="00F35A92" w:rsidRPr="00E7551E" w:rsidRDefault="00000000">
      <w:pPr>
        <w:pStyle w:val="31"/>
        <w:rPr>
          <w:rFonts w:ascii="Times New Roman" w:hAnsi="Times New Roman" w:cs="Times New Roman"/>
          <w:lang w:eastAsia="zh-CN"/>
        </w:rPr>
      </w:pPr>
      <w:r w:rsidRPr="00E7551E">
        <w:rPr>
          <w:rFonts w:ascii="Times New Roman" w:hAnsi="Times New Roman" w:cs="Times New Roman"/>
          <w:lang w:eastAsia="zh-CN"/>
        </w:rPr>
        <w:t>2.</w:t>
      </w:r>
      <w:r w:rsidR="00A273E7">
        <w:rPr>
          <w:rFonts w:ascii="Times New Roman" w:hAnsi="Times New Roman" w:cs="Times New Roman" w:hint="eastAsia"/>
          <w:lang w:eastAsia="zh-CN"/>
        </w:rPr>
        <w:t>2.</w:t>
      </w:r>
      <w:r w:rsidRPr="00E7551E">
        <w:rPr>
          <w:rFonts w:ascii="Times New Roman" w:hAnsi="Times New Roman" w:cs="Times New Roman"/>
          <w:lang w:eastAsia="zh-CN"/>
        </w:rPr>
        <w:t xml:space="preserve">1 </w:t>
      </w:r>
      <w:r w:rsidR="004C2C24" w:rsidRPr="004C2C24">
        <w:rPr>
          <w:rFonts w:ascii="Times New Roman" w:hAnsi="Times New Roman" w:cs="Times New Roman"/>
          <w:lang w:eastAsia="zh-CN"/>
        </w:rPr>
        <w:t>相机内参标定</w:t>
      </w:r>
    </w:p>
    <w:p w14:paraId="09D06F64" w14:textId="3E749EE7" w:rsidR="00F35A92" w:rsidRDefault="00000000">
      <w:pPr>
        <w:pStyle w:val="31"/>
        <w:rPr>
          <w:rFonts w:ascii="Times New Roman" w:hAnsi="Times New Roman" w:cs="Times New Roman"/>
          <w:lang w:eastAsia="zh-CN"/>
        </w:rPr>
      </w:pPr>
      <w:r w:rsidRPr="00E7551E">
        <w:rPr>
          <w:rFonts w:ascii="Times New Roman" w:hAnsi="Times New Roman" w:cs="Times New Roman"/>
          <w:lang w:eastAsia="zh-CN"/>
        </w:rPr>
        <w:t>2.</w:t>
      </w:r>
      <w:r w:rsidR="00A273E7">
        <w:rPr>
          <w:rFonts w:ascii="Times New Roman" w:hAnsi="Times New Roman" w:cs="Times New Roman" w:hint="eastAsia"/>
          <w:lang w:eastAsia="zh-CN"/>
        </w:rPr>
        <w:t>2</w:t>
      </w:r>
      <w:r w:rsidRPr="00E7551E">
        <w:rPr>
          <w:rFonts w:ascii="Times New Roman" w:hAnsi="Times New Roman" w:cs="Times New Roman"/>
          <w:lang w:eastAsia="zh-CN"/>
        </w:rPr>
        <w:t xml:space="preserve">.2 </w:t>
      </w:r>
      <w:r w:rsidR="004C2C24" w:rsidRPr="004C2C24">
        <w:rPr>
          <w:rFonts w:ascii="Times New Roman" w:hAnsi="Times New Roman" w:cs="Times New Roman"/>
          <w:lang w:eastAsia="zh-CN"/>
        </w:rPr>
        <w:t>双雷达外参自动标定与精配准</w:t>
      </w:r>
    </w:p>
    <w:p w14:paraId="501986D8" w14:textId="20691044" w:rsidR="00CE279C" w:rsidRPr="00CE279C" w:rsidRDefault="00CE279C" w:rsidP="00CE279C">
      <w:pPr>
        <w:rPr>
          <w:lang w:eastAsia="zh-CN"/>
        </w:rPr>
      </w:pPr>
      <w:r>
        <w:rPr>
          <w:rFonts w:hint="eastAsia"/>
          <w:lang w:eastAsia="zh-CN"/>
        </w:rPr>
        <w:t>（</w:t>
      </w:r>
      <w:r w:rsidRPr="00CE279C">
        <w:rPr>
          <w:lang w:eastAsia="zh-CN"/>
        </w:rPr>
        <w:t>已完成：粗配准</w:t>
      </w:r>
      <w:r w:rsidRPr="00CE279C">
        <w:rPr>
          <w:lang w:eastAsia="zh-CN"/>
        </w:rPr>
        <w:t>+</w:t>
      </w:r>
      <w:r w:rsidRPr="00CE279C">
        <w:rPr>
          <w:lang w:eastAsia="zh-CN"/>
        </w:rPr>
        <w:t>自动精配准</w:t>
      </w:r>
      <w:r w:rsidRPr="00CE279C">
        <w:rPr>
          <w:lang w:eastAsia="zh-CN"/>
        </w:rPr>
        <w:t>→</w:t>
      </w:r>
      <w:r w:rsidRPr="00CE279C">
        <w:rPr>
          <w:lang w:eastAsia="zh-CN"/>
        </w:rPr>
        <w:t>变换矩阵）</w:t>
      </w:r>
    </w:p>
    <w:p w14:paraId="1C4DF52B" w14:textId="0B734B36" w:rsidR="00F35A92" w:rsidRDefault="00000000">
      <w:pPr>
        <w:pStyle w:val="31"/>
        <w:rPr>
          <w:rFonts w:ascii="Times New Roman" w:hAnsi="Times New Roman" w:cs="Times New Roman"/>
          <w:lang w:eastAsia="zh-CN"/>
        </w:rPr>
      </w:pPr>
      <w:r w:rsidRPr="00E7551E">
        <w:rPr>
          <w:rFonts w:ascii="Times New Roman" w:hAnsi="Times New Roman" w:cs="Times New Roman"/>
          <w:lang w:eastAsia="zh-CN"/>
        </w:rPr>
        <w:t>2.</w:t>
      </w:r>
      <w:r w:rsidR="00A273E7">
        <w:rPr>
          <w:rFonts w:ascii="Times New Roman" w:hAnsi="Times New Roman" w:cs="Times New Roman" w:hint="eastAsia"/>
          <w:lang w:eastAsia="zh-CN"/>
        </w:rPr>
        <w:t>2</w:t>
      </w:r>
      <w:r w:rsidRPr="00E7551E">
        <w:rPr>
          <w:rFonts w:ascii="Times New Roman" w:hAnsi="Times New Roman" w:cs="Times New Roman"/>
          <w:lang w:eastAsia="zh-CN"/>
        </w:rPr>
        <w:t xml:space="preserve">.3 </w:t>
      </w:r>
      <w:r w:rsidR="004C2C24" w:rsidRPr="004C2C24">
        <w:rPr>
          <w:rFonts w:ascii="Times New Roman" w:hAnsi="Times New Roman" w:cs="Times New Roman"/>
          <w:lang w:eastAsia="zh-CN"/>
        </w:rPr>
        <w:t>雷达</w:t>
      </w:r>
      <w:r w:rsidR="004C2C24" w:rsidRPr="004C2C24">
        <w:rPr>
          <w:rFonts w:ascii="Times New Roman" w:hAnsi="Times New Roman" w:cs="Times New Roman"/>
          <w:lang w:eastAsia="zh-CN"/>
        </w:rPr>
        <w:t>–</w:t>
      </w:r>
      <w:r w:rsidR="004C2C24" w:rsidRPr="004C2C24">
        <w:rPr>
          <w:rFonts w:ascii="Times New Roman" w:hAnsi="Times New Roman" w:cs="Times New Roman"/>
          <w:lang w:eastAsia="zh-CN"/>
        </w:rPr>
        <w:t>相机外参标定</w:t>
      </w:r>
    </w:p>
    <w:p w14:paraId="3B7E8584" w14:textId="3E6181A0" w:rsidR="004C2C24" w:rsidRPr="004C2C24" w:rsidRDefault="004C2C24" w:rsidP="004C2C24">
      <w:pPr>
        <w:rPr>
          <w:lang w:eastAsia="zh-CN"/>
        </w:rPr>
      </w:pPr>
      <w:r w:rsidRPr="004C2C24">
        <w:rPr>
          <w:lang w:eastAsia="zh-CN"/>
        </w:rPr>
        <w:t>（为第</w:t>
      </w:r>
      <w:r w:rsidRPr="004C2C24">
        <w:rPr>
          <w:lang w:eastAsia="zh-CN"/>
        </w:rPr>
        <w:t>4</w:t>
      </w:r>
      <w:r w:rsidRPr="004C2C24">
        <w:rPr>
          <w:lang w:eastAsia="zh-CN"/>
        </w:rPr>
        <w:t>章投影关联做铺垫）</w:t>
      </w:r>
    </w:p>
    <w:p w14:paraId="0E40FBA0" w14:textId="2530391E" w:rsidR="00A273E7" w:rsidRPr="00E7551E" w:rsidRDefault="00A273E7" w:rsidP="00A273E7">
      <w:pPr>
        <w:pStyle w:val="21"/>
        <w:rPr>
          <w:rFonts w:ascii="Times New Roman" w:hAnsi="Times New Roman" w:cs="Times New Roman"/>
          <w:lang w:eastAsia="zh-CN"/>
        </w:rPr>
      </w:pPr>
      <w:r w:rsidRPr="00E7551E">
        <w:rPr>
          <w:rFonts w:ascii="Times New Roman" w:hAnsi="Times New Roman" w:cs="Times New Roman"/>
          <w:lang w:eastAsia="zh-CN"/>
        </w:rPr>
        <w:t>2.</w:t>
      </w:r>
      <w:r>
        <w:rPr>
          <w:rFonts w:ascii="Times New Roman" w:hAnsi="Times New Roman" w:cs="Times New Roman" w:hint="eastAsia"/>
          <w:lang w:eastAsia="zh-CN"/>
        </w:rPr>
        <w:t>3</w:t>
      </w:r>
      <w:r w:rsidR="00A23519" w:rsidRPr="00A23519">
        <w:rPr>
          <w:rFonts w:ascii="Times New Roman" w:hAnsi="Times New Roman" w:cs="Times New Roman" w:hint="eastAsia"/>
          <w:lang w:eastAsia="zh-CN"/>
        </w:rPr>
        <w:t>数据链路与接口规范</w:t>
      </w:r>
    </w:p>
    <w:p w14:paraId="6E01E91C" w14:textId="18F1509A" w:rsidR="00A273E7" w:rsidRDefault="00A273E7" w:rsidP="00A273E7">
      <w:pPr>
        <w:pStyle w:val="31"/>
        <w:rPr>
          <w:rFonts w:ascii="Times New Roman" w:hAnsi="Times New Roman" w:cs="Times New Roman"/>
          <w:lang w:eastAsia="zh-CN"/>
        </w:rPr>
      </w:pPr>
      <w:r w:rsidRPr="00E7551E">
        <w:rPr>
          <w:rFonts w:ascii="Times New Roman" w:hAnsi="Times New Roman" w:cs="Times New Roman"/>
          <w:lang w:eastAsia="zh-CN"/>
        </w:rPr>
        <w:t>2.</w:t>
      </w:r>
      <w:r>
        <w:rPr>
          <w:rFonts w:ascii="Times New Roman" w:hAnsi="Times New Roman" w:cs="Times New Roman" w:hint="eastAsia"/>
          <w:lang w:eastAsia="zh-CN"/>
        </w:rPr>
        <w:t>3</w:t>
      </w:r>
      <w:r w:rsidRPr="00E7551E">
        <w:rPr>
          <w:rFonts w:ascii="Times New Roman" w:hAnsi="Times New Roman" w:cs="Times New Roman"/>
          <w:lang w:eastAsia="zh-CN"/>
        </w:rPr>
        <w:t xml:space="preserve">.1 </w:t>
      </w:r>
      <w:r w:rsidR="00A23519" w:rsidRPr="00A23519">
        <w:rPr>
          <w:rFonts w:ascii="Times New Roman" w:hAnsi="Times New Roman" w:cs="Times New Roman"/>
          <w:lang w:eastAsia="zh-CN"/>
        </w:rPr>
        <w:t>通信链路搭建</w:t>
      </w:r>
    </w:p>
    <w:p w14:paraId="5A58DC05" w14:textId="1A3B8FDB" w:rsidR="00A273E7" w:rsidRPr="00A93EEA" w:rsidRDefault="00A273E7" w:rsidP="00A273E7">
      <w:pPr>
        <w:rPr>
          <w:lang w:eastAsia="zh-CN"/>
        </w:rPr>
      </w:pPr>
      <w:r w:rsidRPr="00A93EEA">
        <w:rPr>
          <w:lang w:eastAsia="zh-CN"/>
        </w:rPr>
        <w:t>（双网口</w:t>
      </w:r>
      <w:r w:rsidRPr="00A93EEA">
        <w:rPr>
          <w:lang w:eastAsia="zh-CN"/>
        </w:rPr>
        <w:t>/</w:t>
      </w:r>
      <w:r w:rsidRPr="00A93EEA">
        <w:rPr>
          <w:lang w:eastAsia="zh-CN"/>
        </w:rPr>
        <w:t>桥接</w:t>
      </w:r>
      <w:r w:rsidRPr="00A93EEA">
        <w:rPr>
          <w:lang w:eastAsia="zh-CN"/>
        </w:rPr>
        <w:t>/</w:t>
      </w:r>
      <w:r w:rsidRPr="00A93EEA">
        <w:rPr>
          <w:lang w:eastAsia="zh-CN"/>
        </w:rPr>
        <w:t>转发逻辑、</w:t>
      </w:r>
      <w:r w:rsidR="00A23519">
        <w:rPr>
          <w:rFonts w:hint="eastAsia"/>
          <w:lang w:eastAsia="zh-CN"/>
        </w:rPr>
        <w:t>传输</w:t>
      </w:r>
      <w:r w:rsidRPr="00A93EEA">
        <w:rPr>
          <w:lang w:eastAsia="zh-CN"/>
        </w:rPr>
        <w:t>稳定性）</w:t>
      </w:r>
    </w:p>
    <w:p w14:paraId="1DFD879B" w14:textId="10B0A8BE" w:rsidR="00A273E7" w:rsidRDefault="00A273E7" w:rsidP="00A273E7">
      <w:pPr>
        <w:pStyle w:val="31"/>
        <w:rPr>
          <w:rFonts w:ascii="Times New Roman" w:hAnsi="Times New Roman" w:cs="Times New Roman"/>
          <w:lang w:eastAsia="zh-CN"/>
        </w:rPr>
      </w:pPr>
      <w:r w:rsidRPr="00E7551E">
        <w:rPr>
          <w:rFonts w:ascii="Times New Roman" w:hAnsi="Times New Roman" w:cs="Times New Roman"/>
          <w:lang w:eastAsia="zh-CN"/>
        </w:rPr>
        <w:t>2.</w:t>
      </w:r>
      <w:r>
        <w:rPr>
          <w:rFonts w:ascii="Times New Roman" w:hAnsi="Times New Roman" w:cs="Times New Roman" w:hint="eastAsia"/>
          <w:lang w:eastAsia="zh-CN"/>
        </w:rPr>
        <w:t>3</w:t>
      </w:r>
      <w:r w:rsidRPr="00E7551E">
        <w:rPr>
          <w:rFonts w:ascii="Times New Roman" w:hAnsi="Times New Roman" w:cs="Times New Roman"/>
          <w:lang w:eastAsia="zh-CN"/>
        </w:rPr>
        <w:t xml:space="preserve">.2 </w:t>
      </w:r>
      <w:r w:rsidR="00A23519" w:rsidRPr="00A23519">
        <w:rPr>
          <w:rFonts w:ascii="Times New Roman" w:hAnsi="Times New Roman" w:cs="Times New Roman"/>
          <w:lang w:eastAsia="zh-CN"/>
        </w:rPr>
        <w:t>时间同步与延迟补偿</w:t>
      </w:r>
    </w:p>
    <w:p w14:paraId="340DBE0E" w14:textId="0F61B907" w:rsidR="00A273E7" w:rsidRDefault="00A23519" w:rsidP="004C2C24">
      <w:pPr>
        <w:rPr>
          <w:lang w:eastAsia="zh-CN"/>
        </w:rPr>
      </w:pPr>
      <w:r w:rsidRPr="00A23519">
        <w:rPr>
          <w:lang w:eastAsia="zh-CN"/>
        </w:rPr>
        <w:t>（</w:t>
      </w:r>
      <w:r w:rsidR="000F1145" w:rsidRPr="004C2C24">
        <w:rPr>
          <w:lang w:eastAsia="zh-CN"/>
        </w:rPr>
        <w:t>LiDAR/</w:t>
      </w:r>
      <w:r w:rsidR="000F1145" w:rsidRPr="004C2C24">
        <w:rPr>
          <w:lang w:eastAsia="zh-CN"/>
        </w:rPr>
        <w:t>相机</w:t>
      </w:r>
      <w:r w:rsidR="000F1145" w:rsidRPr="004C2C24">
        <w:rPr>
          <w:lang w:eastAsia="zh-CN"/>
        </w:rPr>
        <w:t>/IMU</w:t>
      </w:r>
      <w:r w:rsidR="000F1145">
        <w:rPr>
          <w:rFonts w:hint="eastAsia"/>
          <w:lang w:eastAsia="zh-CN"/>
        </w:rPr>
        <w:t>，</w:t>
      </w:r>
      <w:r w:rsidRPr="00A23519">
        <w:rPr>
          <w:lang w:eastAsia="zh-CN"/>
        </w:rPr>
        <w:t>时序一致性保障）</w:t>
      </w:r>
    </w:p>
    <w:p w14:paraId="072AA7E0" w14:textId="18D90454" w:rsidR="00A23519" w:rsidRDefault="00A23519" w:rsidP="00A23519">
      <w:pPr>
        <w:pStyle w:val="31"/>
        <w:rPr>
          <w:rFonts w:ascii="Times New Roman" w:hAnsi="Times New Roman" w:cs="Times New Roman"/>
          <w:lang w:eastAsia="zh-CN"/>
        </w:rPr>
      </w:pPr>
      <w:r w:rsidRPr="00E7551E">
        <w:rPr>
          <w:rFonts w:ascii="Times New Roman" w:hAnsi="Times New Roman" w:cs="Times New Roman"/>
          <w:lang w:eastAsia="zh-CN"/>
        </w:rPr>
        <w:t>2.</w:t>
      </w:r>
      <w:r>
        <w:rPr>
          <w:rFonts w:ascii="Times New Roman" w:hAnsi="Times New Roman" w:cs="Times New Roman" w:hint="eastAsia"/>
          <w:lang w:eastAsia="zh-CN"/>
        </w:rPr>
        <w:t>3</w:t>
      </w:r>
      <w:r w:rsidRPr="00E7551E">
        <w:rPr>
          <w:rFonts w:ascii="Times New Roman" w:hAnsi="Times New Roman" w:cs="Times New Roman"/>
          <w:lang w:eastAsia="zh-CN"/>
        </w:rPr>
        <w:t>.</w:t>
      </w:r>
      <w:r>
        <w:rPr>
          <w:rFonts w:ascii="Times New Roman" w:hAnsi="Times New Roman" w:cs="Times New Roman" w:hint="eastAsia"/>
          <w:lang w:eastAsia="zh-CN"/>
        </w:rPr>
        <w:t>3</w:t>
      </w:r>
      <w:r w:rsidRPr="00E7551E">
        <w:rPr>
          <w:rFonts w:ascii="Times New Roman" w:hAnsi="Times New Roman" w:cs="Times New Roman"/>
          <w:lang w:eastAsia="zh-CN"/>
        </w:rPr>
        <w:t xml:space="preserve"> </w:t>
      </w:r>
      <w:r w:rsidRPr="00A23519">
        <w:rPr>
          <w:rFonts w:ascii="Times New Roman" w:hAnsi="Times New Roman" w:cs="Times New Roman"/>
          <w:lang w:eastAsia="zh-CN"/>
        </w:rPr>
        <w:t>坐标系与</w:t>
      </w:r>
      <w:r w:rsidRPr="00A23519">
        <w:rPr>
          <w:rFonts w:ascii="Times New Roman" w:hAnsi="Times New Roman" w:cs="Times New Roman"/>
          <w:lang w:eastAsia="zh-CN"/>
        </w:rPr>
        <w:t xml:space="preserve"> TF </w:t>
      </w:r>
      <w:r w:rsidRPr="00A23519">
        <w:rPr>
          <w:rFonts w:ascii="Times New Roman" w:hAnsi="Times New Roman" w:cs="Times New Roman"/>
          <w:lang w:eastAsia="zh-CN"/>
        </w:rPr>
        <w:t>接口规范</w:t>
      </w:r>
    </w:p>
    <w:p w14:paraId="60250481" w14:textId="1F741F16" w:rsidR="00A23519" w:rsidRDefault="00A23519" w:rsidP="004C2C24">
      <w:pPr>
        <w:rPr>
          <w:rFonts w:hint="eastAsia"/>
          <w:lang w:eastAsia="zh-CN"/>
        </w:rPr>
      </w:pPr>
      <w:r w:rsidRPr="00A23519">
        <w:rPr>
          <w:lang w:eastAsia="zh-CN"/>
        </w:rPr>
        <w:t>（空间参考约定，</w:t>
      </w:r>
      <w:proofErr w:type="gramStart"/>
      <w:r w:rsidRPr="00A23519">
        <w:rPr>
          <w:lang w:eastAsia="zh-CN"/>
        </w:rPr>
        <w:t>不</w:t>
      </w:r>
      <w:proofErr w:type="gramEnd"/>
      <w:r w:rsidRPr="00A23519">
        <w:rPr>
          <w:lang w:eastAsia="zh-CN"/>
        </w:rPr>
        <w:t>涉融合细节）</w:t>
      </w:r>
    </w:p>
    <w:p w14:paraId="769F2392" w14:textId="78B1ADE8" w:rsidR="00F35A92" w:rsidRDefault="00000000">
      <w:pPr>
        <w:pStyle w:val="1"/>
        <w:rPr>
          <w:rFonts w:ascii="Times New Roman" w:hAnsi="Times New Roman" w:cs="Times New Roman"/>
          <w:lang w:eastAsia="zh-CN"/>
        </w:rPr>
      </w:pPr>
      <w:r w:rsidRPr="00E7551E">
        <w:rPr>
          <w:rFonts w:ascii="Times New Roman" w:hAnsi="Times New Roman" w:cs="Times New Roman"/>
          <w:lang w:eastAsia="zh-CN"/>
        </w:rPr>
        <w:t>第</w:t>
      </w:r>
      <w:r w:rsidRPr="00E7551E">
        <w:rPr>
          <w:rFonts w:ascii="Times New Roman" w:hAnsi="Times New Roman" w:cs="Times New Roman"/>
          <w:lang w:eastAsia="zh-CN"/>
        </w:rPr>
        <w:t>3</w:t>
      </w:r>
      <w:r w:rsidRPr="00E7551E">
        <w:rPr>
          <w:rFonts w:ascii="Times New Roman" w:hAnsi="Times New Roman" w:cs="Times New Roman"/>
          <w:lang w:eastAsia="zh-CN"/>
        </w:rPr>
        <w:t>章</w:t>
      </w:r>
      <w:r w:rsidRPr="00E7551E">
        <w:rPr>
          <w:rFonts w:ascii="Times New Roman" w:hAnsi="Times New Roman" w:cs="Times New Roman"/>
          <w:lang w:eastAsia="zh-CN"/>
        </w:rPr>
        <w:t xml:space="preserve"> </w:t>
      </w:r>
      <w:r w:rsidR="00A03CD7" w:rsidRPr="00A03CD7">
        <w:rPr>
          <w:rFonts w:ascii="Times New Roman" w:hAnsi="Times New Roman" w:cs="Times New Roman"/>
          <w:lang w:eastAsia="zh-CN"/>
        </w:rPr>
        <w:t>基于融合点云的定位与空间危险区域检测方法</w:t>
      </w:r>
    </w:p>
    <w:p w14:paraId="0066AC6B" w14:textId="77777777" w:rsidR="00D20627" w:rsidRDefault="00D20627" w:rsidP="00D20627">
      <w:pPr>
        <w:rPr>
          <w:lang w:eastAsia="zh-CN"/>
        </w:rPr>
      </w:pPr>
    </w:p>
    <w:p w14:paraId="29EBE16E" w14:textId="77777777" w:rsidR="00D20627" w:rsidRDefault="00D20627" w:rsidP="00D20627">
      <w:pPr>
        <w:rPr>
          <w:lang w:eastAsia="zh-CN"/>
        </w:rPr>
      </w:pPr>
    </w:p>
    <w:p w14:paraId="3B273226" w14:textId="724E450F" w:rsidR="00D20627" w:rsidRPr="00D20627" w:rsidRDefault="00D20627" w:rsidP="00D20627">
      <w:pPr>
        <w:rPr>
          <w:rFonts w:hint="eastAsia"/>
          <w:lang w:eastAsia="zh-CN"/>
        </w:rPr>
      </w:pPr>
      <w:r w:rsidRPr="00D20627">
        <w:rPr>
          <w:rFonts w:hint="eastAsia"/>
          <w:lang w:eastAsia="zh-CN"/>
        </w:rPr>
        <w:t>还有另一个问题。对于扫描后点云的预处理工作是在</w:t>
      </w:r>
      <w:proofErr w:type="spellStart"/>
      <w:r w:rsidRPr="00D20627">
        <w:rPr>
          <w:rFonts w:hint="eastAsia"/>
          <w:lang w:eastAsia="zh-CN"/>
        </w:rPr>
        <w:t>lio-sam</w:t>
      </w:r>
      <w:proofErr w:type="spellEnd"/>
      <w:r w:rsidRPr="00D20627">
        <w:rPr>
          <w:rFonts w:hint="eastAsia"/>
          <w:lang w:eastAsia="zh-CN"/>
        </w:rPr>
        <w:t>前进行还是</w:t>
      </w:r>
      <w:proofErr w:type="spellStart"/>
      <w:r w:rsidRPr="00D20627">
        <w:rPr>
          <w:rFonts w:hint="eastAsia"/>
          <w:lang w:eastAsia="zh-CN"/>
        </w:rPr>
        <w:t>lio-sam</w:t>
      </w:r>
      <w:proofErr w:type="spellEnd"/>
      <w:r w:rsidRPr="00D20627">
        <w:rPr>
          <w:rFonts w:hint="eastAsia"/>
          <w:lang w:eastAsia="zh-CN"/>
        </w:rPr>
        <w:t>后进行？</w:t>
      </w:r>
    </w:p>
    <w:p w14:paraId="52249219" w14:textId="0C527BD9" w:rsidR="00F35A92" w:rsidRPr="00E7551E" w:rsidRDefault="00000000">
      <w:pPr>
        <w:pStyle w:val="21"/>
        <w:rPr>
          <w:rFonts w:ascii="Times New Roman" w:hAnsi="Times New Roman" w:cs="Times New Roman"/>
          <w:lang w:eastAsia="zh-CN"/>
        </w:rPr>
      </w:pPr>
      <w:r w:rsidRPr="00E7551E">
        <w:rPr>
          <w:rFonts w:ascii="Times New Roman" w:hAnsi="Times New Roman" w:cs="Times New Roman"/>
          <w:lang w:eastAsia="zh-CN"/>
        </w:rPr>
        <w:t xml:space="preserve">3.1 </w:t>
      </w:r>
      <w:r w:rsidR="0068513E" w:rsidRPr="00E7551E">
        <w:rPr>
          <w:rFonts w:ascii="Times New Roman" w:hAnsi="Times New Roman" w:cs="Times New Roman"/>
          <w:lang w:eastAsia="zh-CN"/>
        </w:rPr>
        <w:t>双雷达点云</w:t>
      </w:r>
      <w:r w:rsidR="007D463F" w:rsidRPr="00E7551E">
        <w:rPr>
          <w:rFonts w:ascii="Times New Roman" w:hAnsi="Times New Roman" w:cs="Times New Roman"/>
          <w:lang w:eastAsia="zh-CN"/>
        </w:rPr>
        <w:t>实时融合方法</w:t>
      </w:r>
    </w:p>
    <w:p w14:paraId="60059EE0" w14:textId="2D74C052" w:rsidR="00F35A92" w:rsidRPr="00E7551E" w:rsidRDefault="00000000">
      <w:pPr>
        <w:pStyle w:val="31"/>
        <w:rPr>
          <w:rFonts w:ascii="Times New Roman" w:hAnsi="Times New Roman" w:cs="Times New Roman"/>
          <w:lang w:eastAsia="zh-CN"/>
        </w:rPr>
      </w:pPr>
      <w:r w:rsidRPr="00E7551E">
        <w:rPr>
          <w:rFonts w:ascii="Times New Roman" w:hAnsi="Times New Roman" w:cs="Times New Roman"/>
          <w:lang w:eastAsia="zh-CN"/>
        </w:rPr>
        <w:t xml:space="preserve">3.1.1 </w:t>
      </w:r>
      <w:proofErr w:type="gramStart"/>
      <w:r w:rsidR="0068513E" w:rsidRPr="00E7551E">
        <w:rPr>
          <w:rFonts w:ascii="Times New Roman" w:hAnsi="Times New Roman" w:cs="Times New Roman"/>
          <w:lang w:eastAsia="zh-CN"/>
        </w:rPr>
        <w:t>原始点云数据</w:t>
      </w:r>
      <w:proofErr w:type="gramEnd"/>
      <w:r w:rsidR="00F03B88" w:rsidRPr="00E7551E">
        <w:rPr>
          <w:rFonts w:ascii="Times New Roman" w:hAnsi="Times New Roman" w:cs="Times New Roman"/>
          <w:lang w:eastAsia="zh-CN"/>
        </w:rPr>
        <w:t>特征</w:t>
      </w:r>
    </w:p>
    <w:p w14:paraId="52ACD064" w14:textId="268ACC50" w:rsidR="00F35A92" w:rsidRDefault="00000000">
      <w:pPr>
        <w:pStyle w:val="31"/>
        <w:rPr>
          <w:rFonts w:ascii="Times New Roman" w:hAnsi="Times New Roman" w:cs="Times New Roman"/>
          <w:lang w:eastAsia="zh-CN"/>
        </w:rPr>
      </w:pPr>
      <w:r w:rsidRPr="00E7551E">
        <w:rPr>
          <w:rFonts w:ascii="Times New Roman" w:hAnsi="Times New Roman" w:cs="Times New Roman"/>
          <w:lang w:eastAsia="zh-CN"/>
        </w:rPr>
        <w:t xml:space="preserve">3.1.2 </w:t>
      </w:r>
      <w:r w:rsidR="0068513E" w:rsidRPr="00E7551E">
        <w:rPr>
          <w:rFonts w:ascii="Times New Roman" w:hAnsi="Times New Roman" w:cs="Times New Roman"/>
          <w:lang w:eastAsia="zh-CN"/>
        </w:rPr>
        <w:t>外参矩阵应用与坐标统一</w:t>
      </w:r>
    </w:p>
    <w:p w14:paraId="2A67AD2A" w14:textId="1F6222B6" w:rsidR="008C0AB2" w:rsidRPr="00E7551E" w:rsidRDefault="008C0AB2" w:rsidP="008C0AB2">
      <w:pPr>
        <w:pStyle w:val="MTDisplayEquation"/>
        <w:rPr>
          <w:rFonts w:cs="Times New Roman"/>
        </w:rPr>
      </w:pPr>
      <w:r w:rsidRPr="00E7551E">
        <w:rPr>
          <w:rFonts w:cs="Times New Roman"/>
        </w:rPr>
        <w:t>设有两个右手直角坐标系</w:t>
      </w:r>
      <w:r w:rsidRPr="00E7551E">
        <w:rPr>
          <w:rFonts w:cs="Times New Roman"/>
        </w:rPr>
        <w:t xml:space="preserve"> </w:t>
      </w:r>
      <m:oMath>
        <m:r>
          <w:rPr>
            <w:rFonts w:ascii="Cambria Math" w:hAnsi="Cambria Math" w:cs="Times New Roman"/>
          </w:rPr>
          <m:t>{a}</m:t>
        </m:r>
      </m:oMath>
      <w:r w:rsidRPr="00E7551E">
        <w:rPr>
          <w:rFonts w:cs="Times New Roman"/>
        </w:rPr>
        <w:t>与</w:t>
      </w:r>
      <w:r w:rsidRPr="00E7551E">
        <w:rPr>
          <w:rFonts w:cs="Times New Roman"/>
        </w:rPr>
        <w:t xml:space="preserve"> </w:t>
      </w:r>
      <m:oMath>
        <m:r>
          <w:rPr>
            <w:rFonts w:ascii="Cambria Math" w:hAnsi="Cambria Math" w:cs="Times New Roman"/>
          </w:rPr>
          <m:t>{b}</m:t>
        </m:r>
      </m:oMath>
      <w:r w:rsidRPr="00E7551E">
        <w:rPr>
          <w:rFonts w:cs="Times New Roman"/>
        </w:rPr>
        <w:t>。</w:t>
      </w:r>
    </w:p>
    <w:p w14:paraId="666AF494" w14:textId="7B2D0733" w:rsidR="008C0AB2" w:rsidRPr="00E7551E" w:rsidRDefault="008C0AB2" w:rsidP="008C0AB2">
      <w:pPr>
        <w:pStyle w:val="MTDisplayEquation"/>
        <w:rPr>
          <w:rFonts w:cs="Times New Roman"/>
        </w:rPr>
      </w:pPr>
      <w:r w:rsidRPr="00E7551E">
        <w:rPr>
          <w:rFonts w:cs="Times New Roman"/>
        </w:rPr>
        <w:t>从坐标系</w:t>
      </w:r>
      <w:r w:rsidRPr="00E7551E">
        <w:rPr>
          <w:rFonts w:cs="Times New Roman"/>
        </w:rPr>
        <w:t xml:space="preserve"> </w:t>
      </w:r>
      <m:oMath>
        <m:r>
          <w:rPr>
            <w:rFonts w:ascii="Cambria Math" w:hAnsi="Cambria Math" w:cs="Times New Roman"/>
          </w:rPr>
          <m:t>{a}</m:t>
        </m:r>
      </m:oMath>
      <w:r w:rsidRPr="00E7551E">
        <w:rPr>
          <w:rFonts w:cs="Times New Roman"/>
        </w:rPr>
        <w:t>出发，通过一系列</w:t>
      </w:r>
      <w:r w:rsidRPr="00E7551E">
        <w:rPr>
          <w:rFonts w:cs="Times New Roman"/>
          <w:b/>
          <w:bCs/>
        </w:rPr>
        <w:t>绕自身坐标轴的旋转（</w:t>
      </w:r>
      <w:r w:rsidR="005F01A3">
        <w:rPr>
          <w:rFonts w:cs="Times New Roman" w:hint="eastAsia"/>
          <w:b/>
          <w:bCs/>
        </w:rPr>
        <w:t>内</w:t>
      </w:r>
      <w:r w:rsidRPr="00E7551E">
        <w:rPr>
          <w:rFonts w:cs="Times New Roman"/>
          <w:b/>
          <w:bCs/>
        </w:rPr>
        <w:t>旋，</w:t>
      </w:r>
      <w:r w:rsidR="005F01A3">
        <w:rPr>
          <w:rFonts w:cs="Times New Roman" w:hint="eastAsia"/>
          <w:b/>
          <w:bCs/>
        </w:rPr>
        <w:t>intrinsic</w:t>
      </w:r>
      <w:r w:rsidRPr="00E7551E">
        <w:rPr>
          <w:rFonts w:cs="Times New Roman"/>
          <w:b/>
          <w:bCs/>
        </w:rPr>
        <w:t xml:space="preserve"> rotation</w:t>
      </w:r>
      <w:r w:rsidRPr="00E7551E">
        <w:rPr>
          <w:rFonts w:cs="Times New Roman"/>
          <w:b/>
          <w:bCs/>
        </w:rPr>
        <w:t>）和一次自身坐标系下的平移</w:t>
      </w:r>
      <w:r w:rsidRPr="00E7551E">
        <w:rPr>
          <w:rFonts w:cs="Times New Roman"/>
        </w:rPr>
        <w:t>，得到坐标系</w:t>
      </w:r>
      <w:r w:rsidRPr="00E7551E">
        <w:rPr>
          <w:rFonts w:cs="Times New Roman"/>
        </w:rPr>
        <w:t xml:space="preserve"> </w:t>
      </w:r>
      <m:oMath>
        <m:r>
          <w:rPr>
            <w:rFonts w:ascii="Cambria Math" w:hAnsi="Cambria Math" w:cs="Times New Roman"/>
          </w:rPr>
          <m:t>{b}</m:t>
        </m:r>
      </m:oMath>
      <w:r w:rsidRPr="00E7551E">
        <w:rPr>
          <w:rFonts w:cs="Times New Roman"/>
        </w:rPr>
        <w:t>。</w:t>
      </w:r>
    </w:p>
    <w:p w14:paraId="3035C72E" w14:textId="191C554C" w:rsidR="008C0AB2" w:rsidRPr="00E7551E" w:rsidRDefault="008C0AB2" w:rsidP="008C0AB2">
      <w:pPr>
        <w:pStyle w:val="MTDisplayEquation"/>
        <w:rPr>
          <w:rFonts w:cs="Times New Roman"/>
        </w:rPr>
      </w:pPr>
      <w:r w:rsidRPr="00E7551E">
        <w:rPr>
          <w:rFonts w:cs="Times New Roman"/>
        </w:rPr>
        <w:lastRenderedPageBreak/>
        <w:t>目标是求坐标系</w:t>
      </w:r>
      <w:r w:rsidRPr="00E7551E">
        <w:rPr>
          <w:rFonts w:cs="Times New Roman"/>
        </w:rPr>
        <w:t xml:space="preserve"> </w:t>
      </w:r>
      <m:oMath>
        <m:r>
          <w:rPr>
            <w:rFonts w:ascii="Cambria Math" w:hAnsi="Cambria Math" w:cs="Times New Roman"/>
          </w:rPr>
          <m:t>{a}</m:t>
        </m:r>
      </m:oMath>
      <w:r w:rsidRPr="00E7551E">
        <w:rPr>
          <w:rFonts w:cs="Times New Roman"/>
        </w:rPr>
        <w:t>到</w:t>
      </w:r>
      <w:r w:rsidRPr="00E7551E">
        <w:rPr>
          <w:rFonts w:cs="Times New Roman"/>
        </w:rPr>
        <w:t xml:space="preserve"> </w:t>
      </w:r>
      <m:oMath>
        <m:r>
          <w:rPr>
            <w:rFonts w:ascii="Cambria Math" w:hAnsi="Cambria Math" w:cs="Times New Roman"/>
          </w:rPr>
          <m:t>{b}</m:t>
        </m:r>
      </m:oMath>
      <w:r w:rsidRPr="00E7551E">
        <w:rPr>
          <w:rFonts w:cs="Times New Roman"/>
        </w:rPr>
        <w:t>的齐次变换矩阵：</w:t>
      </w:r>
    </w:p>
    <w:p w14:paraId="313A4745" w14:textId="57AC2A72" w:rsidR="008C0AB2" w:rsidRPr="00E7551E" w:rsidRDefault="00000000" w:rsidP="008C0AB2">
      <w:pPr>
        <w:pStyle w:val="MTDisplayEquation"/>
        <w:rPr>
          <w:rFonts w:cs="Times New Roman"/>
        </w:rPr>
      </w:pPr>
      <m:oMathPara>
        <m:oMath>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a</m:t>
              </m:r>
            </m:sub>
            <m:sup>
              <m:r>
                <w:rPr>
                  <w:rFonts w:ascii="Cambria Math" w:hAnsi="Cambria Math" w:cs="Times New Roman"/>
                </w:rPr>
                <m:t>b</m:t>
              </m:r>
            </m:sup>
          </m:sSubSup>
          <m:r>
            <w:rPr>
              <w:rFonts w:ascii="Cambria Math" w:hAnsi="Cambria Math" w:cs="Times New Roman"/>
            </w:rPr>
            <m:t>=[</m:t>
          </m:r>
          <m:m>
            <m:mPr>
              <m:plcHide m:val="1"/>
              <m:mcs>
                <m:mc>
                  <m:mcPr>
                    <m:count m:val="2"/>
                    <m:mcJc m:val="center"/>
                  </m:mcPr>
                </m:mc>
              </m:mcs>
              <m:ctrlPr>
                <w:rPr>
                  <w:rFonts w:ascii="Cambria Math" w:hAnsi="Cambria Math" w:cs="Times New Roman"/>
                </w:rPr>
              </m:ctrlPr>
            </m:mPr>
            <m:mr>
              <m:e>
                <m:sSubSup>
                  <m:sSubSupPr>
                    <m:ctrlPr>
                      <w:rPr>
                        <w:rFonts w:ascii="Cambria Math" w:hAnsi="Cambria Math" w:cs="Times New Roman"/>
                      </w:rPr>
                    </m:ctrlPr>
                  </m:sSubSupPr>
                  <m:e>
                    <m:r>
                      <m:rPr>
                        <m:sty m:val="b"/>
                      </m:rPr>
                      <w:rPr>
                        <w:rFonts w:ascii="Cambria Math" w:hAnsi="Cambria Math" w:cs="Times New Roman"/>
                      </w:rPr>
                      <m:t>R</m:t>
                    </m:r>
                  </m:e>
                  <m:sub>
                    <m:r>
                      <w:rPr>
                        <w:rFonts w:ascii="Cambria Math" w:hAnsi="Cambria Math" w:cs="Times New Roman"/>
                      </w:rPr>
                      <m:t>a</m:t>
                    </m:r>
                  </m:sub>
                  <m:sup>
                    <m:r>
                      <w:rPr>
                        <w:rFonts w:ascii="Cambria Math" w:hAnsi="Cambria Math" w:cs="Times New Roman"/>
                      </w:rPr>
                      <m:t>b</m:t>
                    </m:r>
                  </m:sup>
                </m:sSubSup>
              </m:e>
              <m:e>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a</m:t>
                    </m:r>
                  </m:sub>
                  <m:sup>
                    <m:r>
                      <w:rPr>
                        <w:rFonts w:ascii="Cambria Math" w:hAnsi="Cambria Math" w:cs="Times New Roman"/>
                      </w:rPr>
                      <m:t>b</m:t>
                    </m:r>
                  </m:sup>
                </m:sSubSup>
              </m:e>
            </m:mr>
            <m:mr>
              <m:e>
                <m:sSup>
                  <m:sSupPr>
                    <m:ctrlPr>
                      <w:rPr>
                        <w:rFonts w:ascii="Cambria Math" w:hAnsi="Cambria Math" w:cs="Times New Roman"/>
                      </w:rPr>
                    </m:ctrlPr>
                  </m:sSupPr>
                  <m:e>
                    <m:r>
                      <m:rPr>
                        <m:sty m:val="b"/>
                      </m:rPr>
                      <w:rPr>
                        <w:rFonts w:ascii="Cambria Math" w:hAnsi="Cambria Math" w:cs="Times New Roman"/>
                      </w:rPr>
                      <m:t>0</m:t>
                    </m:r>
                  </m:e>
                  <m:sup>
                    <m:r>
                      <m:rPr>
                        <m:scr m:val="sans-serif"/>
                        <m:sty m:val="p"/>
                      </m:rPr>
                      <w:rPr>
                        <w:rFonts w:ascii="Cambria Math" w:hAnsi="Cambria Math" w:cs="Times New Roman"/>
                      </w:rPr>
                      <m:t>T</m:t>
                    </m:r>
                  </m:sup>
                </m:sSup>
              </m:e>
              <m:e>
                <m:r>
                  <w:rPr>
                    <w:rFonts w:ascii="Cambria Math" w:hAnsi="Cambria Math" w:cs="Times New Roman"/>
                  </w:rPr>
                  <m:t>1</m:t>
                </m:r>
              </m:e>
            </m:mr>
          </m:m>
          <m:r>
            <w:rPr>
              <w:rFonts w:ascii="Cambria Math" w:hAnsi="Cambria Math" w:cs="Times New Roman"/>
            </w:rPr>
            <m:t>]</m:t>
          </m:r>
          <m:r>
            <m:rPr>
              <m:sty m:val="p"/>
            </m:rPr>
            <w:rPr>
              <w:rFonts w:ascii="Cambria Math" w:hAnsi="Cambria Math" w:cs="Times New Roman"/>
            </w:rPr>
            <w:br/>
          </m:r>
        </m:oMath>
      </m:oMathPara>
      <w:r w:rsidR="008C0AB2" w:rsidRPr="00E7551E">
        <w:rPr>
          <w:rFonts w:cs="Times New Roman"/>
        </w:rPr>
        <w:t>本文中</w:t>
      </w:r>
      <w:r w:rsidR="008C0AB2" w:rsidRPr="00E7551E">
        <w:rPr>
          <w:rFonts w:cs="Times New Roman"/>
          <w:b/>
          <w:bCs/>
        </w:rPr>
        <w:t>所有旋转均为绕当前自身坐标轴的旋转</w:t>
      </w:r>
      <w:r w:rsidR="005F01A3">
        <w:rPr>
          <w:rFonts w:cs="Times New Roman" w:hint="eastAsia"/>
          <w:b/>
          <w:bCs/>
        </w:rPr>
        <w:t>（</w:t>
      </w:r>
      <w:r w:rsidR="005F01A3">
        <w:rPr>
          <w:rFonts w:cs="Times New Roman" w:hint="eastAsia"/>
          <w:b/>
          <w:bCs/>
        </w:rPr>
        <w:t>内</w:t>
      </w:r>
      <w:r w:rsidR="005F01A3" w:rsidRPr="00E7551E">
        <w:rPr>
          <w:rFonts w:cs="Times New Roman"/>
          <w:b/>
          <w:bCs/>
        </w:rPr>
        <w:t>旋</w:t>
      </w:r>
      <w:r w:rsidR="005F01A3">
        <w:rPr>
          <w:rFonts w:cs="Times New Roman" w:hint="eastAsia"/>
          <w:b/>
          <w:bCs/>
        </w:rPr>
        <w:t>）</w:t>
      </w:r>
      <w:r w:rsidR="008C0AB2" w:rsidRPr="00E7551E">
        <w:rPr>
          <w:rFonts w:cs="Times New Roman"/>
        </w:rPr>
        <w:t>。</w:t>
      </w:r>
    </w:p>
    <w:p w14:paraId="653C7A56" w14:textId="58128EB3" w:rsidR="008C0AB2" w:rsidRPr="00E7551E" w:rsidRDefault="008C0AB2" w:rsidP="008C0AB2">
      <w:pPr>
        <w:rPr>
          <w:rFonts w:cs="Times New Roman"/>
          <w:lang w:eastAsia="zh-CN"/>
        </w:rPr>
      </w:pPr>
      <w:r w:rsidRPr="00E7551E">
        <w:rPr>
          <w:rFonts w:cs="Times New Roman"/>
          <w:lang w:eastAsia="zh-CN"/>
        </w:rPr>
        <w:t>若一系列</w:t>
      </w:r>
      <w:r w:rsidR="00D1335B">
        <w:rPr>
          <w:rFonts w:cs="Times New Roman" w:hint="eastAsia"/>
          <w:lang w:eastAsia="zh-CN"/>
        </w:rPr>
        <w:t>内</w:t>
      </w:r>
      <w:r w:rsidRPr="00E7551E">
        <w:rPr>
          <w:rFonts w:cs="Times New Roman"/>
          <w:lang w:eastAsia="zh-CN"/>
        </w:rPr>
        <w:t>旋旋转按照顺序依次执行，则</w:t>
      </w:r>
      <w:r w:rsidRPr="00E7551E">
        <w:rPr>
          <w:rFonts w:cs="Times New Roman"/>
          <w:b/>
          <w:bCs/>
          <w:lang w:eastAsia="zh-CN"/>
        </w:rPr>
        <w:t>总旋转矩阵等于各旋转矩阵按顺序右乘</w:t>
      </w:r>
      <w:r w:rsidRPr="00E7551E">
        <w:rPr>
          <w:rFonts w:cs="Times New Roman"/>
          <w:lang w:eastAsia="zh-CN"/>
        </w:rPr>
        <w:t>：</w:t>
      </w:r>
    </w:p>
    <w:p w14:paraId="635F522E" w14:textId="0D0DEE9D" w:rsidR="00E61438" w:rsidRPr="00E7551E" w:rsidRDefault="008C0AB2" w:rsidP="008C0AB2">
      <w:pPr>
        <w:rPr>
          <w:rFonts w:cs="Times New Roman"/>
          <w:lang w:eastAsia="zh-CN"/>
        </w:rPr>
      </w:pPr>
      <w:r w:rsidRPr="00E7551E">
        <w:rPr>
          <w:rFonts w:cs="Times New Roman"/>
          <w:noProof/>
        </w:rPr>
        <w:drawing>
          <wp:inline distT="0" distB="0" distL="0" distR="0" wp14:anchorId="008E9B4B" wp14:editId="035895F0">
            <wp:extent cx="1351130" cy="300251"/>
            <wp:effectExtent l="0" t="0" r="1905" b="5080"/>
            <wp:docPr id="1470936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36712" name=""/>
                    <pic:cNvPicPr/>
                  </pic:nvPicPr>
                  <pic:blipFill>
                    <a:blip r:embed="rId9"/>
                    <a:stretch>
                      <a:fillRect/>
                    </a:stretch>
                  </pic:blipFill>
                  <pic:spPr>
                    <a:xfrm>
                      <a:off x="0" y="0"/>
                      <a:ext cx="1362585" cy="302797"/>
                    </a:xfrm>
                    <a:prstGeom prst="rect">
                      <a:avLst/>
                    </a:prstGeom>
                  </pic:spPr>
                </pic:pic>
              </a:graphicData>
            </a:graphic>
          </wp:inline>
        </w:drawing>
      </w:r>
    </w:p>
    <w:p w14:paraId="51D19480" w14:textId="2E9EB609" w:rsidR="00E61438" w:rsidRPr="00E7551E" w:rsidRDefault="00E61438" w:rsidP="008C0AB2">
      <w:pPr>
        <w:rPr>
          <w:rFonts w:cs="Times New Roman"/>
          <w:lang w:eastAsia="zh-CN"/>
        </w:rPr>
      </w:pPr>
      <w:r w:rsidRPr="00E7551E">
        <w:rPr>
          <w:rFonts w:cs="Times New Roman"/>
          <w:lang w:eastAsia="zh-CN"/>
        </w:rPr>
        <w:t>绕</w:t>
      </w:r>
      <w:r w:rsidRPr="00E7551E">
        <w:rPr>
          <w:rFonts w:cs="Times New Roman"/>
          <w:lang w:eastAsia="zh-CN"/>
        </w:rPr>
        <w:t xml:space="preserve"> </w:t>
      </w:r>
      <m:oMath>
        <m:r>
          <w:rPr>
            <w:rFonts w:ascii="Cambria Math" w:hAnsi="Cambria Math" w:cs="Times New Roman"/>
            <w:lang w:eastAsia="zh-CN"/>
          </w:rPr>
          <m:t>z</m:t>
        </m:r>
      </m:oMath>
      <w:r w:rsidRPr="00E7551E">
        <w:rPr>
          <w:rFonts w:cs="Times New Roman"/>
          <w:lang w:eastAsia="zh-CN"/>
        </w:rPr>
        <w:t>,y</w:t>
      </w:r>
      <w:r w:rsidRPr="00E7551E">
        <w:rPr>
          <w:rFonts w:cs="Times New Roman"/>
          <w:lang w:eastAsia="zh-CN"/>
        </w:rPr>
        <w:t>轴旋转</w:t>
      </w:r>
    </w:p>
    <w:p w14:paraId="40AE671D" w14:textId="0977CA9D" w:rsidR="00E61438" w:rsidRPr="00E7551E" w:rsidRDefault="00E61438" w:rsidP="00E61438">
      <w:pPr>
        <w:pStyle w:val="MTDisplayEquation"/>
        <w:rPr>
          <w:rFonts w:cs="Times New Roman"/>
        </w:rPr>
      </w:pPr>
      <w:r w:rsidRPr="00E7551E">
        <w:rPr>
          <w:rFonts w:cs="Times New Roman"/>
        </w:rPr>
        <w:tab/>
      </w:r>
      <w:r w:rsidRPr="00E7551E">
        <w:rPr>
          <w:rFonts w:cs="Times New Roman"/>
          <w:position w:val="-50"/>
        </w:rPr>
        <w:object w:dxaOrig="2780" w:dyaOrig="1120" w14:anchorId="5F7D3E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85pt;height:56.1pt" o:ole="">
            <v:imagedata r:id="rId10" o:title=""/>
          </v:shape>
          <o:OLEObject Type="Embed" ProgID="Equation.DSMT4" ShapeID="_x0000_i1025" DrawAspect="Content" ObjectID="_1830705363" r:id="rId11"/>
        </w:object>
      </w:r>
    </w:p>
    <w:p w14:paraId="757101E5" w14:textId="78CBB1CD" w:rsidR="00E61438" w:rsidRPr="00E7551E" w:rsidRDefault="00E61438" w:rsidP="00E61438">
      <w:pPr>
        <w:pStyle w:val="MTDisplayEquation"/>
        <w:rPr>
          <w:rFonts w:cs="Times New Roman"/>
        </w:rPr>
      </w:pPr>
      <w:r w:rsidRPr="00E7551E">
        <w:rPr>
          <w:rFonts w:cs="Times New Roman"/>
        </w:rPr>
        <w:tab/>
      </w:r>
      <w:r w:rsidRPr="00E7551E">
        <w:rPr>
          <w:rFonts w:cs="Times New Roman"/>
          <w:position w:val="-50"/>
        </w:rPr>
        <w:object w:dxaOrig="2799" w:dyaOrig="1120" w14:anchorId="30E83B94">
          <v:shape id="_x0000_i1026" type="#_x0000_t75" style="width:139.3pt;height:56.1pt" o:ole="">
            <v:imagedata r:id="rId12" o:title=""/>
          </v:shape>
          <o:OLEObject Type="Embed" ProgID="Equation.DSMT4" ShapeID="_x0000_i1026" DrawAspect="Content" ObjectID="_1830705364" r:id="rId13"/>
        </w:object>
      </w:r>
    </w:p>
    <w:p w14:paraId="07762D5D" w14:textId="29E874E8" w:rsidR="00417853" w:rsidRPr="00E7551E" w:rsidRDefault="00417853" w:rsidP="00417853">
      <w:pPr>
        <w:rPr>
          <w:rFonts w:cs="Times New Roman"/>
          <w:lang w:eastAsia="zh-CN"/>
        </w:rPr>
      </w:pPr>
      <w:r w:rsidRPr="00E7551E">
        <w:rPr>
          <w:rFonts w:cs="Times New Roman"/>
          <w:lang w:eastAsia="zh-CN"/>
        </w:rPr>
        <w:t>从坐标系</w:t>
      </w:r>
      <w:r w:rsidRPr="00E7551E">
        <w:rPr>
          <w:rFonts w:cs="Times New Roman"/>
          <w:lang w:eastAsia="zh-CN"/>
        </w:rPr>
        <w:t xml:space="preserve"> </w:t>
      </w:r>
      <m:oMath>
        <m:r>
          <w:rPr>
            <w:rFonts w:ascii="Cambria Math" w:hAnsi="Cambria Math" w:cs="Times New Roman"/>
            <w:lang w:eastAsia="zh-CN"/>
          </w:rPr>
          <m:t>{a}</m:t>
        </m:r>
      </m:oMath>
      <w:r w:rsidRPr="00E7551E">
        <w:rPr>
          <w:rFonts w:cs="Times New Roman"/>
          <w:lang w:eastAsia="zh-CN"/>
        </w:rPr>
        <w:t>出发，旋转顺序如下（均为</w:t>
      </w:r>
      <w:r w:rsidR="00D1335B">
        <w:rPr>
          <w:rFonts w:cs="Times New Roman"/>
          <w:lang w:eastAsia="zh-CN"/>
        </w:rPr>
        <w:t>内旋</w:t>
      </w:r>
      <w:r w:rsidRPr="00E7551E">
        <w:rPr>
          <w:rFonts w:cs="Times New Roman"/>
          <w:lang w:eastAsia="zh-CN"/>
        </w:rPr>
        <w:t>）：</w:t>
      </w:r>
    </w:p>
    <w:p w14:paraId="5BB6F870" w14:textId="06CD6247" w:rsidR="00417853" w:rsidRPr="00E7551E" w:rsidRDefault="00417853" w:rsidP="00417853">
      <w:pPr>
        <w:numPr>
          <w:ilvl w:val="0"/>
          <w:numId w:val="10"/>
        </w:numPr>
        <w:rPr>
          <w:rFonts w:cs="Times New Roman"/>
          <w:lang w:eastAsia="zh-CN"/>
        </w:rPr>
      </w:pPr>
      <w:r w:rsidRPr="00E7551E">
        <w:rPr>
          <w:rFonts w:cs="Times New Roman"/>
          <w:lang w:eastAsia="zh-CN"/>
        </w:rPr>
        <w:t>绕自身</w:t>
      </w:r>
      <w:r w:rsidRPr="00E7551E">
        <w:rPr>
          <w:rFonts w:cs="Times New Roman"/>
          <w:lang w:eastAsia="zh-CN"/>
        </w:rPr>
        <w:t xml:space="preserve"> </w:t>
      </w:r>
      <m:oMath>
        <m:r>
          <w:rPr>
            <w:rFonts w:ascii="Cambria Math" w:hAnsi="Cambria Math" w:cs="Times New Roman"/>
            <w:lang w:eastAsia="zh-CN"/>
          </w:rPr>
          <m:t>z</m:t>
        </m:r>
      </m:oMath>
      <w:r w:rsidRPr="00E7551E">
        <w:rPr>
          <w:rFonts w:cs="Times New Roman"/>
          <w:lang w:eastAsia="zh-CN"/>
        </w:rPr>
        <w:t>轴旋转</w:t>
      </w:r>
      <w:r w:rsidRPr="00E7551E">
        <w:rPr>
          <w:rFonts w:cs="Times New Roman"/>
          <w:lang w:eastAsia="zh-CN"/>
        </w:rPr>
        <w:t xml:space="preserve"> </w:t>
      </w:r>
      <m:oMath>
        <m:sSup>
          <m:sSupPr>
            <m:ctrlPr>
              <w:rPr>
                <w:rFonts w:ascii="Cambria Math" w:hAnsi="Cambria Math" w:cs="Times New Roman"/>
                <w:lang w:eastAsia="zh-CN"/>
              </w:rPr>
            </m:ctrlPr>
          </m:sSupPr>
          <m:e>
            <m:r>
              <w:rPr>
                <w:rFonts w:ascii="Cambria Math" w:hAnsi="Cambria Math" w:cs="Times New Roman"/>
                <w:lang w:eastAsia="zh-CN"/>
              </w:rPr>
              <m:t>180</m:t>
            </m:r>
          </m:e>
          <m:sup>
            <m:r>
              <w:rPr>
                <w:rFonts w:ascii="Cambria Math" w:hAnsi="Cambria Math" w:cs="Times New Roman"/>
                <w:lang w:eastAsia="zh-CN"/>
              </w:rPr>
              <m:t>∘</m:t>
            </m:r>
          </m:sup>
        </m:sSup>
      </m:oMath>
    </w:p>
    <w:p w14:paraId="1565CE9C" w14:textId="2E2A6EDC" w:rsidR="00417853" w:rsidRPr="00E7551E" w:rsidRDefault="00417853" w:rsidP="00417853">
      <w:pPr>
        <w:numPr>
          <w:ilvl w:val="0"/>
          <w:numId w:val="10"/>
        </w:numPr>
        <w:rPr>
          <w:rFonts w:cs="Times New Roman"/>
          <w:lang w:eastAsia="zh-CN"/>
        </w:rPr>
      </w:pPr>
      <w:r w:rsidRPr="00E7551E">
        <w:rPr>
          <w:rFonts w:cs="Times New Roman"/>
          <w:lang w:eastAsia="zh-CN"/>
        </w:rPr>
        <w:t>绕自身</w:t>
      </w:r>
      <w:r w:rsidRPr="00E7551E">
        <w:rPr>
          <w:rFonts w:cs="Times New Roman"/>
          <w:lang w:eastAsia="zh-CN"/>
        </w:rPr>
        <w:t xml:space="preserve"> </w:t>
      </w:r>
      <m:oMath>
        <m:r>
          <w:rPr>
            <w:rFonts w:ascii="Cambria Math" w:hAnsi="Cambria Math" w:cs="Times New Roman"/>
            <w:lang w:eastAsia="zh-CN"/>
          </w:rPr>
          <m:t>y</m:t>
        </m:r>
      </m:oMath>
      <w:r w:rsidRPr="00E7551E">
        <w:rPr>
          <w:rFonts w:cs="Times New Roman"/>
          <w:lang w:eastAsia="zh-CN"/>
        </w:rPr>
        <w:t>轴旋转</w:t>
      </w:r>
      <w:r w:rsidRPr="00E7551E">
        <w:rPr>
          <w:rFonts w:cs="Times New Roman"/>
          <w:lang w:eastAsia="zh-CN"/>
        </w:rPr>
        <w:t xml:space="preserve"> </w:t>
      </w:r>
      <m:oMath>
        <m:r>
          <w:rPr>
            <w:rFonts w:ascii="Cambria Math" w:hAnsi="Cambria Math" w:cs="Times New Roman"/>
            <w:lang w:eastAsia="zh-CN"/>
          </w:rPr>
          <m:t>-</m:t>
        </m:r>
        <m:sSup>
          <m:sSupPr>
            <m:ctrlPr>
              <w:rPr>
                <w:rFonts w:ascii="Cambria Math" w:hAnsi="Cambria Math" w:cs="Times New Roman"/>
                <w:lang w:eastAsia="zh-CN"/>
              </w:rPr>
            </m:ctrlPr>
          </m:sSupPr>
          <m:e>
            <m:r>
              <w:rPr>
                <w:rFonts w:ascii="Cambria Math" w:hAnsi="Cambria Math" w:cs="Times New Roman"/>
                <w:lang w:eastAsia="zh-CN"/>
              </w:rPr>
              <m:t>30</m:t>
            </m:r>
          </m:e>
          <m:sup>
            <m:r>
              <w:rPr>
                <w:rFonts w:ascii="Cambria Math" w:hAnsi="Cambria Math" w:cs="Times New Roman"/>
                <w:lang w:eastAsia="zh-CN"/>
              </w:rPr>
              <m:t>∘</m:t>
            </m:r>
          </m:sup>
        </m:sSup>
      </m:oMath>
    </w:p>
    <w:p w14:paraId="7DB3FC0D" w14:textId="4FFC7F1E" w:rsidR="00417853" w:rsidRPr="00E7551E" w:rsidRDefault="00417853" w:rsidP="00417853">
      <w:pPr>
        <w:numPr>
          <w:ilvl w:val="0"/>
          <w:numId w:val="10"/>
        </w:numPr>
        <w:rPr>
          <w:rFonts w:cs="Times New Roman"/>
          <w:lang w:eastAsia="zh-CN"/>
        </w:rPr>
      </w:pPr>
      <w:r w:rsidRPr="00E7551E">
        <w:rPr>
          <w:rFonts w:cs="Times New Roman"/>
          <w:lang w:eastAsia="zh-CN"/>
        </w:rPr>
        <w:t>再次绕自身</w:t>
      </w:r>
      <w:r w:rsidRPr="00E7551E">
        <w:rPr>
          <w:rFonts w:cs="Times New Roman"/>
          <w:lang w:eastAsia="zh-CN"/>
        </w:rPr>
        <w:t xml:space="preserve"> </w:t>
      </w:r>
      <m:oMath>
        <m:r>
          <w:rPr>
            <w:rFonts w:ascii="Cambria Math" w:hAnsi="Cambria Math" w:cs="Times New Roman"/>
            <w:lang w:eastAsia="zh-CN"/>
          </w:rPr>
          <m:t>y</m:t>
        </m:r>
      </m:oMath>
      <w:r w:rsidRPr="00E7551E">
        <w:rPr>
          <w:rFonts w:cs="Times New Roman"/>
          <w:lang w:eastAsia="zh-CN"/>
        </w:rPr>
        <w:t>轴旋转</w:t>
      </w:r>
      <w:r w:rsidRPr="00E7551E">
        <w:rPr>
          <w:rFonts w:cs="Times New Roman"/>
          <w:lang w:eastAsia="zh-CN"/>
        </w:rPr>
        <w:t xml:space="preserve"> </w:t>
      </w:r>
      <m:oMath>
        <m:r>
          <w:rPr>
            <w:rFonts w:ascii="Cambria Math" w:hAnsi="Cambria Math" w:cs="Times New Roman"/>
            <w:lang w:eastAsia="zh-CN"/>
          </w:rPr>
          <m:t>-</m:t>
        </m:r>
        <m:sSup>
          <m:sSupPr>
            <m:ctrlPr>
              <w:rPr>
                <w:rFonts w:ascii="Cambria Math" w:hAnsi="Cambria Math" w:cs="Times New Roman"/>
                <w:lang w:eastAsia="zh-CN"/>
              </w:rPr>
            </m:ctrlPr>
          </m:sSupPr>
          <m:e>
            <m:r>
              <w:rPr>
                <w:rFonts w:ascii="Cambria Math" w:hAnsi="Cambria Math" w:cs="Times New Roman"/>
                <w:lang w:eastAsia="zh-CN"/>
              </w:rPr>
              <m:t>30</m:t>
            </m:r>
          </m:e>
          <m:sup>
            <m:r>
              <w:rPr>
                <w:rFonts w:ascii="Cambria Math" w:hAnsi="Cambria Math" w:cs="Times New Roman"/>
                <w:lang w:eastAsia="zh-CN"/>
              </w:rPr>
              <m:t>∘</m:t>
            </m:r>
          </m:sup>
        </m:sSup>
      </m:oMath>
    </w:p>
    <w:p w14:paraId="14A6AE1F" w14:textId="77777777" w:rsidR="00417853" w:rsidRPr="00E7551E" w:rsidRDefault="00417853" w:rsidP="00417853">
      <w:pPr>
        <w:rPr>
          <w:rFonts w:cs="Times New Roman"/>
          <w:lang w:eastAsia="zh-CN"/>
        </w:rPr>
      </w:pPr>
      <w:r w:rsidRPr="00E7551E">
        <w:rPr>
          <w:rFonts w:cs="Times New Roman"/>
          <w:lang w:eastAsia="zh-CN"/>
        </w:rPr>
        <w:t>由于两次</w:t>
      </w:r>
      <w:proofErr w:type="gramStart"/>
      <w:r w:rsidRPr="00E7551E">
        <w:rPr>
          <w:rFonts w:cs="Times New Roman"/>
          <w:lang w:eastAsia="zh-CN"/>
        </w:rPr>
        <w:t>旋转均绕同</w:t>
      </w:r>
      <w:proofErr w:type="gramEnd"/>
      <w:r w:rsidRPr="00E7551E">
        <w:rPr>
          <w:rFonts w:cs="Times New Roman"/>
          <w:lang w:eastAsia="zh-CN"/>
        </w:rPr>
        <w:t>一轴，可以合并角度：</w:t>
      </w:r>
    </w:p>
    <w:p w14:paraId="59728CA3" w14:textId="6EA58A20" w:rsidR="00417853" w:rsidRPr="00E7551E" w:rsidRDefault="00417853" w:rsidP="00417853">
      <w:pPr>
        <w:rPr>
          <w:rFonts w:cs="Times New Roman"/>
          <w:lang w:eastAsia="zh-CN"/>
        </w:rPr>
      </w:pPr>
      <m:oMathPara>
        <m:oMath>
          <m:r>
            <w:rPr>
              <w:rFonts w:ascii="Cambria Math" w:hAnsi="Cambria Math" w:cs="Times New Roman"/>
              <w:lang w:eastAsia="zh-CN"/>
            </w:rPr>
            <m:t>-</m:t>
          </m:r>
          <m:sSup>
            <m:sSupPr>
              <m:ctrlPr>
                <w:rPr>
                  <w:rFonts w:ascii="Cambria Math" w:hAnsi="Cambria Math" w:cs="Times New Roman"/>
                  <w:lang w:eastAsia="zh-CN"/>
                </w:rPr>
              </m:ctrlPr>
            </m:sSupPr>
            <m:e>
              <m:r>
                <w:rPr>
                  <w:rFonts w:ascii="Cambria Math" w:hAnsi="Cambria Math" w:cs="Times New Roman"/>
                  <w:lang w:eastAsia="zh-CN"/>
                </w:rPr>
                <m:t>30</m:t>
              </m:r>
            </m:e>
            <m:sup>
              <m:r>
                <w:rPr>
                  <w:rFonts w:ascii="Cambria Math" w:hAnsi="Cambria Math" w:cs="Times New Roman"/>
                  <w:lang w:eastAsia="zh-CN"/>
                </w:rPr>
                <m:t>∘</m:t>
              </m:r>
            </m:sup>
          </m:sSup>
          <m:r>
            <w:rPr>
              <w:rFonts w:ascii="Cambria Math" w:hAnsi="Cambria Math" w:cs="Times New Roman"/>
              <w:lang w:eastAsia="zh-CN"/>
            </w:rPr>
            <m:t>+(-</m:t>
          </m:r>
          <m:sSup>
            <m:sSupPr>
              <m:ctrlPr>
                <w:rPr>
                  <w:rFonts w:ascii="Cambria Math" w:hAnsi="Cambria Math" w:cs="Times New Roman"/>
                  <w:lang w:eastAsia="zh-CN"/>
                </w:rPr>
              </m:ctrlPr>
            </m:sSupPr>
            <m:e>
              <m:r>
                <w:rPr>
                  <w:rFonts w:ascii="Cambria Math" w:hAnsi="Cambria Math" w:cs="Times New Roman"/>
                  <w:lang w:eastAsia="zh-CN"/>
                </w:rPr>
                <m:t>30</m:t>
              </m:r>
            </m:e>
            <m:sup>
              <m:r>
                <w:rPr>
                  <w:rFonts w:ascii="Cambria Math" w:hAnsi="Cambria Math" w:cs="Times New Roman"/>
                  <w:lang w:eastAsia="zh-CN"/>
                </w:rPr>
                <m:t>∘</m:t>
              </m:r>
            </m:sup>
          </m:sSup>
          <m:r>
            <w:rPr>
              <w:rFonts w:ascii="Cambria Math" w:hAnsi="Cambria Math" w:cs="Times New Roman"/>
              <w:lang w:eastAsia="zh-CN"/>
            </w:rPr>
            <m:t>)=-</m:t>
          </m:r>
          <m:sSup>
            <m:sSupPr>
              <m:ctrlPr>
                <w:rPr>
                  <w:rFonts w:ascii="Cambria Math" w:hAnsi="Cambria Math" w:cs="Times New Roman"/>
                  <w:lang w:eastAsia="zh-CN"/>
                </w:rPr>
              </m:ctrlPr>
            </m:sSupPr>
            <m:e>
              <m:r>
                <w:rPr>
                  <w:rFonts w:ascii="Cambria Math" w:hAnsi="Cambria Math" w:cs="Times New Roman"/>
                  <w:lang w:eastAsia="zh-CN"/>
                </w:rPr>
                <m:t>60</m:t>
              </m:r>
            </m:e>
            <m:sup>
              <m:r>
                <w:rPr>
                  <w:rFonts w:ascii="Cambria Math" w:hAnsi="Cambria Math" w:cs="Times New Roman"/>
                  <w:lang w:eastAsia="zh-CN"/>
                </w:rPr>
                <m:t>∘</m:t>
              </m:r>
            </m:sup>
          </m:sSup>
          <m:r>
            <m:rPr>
              <m:sty m:val="p"/>
            </m:rPr>
            <w:rPr>
              <w:rFonts w:ascii="Cambria Math" w:hAnsi="Cambria Math" w:cs="Times New Roman"/>
              <w:lang w:eastAsia="zh-CN"/>
            </w:rPr>
            <w:br/>
          </m:r>
        </m:oMath>
      </m:oMathPara>
    </w:p>
    <w:p w14:paraId="1A8A3DF5" w14:textId="77777777" w:rsidR="00417853" w:rsidRPr="00E7551E" w:rsidRDefault="00417853" w:rsidP="00417853">
      <w:pPr>
        <w:rPr>
          <w:rFonts w:cs="Times New Roman"/>
          <w:lang w:eastAsia="zh-CN"/>
        </w:rPr>
      </w:pPr>
      <w:r w:rsidRPr="00E7551E">
        <w:rPr>
          <w:rFonts w:cs="Times New Roman"/>
          <w:lang w:eastAsia="zh-CN"/>
        </w:rPr>
        <w:t>因此总旋转可写为：</w:t>
      </w:r>
    </w:p>
    <w:p w14:paraId="19ED4097" w14:textId="0FFCF74C" w:rsidR="00417853" w:rsidRPr="00E7551E" w:rsidRDefault="00417853" w:rsidP="00417853">
      <w:pPr>
        <w:pStyle w:val="MTDisplayEquation"/>
        <w:rPr>
          <w:rFonts w:cs="Times New Roman"/>
        </w:rPr>
      </w:pPr>
      <w:r w:rsidRPr="00E7551E">
        <w:rPr>
          <w:rFonts w:cs="Times New Roman"/>
        </w:rPr>
        <w:tab/>
      </w:r>
      <w:r w:rsidR="005C7B01" w:rsidRPr="00E7551E">
        <w:rPr>
          <w:rFonts w:cs="Times New Roman"/>
          <w:position w:val="-14"/>
        </w:rPr>
        <w:object w:dxaOrig="2400" w:dyaOrig="400" w14:anchorId="19A02E62">
          <v:shape id="_x0000_i1044" type="#_x0000_t75" style="width:120.15pt;height:20.1pt" o:ole="">
            <v:imagedata r:id="rId14" o:title=""/>
          </v:shape>
          <o:OLEObject Type="Embed" ProgID="Equation.DSMT4" ShapeID="_x0000_i1044" DrawAspect="Content" ObjectID="_1830705365" r:id="rId15"/>
        </w:object>
      </w:r>
    </w:p>
    <w:p w14:paraId="5F9BDA8C" w14:textId="713AC45F" w:rsidR="00E61438" w:rsidRPr="00E7551E" w:rsidRDefault="00417853" w:rsidP="00417853">
      <w:pPr>
        <w:pStyle w:val="MTDisplayEquation"/>
        <w:rPr>
          <w:rFonts w:cs="Times New Roman"/>
        </w:rPr>
      </w:pPr>
      <w:r w:rsidRPr="00E7551E">
        <w:rPr>
          <w:rFonts w:cs="Times New Roman"/>
        </w:rPr>
        <w:tab/>
      </w:r>
      <w:r w:rsidRPr="00E7551E">
        <w:rPr>
          <w:rFonts w:cs="Times New Roman"/>
          <w:position w:val="-50"/>
        </w:rPr>
        <w:object w:dxaOrig="2420" w:dyaOrig="1120" w14:anchorId="5EEA5ABB">
          <v:shape id="_x0000_i1028" type="#_x0000_t75" style="width:121.1pt;height:56.1pt" o:ole="">
            <v:imagedata r:id="rId16" o:title=""/>
          </v:shape>
          <o:OLEObject Type="Embed" ProgID="Equation.DSMT4" ShapeID="_x0000_i1028" DrawAspect="Content" ObjectID="_1830705366" r:id="rId17"/>
        </w:object>
      </w:r>
    </w:p>
    <w:p w14:paraId="43FA6A09" w14:textId="0638411E" w:rsidR="00E61438" w:rsidRPr="00E7551E" w:rsidRDefault="00417853" w:rsidP="00417853">
      <w:pPr>
        <w:pStyle w:val="MTDisplayEquation"/>
        <w:rPr>
          <w:rFonts w:cs="Times New Roman"/>
        </w:rPr>
      </w:pPr>
      <w:r w:rsidRPr="00E7551E">
        <w:rPr>
          <w:rFonts w:cs="Times New Roman"/>
        </w:rPr>
        <w:lastRenderedPageBreak/>
        <w:tab/>
      </w:r>
      <w:r w:rsidRPr="00E7551E">
        <w:rPr>
          <w:rFonts w:cs="Times New Roman"/>
          <w:position w:val="-50"/>
        </w:rPr>
        <w:object w:dxaOrig="4180" w:dyaOrig="1120" w14:anchorId="566F37C5">
          <v:shape id="_x0000_i1029" type="#_x0000_t75" style="width:208.5pt;height:56.1pt" o:ole="">
            <v:imagedata r:id="rId18" o:title=""/>
          </v:shape>
          <o:OLEObject Type="Embed" ProgID="Equation.DSMT4" ShapeID="_x0000_i1029" DrawAspect="Content" ObjectID="_1830705367" r:id="rId19"/>
        </w:object>
      </w:r>
    </w:p>
    <w:p w14:paraId="5F7A128D" w14:textId="2C6483D5" w:rsidR="00E61438" w:rsidRPr="00E7551E" w:rsidRDefault="00417853" w:rsidP="00417853">
      <w:pPr>
        <w:pStyle w:val="MTDisplayEquation"/>
        <w:rPr>
          <w:rFonts w:cs="Times New Roman"/>
        </w:rPr>
      </w:pPr>
      <w:r w:rsidRPr="00E7551E">
        <w:rPr>
          <w:rFonts w:cs="Times New Roman"/>
        </w:rPr>
        <w:tab/>
      </w:r>
      <w:r w:rsidRPr="00E7551E">
        <w:rPr>
          <w:rFonts w:cs="Times New Roman"/>
          <w:position w:val="-50"/>
        </w:rPr>
        <w:object w:dxaOrig="3540" w:dyaOrig="1120" w14:anchorId="3D5F9E42">
          <v:shape id="_x0000_i1030" type="#_x0000_t75" style="width:176.25pt;height:56.1pt" o:ole="">
            <v:imagedata r:id="rId20" o:title=""/>
          </v:shape>
          <o:OLEObject Type="Embed" ProgID="Equation.DSMT4" ShapeID="_x0000_i1030" DrawAspect="Content" ObjectID="_1830705368" r:id="rId21"/>
        </w:object>
      </w:r>
    </w:p>
    <w:p w14:paraId="07F36FA8" w14:textId="77777777" w:rsidR="00E61438" w:rsidRPr="00E7551E" w:rsidRDefault="00E61438" w:rsidP="008C0AB2">
      <w:pPr>
        <w:rPr>
          <w:rFonts w:cs="Times New Roman"/>
          <w:lang w:eastAsia="zh-CN"/>
        </w:rPr>
      </w:pPr>
    </w:p>
    <w:p w14:paraId="67C6553A" w14:textId="36C6B253" w:rsidR="00417853" w:rsidRPr="00E7551E" w:rsidRDefault="00417853" w:rsidP="008C0AB2">
      <w:pPr>
        <w:rPr>
          <w:rFonts w:cs="Times New Roman"/>
          <w:lang w:eastAsia="zh-CN"/>
        </w:rPr>
      </w:pPr>
      <w:r w:rsidRPr="00E7551E">
        <w:rPr>
          <w:rFonts w:cs="Times New Roman"/>
          <w:lang w:eastAsia="zh-CN"/>
        </w:rPr>
        <w:t>在完成</w:t>
      </w:r>
      <w:r w:rsidRPr="00E7551E">
        <w:rPr>
          <w:rFonts w:cs="Times New Roman"/>
          <w:b/>
          <w:bCs/>
          <w:lang w:eastAsia="zh-CN"/>
        </w:rPr>
        <w:t>前两步旋转</w:t>
      </w:r>
      <w:r w:rsidRPr="00E7551E">
        <w:rPr>
          <w:rFonts w:cs="Times New Roman"/>
          <w:lang w:eastAsia="zh-CN"/>
        </w:rPr>
        <w:t>后，</w:t>
      </w:r>
      <w:proofErr w:type="gramStart"/>
      <w:r w:rsidRPr="00E7551E">
        <w:rPr>
          <w:rFonts w:cs="Times New Roman"/>
          <w:lang w:eastAsia="zh-CN"/>
        </w:rPr>
        <w:t>沿</w:t>
      </w:r>
      <w:r w:rsidRPr="00E7551E">
        <w:rPr>
          <w:rFonts w:cs="Times New Roman"/>
          <w:b/>
          <w:bCs/>
          <w:lang w:eastAsia="zh-CN"/>
        </w:rPr>
        <w:t>当前</w:t>
      </w:r>
      <w:proofErr w:type="gramEnd"/>
      <w:r w:rsidRPr="00E7551E">
        <w:rPr>
          <w:rFonts w:cs="Times New Roman"/>
          <w:b/>
          <w:bCs/>
          <w:lang w:eastAsia="zh-CN"/>
        </w:rPr>
        <w:t>自身坐标系的</w:t>
      </w:r>
      <w:r w:rsidRPr="00E7551E">
        <w:rPr>
          <w:rFonts w:cs="Times New Roman"/>
          <w:b/>
          <w:bCs/>
          <w:lang w:eastAsia="zh-CN"/>
        </w:rPr>
        <w:t xml:space="preserve"> </w:t>
      </w:r>
      <m:oMath>
        <m:r>
          <w:rPr>
            <w:rFonts w:ascii="Cambria Math" w:hAnsi="Cambria Math" w:cs="Times New Roman"/>
            <w:lang w:eastAsia="zh-CN"/>
          </w:rPr>
          <m:t>x</m:t>
        </m:r>
      </m:oMath>
      <w:r w:rsidRPr="00E7551E">
        <w:rPr>
          <w:rFonts w:cs="Times New Roman"/>
          <w:b/>
          <w:bCs/>
          <w:lang w:eastAsia="zh-CN"/>
        </w:rPr>
        <w:t>轴负方向</w:t>
      </w:r>
      <w:r w:rsidRPr="00E7551E">
        <w:rPr>
          <w:rFonts w:cs="Times New Roman"/>
          <w:lang w:eastAsia="zh-CN"/>
        </w:rPr>
        <w:t>平移：</w:t>
      </w:r>
      <w:r w:rsidRPr="00E7551E">
        <w:rPr>
          <w:rFonts w:cs="Times New Roman"/>
          <w:lang w:eastAsia="zh-CN"/>
        </w:rPr>
        <w:t>169.204874mm</w:t>
      </w:r>
      <w:r w:rsidR="005C7B01">
        <w:rPr>
          <w:rFonts w:cs="Times New Roman" w:hint="eastAsia"/>
          <w:lang w:eastAsia="zh-CN"/>
        </w:rPr>
        <w:t>（</w:t>
      </w:r>
      <w:r w:rsidR="005C7B01">
        <w:rPr>
          <w:rFonts w:cs="Times New Roman" w:hint="eastAsia"/>
          <w:lang w:eastAsia="zh-CN"/>
        </w:rPr>
        <w:t>177.140239mm</w:t>
      </w:r>
      <w:r w:rsidR="005C7B01">
        <w:rPr>
          <w:rFonts w:cs="Times New Roman" w:hint="eastAsia"/>
          <w:lang w:eastAsia="zh-CN"/>
        </w:rPr>
        <w:t>）</w:t>
      </w:r>
    </w:p>
    <w:p w14:paraId="40A1789A" w14:textId="2F7D3EB4" w:rsidR="00417853" w:rsidRPr="00E7551E" w:rsidRDefault="00417853" w:rsidP="008C0AB2">
      <w:pPr>
        <w:rPr>
          <w:rFonts w:cs="Times New Roman"/>
          <w:lang w:eastAsia="zh-CN"/>
        </w:rPr>
      </w:pPr>
      <w:r w:rsidRPr="00E7551E">
        <w:rPr>
          <w:rFonts w:cs="Times New Roman"/>
          <w:lang w:eastAsia="zh-CN"/>
        </w:rPr>
        <w:t>在自身坐标系下的平移向量为：</w:t>
      </w:r>
    </w:p>
    <w:p w14:paraId="7A00B865" w14:textId="70A40EB9" w:rsidR="00417853" w:rsidRPr="00E7551E" w:rsidRDefault="00417853" w:rsidP="00417853">
      <w:pPr>
        <w:pStyle w:val="MTDisplayEquation"/>
        <w:rPr>
          <w:rFonts w:cs="Times New Roman"/>
        </w:rPr>
      </w:pPr>
      <w:r w:rsidRPr="00E7551E">
        <w:rPr>
          <w:rFonts w:cs="Times New Roman"/>
        </w:rPr>
        <w:tab/>
      </w:r>
      <w:r w:rsidRPr="00E7551E">
        <w:rPr>
          <w:rFonts w:cs="Times New Roman"/>
          <w:position w:val="-50"/>
        </w:rPr>
        <w:object w:dxaOrig="2180" w:dyaOrig="1120" w14:anchorId="12A7C33A">
          <v:shape id="_x0000_i1031" type="#_x0000_t75" style="width:108.95pt;height:56.1pt" o:ole="">
            <v:imagedata r:id="rId22" o:title=""/>
          </v:shape>
          <o:OLEObject Type="Embed" ProgID="Equation.DSMT4" ShapeID="_x0000_i1031" DrawAspect="Content" ObjectID="_1830705369" r:id="rId23"/>
        </w:object>
      </w:r>
    </w:p>
    <w:p w14:paraId="16F3786E" w14:textId="28E40997" w:rsidR="00417853" w:rsidRPr="00E7551E" w:rsidRDefault="00417853" w:rsidP="008C0AB2">
      <w:pPr>
        <w:rPr>
          <w:rFonts w:cs="Times New Roman"/>
          <w:lang w:eastAsia="zh-CN"/>
        </w:rPr>
      </w:pPr>
      <w:r w:rsidRPr="00E7551E">
        <w:rPr>
          <w:rFonts w:cs="Times New Roman"/>
          <w:lang w:eastAsia="zh-CN"/>
        </w:rPr>
        <w:t>若平移向量在</w:t>
      </w:r>
      <w:r w:rsidRPr="00E7551E">
        <w:rPr>
          <w:rFonts w:cs="Times New Roman"/>
          <w:b/>
          <w:bCs/>
          <w:lang w:eastAsia="zh-CN"/>
        </w:rPr>
        <w:t>旋转后的局部坐标系中定义</w:t>
      </w:r>
      <w:r w:rsidRPr="00E7551E">
        <w:rPr>
          <w:rFonts w:cs="Times New Roman"/>
          <w:lang w:eastAsia="zh-CN"/>
        </w:rPr>
        <w:t>，则需通过旋转矩阵转换到参考坐标系：</w:t>
      </w:r>
    </w:p>
    <w:p w14:paraId="1819725A" w14:textId="51396831" w:rsidR="00417853" w:rsidRPr="00E7551E" w:rsidRDefault="00417853" w:rsidP="00417853">
      <w:pPr>
        <w:pStyle w:val="MTDisplayEquation"/>
        <w:rPr>
          <w:rFonts w:cs="Times New Roman"/>
        </w:rPr>
      </w:pPr>
      <w:r w:rsidRPr="00E7551E">
        <w:rPr>
          <w:rFonts w:cs="Times New Roman"/>
        </w:rPr>
        <w:tab/>
      </w:r>
      <w:r w:rsidRPr="00E7551E">
        <w:rPr>
          <w:rFonts w:cs="Times New Roman"/>
          <w:position w:val="-12"/>
        </w:rPr>
        <w:object w:dxaOrig="1420" w:dyaOrig="380" w14:anchorId="733C74B1">
          <v:shape id="_x0000_i1032" type="#_x0000_t75" style="width:71.05pt;height:18.7pt" o:ole="">
            <v:imagedata r:id="rId24" o:title=""/>
          </v:shape>
          <o:OLEObject Type="Embed" ProgID="Equation.DSMT4" ShapeID="_x0000_i1032" DrawAspect="Content" ObjectID="_1830705370" r:id="rId25"/>
        </w:object>
      </w:r>
    </w:p>
    <w:p w14:paraId="1AFDAE99" w14:textId="06A5EF28" w:rsidR="00417853" w:rsidRPr="00E7551E" w:rsidRDefault="00417853" w:rsidP="008C0AB2">
      <w:pPr>
        <w:rPr>
          <w:rFonts w:cs="Times New Roman"/>
          <w:lang w:eastAsia="zh-CN"/>
        </w:rPr>
      </w:pPr>
      <w:r w:rsidRPr="00E7551E">
        <w:rPr>
          <w:rFonts w:cs="Times New Roman"/>
          <w:lang w:eastAsia="zh-CN"/>
        </w:rPr>
        <w:t>其中：</w:t>
      </w:r>
    </w:p>
    <w:p w14:paraId="1D5DD9C9" w14:textId="5DC90A97" w:rsidR="00417853" w:rsidRPr="00E7551E" w:rsidRDefault="00417853" w:rsidP="00417853">
      <w:pPr>
        <w:pStyle w:val="MTDisplayEquation"/>
        <w:rPr>
          <w:rFonts w:cs="Times New Roman"/>
        </w:rPr>
      </w:pPr>
      <w:r w:rsidRPr="00E7551E">
        <w:rPr>
          <w:rFonts w:cs="Times New Roman"/>
        </w:rPr>
        <w:tab/>
      </w:r>
      <w:r w:rsidR="005C7B01" w:rsidRPr="005C7B01">
        <w:rPr>
          <w:rFonts w:cs="Times New Roman"/>
          <w:position w:val="-50"/>
        </w:rPr>
        <w:object w:dxaOrig="4180" w:dyaOrig="1120" w14:anchorId="2750DB00">
          <v:shape id="_x0000_i1050" type="#_x0000_t75" style="width:209pt;height:56.1pt" o:ole="">
            <v:imagedata r:id="rId26" o:title=""/>
          </v:shape>
          <o:OLEObject Type="Embed" ProgID="Equation.DSMT4" ShapeID="_x0000_i1050" DrawAspect="Content" ObjectID="_1830705371" r:id="rId27"/>
        </w:object>
      </w:r>
    </w:p>
    <w:p w14:paraId="18648F45" w14:textId="2D517C31" w:rsidR="00417853" w:rsidRPr="00E7551E" w:rsidRDefault="00417853" w:rsidP="008C0AB2">
      <w:pPr>
        <w:rPr>
          <w:rFonts w:cs="Times New Roman"/>
          <w:lang w:eastAsia="zh-CN"/>
        </w:rPr>
      </w:pPr>
      <w:r w:rsidRPr="00E7551E">
        <w:rPr>
          <w:rFonts w:cs="Times New Roman"/>
          <w:lang w:eastAsia="zh-CN"/>
        </w:rPr>
        <w:t>最终结果</w:t>
      </w:r>
    </w:p>
    <w:p w14:paraId="3075E334" w14:textId="6D80E518" w:rsidR="00417853" w:rsidRPr="00E7551E" w:rsidRDefault="00417853" w:rsidP="00417853">
      <w:pPr>
        <w:pStyle w:val="MTDisplayEquation"/>
        <w:rPr>
          <w:rFonts w:cs="Times New Roman"/>
        </w:rPr>
      </w:pPr>
      <w:r w:rsidRPr="00E7551E">
        <w:rPr>
          <w:rFonts w:cs="Times New Roman"/>
        </w:rPr>
        <w:tab/>
      </w:r>
      <w:r w:rsidRPr="00E7551E">
        <w:rPr>
          <w:rFonts w:cs="Times New Roman"/>
          <w:position w:val="-50"/>
        </w:rPr>
        <w:object w:dxaOrig="1520" w:dyaOrig="1120" w14:anchorId="425172D0">
          <v:shape id="_x0000_i1034" type="#_x0000_t75" style="width:76.2pt;height:56.1pt" o:ole="">
            <v:imagedata r:id="rId28" o:title=""/>
          </v:shape>
          <o:OLEObject Type="Embed" ProgID="Equation.DSMT4" ShapeID="_x0000_i1034" DrawAspect="Content" ObjectID="_1830705372" r:id="rId29"/>
        </w:object>
      </w:r>
    </w:p>
    <w:p w14:paraId="767A6D06" w14:textId="0EF072C1" w:rsidR="00417853" w:rsidRPr="00E7551E" w:rsidRDefault="00417853" w:rsidP="008C0AB2">
      <w:pPr>
        <w:rPr>
          <w:rFonts w:cs="Times New Roman"/>
          <w:lang w:eastAsia="zh-CN"/>
        </w:rPr>
      </w:pPr>
      <w:r w:rsidRPr="00E7551E">
        <w:rPr>
          <w:rFonts w:cs="Times New Roman"/>
          <w:lang w:eastAsia="zh-CN"/>
        </w:rPr>
        <w:t>整体最终结果</w:t>
      </w:r>
    </w:p>
    <w:p w14:paraId="2C0730C3" w14:textId="2AB4E147" w:rsidR="00956FAF" w:rsidRPr="00E7551E" w:rsidRDefault="00417853" w:rsidP="00956FAF">
      <w:pPr>
        <w:pStyle w:val="MTDisplayEquation"/>
        <w:rPr>
          <w:rFonts w:cs="Times New Roman"/>
        </w:rPr>
      </w:pPr>
      <w:r w:rsidRPr="00E7551E">
        <w:rPr>
          <w:rFonts w:cs="Times New Roman"/>
        </w:rPr>
        <w:tab/>
      </w:r>
      <w:r w:rsidRPr="00E7551E">
        <w:rPr>
          <w:rFonts w:cs="Times New Roman"/>
          <w:position w:val="-66"/>
        </w:rPr>
        <w:object w:dxaOrig="4760" w:dyaOrig="1440" w14:anchorId="7B4FA915">
          <v:shape id="_x0000_i1035" type="#_x0000_t75" style="width:237.95pt;height:1in" o:ole="">
            <v:imagedata r:id="rId30" o:title=""/>
          </v:shape>
          <o:OLEObject Type="Embed" ProgID="Equation.DSMT4" ShapeID="_x0000_i1035" DrawAspect="Content" ObjectID="_1830705373" r:id="rId31"/>
        </w:object>
      </w:r>
    </w:p>
    <w:p w14:paraId="5EE49B77" w14:textId="35D0E635" w:rsidR="00956FAF" w:rsidRPr="00E7551E" w:rsidRDefault="00956FAF" w:rsidP="00956FAF">
      <w:pPr>
        <w:pStyle w:val="MTDisplayEquation"/>
        <w:rPr>
          <w:rFonts w:cs="Times New Roman"/>
        </w:rPr>
      </w:pPr>
      <w:r w:rsidRPr="00E7551E">
        <w:rPr>
          <w:rFonts w:cs="Times New Roman"/>
        </w:rPr>
        <w:lastRenderedPageBreak/>
        <w:tab/>
      </w:r>
      <w:r w:rsidRPr="00E7551E">
        <w:rPr>
          <w:rFonts w:cs="Times New Roman"/>
          <w:position w:val="-68"/>
        </w:rPr>
        <w:object w:dxaOrig="4180" w:dyaOrig="1480" w14:anchorId="0193121A">
          <v:shape id="_x0000_i1036" type="#_x0000_t75" style="width:208.5pt;height:74.35pt" o:ole="">
            <v:imagedata r:id="rId32" o:title=""/>
          </v:shape>
          <o:OLEObject Type="Embed" ProgID="Equation.DSMT4" ShapeID="_x0000_i1036" DrawAspect="Content" ObjectID="_1830705374" r:id="rId33"/>
        </w:object>
      </w:r>
    </w:p>
    <w:p w14:paraId="65DD19A7" w14:textId="604657FA" w:rsidR="00956FAF" w:rsidRPr="00E7551E" w:rsidRDefault="0022538D" w:rsidP="0022538D">
      <w:pPr>
        <w:pStyle w:val="MTDisplayEquation"/>
        <w:rPr>
          <w:rFonts w:cs="Times New Roman"/>
        </w:rPr>
      </w:pPr>
      <w:r w:rsidRPr="00E7551E">
        <w:rPr>
          <w:rFonts w:cs="Times New Roman"/>
        </w:rPr>
        <w:tab/>
      </w:r>
      <w:r w:rsidRPr="00E7551E">
        <w:rPr>
          <w:rFonts w:cs="Times New Roman"/>
          <w:position w:val="-66"/>
        </w:rPr>
        <w:object w:dxaOrig="5560" w:dyaOrig="1440" w14:anchorId="1FF8D9D9">
          <v:shape id="_x0000_i1037" type="#_x0000_t75" style="width:277.7pt;height:1in" o:ole="">
            <v:imagedata r:id="rId34" o:title=""/>
          </v:shape>
          <o:OLEObject Type="Embed" ProgID="Equation.DSMT4" ShapeID="_x0000_i1037" DrawAspect="Content" ObjectID="_1830705375" r:id="rId35"/>
        </w:object>
      </w:r>
    </w:p>
    <w:p w14:paraId="757ADF06" w14:textId="2F006338" w:rsidR="00956FAF" w:rsidRPr="00E7551E" w:rsidRDefault="0022538D" w:rsidP="0022538D">
      <w:pPr>
        <w:pStyle w:val="MTDisplayEquation"/>
        <w:rPr>
          <w:rFonts w:cs="Times New Roman"/>
        </w:rPr>
      </w:pPr>
      <w:r w:rsidRPr="00E7551E">
        <w:rPr>
          <w:rFonts w:cs="Times New Roman"/>
        </w:rPr>
        <w:tab/>
      </w:r>
      <w:r w:rsidRPr="00E7551E">
        <w:rPr>
          <w:rFonts w:cs="Times New Roman"/>
          <w:position w:val="-70"/>
        </w:rPr>
        <w:object w:dxaOrig="5120" w:dyaOrig="1520" w14:anchorId="202F6CA4">
          <v:shape id="_x0000_i1038" type="#_x0000_t75" style="width:256.2pt;height:76.2pt" o:ole="">
            <v:imagedata r:id="rId36" o:title=""/>
          </v:shape>
          <o:OLEObject Type="Embed" ProgID="Equation.DSMT4" ShapeID="_x0000_i1038" DrawAspect="Content" ObjectID="_1830705376" r:id="rId37"/>
        </w:object>
      </w:r>
    </w:p>
    <w:p w14:paraId="4AC35E13" w14:textId="007BFF16" w:rsidR="00F35A92" w:rsidRPr="00E7551E" w:rsidRDefault="00000000">
      <w:pPr>
        <w:pStyle w:val="31"/>
        <w:rPr>
          <w:rFonts w:ascii="Times New Roman" w:hAnsi="Times New Roman" w:cs="Times New Roman"/>
          <w:lang w:eastAsia="zh-CN"/>
        </w:rPr>
      </w:pPr>
      <w:r w:rsidRPr="00E7551E">
        <w:rPr>
          <w:rFonts w:ascii="Times New Roman" w:hAnsi="Times New Roman" w:cs="Times New Roman"/>
          <w:lang w:eastAsia="zh-CN"/>
        </w:rPr>
        <w:t>3.1.3</w:t>
      </w:r>
      <w:r w:rsidR="00F03B88" w:rsidRPr="00E7551E">
        <w:rPr>
          <w:rFonts w:ascii="Times New Roman" w:hAnsi="Times New Roman" w:cs="Times New Roman"/>
          <w:lang w:eastAsia="zh-CN"/>
        </w:rPr>
        <w:t>点云实时融合</w:t>
      </w:r>
      <w:r w:rsidR="00AC3F9B">
        <w:rPr>
          <w:rFonts w:ascii="Times New Roman" w:hAnsi="Times New Roman" w:cs="Times New Roman" w:hint="eastAsia"/>
          <w:lang w:eastAsia="zh-CN"/>
        </w:rPr>
        <w:t>与发布</w:t>
      </w:r>
    </w:p>
    <w:p w14:paraId="43FCDF43" w14:textId="6D2578B1" w:rsidR="00F35A92" w:rsidRPr="00E7551E" w:rsidRDefault="00000000">
      <w:pPr>
        <w:pStyle w:val="21"/>
        <w:rPr>
          <w:rFonts w:ascii="Times New Roman" w:hAnsi="Times New Roman" w:cs="Times New Roman"/>
          <w:lang w:eastAsia="zh-CN"/>
        </w:rPr>
      </w:pPr>
      <w:r w:rsidRPr="00E7551E">
        <w:rPr>
          <w:rFonts w:ascii="Times New Roman" w:hAnsi="Times New Roman" w:cs="Times New Roman"/>
          <w:lang w:eastAsia="zh-CN"/>
        </w:rPr>
        <w:t xml:space="preserve">3.2 </w:t>
      </w:r>
      <w:r w:rsidR="00D44736" w:rsidRPr="00D44736">
        <w:rPr>
          <w:rFonts w:ascii="Times New Roman" w:hAnsi="Times New Roman" w:cs="Times New Roman"/>
          <w:lang w:eastAsia="zh-CN"/>
        </w:rPr>
        <w:t>基于融合点云的</w:t>
      </w:r>
      <w:r w:rsidR="00D44736" w:rsidRPr="00D44736">
        <w:rPr>
          <w:rFonts w:ascii="Times New Roman" w:hAnsi="Times New Roman" w:cs="Times New Roman"/>
          <w:lang w:eastAsia="zh-CN"/>
        </w:rPr>
        <w:t>SLAM</w:t>
      </w:r>
      <w:r w:rsidR="00D44736" w:rsidRPr="00D44736">
        <w:rPr>
          <w:rFonts w:ascii="Times New Roman" w:hAnsi="Times New Roman" w:cs="Times New Roman"/>
          <w:lang w:eastAsia="zh-CN"/>
        </w:rPr>
        <w:t>定位与静态地图构建（</w:t>
      </w:r>
      <w:r w:rsidR="00D44736" w:rsidRPr="00D44736">
        <w:rPr>
          <w:rFonts w:ascii="Times New Roman" w:hAnsi="Times New Roman" w:cs="Times New Roman"/>
          <w:lang w:eastAsia="zh-CN"/>
        </w:rPr>
        <w:t>LIO-SAM</w:t>
      </w:r>
      <w:r w:rsidR="00D44736" w:rsidRPr="00D44736">
        <w:rPr>
          <w:rFonts w:ascii="Times New Roman" w:hAnsi="Times New Roman" w:cs="Times New Roman"/>
          <w:lang w:eastAsia="zh-CN"/>
        </w:rPr>
        <w:t>）</w:t>
      </w:r>
    </w:p>
    <w:p w14:paraId="570DD771" w14:textId="5369A460" w:rsidR="00F35A92" w:rsidRPr="00E7551E" w:rsidRDefault="00000000">
      <w:pPr>
        <w:pStyle w:val="31"/>
        <w:rPr>
          <w:rFonts w:ascii="Times New Roman" w:hAnsi="Times New Roman" w:cs="Times New Roman"/>
          <w:lang w:eastAsia="zh-CN"/>
        </w:rPr>
      </w:pPr>
      <w:r w:rsidRPr="00E7551E">
        <w:rPr>
          <w:rFonts w:ascii="Times New Roman" w:hAnsi="Times New Roman" w:cs="Times New Roman"/>
          <w:lang w:eastAsia="zh-CN"/>
        </w:rPr>
        <w:t xml:space="preserve">3.2.1 </w:t>
      </w:r>
      <w:r w:rsidR="00F528F9" w:rsidRPr="00F528F9">
        <w:rPr>
          <w:rFonts w:ascii="Times New Roman" w:hAnsi="Times New Roman" w:cs="Times New Roman"/>
          <w:lang w:eastAsia="zh-CN"/>
        </w:rPr>
        <w:t>算法选择理由与系统输入输出</w:t>
      </w:r>
    </w:p>
    <w:p w14:paraId="490EFC8A" w14:textId="0FDFE759" w:rsidR="00F35A92" w:rsidRDefault="00000000">
      <w:pPr>
        <w:pStyle w:val="31"/>
        <w:rPr>
          <w:rFonts w:ascii="Times New Roman" w:hAnsi="Times New Roman" w:cs="Times New Roman"/>
          <w:lang w:eastAsia="zh-CN"/>
        </w:rPr>
      </w:pPr>
      <w:r w:rsidRPr="00E7551E">
        <w:rPr>
          <w:rFonts w:ascii="Times New Roman" w:hAnsi="Times New Roman" w:cs="Times New Roman"/>
          <w:lang w:eastAsia="zh-CN"/>
        </w:rPr>
        <w:t xml:space="preserve">3.2.2 </w:t>
      </w:r>
      <w:r w:rsidR="00F528F9" w:rsidRPr="00F528F9">
        <w:rPr>
          <w:rFonts w:ascii="Times New Roman" w:hAnsi="Times New Roman" w:cs="Times New Roman"/>
          <w:lang w:eastAsia="zh-CN"/>
        </w:rPr>
        <w:t>LIO-SAM</w:t>
      </w:r>
      <w:r w:rsidR="00F528F9" w:rsidRPr="00F528F9">
        <w:rPr>
          <w:rFonts w:ascii="Times New Roman" w:hAnsi="Times New Roman" w:cs="Times New Roman"/>
          <w:lang w:eastAsia="zh-CN"/>
        </w:rPr>
        <w:t>流程</w:t>
      </w:r>
    </w:p>
    <w:p w14:paraId="6F4E4F5C" w14:textId="16D3E3E6" w:rsidR="00F528F9" w:rsidRPr="00F528F9" w:rsidRDefault="00F528F9" w:rsidP="00F528F9">
      <w:pPr>
        <w:rPr>
          <w:lang w:eastAsia="zh-CN"/>
        </w:rPr>
      </w:pPr>
      <w:r w:rsidRPr="00F528F9">
        <w:rPr>
          <w:rFonts w:cs="Times New Roman"/>
          <w:lang w:eastAsia="zh-CN"/>
        </w:rPr>
        <w:t>（前端里程计、后端因子图</w:t>
      </w:r>
      <w:r w:rsidRPr="00F528F9">
        <w:rPr>
          <w:rFonts w:cs="Times New Roman"/>
          <w:lang w:eastAsia="zh-CN"/>
        </w:rPr>
        <w:t>/</w:t>
      </w:r>
      <w:r w:rsidRPr="00F528F9">
        <w:rPr>
          <w:rFonts w:cs="Times New Roman"/>
          <w:lang w:eastAsia="zh-CN"/>
        </w:rPr>
        <w:t>回环等按实现程度写）</w:t>
      </w:r>
    </w:p>
    <w:p w14:paraId="5EFB28F3" w14:textId="2C80DFE2" w:rsidR="00F35A92" w:rsidRDefault="00000000">
      <w:pPr>
        <w:pStyle w:val="31"/>
        <w:rPr>
          <w:rFonts w:ascii="Times New Roman" w:hAnsi="Times New Roman" w:cs="Times New Roman"/>
          <w:lang w:eastAsia="zh-CN"/>
        </w:rPr>
      </w:pPr>
      <w:r w:rsidRPr="00E7551E">
        <w:rPr>
          <w:rFonts w:ascii="Times New Roman" w:hAnsi="Times New Roman" w:cs="Times New Roman"/>
          <w:lang w:eastAsia="zh-CN"/>
        </w:rPr>
        <w:t xml:space="preserve">3.2.3 </w:t>
      </w:r>
      <w:r w:rsidR="00F528F9" w:rsidRPr="00F528F9">
        <w:rPr>
          <w:rFonts w:ascii="Times New Roman" w:hAnsi="Times New Roman" w:cs="Times New Roman"/>
          <w:lang w:eastAsia="zh-CN"/>
        </w:rPr>
        <w:t>位姿输出与点云去畸变</w:t>
      </w:r>
      <w:r w:rsidR="00F528F9" w:rsidRPr="00F528F9">
        <w:rPr>
          <w:rFonts w:ascii="Times New Roman" w:hAnsi="Times New Roman" w:cs="Times New Roman"/>
          <w:lang w:eastAsia="zh-CN"/>
        </w:rPr>
        <w:t>/</w:t>
      </w:r>
      <w:r w:rsidR="00F528F9" w:rsidRPr="00F528F9">
        <w:rPr>
          <w:rFonts w:ascii="Times New Roman" w:hAnsi="Times New Roman" w:cs="Times New Roman"/>
          <w:lang w:eastAsia="zh-CN"/>
        </w:rPr>
        <w:t>配准</w:t>
      </w:r>
    </w:p>
    <w:p w14:paraId="453859DE" w14:textId="52E00B85" w:rsidR="00F528F9" w:rsidRPr="00F528F9" w:rsidRDefault="00F528F9" w:rsidP="00F528F9">
      <w:pPr>
        <w:rPr>
          <w:lang w:eastAsia="zh-CN"/>
        </w:rPr>
      </w:pPr>
      <w:r w:rsidRPr="00F528F9">
        <w:rPr>
          <w:lang w:eastAsia="zh-CN"/>
        </w:rPr>
        <w:t>（与后续危险检测的关系）</w:t>
      </w:r>
    </w:p>
    <w:p w14:paraId="43E45B4D" w14:textId="76D81633" w:rsidR="00F35A92" w:rsidRDefault="00000000">
      <w:pPr>
        <w:pStyle w:val="21"/>
        <w:rPr>
          <w:lang w:eastAsia="zh-CN"/>
        </w:rPr>
      </w:pPr>
      <w:r w:rsidRPr="00E7551E">
        <w:rPr>
          <w:rFonts w:ascii="Times New Roman" w:hAnsi="Times New Roman" w:cs="Times New Roman"/>
          <w:lang w:eastAsia="zh-CN"/>
        </w:rPr>
        <w:t>3.</w:t>
      </w:r>
      <w:r w:rsidR="00B57C9D" w:rsidRPr="00E7551E">
        <w:rPr>
          <w:rFonts w:ascii="Times New Roman" w:hAnsi="Times New Roman" w:cs="Times New Roman"/>
          <w:lang w:eastAsia="zh-CN"/>
        </w:rPr>
        <w:t>3</w:t>
      </w:r>
      <w:r w:rsidRPr="00E7551E">
        <w:rPr>
          <w:rFonts w:ascii="Times New Roman" w:hAnsi="Times New Roman" w:cs="Times New Roman"/>
          <w:lang w:eastAsia="zh-CN"/>
        </w:rPr>
        <w:t xml:space="preserve"> </w:t>
      </w:r>
      <w:r w:rsidR="00CD0FA8" w:rsidRPr="00500442">
        <w:rPr>
          <w:lang w:eastAsia="zh-CN"/>
        </w:rPr>
        <w:t>面向目标提取的点云标准化与静动态目标生成</w:t>
      </w:r>
    </w:p>
    <w:p w14:paraId="4EA2E020" w14:textId="695CDD0A" w:rsidR="00CD0FA8" w:rsidRPr="00CD0FA8" w:rsidRDefault="00CD0FA8" w:rsidP="00CD0FA8">
      <w:pPr>
        <w:rPr>
          <w:rFonts w:hint="eastAsia"/>
          <w:lang w:eastAsia="zh-CN"/>
        </w:rPr>
      </w:pPr>
      <w:r w:rsidRPr="00CD0FA8">
        <w:rPr>
          <w:rFonts w:hint="eastAsia"/>
          <w:lang w:eastAsia="zh-CN"/>
        </w:rPr>
        <w:t>这一节明确：只产出“目标”（静态障碍表征</w:t>
      </w:r>
      <w:r w:rsidRPr="00CD0FA8">
        <w:rPr>
          <w:rFonts w:hint="eastAsia"/>
          <w:lang w:eastAsia="zh-CN"/>
        </w:rPr>
        <w:t xml:space="preserve"> + </w:t>
      </w:r>
      <w:r w:rsidRPr="00CD0FA8">
        <w:rPr>
          <w:rFonts w:hint="eastAsia"/>
          <w:lang w:eastAsia="zh-CN"/>
        </w:rPr>
        <w:t>动态</w:t>
      </w:r>
      <w:proofErr w:type="gramStart"/>
      <w:r w:rsidRPr="00CD0FA8">
        <w:rPr>
          <w:rFonts w:hint="eastAsia"/>
          <w:lang w:eastAsia="zh-CN"/>
        </w:rPr>
        <w:t>簇</w:t>
      </w:r>
      <w:proofErr w:type="gramEnd"/>
      <w:r w:rsidRPr="00CD0FA8">
        <w:rPr>
          <w:rFonts w:hint="eastAsia"/>
          <w:lang w:eastAsia="zh-CN"/>
        </w:rPr>
        <w:t>候选），</w:t>
      </w:r>
      <w:proofErr w:type="gramStart"/>
      <w:r w:rsidRPr="00CD0FA8">
        <w:rPr>
          <w:rFonts w:hint="eastAsia"/>
          <w:lang w:eastAsia="zh-CN"/>
        </w:rPr>
        <w:t>不做风</w:t>
      </w:r>
      <w:proofErr w:type="gramEnd"/>
      <w:r w:rsidRPr="00CD0FA8">
        <w:rPr>
          <w:rFonts w:hint="eastAsia"/>
          <w:lang w:eastAsia="zh-CN"/>
        </w:rPr>
        <w:t>险判定。</w:t>
      </w:r>
    </w:p>
    <w:p w14:paraId="2A8F7C54" w14:textId="0E766945" w:rsidR="00F35A92" w:rsidRDefault="00000000">
      <w:pPr>
        <w:pStyle w:val="31"/>
        <w:rPr>
          <w:rFonts w:ascii="Times New Roman" w:hAnsi="Times New Roman" w:cs="Times New Roman"/>
          <w:lang w:eastAsia="zh-CN"/>
        </w:rPr>
      </w:pPr>
      <w:r w:rsidRPr="00E7551E">
        <w:rPr>
          <w:rFonts w:ascii="Times New Roman" w:hAnsi="Times New Roman" w:cs="Times New Roman"/>
          <w:lang w:eastAsia="zh-CN"/>
        </w:rPr>
        <w:t>3.</w:t>
      </w:r>
      <w:r w:rsidR="00B57C9D" w:rsidRPr="00E7551E">
        <w:rPr>
          <w:rFonts w:ascii="Times New Roman" w:hAnsi="Times New Roman" w:cs="Times New Roman"/>
          <w:lang w:eastAsia="zh-CN"/>
        </w:rPr>
        <w:t>3</w:t>
      </w:r>
      <w:r w:rsidRPr="00E7551E">
        <w:rPr>
          <w:rFonts w:ascii="Times New Roman" w:hAnsi="Times New Roman" w:cs="Times New Roman"/>
          <w:lang w:eastAsia="zh-CN"/>
        </w:rPr>
        <w:t xml:space="preserve">.1 </w:t>
      </w:r>
      <w:r w:rsidR="00CD0FA8" w:rsidRPr="009C0E93">
        <w:rPr>
          <w:rFonts w:ascii="Times New Roman" w:hAnsi="Times New Roman" w:cs="Times New Roman"/>
          <w:lang w:eastAsia="zh-CN"/>
        </w:rPr>
        <w:t>近场关注区域</w:t>
      </w:r>
      <w:r w:rsidR="00CD0FA8" w:rsidRPr="009C0E93">
        <w:rPr>
          <w:rFonts w:ascii="Times New Roman" w:hAnsi="Times New Roman" w:cs="Times New Roman"/>
          <w:lang w:eastAsia="zh-CN"/>
        </w:rPr>
        <w:t>ROI</w:t>
      </w:r>
      <w:r w:rsidR="00CD0FA8" w:rsidRPr="009C0E93">
        <w:rPr>
          <w:rFonts w:ascii="Times New Roman" w:hAnsi="Times New Roman" w:cs="Times New Roman"/>
          <w:lang w:eastAsia="zh-CN"/>
        </w:rPr>
        <w:t>裁剪与</w:t>
      </w:r>
      <w:r w:rsidR="00CD0FA8">
        <w:rPr>
          <w:rFonts w:ascii="Times New Roman" w:hAnsi="Times New Roman" w:cs="Times New Roman" w:hint="eastAsia"/>
          <w:lang w:eastAsia="zh-CN"/>
        </w:rPr>
        <w:t>点云预处理</w:t>
      </w:r>
    </w:p>
    <w:p w14:paraId="66928F40" w14:textId="338C9C8B" w:rsidR="00CD0FA8" w:rsidRPr="00CD0FA8" w:rsidRDefault="00CD0FA8" w:rsidP="00CD0FA8">
      <w:pPr>
        <w:rPr>
          <w:rFonts w:hint="eastAsia"/>
          <w:lang w:eastAsia="zh-CN"/>
        </w:rPr>
      </w:pPr>
      <w:r w:rsidRPr="0088029D">
        <w:rPr>
          <w:lang w:eastAsia="zh-CN"/>
        </w:rPr>
        <w:t>（</w:t>
      </w:r>
      <w:r w:rsidRPr="0088029D">
        <w:rPr>
          <w:lang w:eastAsia="zh-CN"/>
        </w:rPr>
        <w:t>ROI</w:t>
      </w:r>
      <w:r w:rsidRPr="0088029D">
        <w:rPr>
          <w:lang w:eastAsia="zh-CN"/>
        </w:rPr>
        <w:t>裁剪、滤波、下采样、离群点抑制；强调实时性与鲁棒性）</w:t>
      </w:r>
    </w:p>
    <w:p w14:paraId="5DA176CF" w14:textId="4E453E36" w:rsidR="00F35A92" w:rsidRDefault="00000000">
      <w:pPr>
        <w:pStyle w:val="31"/>
        <w:rPr>
          <w:rFonts w:ascii="Times New Roman" w:hAnsi="Times New Roman" w:cs="Times New Roman"/>
          <w:lang w:eastAsia="zh-CN"/>
        </w:rPr>
      </w:pPr>
      <w:r w:rsidRPr="00E7551E">
        <w:rPr>
          <w:rFonts w:ascii="Times New Roman" w:hAnsi="Times New Roman" w:cs="Times New Roman"/>
          <w:lang w:eastAsia="zh-CN"/>
        </w:rPr>
        <w:t>3.</w:t>
      </w:r>
      <w:r w:rsidR="00B57C9D" w:rsidRPr="00E7551E">
        <w:rPr>
          <w:rFonts w:ascii="Times New Roman" w:hAnsi="Times New Roman" w:cs="Times New Roman"/>
          <w:lang w:eastAsia="zh-CN"/>
        </w:rPr>
        <w:t>3</w:t>
      </w:r>
      <w:r w:rsidRPr="00E7551E">
        <w:rPr>
          <w:rFonts w:ascii="Times New Roman" w:hAnsi="Times New Roman" w:cs="Times New Roman"/>
          <w:lang w:eastAsia="zh-CN"/>
        </w:rPr>
        <w:t xml:space="preserve">.2 </w:t>
      </w:r>
      <w:r w:rsidR="00CD0FA8" w:rsidRPr="0088029D">
        <w:rPr>
          <w:rFonts w:ascii="Times New Roman" w:hAnsi="Times New Roman" w:cs="Times New Roman"/>
          <w:lang w:eastAsia="zh-CN"/>
        </w:rPr>
        <w:t>基于位姿的时空对齐与</w:t>
      </w:r>
      <w:proofErr w:type="gramStart"/>
      <w:r w:rsidR="00CD0FA8" w:rsidRPr="0088029D">
        <w:rPr>
          <w:rFonts w:ascii="Times New Roman" w:hAnsi="Times New Roman" w:cs="Times New Roman"/>
          <w:lang w:eastAsia="zh-CN"/>
        </w:rPr>
        <w:t>局部滑窗表示</w:t>
      </w:r>
      <w:proofErr w:type="gramEnd"/>
    </w:p>
    <w:p w14:paraId="56334831" w14:textId="16D26E82" w:rsidR="00CD0FA8" w:rsidRPr="00CD0FA8" w:rsidRDefault="00CD0FA8" w:rsidP="00CD0FA8">
      <w:pPr>
        <w:rPr>
          <w:rFonts w:hint="eastAsia"/>
          <w:lang w:eastAsia="zh-CN"/>
        </w:rPr>
      </w:pPr>
      <w:r w:rsidRPr="0088029D">
        <w:rPr>
          <w:lang w:eastAsia="zh-CN"/>
        </w:rPr>
        <w:t>（利用</w:t>
      </w:r>
      <w:r w:rsidRPr="0088029D">
        <w:rPr>
          <w:lang w:eastAsia="zh-CN"/>
        </w:rPr>
        <w:t xml:space="preserve"> 3.2 </w:t>
      </w:r>
      <w:r w:rsidRPr="0088029D">
        <w:rPr>
          <w:lang w:eastAsia="zh-CN"/>
        </w:rPr>
        <w:t>位姿做坐标统一；</w:t>
      </w:r>
      <w:proofErr w:type="gramStart"/>
      <w:r w:rsidRPr="0088029D">
        <w:rPr>
          <w:lang w:eastAsia="zh-CN"/>
        </w:rPr>
        <w:t>滑窗累积</w:t>
      </w:r>
      <w:proofErr w:type="gramEnd"/>
      <w:r w:rsidRPr="0088029D">
        <w:rPr>
          <w:lang w:eastAsia="zh-CN"/>
        </w:rPr>
        <w:t>作为背景参考</w:t>
      </w:r>
      <w:r w:rsidRPr="0088029D">
        <w:rPr>
          <w:lang w:eastAsia="zh-CN"/>
        </w:rPr>
        <w:t>/</w:t>
      </w:r>
      <w:r w:rsidRPr="0088029D">
        <w:rPr>
          <w:lang w:eastAsia="zh-CN"/>
        </w:rPr>
        <w:t>时序容器）</w:t>
      </w:r>
    </w:p>
    <w:p w14:paraId="4D8D9401" w14:textId="30D554C6" w:rsidR="009C0E93" w:rsidRDefault="009C0E93" w:rsidP="009C0E93">
      <w:pPr>
        <w:pStyle w:val="31"/>
        <w:rPr>
          <w:rFonts w:ascii="Times New Roman" w:hAnsi="Times New Roman" w:cs="Times New Roman"/>
          <w:lang w:eastAsia="zh-CN"/>
        </w:rPr>
      </w:pPr>
      <w:r w:rsidRPr="00E7551E">
        <w:rPr>
          <w:rFonts w:ascii="Times New Roman" w:hAnsi="Times New Roman" w:cs="Times New Roman"/>
          <w:lang w:eastAsia="zh-CN"/>
        </w:rPr>
        <w:t>3.3.</w:t>
      </w:r>
      <w:r>
        <w:rPr>
          <w:rFonts w:ascii="Times New Roman" w:hAnsi="Times New Roman" w:cs="Times New Roman" w:hint="eastAsia"/>
          <w:lang w:eastAsia="zh-CN"/>
        </w:rPr>
        <w:t>3</w:t>
      </w:r>
      <w:r w:rsidRPr="00E7551E">
        <w:rPr>
          <w:rFonts w:ascii="Times New Roman" w:hAnsi="Times New Roman" w:cs="Times New Roman"/>
          <w:lang w:eastAsia="zh-CN"/>
        </w:rPr>
        <w:t xml:space="preserve"> </w:t>
      </w:r>
      <w:r w:rsidR="00CD0FA8" w:rsidRPr="0088029D">
        <w:rPr>
          <w:rFonts w:ascii="Times New Roman" w:hAnsi="Times New Roman" w:cs="Times New Roman"/>
          <w:lang w:eastAsia="zh-CN"/>
        </w:rPr>
        <w:t>静动态点分离与动态</w:t>
      </w:r>
      <w:proofErr w:type="gramStart"/>
      <w:r w:rsidR="00CD0FA8" w:rsidRPr="0088029D">
        <w:rPr>
          <w:rFonts w:ascii="Times New Roman" w:hAnsi="Times New Roman" w:cs="Times New Roman"/>
          <w:lang w:eastAsia="zh-CN"/>
        </w:rPr>
        <w:t>点云簇提取</w:t>
      </w:r>
      <w:proofErr w:type="gramEnd"/>
    </w:p>
    <w:p w14:paraId="669F9021" w14:textId="2D55E973" w:rsidR="00AC3F9B" w:rsidRDefault="00CD0FA8" w:rsidP="00AC3F9B">
      <w:pPr>
        <w:rPr>
          <w:lang w:eastAsia="zh-CN"/>
        </w:rPr>
      </w:pPr>
      <w:r w:rsidRPr="0088029D">
        <w:rPr>
          <w:lang w:eastAsia="zh-CN"/>
        </w:rPr>
        <w:t>（时序一致性</w:t>
      </w:r>
      <w:r w:rsidRPr="0088029D">
        <w:rPr>
          <w:lang w:eastAsia="zh-CN"/>
        </w:rPr>
        <w:t>/</w:t>
      </w:r>
      <w:r w:rsidRPr="0088029D">
        <w:rPr>
          <w:lang w:eastAsia="zh-CN"/>
        </w:rPr>
        <w:t>地图一致性；聚类输出动态</w:t>
      </w:r>
      <w:proofErr w:type="gramStart"/>
      <w:r w:rsidRPr="0088029D">
        <w:rPr>
          <w:lang w:eastAsia="zh-CN"/>
        </w:rPr>
        <w:t>簇</w:t>
      </w:r>
      <w:proofErr w:type="gramEnd"/>
      <w:r w:rsidRPr="0088029D">
        <w:rPr>
          <w:lang w:eastAsia="zh-CN"/>
        </w:rPr>
        <w:t>中心、尺寸、包围盒）</w:t>
      </w:r>
    </w:p>
    <w:p w14:paraId="5B51154E" w14:textId="77777777" w:rsidR="000C614C" w:rsidRDefault="000C614C" w:rsidP="000C614C">
      <w:pPr>
        <w:pStyle w:val="31"/>
        <w:rPr>
          <w:rFonts w:ascii="Times New Roman" w:hAnsi="Times New Roman" w:cs="Times New Roman"/>
          <w:lang w:eastAsia="zh-CN"/>
        </w:rPr>
      </w:pPr>
      <w:r w:rsidRPr="00E7551E">
        <w:rPr>
          <w:rFonts w:ascii="Times New Roman" w:hAnsi="Times New Roman" w:cs="Times New Roman"/>
          <w:lang w:eastAsia="zh-CN"/>
        </w:rPr>
        <w:t>3.3.</w:t>
      </w:r>
      <w:r>
        <w:rPr>
          <w:rFonts w:ascii="Times New Roman" w:hAnsi="Times New Roman" w:cs="Times New Roman" w:hint="eastAsia"/>
          <w:lang w:eastAsia="zh-CN"/>
        </w:rPr>
        <w:t>4</w:t>
      </w:r>
      <w:r w:rsidRPr="00E7551E">
        <w:rPr>
          <w:rFonts w:ascii="Times New Roman" w:hAnsi="Times New Roman" w:cs="Times New Roman"/>
          <w:lang w:eastAsia="zh-CN"/>
        </w:rPr>
        <w:t xml:space="preserve"> </w:t>
      </w:r>
      <w:r w:rsidRPr="0088029D">
        <w:rPr>
          <w:rFonts w:ascii="Times New Roman" w:hAnsi="Times New Roman" w:cs="Times New Roman"/>
          <w:lang w:eastAsia="zh-CN"/>
        </w:rPr>
        <w:t>目标短时跟踪与状态量估计</w:t>
      </w:r>
    </w:p>
    <w:p w14:paraId="32D97458" w14:textId="4C541F19" w:rsidR="000C614C" w:rsidRPr="000C614C" w:rsidRDefault="000C614C" w:rsidP="00AC3F9B">
      <w:pPr>
        <w:rPr>
          <w:rFonts w:hint="eastAsia"/>
          <w:lang w:eastAsia="zh-CN"/>
        </w:rPr>
      </w:pPr>
      <w:r w:rsidRPr="0088029D">
        <w:rPr>
          <w:rFonts w:hint="eastAsia"/>
          <w:lang w:eastAsia="zh-CN"/>
        </w:rPr>
        <w:t>（卡尔曼</w:t>
      </w:r>
      <w:r w:rsidRPr="0088029D">
        <w:rPr>
          <w:rFonts w:hint="eastAsia"/>
          <w:lang w:eastAsia="zh-CN"/>
        </w:rPr>
        <w:t>/</w:t>
      </w:r>
      <w:r w:rsidRPr="0088029D">
        <w:rPr>
          <w:rFonts w:hint="eastAsia"/>
          <w:lang w:eastAsia="zh-CN"/>
        </w:rPr>
        <w:t>匀速模型；输出速度、轨迹，</w:t>
      </w:r>
      <w:proofErr w:type="gramStart"/>
      <w:r w:rsidRPr="0088029D">
        <w:rPr>
          <w:rFonts w:hint="eastAsia"/>
          <w:lang w:eastAsia="zh-CN"/>
        </w:rPr>
        <w:t>为趋势</w:t>
      </w:r>
      <w:proofErr w:type="gramEnd"/>
      <w:r w:rsidRPr="0088029D">
        <w:rPr>
          <w:rFonts w:hint="eastAsia"/>
          <w:lang w:eastAsia="zh-CN"/>
        </w:rPr>
        <w:t>预测服务）</w:t>
      </w:r>
    </w:p>
    <w:p w14:paraId="6D6C9D3A" w14:textId="773E25C1" w:rsidR="00315717" w:rsidRPr="00E7551E" w:rsidRDefault="00315717" w:rsidP="00315717">
      <w:pPr>
        <w:pStyle w:val="1"/>
        <w:rPr>
          <w:rFonts w:ascii="Times New Roman" w:hAnsi="Times New Roman" w:cs="Times New Roman"/>
          <w:lang w:eastAsia="zh-CN"/>
        </w:rPr>
      </w:pPr>
      <w:r w:rsidRPr="00E7551E">
        <w:rPr>
          <w:rFonts w:ascii="Times New Roman" w:hAnsi="Times New Roman" w:cs="Times New Roman"/>
          <w:lang w:eastAsia="zh-CN"/>
        </w:rPr>
        <w:lastRenderedPageBreak/>
        <w:t>第</w:t>
      </w:r>
      <w:r w:rsidRPr="00E7551E">
        <w:rPr>
          <w:rFonts w:ascii="Times New Roman" w:hAnsi="Times New Roman" w:cs="Times New Roman"/>
          <w:lang w:eastAsia="zh-CN"/>
        </w:rPr>
        <w:t>4</w:t>
      </w:r>
      <w:r w:rsidRPr="00E7551E">
        <w:rPr>
          <w:rFonts w:ascii="Times New Roman" w:hAnsi="Times New Roman" w:cs="Times New Roman"/>
          <w:lang w:eastAsia="zh-CN"/>
        </w:rPr>
        <w:t>章</w:t>
      </w:r>
      <w:r w:rsidRPr="00E7551E">
        <w:rPr>
          <w:rFonts w:ascii="Times New Roman" w:hAnsi="Times New Roman" w:cs="Times New Roman"/>
          <w:lang w:eastAsia="zh-CN"/>
        </w:rPr>
        <w:t xml:space="preserve"> </w:t>
      </w:r>
      <w:proofErr w:type="gramStart"/>
      <w:r w:rsidR="004C58AF">
        <w:rPr>
          <w:rFonts w:ascii="Times New Roman" w:hAnsi="Times New Roman" w:cs="Times New Roman" w:hint="eastAsia"/>
          <w:lang w:eastAsia="zh-CN"/>
        </w:rPr>
        <w:t>基于</w:t>
      </w:r>
      <w:r w:rsidR="00A03CD7" w:rsidRPr="00A03CD7">
        <w:rPr>
          <w:rFonts w:ascii="Times New Roman" w:hAnsi="Times New Roman" w:cs="Times New Roman" w:hint="eastAsia"/>
          <w:lang w:eastAsia="zh-CN"/>
        </w:rPr>
        <w:t>雷视融合</w:t>
      </w:r>
      <w:proofErr w:type="gramEnd"/>
      <w:r w:rsidR="00A03CD7" w:rsidRPr="00A03CD7">
        <w:rPr>
          <w:rFonts w:ascii="Times New Roman" w:hAnsi="Times New Roman" w:cs="Times New Roman" w:hint="eastAsia"/>
          <w:lang w:eastAsia="zh-CN"/>
        </w:rPr>
        <w:t>的避障预警策略</w:t>
      </w:r>
    </w:p>
    <w:p w14:paraId="7AD89B40" w14:textId="5E298BFD" w:rsidR="00315717" w:rsidRDefault="00315717" w:rsidP="00315717">
      <w:pPr>
        <w:pStyle w:val="21"/>
        <w:rPr>
          <w:rFonts w:ascii="Times New Roman" w:hAnsi="Times New Roman" w:cs="Times New Roman"/>
          <w:lang w:eastAsia="zh-CN"/>
        </w:rPr>
      </w:pPr>
      <w:r w:rsidRPr="00E7551E">
        <w:rPr>
          <w:rFonts w:ascii="Times New Roman" w:hAnsi="Times New Roman" w:cs="Times New Roman"/>
          <w:lang w:eastAsia="zh-CN"/>
        </w:rPr>
        <w:t xml:space="preserve">4.1 </w:t>
      </w:r>
      <w:r w:rsidR="00661904" w:rsidRPr="00661904">
        <w:rPr>
          <w:rFonts w:ascii="Times New Roman" w:hAnsi="Times New Roman" w:cs="Times New Roman"/>
          <w:lang w:eastAsia="zh-CN"/>
        </w:rPr>
        <w:t>视觉侧高风险目标识别</w:t>
      </w:r>
    </w:p>
    <w:p w14:paraId="7907A918" w14:textId="7A8B4E26" w:rsidR="00661904" w:rsidRDefault="00661904" w:rsidP="00661904">
      <w:pPr>
        <w:pStyle w:val="31"/>
        <w:rPr>
          <w:rFonts w:ascii="Times New Roman" w:hAnsi="Times New Roman" w:cs="Times New Roman"/>
          <w:lang w:eastAsia="zh-CN"/>
        </w:rPr>
      </w:pPr>
      <w:r w:rsidRPr="00661904">
        <w:rPr>
          <w:rFonts w:ascii="Times New Roman" w:hAnsi="Times New Roman" w:cs="Times New Roman"/>
          <w:lang w:eastAsia="zh-CN"/>
        </w:rPr>
        <w:t xml:space="preserve">4.1.1 </w:t>
      </w:r>
      <w:r w:rsidRPr="00661904">
        <w:rPr>
          <w:rFonts w:ascii="Times New Roman" w:hAnsi="Times New Roman" w:cs="Times New Roman"/>
          <w:lang w:eastAsia="zh-CN"/>
        </w:rPr>
        <w:t>工人检测模型与部署</w:t>
      </w:r>
      <w:r>
        <w:rPr>
          <w:rFonts w:ascii="Times New Roman" w:hAnsi="Times New Roman" w:cs="Times New Roman"/>
          <w:lang w:eastAsia="zh-CN"/>
        </w:rPr>
        <w:t xml:space="preserve"> </w:t>
      </w:r>
    </w:p>
    <w:p w14:paraId="334C277D" w14:textId="0A6966F8" w:rsidR="00661904" w:rsidRDefault="004C58AF" w:rsidP="00661904">
      <w:pPr>
        <w:rPr>
          <w:lang w:eastAsia="zh-CN"/>
        </w:rPr>
      </w:pPr>
      <w:r w:rsidRPr="0076378D">
        <w:rPr>
          <w:lang w:eastAsia="zh-CN"/>
        </w:rPr>
        <w:t>（实时性、输入分辨率、输出格式）</w:t>
      </w:r>
    </w:p>
    <w:p w14:paraId="797D865A" w14:textId="780406E3" w:rsidR="00661904" w:rsidRDefault="00661904" w:rsidP="00661904">
      <w:pPr>
        <w:pStyle w:val="31"/>
        <w:rPr>
          <w:rFonts w:ascii="Times New Roman" w:hAnsi="Times New Roman" w:cs="Times New Roman"/>
          <w:lang w:eastAsia="zh-CN"/>
        </w:rPr>
      </w:pPr>
      <w:r w:rsidRPr="00661904">
        <w:rPr>
          <w:rFonts w:ascii="Times New Roman" w:hAnsi="Times New Roman" w:cs="Times New Roman"/>
          <w:lang w:eastAsia="zh-CN"/>
        </w:rPr>
        <w:t xml:space="preserve">4.1.2 </w:t>
      </w:r>
      <w:r w:rsidR="004C58AF" w:rsidRPr="0049208B">
        <w:rPr>
          <w:rFonts w:ascii="Times New Roman" w:hAnsi="Times New Roman" w:cs="Times New Roman" w:hint="eastAsia"/>
          <w:lang w:eastAsia="zh-CN"/>
        </w:rPr>
        <w:t>检测结果时序稳定化</w:t>
      </w:r>
      <w:r w:rsidR="004C58AF">
        <w:rPr>
          <w:rFonts w:ascii="Times New Roman" w:hAnsi="Times New Roman" w:cs="Times New Roman" w:hint="eastAsia"/>
          <w:lang w:eastAsia="zh-CN"/>
        </w:rPr>
        <w:t>处理</w:t>
      </w:r>
    </w:p>
    <w:p w14:paraId="50B12DFB" w14:textId="77777777" w:rsidR="004C58AF" w:rsidRDefault="004C58AF" w:rsidP="004C58AF">
      <w:pPr>
        <w:rPr>
          <w:lang w:eastAsia="zh-CN"/>
        </w:rPr>
      </w:pPr>
      <w:r w:rsidRPr="00D47713">
        <w:rPr>
          <w:lang w:eastAsia="zh-CN"/>
        </w:rPr>
        <w:t>为降低单帧检测抖动对后续融合与预警的影响，对工人检测结果进行时序稳定化处理。</w:t>
      </w:r>
    </w:p>
    <w:p w14:paraId="383DD917" w14:textId="77777777" w:rsidR="004C58AF" w:rsidRDefault="004C58AF" w:rsidP="004C58AF">
      <w:pPr>
        <w:rPr>
          <w:lang w:eastAsia="zh-CN"/>
        </w:rPr>
      </w:pPr>
      <w:r w:rsidRPr="00D47713">
        <w:rPr>
          <w:lang w:eastAsia="zh-CN"/>
        </w:rPr>
        <w:t>利用相邻</w:t>
      </w:r>
      <w:proofErr w:type="gramStart"/>
      <w:r w:rsidRPr="00D47713">
        <w:rPr>
          <w:lang w:eastAsia="zh-CN"/>
        </w:rPr>
        <w:t>帧</w:t>
      </w:r>
      <w:proofErr w:type="gramEnd"/>
      <w:r w:rsidRPr="00D47713">
        <w:rPr>
          <w:lang w:eastAsia="zh-CN"/>
        </w:rPr>
        <w:t>检测框的重叠度与中心距离</w:t>
      </w:r>
      <w:proofErr w:type="gramStart"/>
      <w:r w:rsidRPr="00D47713">
        <w:rPr>
          <w:lang w:eastAsia="zh-CN"/>
        </w:rPr>
        <w:t>完成帧间匹配</w:t>
      </w:r>
      <w:proofErr w:type="gramEnd"/>
      <w:r w:rsidRPr="00D47713">
        <w:rPr>
          <w:lang w:eastAsia="zh-CN"/>
        </w:rPr>
        <w:t>，为连续目标分配一致的</w:t>
      </w:r>
      <w:r w:rsidRPr="00D47713">
        <w:rPr>
          <w:lang w:eastAsia="zh-CN"/>
        </w:rPr>
        <w:t xml:space="preserve"> </w:t>
      </w:r>
      <w:proofErr w:type="spellStart"/>
      <w:r w:rsidRPr="00D47713">
        <w:rPr>
          <w:lang w:eastAsia="zh-CN"/>
        </w:rPr>
        <w:t>track_id</w:t>
      </w:r>
      <w:proofErr w:type="spellEnd"/>
      <w:r w:rsidRPr="00D47713">
        <w:rPr>
          <w:lang w:eastAsia="zh-CN"/>
        </w:rPr>
        <w:t>；</w:t>
      </w:r>
    </w:p>
    <w:p w14:paraId="37BE1834" w14:textId="77777777" w:rsidR="004C58AF" w:rsidRDefault="004C58AF" w:rsidP="004C58AF">
      <w:pPr>
        <w:rPr>
          <w:lang w:eastAsia="zh-CN"/>
        </w:rPr>
      </w:pPr>
      <w:r w:rsidRPr="00D47713">
        <w:rPr>
          <w:lang w:eastAsia="zh-CN"/>
        </w:rPr>
        <w:t>引入短</w:t>
      </w:r>
      <w:proofErr w:type="gramStart"/>
      <w:r w:rsidRPr="00D47713">
        <w:rPr>
          <w:lang w:eastAsia="zh-CN"/>
        </w:rPr>
        <w:t>时丢检容错</w:t>
      </w:r>
      <w:proofErr w:type="gramEnd"/>
      <w:r w:rsidRPr="00D47713">
        <w:rPr>
          <w:lang w:eastAsia="zh-CN"/>
        </w:rPr>
        <w:t>机制，当目标在连续不超过</w:t>
      </w:r>
      <w:r w:rsidRPr="00D47713">
        <w:rPr>
          <w:lang w:eastAsia="zh-CN"/>
        </w:rPr>
        <w:t xml:space="preserve"> M </w:t>
      </w:r>
      <w:proofErr w:type="gramStart"/>
      <w:r w:rsidRPr="00D47713">
        <w:rPr>
          <w:lang w:eastAsia="zh-CN"/>
        </w:rPr>
        <w:t>帧内未被</w:t>
      </w:r>
      <w:proofErr w:type="gramEnd"/>
      <w:r w:rsidRPr="00D47713">
        <w:rPr>
          <w:lang w:eastAsia="zh-CN"/>
        </w:rPr>
        <w:t>检测到时，仍保持其轨迹并使用上一时刻位置</w:t>
      </w:r>
      <w:r w:rsidRPr="00D47713">
        <w:rPr>
          <w:lang w:eastAsia="zh-CN"/>
        </w:rPr>
        <w:t>/</w:t>
      </w:r>
      <w:r w:rsidRPr="00D47713">
        <w:rPr>
          <w:lang w:eastAsia="zh-CN"/>
        </w:rPr>
        <w:t>预测位置进行补偿；</w:t>
      </w:r>
    </w:p>
    <w:p w14:paraId="12B35C5C" w14:textId="77777777" w:rsidR="004C58AF" w:rsidRPr="0049208B" w:rsidRDefault="004C58AF" w:rsidP="004C58AF">
      <w:pPr>
        <w:rPr>
          <w:rFonts w:hint="eastAsia"/>
          <w:lang w:eastAsia="zh-CN"/>
        </w:rPr>
      </w:pPr>
    </w:p>
    <w:p w14:paraId="05EAE442" w14:textId="77777777" w:rsidR="004C58AF" w:rsidRDefault="004C58AF" w:rsidP="004C58AF">
      <w:pPr>
        <w:rPr>
          <w:lang w:eastAsia="zh-CN"/>
        </w:rPr>
      </w:pPr>
      <w:r w:rsidRPr="00D47713">
        <w:rPr>
          <w:lang w:eastAsia="zh-CN"/>
        </w:rPr>
        <w:t>对检测置信度进行滑动平均并采用双</w:t>
      </w:r>
      <w:proofErr w:type="gramStart"/>
      <w:r w:rsidRPr="00D47713">
        <w:rPr>
          <w:lang w:eastAsia="zh-CN"/>
        </w:rPr>
        <w:t>阈值滞回策略</w:t>
      </w:r>
      <w:proofErr w:type="gramEnd"/>
      <w:r w:rsidRPr="00D47713">
        <w:rPr>
          <w:lang w:eastAsia="zh-CN"/>
        </w:rPr>
        <w:t>实现目标</w:t>
      </w:r>
      <w:r w:rsidRPr="00D47713">
        <w:rPr>
          <w:lang w:eastAsia="zh-CN"/>
        </w:rPr>
        <w:t>“</w:t>
      </w:r>
      <w:r w:rsidRPr="00D47713">
        <w:rPr>
          <w:lang w:eastAsia="zh-CN"/>
        </w:rPr>
        <w:t>确认</w:t>
      </w:r>
      <w:r w:rsidRPr="00D47713">
        <w:rPr>
          <w:lang w:eastAsia="zh-CN"/>
        </w:rPr>
        <w:t>—</w:t>
      </w:r>
      <w:r w:rsidRPr="00D47713">
        <w:rPr>
          <w:lang w:eastAsia="zh-CN"/>
        </w:rPr>
        <w:t>消失</w:t>
      </w:r>
      <w:r w:rsidRPr="00D47713">
        <w:rPr>
          <w:lang w:eastAsia="zh-CN"/>
        </w:rPr>
        <w:t>”</w:t>
      </w:r>
      <w:r w:rsidRPr="00D47713">
        <w:rPr>
          <w:lang w:eastAsia="zh-CN"/>
        </w:rPr>
        <w:t>的稳定切换，从而输出连续、鲁棒的工人候选集合，为后续</w:t>
      </w:r>
      <w:proofErr w:type="gramStart"/>
      <w:r w:rsidRPr="00D47713">
        <w:rPr>
          <w:lang w:eastAsia="zh-CN"/>
        </w:rPr>
        <w:t>雷视目标</w:t>
      </w:r>
      <w:proofErr w:type="gramEnd"/>
      <w:r w:rsidRPr="00D47713">
        <w:rPr>
          <w:lang w:eastAsia="zh-CN"/>
        </w:rPr>
        <w:t>关联提供可靠输入。</w:t>
      </w:r>
    </w:p>
    <w:p w14:paraId="1F43593F" w14:textId="77777777" w:rsidR="004C58AF" w:rsidRDefault="004C58AF" w:rsidP="004C58AF">
      <w:pPr>
        <w:rPr>
          <w:lang w:eastAsia="zh-CN"/>
        </w:rPr>
      </w:pPr>
      <w:r w:rsidRPr="0049208B">
        <w:rPr>
          <w:lang w:eastAsia="zh-CN"/>
        </w:rPr>
        <w:t>视觉置信度</w:t>
      </w:r>
      <w:r w:rsidRPr="0049208B">
        <w:rPr>
          <w:lang w:eastAsia="zh-CN"/>
        </w:rPr>
        <w:t xml:space="preserve"> </w:t>
      </w:r>
      <w:proofErr w:type="spellStart"/>
      <w:r w:rsidRPr="0049208B">
        <w:rPr>
          <w:lang w:eastAsia="zh-CN"/>
        </w:rPr>
        <w:t>s_det</w:t>
      </w:r>
      <w:proofErr w:type="spellEnd"/>
      <w:r w:rsidRPr="0049208B">
        <w:rPr>
          <w:lang w:eastAsia="zh-CN"/>
        </w:rPr>
        <w:t xml:space="preserve"> </w:t>
      </w:r>
      <w:r w:rsidRPr="0049208B">
        <w:rPr>
          <w:lang w:eastAsia="zh-CN"/>
        </w:rPr>
        <w:t>做滑动平均</w:t>
      </w:r>
      <w:r>
        <w:rPr>
          <w:rFonts w:hint="eastAsia"/>
          <w:lang w:eastAsia="zh-CN"/>
        </w:rPr>
        <w:t>：</w:t>
      </w:r>
      <w:proofErr w:type="spellStart"/>
      <w:r w:rsidRPr="0049208B">
        <w:rPr>
          <w:lang w:eastAsia="zh-CN"/>
        </w:rPr>
        <w:t>s̄_det</w:t>
      </w:r>
      <w:proofErr w:type="spellEnd"/>
      <w:r w:rsidRPr="0049208B">
        <w:rPr>
          <w:lang w:eastAsia="zh-CN"/>
        </w:rPr>
        <w:t xml:space="preserve">(t) = α </w:t>
      </w:r>
      <w:proofErr w:type="spellStart"/>
      <w:r w:rsidRPr="0049208B">
        <w:rPr>
          <w:lang w:eastAsia="zh-CN"/>
        </w:rPr>
        <w:t>s̄_det</w:t>
      </w:r>
      <w:proofErr w:type="spellEnd"/>
      <w:r w:rsidRPr="0049208B">
        <w:rPr>
          <w:lang w:eastAsia="zh-CN"/>
        </w:rPr>
        <w:t xml:space="preserve">(t-1) + (1-α) </w:t>
      </w:r>
      <w:proofErr w:type="spellStart"/>
      <w:r w:rsidRPr="0049208B">
        <w:rPr>
          <w:lang w:eastAsia="zh-CN"/>
        </w:rPr>
        <w:t>s_det</w:t>
      </w:r>
      <w:proofErr w:type="spellEnd"/>
      <w:r w:rsidRPr="0049208B">
        <w:rPr>
          <w:lang w:eastAsia="zh-CN"/>
        </w:rPr>
        <w:t>(t)</w:t>
      </w:r>
    </w:p>
    <w:p w14:paraId="75C3923C" w14:textId="77777777" w:rsidR="004C58AF" w:rsidRPr="0049208B" w:rsidRDefault="004C58AF" w:rsidP="004C58AF">
      <w:pPr>
        <w:rPr>
          <w:lang w:eastAsia="zh-CN"/>
        </w:rPr>
      </w:pPr>
      <w:proofErr w:type="spellStart"/>
      <w:r w:rsidRPr="0049208B">
        <w:rPr>
          <w:lang w:eastAsia="zh-CN"/>
        </w:rPr>
        <w:t>s̄_det</w:t>
      </w:r>
      <w:proofErr w:type="spellEnd"/>
      <w:r w:rsidRPr="0049208B">
        <w:rPr>
          <w:lang w:eastAsia="zh-CN"/>
        </w:rPr>
        <w:t xml:space="preserve"> &gt; </w:t>
      </w:r>
      <w:proofErr w:type="spellStart"/>
      <w:r w:rsidRPr="0049208B">
        <w:rPr>
          <w:lang w:eastAsia="zh-CN"/>
        </w:rPr>
        <w:t>Th_on</w:t>
      </w:r>
      <w:proofErr w:type="spellEnd"/>
      <w:r w:rsidRPr="0049208B">
        <w:rPr>
          <w:lang w:eastAsia="zh-CN"/>
        </w:rPr>
        <w:t xml:space="preserve"> </w:t>
      </w:r>
      <w:r w:rsidRPr="0049208B">
        <w:rPr>
          <w:lang w:eastAsia="zh-CN"/>
        </w:rPr>
        <w:t>才把目标升级为</w:t>
      </w:r>
      <w:r w:rsidRPr="0049208B">
        <w:rPr>
          <w:lang w:eastAsia="zh-CN"/>
        </w:rPr>
        <w:t>“</w:t>
      </w:r>
      <w:r w:rsidRPr="0049208B">
        <w:rPr>
          <w:lang w:eastAsia="zh-CN"/>
        </w:rPr>
        <w:t>可信工人</w:t>
      </w:r>
      <w:r w:rsidRPr="0049208B">
        <w:rPr>
          <w:lang w:eastAsia="zh-CN"/>
        </w:rPr>
        <w:t>”</w:t>
      </w:r>
    </w:p>
    <w:p w14:paraId="6ACE0B85" w14:textId="77777777" w:rsidR="004C58AF" w:rsidRPr="0049208B" w:rsidRDefault="004C58AF" w:rsidP="004C58AF">
      <w:pPr>
        <w:rPr>
          <w:lang w:eastAsia="zh-CN"/>
        </w:rPr>
      </w:pPr>
      <w:proofErr w:type="spellStart"/>
      <w:r w:rsidRPr="0049208B">
        <w:rPr>
          <w:lang w:eastAsia="zh-CN"/>
        </w:rPr>
        <w:t>s̄_det</w:t>
      </w:r>
      <w:proofErr w:type="spellEnd"/>
      <w:r w:rsidRPr="0049208B">
        <w:rPr>
          <w:lang w:eastAsia="zh-CN"/>
        </w:rPr>
        <w:t xml:space="preserve"> &lt; </w:t>
      </w:r>
      <w:proofErr w:type="spellStart"/>
      <w:r w:rsidRPr="0049208B">
        <w:rPr>
          <w:lang w:eastAsia="zh-CN"/>
        </w:rPr>
        <w:t>Th_off</w:t>
      </w:r>
      <w:proofErr w:type="spellEnd"/>
      <w:r w:rsidRPr="0049208B">
        <w:rPr>
          <w:lang w:eastAsia="zh-CN"/>
        </w:rPr>
        <w:t xml:space="preserve"> </w:t>
      </w:r>
      <w:r w:rsidRPr="0049208B">
        <w:rPr>
          <w:lang w:eastAsia="zh-CN"/>
        </w:rPr>
        <w:t>才降级</w:t>
      </w:r>
      <w:r w:rsidRPr="0049208B">
        <w:rPr>
          <w:lang w:eastAsia="zh-CN"/>
        </w:rPr>
        <w:t>/</w:t>
      </w:r>
      <w:r w:rsidRPr="0049208B">
        <w:rPr>
          <w:lang w:eastAsia="zh-CN"/>
        </w:rPr>
        <w:t>移除</w:t>
      </w:r>
    </w:p>
    <w:p w14:paraId="142E88F6" w14:textId="236CF80A" w:rsidR="00AC303D" w:rsidRDefault="00AC303D" w:rsidP="00AC303D">
      <w:pPr>
        <w:pStyle w:val="31"/>
        <w:rPr>
          <w:rFonts w:ascii="Times New Roman" w:hAnsi="Times New Roman" w:cs="Times New Roman"/>
          <w:lang w:eastAsia="zh-CN"/>
        </w:rPr>
      </w:pPr>
      <w:r w:rsidRPr="007F0D30">
        <w:rPr>
          <w:rFonts w:ascii="Times New Roman" w:hAnsi="Times New Roman" w:cs="Times New Roman"/>
          <w:lang w:eastAsia="zh-CN"/>
        </w:rPr>
        <w:t xml:space="preserve">4.1.3 </w:t>
      </w:r>
      <w:r w:rsidRPr="007F0D30">
        <w:rPr>
          <w:rFonts w:ascii="Times New Roman" w:hAnsi="Times New Roman" w:cs="Times New Roman"/>
          <w:lang w:eastAsia="zh-CN"/>
        </w:rPr>
        <w:t>点云动态目标融合接口与数据结构定义</w:t>
      </w:r>
    </w:p>
    <w:p w14:paraId="12A5B276" w14:textId="77777777" w:rsidR="00AC303D" w:rsidRPr="0049208B" w:rsidRDefault="00AC303D" w:rsidP="00AC303D">
      <w:pPr>
        <w:rPr>
          <w:rFonts w:hint="eastAsia"/>
          <w:lang w:eastAsia="zh-CN"/>
        </w:rPr>
      </w:pPr>
      <w:r w:rsidRPr="0049208B">
        <w:rPr>
          <w:lang w:eastAsia="zh-CN"/>
        </w:rPr>
        <w:t>对视觉检测输出进行统一接口建模。对每一帧图像，工人检测模块输出候选集合</w:t>
      </w:r>
      <w:r w:rsidRPr="0049208B">
        <w:rPr>
          <w:lang w:eastAsia="zh-CN"/>
        </w:rPr>
        <w:t xml:space="preserve"> </w:t>
      </w:r>
      <m:oMath>
        <m:r>
          <m:rPr>
            <m:scr m:val="script"/>
          </m:rPr>
          <w:rPr>
            <w:rFonts w:ascii="Cambria Math" w:hAnsi="Cambria Math"/>
            <w:lang w:eastAsia="zh-CN"/>
          </w:rPr>
          <m:t>D(</m:t>
        </m:r>
        <m:r>
          <w:rPr>
            <w:rFonts w:ascii="Cambria Math" w:hAnsi="Cambria Math"/>
            <w:lang w:eastAsia="zh-CN"/>
          </w:rPr>
          <m:t>t)</m:t>
        </m:r>
      </m:oMath>
      <w:r w:rsidRPr="0049208B">
        <w:rPr>
          <w:lang w:eastAsia="zh-CN"/>
        </w:rPr>
        <w:t>，其中每个候选包含检测框坐标</w:t>
      </w:r>
      <w:r w:rsidRPr="0049208B">
        <w:rPr>
          <w:lang w:eastAsia="zh-CN"/>
        </w:rPr>
        <w:t xml:space="preserve"> </w:t>
      </w:r>
      <m:oMath>
        <m:r>
          <w:rPr>
            <w:rFonts w:ascii="Cambria Math" w:hAnsi="Cambria Math"/>
            <w:lang w:eastAsia="zh-CN"/>
          </w:rPr>
          <m:t>bbox=(</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min</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min</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max</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max</m:t>
            </m:r>
          </m:sub>
        </m:sSub>
        <m:r>
          <w:rPr>
            <w:rFonts w:ascii="Cambria Math" w:hAnsi="Cambria Math"/>
            <w:lang w:eastAsia="zh-CN"/>
          </w:rPr>
          <m:t>)</m:t>
        </m:r>
      </m:oMath>
      <w:r w:rsidRPr="0049208B">
        <w:rPr>
          <w:lang w:eastAsia="zh-CN"/>
        </w:rPr>
        <w:t>、检测置信度</w:t>
      </w:r>
      <w:r w:rsidRPr="0049208B">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det</m:t>
            </m:r>
          </m:sub>
        </m:sSub>
      </m:oMath>
      <w:r w:rsidRPr="0049208B">
        <w:rPr>
          <w:lang w:eastAsia="zh-CN"/>
        </w:rPr>
        <w:t>以及由时序稳定化模块分配的</w:t>
      </w:r>
      <w:r w:rsidRPr="0049208B">
        <w:rPr>
          <w:lang w:eastAsia="zh-CN"/>
        </w:rPr>
        <w:t xml:space="preserve"> </w:t>
      </w:r>
      <w:proofErr w:type="spellStart"/>
      <w:r w:rsidRPr="0049208B">
        <w:rPr>
          <w:lang w:eastAsia="zh-CN"/>
        </w:rPr>
        <w:t>track_id</w:t>
      </w:r>
      <w:proofErr w:type="spellEnd"/>
      <w:r w:rsidRPr="0049208B">
        <w:rPr>
          <w:lang w:eastAsia="zh-CN"/>
        </w:rPr>
        <w:t>。融合模块以时间戳为索引，将图像检测集合与同一时刻的点云动态目标集合进行匹配；其中外参矩阵与投影模型直接采用第</w:t>
      </w:r>
      <w:r w:rsidRPr="0049208B">
        <w:rPr>
          <w:lang w:eastAsia="zh-CN"/>
        </w:rPr>
        <w:t>2</w:t>
      </w:r>
      <w:r w:rsidRPr="0049208B">
        <w:rPr>
          <w:lang w:eastAsia="zh-CN"/>
        </w:rPr>
        <w:t>章标定结果。该接口设计保证了视觉信息以</w:t>
      </w:r>
      <w:r w:rsidRPr="0049208B">
        <w:rPr>
          <w:lang w:eastAsia="zh-CN"/>
        </w:rPr>
        <w:t>“</w:t>
      </w:r>
      <w:r w:rsidRPr="0049208B">
        <w:rPr>
          <w:lang w:eastAsia="zh-CN"/>
        </w:rPr>
        <w:t>门控区域</w:t>
      </w:r>
      <w:r w:rsidRPr="0049208B">
        <w:rPr>
          <w:lang w:eastAsia="zh-CN"/>
        </w:rPr>
        <w:t xml:space="preserve"> + </w:t>
      </w:r>
      <w:r w:rsidRPr="0049208B">
        <w:rPr>
          <w:lang w:eastAsia="zh-CN"/>
        </w:rPr>
        <w:t>语义置信度</w:t>
      </w:r>
      <w:r w:rsidRPr="0049208B">
        <w:rPr>
          <w:lang w:eastAsia="zh-CN"/>
        </w:rPr>
        <w:t xml:space="preserve"> + </w:t>
      </w:r>
      <w:r w:rsidRPr="0049208B">
        <w:rPr>
          <w:lang w:eastAsia="zh-CN"/>
        </w:rPr>
        <w:t>轨迹</w:t>
      </w:r>
      <w:r w:rsidRPr="0049208B">
        <w:rPr>
          <w:lang w:eastAsia="zh-CN"/>
        </w:rPr>
        <w:t>ID”</w:t>
      </w:r>
      <w:r w:rsidRPr="0049208B">
        <w:rPr>
          <w:lang w:eastAsia="zh-CN"/>
        </w:rPr>
        <w:t>的形式参与融合，从而在不引入</w:t>
      </w:r>
      <w:proofErr w:type="gramStart"/>
      <w:r w:rsidRPr="0049208B">
        <w:rPr>
          <w:lang w:eastAsia="zh-CN"/>
        </w:rPr>
        <w:t>高复杂</w:t>
      </w:r>
      <w:proofErr w:type="gramEnd"/>
      <w:r w:rsidRPr="0049208B">
        <w:rPr>
          <w:lang w:eastAsia="zh-CN"/>
        </w:rPr>
        <w:t>度三维语义重建的前提下，实现对动态目标的人员语义增强与关联验证。</w:t>
      </w:r>
    </w:p>
    <w:p w14:paraId="22938132" w14:textId="6A3A1128" w:rsidR="00661904" w:rsidRPr="00AC303D" w:rsidRDefault="00661904" w:rsidP="00661904">
      <w:pPr>
        <w:rPr>
          <w:lang w:eastAsia="zh-CN"/>
        </w:rPr>
      </w:pPr>
    </w:p>
    <w:p w14:paraId="536CFB2D" w14:textId="6A1993F8" w:rsidR="00315717" w:rsidRDefault="00315717" w:rsidP="00315717">
      <w:pPr>
        <w:pStyle w:val="21"/>
        <w:rPr>
          <w:rFonts w:ascii="Times New Roman" w:hAnsi="Times New Roman" w:cs="Times New Roman"/>
          <w:lang w:eastAsia="zh-CN"/>
        </w:rPr>
      </w:pPr>
      <w:r w:rsidRPr="00E7551E">
        <w:rPr>
          <w:rFonts w:ascii="Times New Roman" w:hAnsi="Times New Roman" w:cs="Times New Roman"/>
          <w:lang w:eastAsia="zh-CN"/>
        </w:rPr>
        <w:t xml:space="preserve">4.2 </w:t>
      </w:r>
      <w:proofErr w:type="gramStart"/>
      <w:r w:rsidR="00DD3018" w:rsidRPr="00DD3018">
        <w:rPr>
          <w:rFonts w:ascii="Times New Roman" w:hAnsi="Times New Roman" w:cs="Times New Roman"/>
          <w:lang w:eastAsia="zh-CN"/>
        </w:rPr>
        <w:t>雷</w:t>
      </w:r>
      <w:r w:rsidR="00CA64A7" w:rsidRPr="0049208B">
        <w:rPr>
          <w:rFonts w:ascii="Times New Roman" w:hAnsi="Times New Roman" w:cs="Times New Roman" w:hint="eastAsia"/>
          <w:lang w:eastAsia="zh-CN"/>
        </w:rPr>
        <w:t>视融合</w:t>
      </w:r>
      <w:proofErr w:type="gramEnd"/>
      <w:r w:rsidR="00CA64A7" w:rsidRPr="0049208B">
        <w:rPr>
          <w:rFonts w:ascii="Times New Roman" w:hAnsi="Times New Roman" w:cs="Times New Roman" w:hint="eastAsia"/>
          <w:lang w:eastAsia="zh-CN"/>
        </w:rPr>
        <w:t>策略</w:t>
      </w:r>
    </w:p>
    <w:p w14:paraId="472F5010" w14:textId="07BA8EE3" w:rsidR="00CA64A7" w:rsidRPr="00CA64A7" w:rsidRDefault="00CA64A7" w:rsidP="00CA64A7">
      <w:pPr>
        <w:rPr>
          <w:rFonts w:hint="eastAsia"/>
          <w:lang w:eastAsia="zh-CN"/>
        </w:rPr>
      </w:pPr>
      <w:r w:rsidRPr="00DD3018">
        <w:rPr>
          <w:rFonts w:cs="Times New Roman" w:hint="eastAsia"/>
          <w:lang w:eastAsia="zh-CN"/>
        </w:rPr>
        <w:t>（从“能投影”到“能关联”）</w:t>
      </w:r>
      <w:r w:rsidRPr="0049208B">
        <w:rPr>
          <w:rFonts w:cs="Times New Roman" w:hint="eastAsia"/>
          <w:lang w:eastAsia="zh-CN"/>
        </w:rPr>
        <w:t>双向一致性关联与</w:t>
      </w:r>
      <w:proofErr w:type="gramStart"/>
      <w:r w:rsidRPr="0049208B">
        <w:rPr>
          <w:rFonts w:cs="Times New Roman" w:hint="eastAsia"/>
          <w:lang w:eastAsia="zh-CN"/>
        </w:rPr>
        <w:t>轨迹级</w:t>
      </w:r>
      <w:proofErr w:type="gramEnd"/>
      <w:r w:rsidRPr="0049208B">
        <w:rPr>
          <w:rFonts w:cs="Times New Roman" w:hint="eastAsia"/>
          <w:lang w:eastAsia="zh-CN"/>
        </w:rPr>
        <w:t>语义增强</w:t>
      </w:r>
    </w:p>
    <w:p w14:paraId="347493B3" w14:textId="0ACCC809" w:rsidR="00DD3018" w:rsidRDefault="00DD3018" w:rsidP="00DD3018">
      <w:pPr>
        <w:pStyle w:val="31"/>
        <w:rPr>
          <w:rFonts w:ascii="Times New Roman" w:hAnsi="Times New Roman" w:cs="Times New Roman"/>
          <w:lang w:eastAsia="zh-CN"/>
        </w:rPr>
      </w:pPr>
      <w:r w:rsidRPr="00DD3018">
        <w:rPr>
          <w:rFonts w:ascii="Times New Roman" w:hAnsi="Times New Roman" w:cs="Times New Roman"/>
          <w:lang w:eastAsia="zh-CN"/>
        </w:rPr>
        <w:t xml:space="preserve">4.2.1 </w:t>
      </w:r>
      <w:r w:rsidR="00CA64A7" w:rsidRPr="0049208B">
        <w:rPr>
          <w:rFonts w:ascii="Times New Roman" w:hAnsi="Times New Roman" w:cs="Times New Roman"/>
          <w:lang w:eastAsia="zh-CN"/>
        </w:rPr>
        <w:t>融合总体流程与设计原则</w:t>
      </w:r>
    </w:p>
    <w:p w14:paraId="5A3EF6F8" w14:textId="234189C0" w:rsidR="00CA64A7" w:rsidRPr="00CA64A7" w:rsidRDefault="00CA64A7" w:rsidP="00CA64A7">
      <w:pPr>
        <w:rPr>
          <w:rFonts w:hint="eastAsia"/>
          <w:lang w:eastAsia="zh-CN"/>
        </w:rPr>
      </w:pPr>
      <w:r w:rsidRPr="0049208B">
        <w:rPr>
          <w:lang w:eastAsia="zh-CN"/>
        </w:rPr>
        <w:t>（</w:t>
      </w:r>
      <w:r w:rsidRPr="0049208B">
        <w:rPr>
          <w:lang w:eastAsia="zh-CN"/>
        </w:rPr>
        <w:t>LiDAR</w:t>
      </w:r>
      <w:r w:rsidRPr="0049208B">
        <w:rPr>
          <w:lang w:eastAsia="zh-CN"/>
        </w:rPr>
        <w:t>主几何、视觉提供语义与验证）</w:t>
      </w:r>
    </w:p>
    <w:p w14:paraId="7752FFEF" w14:textId="72CB027C" w:rsidR="00DD3018" w:rsidRDefault="00DD3018" w:rsidP="00DD3018">
      <w:pPr>
        <w:pStyle w:val="31"/>
        <w:rPr>
          <w:rFonts w:ascii="Times New Roman" w:hAnsi="Times New Roman" w:cs="Times New Roman"/>
          <w:lang w:eastAsia="zh-CN"/>
        </w:rPr>
      </w:pPr>
      <w:r w:rsidRPr="00DD3018">
        <w:rPr>
          <w:rFonts w:ascii="Times New Roman" w:hAnsi="Times New Roman" w:cs="Times New Roman"/>
          <w:lang w:eastAsia="zh-CN"/>
        </w:rPr>
        <w:t xml:space="preserve">4.2.2 </w:t>
      </w:r>
      <w:r w:rsidR="00CA64A7">
        <w:rPr>
          <w:rFonts w:ascii="Times New Roman" w:hAnsi="Times New Roman" w:cs="Times New Roman" w:hint="eastAsia"/>
          <w:lang w:eastAsia="zh-CN"/>
        </w:rPr>
        <w:t>双相一致性关联策略</w:t>
      </w:r>
    </w:p>
    <w:p w14:paraId="660D6BE0" w14:textId="77777777" w:rsidR="00CA64A7" w:rsidRPr="00DD3018" w:rsidRDefault="00CA64A7" w:rsidP="00CA64A7">
      <w:pPr>
        <w:rPr>
          <w:rFonts w:hint="eastAsia"/>
          <w:lang w:eastAsia="zh-CN"/>
        </w:rPr>
      </w:pPr>
      <w:r w:rsidRPr="00C143CF">
        <w:rPr>
          <w:lang w:eastAsia="zh-CN"/>
        </w:rPr>
        <w:t>2D→3D</w:t>
      </w:r>
      <w:r w:rsidRPr="00C143CF">
        <w:rPr>
          <w:lang w:eastAsia="zh-CN"/>
        </w:rPr>
        <w:t>门控关联（从检测框到点云候选）</w:t>
      </w:r>
      <w:r>
        <w:rPr>
          <w:rFonts w:hint="eastAsia"/>
          <w:lang w:eastAsia="zh-CN"/>
        </w:rPr>
        <w:t>+</w:t>
      </w:r>
      <w:r w:rsidRPr="00C143CF">
        <w:rPr>
          <w:lang w:eastAsia="zh-CN"/>
        </w:rPr>
        <w:t>3D→2D</w:t>
      </w:r>
      <w:r w:rsidRPr="00C143CF">
        <w:rPr>
          <w:lang w:eastAsia="zh-CN"/>
        </w:rPr>
        <w:t>反向验证（从</w:t>
      </w:r>
      <w:proofErr w:type="gramStart"/>
      <w:r w:rsidRPr="00C143CF">
        <w:rPr>
          <w:lang w:eastAsia="zh-CN"/>
        </w:rPr>
        <w:t>动态簇到图像</w:t>
      </w:r>
      <w:proofErr w:type="gramEnd"/>
      <w:r w:rsidRPr="00C143CF">
        <w:rPr>
          <w:lang w:eastAsia="zh-CN"/>
        </w:rPr>
        <w:t>一致性确认）</w:t>
      </w:r>
    </w:p>
    <w:p w14:paraId="29D8E05B" w14:textId="76A31C36" w:rsidR="00DD3018" w:rsidRDefault="00DD3018" w:rsidP="009B503F">
      <w:pPr>
        <w:pStyle w:val="31"/>
        <w:rPr>
          <w:rFonts w:ascii="Times New Roman" w:hAnsi="Times New Roman" w:cs="Times New Roman"/>
          <w:lang w:eastAsia="zh-CN"/>
        </w:rPr>
      </w:pPr>
      <w:r w:rsidRPr="00DD3018">
        <w:rPr>
          <w:rFonts w:ascii="Times New Roman" w:hAnsi="Times New Roman" w:cs="Times New Roman"/>
          <w:lang w:eastAsia="zh-CN"/>
        </w:rPr>
        <w:lastRenderedPageBreak/>
        <w:t xml:space="preserve">4.2.3 </w:t>
      </w:r>
      <w:proofErr w:type="gramStart"/>
      <w:r w:rsidR="00CA64A7" w:rsidRPr="00C143CF">
        <w:rPr>
          <w:rFonts w:ascii="Times New Roman" w:hAnsi="Times New Roman" w:cs="Times New Roman"/>
          <w:lang w:eastAsia="zh-CN"/>
        </w:rPr>
        <w:t>轨迹级</w:t>
      </w:r>
      <w:proofErr w:type="gramEnd"/>
      <w:r w:rsidR="00CA64A7" w:rsidRPr="00C143CF">
        <w:rPr>
          <w:rFonts w:ascii="Times New Roman" w:hAnsi="Times New Roman" w:cs="Times New Roman"/>
          <w:lang w:eastAsia="zh-CN"/>
        </w:rPr>
        <w:t>绑定与遮挡鲁棒融合</w:t>
      </w:r>
    </w:p>
    <w:p w14:paraId="05B26702" w14:textId="28266489" w:rsidR="00CA64A7" w:rsidRDefault="00CA64A7" w:rsidP="00CA64A7">
      <w:pPr>
        <w:rPr>
          <w:rFonts w:cs="Times New Roman"/>
          <w:lang w:eastAsia="zh-CN"/>
        </w:rPr>
      </w:pPr>
      <w:r w:rsidRPr="00C143CF">
        <w:rPr>
          <w:rFonts w:cs="Times New Roman"/>
          <w:lang w:eastAsia="zh-CN"/>
        </w:rPr>
        <w:t>（</w:t>
      </w:r>
      <w:r w:rsidRPr="00C143CF">
        <w:rPr>
          <w:rFonts w:cs="Times New Roman"/>
          <w:lang w:eastAsia="zh-CN"/>
        </w:rPr>
        <w:t>2D track ↔ 3D track</w:t>
      </w:r>
      <w:r w:rsidRPr="00C143CF">
        <w:rPr>
          <w:rFonts w:cs="Times New Roman"/>
          <w:lang w:eastAsia="zh-CN"/>
        </w:rPr>
        <w:t>）</w:t>
      </w:r>
    </w:p>
    <w:p w14:paraId="25722179" w14:textId="77777777" w:rsidR="00CA64A7" w:rsidRDefault="00CA64A7" w:rsidP="00CA64A7">
      <w:pPr>
        <w:pStyle w:val="31"/>
        <w:rPr>
          <w:lang w:eastAsia="zh-CN"/>
        </w:rPr>
      </w:pPr>
      <w:r>
        <w:rPr>
          <w:rFonts w:hint="eastAsia"/>
          <w:lang w:eastAsia="zh-CN"/>
        </w:rPr>
        <w:t xml:space="preserve">4.2.4 </w:t>
      </w:r>
      <w:r w:rsidRPr="00C143CF">
        <w:rPr>
          <w:lang w:eastAsia="zh-CN"/>
        </w:rPr>
        <w:t>置信度融合与语义标签输出</w:t>
      </w:r>
    </w:p>
    <w:p w14:paraId="6F68E04F" w14:textId="3F089A16" w:rsidR="00CA64A7" w:rsidRDefault="00CA64A7" w:rsidP="00CA64A7">
      <w:pPr>
        <w:rPr>
          <w:lang w:eastAsia="zh-CN"/>
        </w:rPr>
      </w:pPr>
      <w:r w:rsidRPr="00C143CF">
        <w:rPr>
          <w:lang w:eastAsia="zh-CN"/>
        </w:rPr>
        <w:t>（</w:t>
      </w:r>
      <w:r w:rsidRPr="00C143CF">
        <w:rPr>
          <w:lang w:eastAsia="zh-CN"/>
        </w:rPr>
        <w:t>human / non-human / unknown + score</w:t>
      </w:r>
      <w:r w:rsidRPr="00C143CF">
        <w:rPr>
          <w:lang w:eastAsia="zh-CN"/>
        </w:rPr>
        <w:t>）</w:t>
      </w:r>
    </w:p>
    <w:p w14:paraId="68427399" w14:textId="61A37F21" w:rsidR="0041305E" w:rsidRPr="00CA64A7" w:rsidRDefault="0041305E" w:rsidP="00CA64A7">
      <w:pPr>
        <w:rPr>
          <w:rFonts w:hint="eastAsia"/>
          <w:lang w:eastAsia="zh-CN"/>
        </w:rPr>
      </w:pPr>
      <w:r>
        <w:rPr>
          <w:lang w:eastAsia="zh-CN"/>
        </w:rPr>
        <w:t>S</w:t>
      </w:r>
      <w:r>
        <w:rPr>
          <w:rFonts w:hint="eastAsia"/>
          <w:lang w:eastAsia="zh-CN"/>
        </w:rPr>
        <w:t>core:</w:t>
      </w:r>
      <w:r>
        <w:rPr>
          <w:rFonts w:hint="eastAsia"/>
          <w:lang w:eastAsia="zh-CN"/>
        </w:rPr>
        <w:t>融合</w:t>
      </w:r>
      <w:r w:rsidRPr="0041305E">
        <w:rPr>
          <w:lang w:eastAsia="zh-CN"/>
        </w:rPr>
        <w:t>视觉置信度、点云动态性、点数密度、时序稳定性</w:t>
      </w:r>
      <w:r>
        <w:rPr>
          <w:rFonts w:hint="eastAsia"/>
          <w:lang w:eastAsia="zh-CN"/>
        </w:rPr>
        <w:t>，形成一个</w:t>
      </w:r>
      <w:r w:rsidR="003376CB">
        <w:rPr>
          <w:rFonts w:hint="eastAsia"/>
          <w:lang w:eastAsia="zh-CN"/>
        </w:rPr>
        <w:t>置信度</w:t>
      </w:r>
      <w:r>
        <w:rPr>
          <w:rFonts w:hint="eastAsia"/>
          <w:lang w:eastAsia="zh-CN"/>
        </w:rPr>
        <w:t>打分机制</w:t>
      </w:r>
    </w:p>
    <w:p w14:paraId="7D8B9A14" w14:textId="50269873" w:rsidR="007D463F" w:rsidRDefault="007D463F" w:rsidP="007D463F">
      <w:pPr>
        <w:pStyle w:val="21"/>
        <w:rPr>
          <w:rFonts w:ascii="Times New Roman" w:hAnsi="Times New Roman" w:cs="Times New Roman"/>
          <w:lang w:eastAsia="zh-CN"/>
        </w:rPr>
      </w:pPr>
      <w:r w:rsidRPr="00E7551E">
        <w:rPr>
          <w:rFonts w:ascii="Times New Roman" w:hAnsi="Times New Roman" w:cs="Times New Roman"/>
          <w:lang w:eastAsia="zh-CN"/>
        </w:rPr>
        <w:t xml:space="preserve">4.3 </w:t>
      </w:r>
      <w:r w:rsidR="003376CB" w:rsidRPr="001E106B">
        <w:rPr>
          <w:rFonts w:ascii="Times New Roman" w:hAnsi="Times New Roman" w:cs="Times New Roman"/>
          <w:lang w:eastAsia="zh-CN"/>
        </w:rPr>
        <w:t>风险判定与分级预警策略</w:t>
      </w:r>
    </w:p>
    <w:p w14:paraId="6D4B3E44" w14:textId="09FF1332" w:rsidR="00A54C82" w:rsidRPr="00A54C82" w:rsidRDefault="00A54C82" w:rsidP="00A54C82">
      <w:pPr>
        <w:rPr>
          <w:lang w:eastAsia="zh-CN"/>
        </w:rPr>
      </w:pPr>
      <w:r w:rsidRPr="00A54C82">
        <w:rPr>
          <w:lang w:eastAsia="zh-CN"/>
        </w:rPr>
        <w:t>距离阈值</w:t>
      </w:r>
      <w:r w:rsidRPr="00A54C82">
        <w:rPr>
          <w:lang w:eastAsia="zh-CN"/>
        </w:rPr>
        <w:t xml:space="preserve"> + </w:t>
      </w:r>
      <w:r w:rsidRPr="00A54C82">
        <w:rPr>
          <w:lang w:eastAsia="zh-CN"/>
        </w:rPr>
        <w:t>运动趋势预测</w:t>
      </w:r>
    </w:p>
    <w:p w14:paraId="16ECC431" w14:textId="49CCD257" w:rsidR="00315717" w:rsidRDefault="00315717" w:rsidP="00315717">
      <w:pPr>
        <w:pStyle w:val="31"/>
        <w:rPr>
          <w:rFonts w:ascii="Times New Roman" w:hAnsi="Times New Roman" w:cs="Times New Roman"/>
          <w:lang w:eastAsia="zh-CN"/>
        </w:rPr>
      </w:pPr>
      <w:r w:rsidRPr="00E7551E">
        <w:rPr>
          <w:rFonts w:ascii="Times New Roman" w:hAnsi="Times New Roman" w:cs="Times New Roman"/>
          <w:lang w:eastAsia="zh-CN"/>
        </w:rPr>
        <w:t>4.</w:t>
      </w:r>
      <w:r w:rsidR="007D463F" w:rsidRPr="00E7551E">
        <w:rPr>
          <w:rFonts w:ascii="Times New Roman" w:hAnsi="Times New Roman" w:cs="Times New Roman"/>
          <w:lang w:eastAsia="zh-CN"/>
        </w:rPr>
        <w:t>3</w:t>
      </w:r>
      <w:r w:rsidRPr="00E7551E">
        <w:rPr>
          <w:rFonts w:ascii="Times New Roman" w:hAnsi="Times New Roman" w:cs="Times New Roman"/>
          <w:lang w:eastAsia="zh-CN"/>
        </w:rPr>
        <w:t xml:space="preserve">.1 </w:t>
      </w:r>
      <w:r w:rsidR="009B503F" w:rsidRPr="009B503F">
        <w:rPr>
          <w:rFonts w:ascii="Times New Roman" w:hAnsi="Times New Roman" w:cs="Times New Roman"/>
          <w:lang w:eastAsia="zh-CN"/>
        </w:rPr>
        <w:t>静态障碍：基于距离</w:t>
      </w:r>
      <w:r w:rsidR="009B503F" w:rsidRPr="009B503F">
        <w:rPr>
          <w:rFonts w:ascii="Times New Roman" w:hAnsi="Times New Roman" w:cs="Times New Roman"/>
          <w:lang w:eastAsia="zh-CN"/>
        </w:rPr>
        <w:t>/</w:t>
      </w:r>
      <w:r w:rsidR="009B503F" w:rsidRPr="009B503F">
        <w:rPr>
          <w:rFonts w:ascii="Times New Roman" w:hAnsi="Times New Roman" w:cs="Times New Roman"/>
          <w:lang w:eastAsia="zh-CN"/>
        </w:rPr>
        <w:t>侵入的阈值预警</w:t>
      </w:r>
    </w:p>
    <w:p w14:paraId="43BF1F74" w14:textId="77777777" w:rsidR="003376CB" w:rsidRPr="009B503F" w:rsidRDefault="003376CB" w:rsidP="003376CB">
      <w:pPr>
        <w:rPr>
          <w:lang w:eastAsia="zh-CN"/>
        </w:rPr>
      </w:pPr>
      <w:r w:rsidRPr="009B503F">
        <w:rPr>
          <w:lang w:eastAsia="zh-CN"/>
        </w:rPr>
        <w:t>（用第</w:t>
      </w:r>
      <w:r w:rsidRPr="009B503F">
        <w:rPr>
          <w:lang w:eastAsia="zh-CN"/>
        </w:rPr>
        <w:t>3</w:t>
      </w:r>
      <w:r w:rsidRPr="009B503F">
        <w:rPr>
          <w:lang w:eastAsia="zh-CN"/>
        </w:rPr>
        <w:t>章的危险域判定结果</w:t>
      </w:r>
      <w:r>
        <w:rPr>
          <w:rFonts w:hint="eastAsia"/>
          <w:lang w:eastAsia="zh-CN"/>
        </w:rPr>
        <w:t>，</w:t>
      </w:r>
      <w:r w:rsidRPr="001E106B">
        <w:rPr>
          <w:lang w:eastAsia="zh-CN"/>
        </w:rPr>
        <w:t>距离</w:t>
      </w:r>
      <w:r w:rsidRPr="001E106B">
        <w:rPr>
          <w:lang w:eastAsia="zh-CN"/>
        </w:rPr>
        <w:t>/</w:t>
      </w:r>
      <w:r w:rsidRPr="001E106B">
        <w:rPr>
          <w:lang w:eastAsia="zh-CN"/>
        </w:rPr>
        <w:t>侵入阈值、滞回</w:t>
      </w:r>
      <w:r w:rsidRPr="009B503F">
        <w:rPr>
          <w:lang w:eastAsia="zh-CN"/>
        </w:rPr>
        <w:t>）</w:t>
      </w:r>
    </w:p>
    <w:p w14:paraId="769AD5EF" w14:textId="72E21BB7" w:rsidR="00315717" w:rsidRDefault="00315717" w:rsidP="00315717">
      <w:pPr>
        <w:pStyle w:val="31"/>
        <w:rPr>
          <w:rFonts w:ascii="Times New Roman" w:hAnsi="Times New Roman" w:cs="Times New Roman"/>
          <w:lang w:eastAsia="zh-CN"/>
        </w:rPr>
      </w:pPr>
      <w:r w:rsidRPr="00E7551E">
        <w:rPr>
          <w:rFonts w:ascii="Times New Roman" w:hAnsi="Times New Roman" w:cs="Times New Roman"/>
          <w:lang w:eastAsia="zh-CN"/>
        </w:rPr>
        <w:t>4.</w:t>
      </w:r>
      <w:r w:rsidR="007D463F" w:rsidRPr="00E7551E">
        <w:rPr>
          <w:rFonts w:ascii="Times New Roman" w:hAnsi="Times New Roman" w:cs="Times New Roman"/>
          <w:lang w:eastAsia="zh-CN"/>
        </w:rPr>
        <w:t>3</w:t>
      </w:r>
      <w:r w:rsidRPr="00E7551E">
        <w:rPr>
          <w:rFonts w:ascii="Times New Roman" w:hAnsi="Times New Roman" w:cs="Times New Roman"/>
          <w:lang w:eastAsia="zh-CN"/>
        </w:rPr>
        <w:t xml:space="preserve">.2 </w:t>
      </w:r>
      <w:r w:rsidR="009B503F" w:rsidRPr="009B503F">
        <w:rPr>
          <w:rFonts w:ascii="Times New Roman" w:hAnsi="Times New Roman" w:cs="Times New Roman" w:hint="eastAsia"/>
          <w:lang w:eastAsia="zh-CN"/>
        </w:rPr>
        <w:t>动态目标：基于相对速度</w:t>
      </w:r>
      <w:r w:rsidR="009B503F" w:rsidRPr="009B503F">
        <w:rPr>
          <w:rFonts w:ascii="Times New Roman" w:hAnsi="Times New Roman" w:cs="Times New Roman" w:hint="eastAsia"/>
          <w:lang w:eastAsia="zh-CN"/>
        </w:rPr>
        <w:t>/</w:t>
      </w:r>
      <w:r w:rsidR="009B503F" w:rsidRPr="009B503F">
        <w:rPr>
          <w:rFonts w:ascii="Times New Roman" w:hAnsi="Times New Roman" w:cs="Times New Roman" w:hint="eastAsia"/>
          <w:lang w:eastAsia="zh-CN"/>
        </w:rPr>
        <w:t>轨迹预测的碰撞风险</w:t>
      </w:r>
    </w:p>
    <w:p w14:paraId="52ED217A" w14:textId="51540BE5" w:rsidR="009B503F" w:rsidRPr="009B503F" w:rsidRDefault="009B503F" w:rsidP="009B503F">
      <w:pPr>
        <w:rPr>
          <w:lang w:eastAsia="zh-CN"/>
        </w:rPr>
      </w:pPr>
      <w:r w:rsidRPr="009B503F">
        <w:rPr>
          <w:rFonts w:hint="eastAsia"/>
          <w:lang w:eastAsia="zh-CN"/>
        </w:rPr>
        <w:t>（</w:t>
      </w:r>
      <w:r w:rsidRPr="009B503F">
        <w:rPr>
          <w:rFonts w:hint="eastAsia"/>
          <w:lang w:eastAsia="zh-CN"/>
        </w:rPr>
        <w:t>TTC/</w:t>
      </w:r>
      <w:r w:rsidRPr="009B503F">
        <w:rPr>
          <w:rFonts w:hint="eastAsia"/>
          <w:lang w:eastAsia="zh-CN"/>
        </w:rPr>
        <w:t>最小距离时刻等）</w:t>
      </w:r>
    </w:p>
    <w:p w14:paraId="2D0E176E" w14:textId="45B3E7D4" w:rsidR="00315717" w:rsidRDefault="00315717" w:rsidP="00315717">
      <w:pPr>
        <w:pStyle w:val="31"/>
        <w:rPr>
          <w:rFonts w:ascii="Times New Roman" w:hAnsi="Times New Roman" w:cs="Times New Roman"/>
          <w:lang w:eastAsia="zh-CN"/>
        </w:rPr>
      </w:pPr>
      <w:r w:rsidRPr="00E7551E">
        <w:rPr>
          <w:rFonts w:ascii="Times New Roman" w:hAnsi="Times New Roman" w:cs="Times New Roman"/>
          <w:lang w:eastAsia="zh-CN"/>
        </w:rPr>
        <w:t>4.</w:t>
      </w:r>
      <w:r w:rsidR="007D463F" w:rsidRPr="00E7551E">
        <w:rPr>
          <w:rFonts w:ascii="Times New Roman" w:hAnsi="Times New Roman" w:cs="Times New Roman"/>
          <w:lang w:eastAsia="zh-CN"/>
        </w:rPr>
        <w:t>3</w:t>
      </w:r>
      <w:r w:rsidRPr="00E7551E">
        <w:rPr>
          <w:rFonts w:ascii="Times New Roman" w:hAnsi="Times New Roman" w:cs="Times New Roman"/>
          <w:lang w:eastAsia="zh-CN"/>
        </w:rPr>
        <w:t xml:space="preserve">.3 </w:t>
      </w:r>
      <w:r w:rsidR="003376CB" w:rsidRPr="00251CE3">
        <w:rPr>
          <w:rFonts w:ascii="Times New Roman" w:hAnsi="Times New Roman" w:cs="Times New Roman"/>
          <w:lang w:eastAsia="zh-CN"/>
        </w:rPr>
        <w:t>分级预警状态机</w:t>
      </w:r>
    </w:p>
    <w:p w14:paraId="55A4936D" w14:textId="5100B0B6" w:rsidR="009B503F" w:rsidRDefault="009B503F" w:rsidP="009B503F">
      <w:pPr>
        <w:rPr>
          <w:lang w:eastAsia="zh-CN"/>
        </w:rPr>
      </w:pPr>
      <w:r w:rsidRPr="009B503F">
        <w:rPr>
          <w:lang w:eastAsia="zh-CN"/>
        </w:rPr>
        <w:t>（</w:t>
      </w:r>
      <w:r w:rsidRPr="009B503F">
        <w:rPr>
          <w:lang w:eastAsia="zh-CN"/>
        </w:rPr>
        <w:t>Normal/Warning/Danger</w:t>
      </w:r>
      <w:r w:rsidRPr="009B503F">
        <w:rPr>
          <w:lang w:eastAsia="zh-CN"/>
        </w:rPr>
        <w:t>，</w:t>
      </w:r>
      <w:proofErr w:type="gramStart"/>
      <w:r w:rsidRPr="009B503F">
        <w:rPr>
          <w:lang w:eastAsia="zh-CN"/>
        </w:rPr>
        <w:t>滞回与</w:t>
      </w:r>
      <w:proofErr w:type="gramEnd"/>
      <w:r w:rsidRPr="009B503F">
        <w:rPr>
          <w:lang w:eastAsia="zh-CN"/>
        </w:rPr>
        <w:t>抑制误报）</w:t>
      </w:r>
    </w:p>
    <w:p w14:paraId="0AB41CC4" w14:textId="568BB562" w:rsidR="00F35A92" w:rsidRPr="00E7551E" w:rsidRDefault="00000000">
      <w:pPr>
        <w:pStyle w:val="1"/>
        <w:rPr>
          <w:rFonts w:ascii="Times New Roman" w:hAnsi="Times New Roman" w:cs="Times New Roman"/>
          <w:lang w:eastAsia="zh-CN"/>
        </w:rPr>
      </w:pPr>
      <w:r w:rsidRPr="00E7551E">
        <w:rPr>
          <w:rFonts w:ascii="Times New Roman" w:hAnsi="Times New Roman" w:cs="Times New Roman"/>
          <w:lang w:eastAsia="zh-CN"/>
        </w:rPr>
        <w:lastRenderedPageBreak/>
        <w:t>第</w:t>
      </w:r>
      <w:r w:rsidR="00B20889">
        <w:rPr>
          <w:rFonts w:ascii="Times New Roman" w:hAnsi="Times New Roman" w:cs="Times New Roman" w:hint="eastAsia"/>
          <w:lang w:eastAsia="zh-CN"/>
        </w:rPr>
        <w:t>5</w:t>
      </w:r>
      <w:r w:rsidRPr="00E7551E">
        <w:rPr>
          <w:rFonts w:ascii="Times New Roman" w:hAnsi="Times New Roman" w:cs="Times New Roman"/>
          <w:lang w:eastAsia="zh-CN"/>
        </w:rPr>
        <w:t>章</w:t>
      </w:r>
      <w:r w:rsidRPr="00E7551E">
        <w:rPr>
          <w:rFonts w:ascii="Times New Roman" w:hAnsi="Times New Roman" w:cs="Times New Roman"/>
          <w:lang w:eastAsia="zh-CN"/>
        </w:rPr>
        <w:t xml:space="preserve"> </w:t>
      </w:r>
      <w:r w:rsidR="00B20889" w:rsidRPr="00B20889">
        <w:rPr>
          <w:rFonts w:ascii="Times New Roman" w:hAnsi="Times New Roman" w:cs="Times New Roman"/>
          <w:lang w:eastAsia="zh-CN"/>
        </w:rPr>
        <w:t>实验验证与系统评估</w:t>
      </w:r>
    </w:p>
    <w:p w14:paraId="3AC032B1" w14:textId="47EE596A" w:rsidR="00F35A92" w:rsidRPr="00E7551E" w:rsidRDefault="003376CB">
      <w:pPr>
        <w:pStyle w:val="21"/>
        <w:rPr>
          <w:rFonts w:ascii="Times New Roman" w:hAnsi="Times New Roman" w:cs="Times New Roman"/>
          <w:lang w:eastAsia="zh-CN"/>
        </w:rPr>
      </w:pPr>
      <w:r>
        <w:rPr>
          <w:rFonts w:ascii="Times New Roman" w:hAnsi="Times New Roman" w:cs="Times New Roman" w:hint="eastAsia"/>
          <w:lang w:eastAsia="zh-CN"/>
        </w:rPr>
        <w:t>5</w:t>
      </w:r>
      <w:r w:rsidR="00D35CE6" w:rsidRPr="00E7551E">
        <w:rPr>
          <w:rFonts w:ascii="Times New Roman" w:hAnsi="Times New Roman" w:cs="Times New Roman"/>
          <w:lang w:eastAsia="zh-CN"/>
        </w:rPr>
        <w:t xml:space="preserve">.1 </w:t>
      </w:r>
      <w:r w:rsidR="00D35CE6" w:rsidRPr="00E7551E">
        <w:rPr>
          <w:rFonts w:ascii="Times New Roman" w:hAnsi="Times New Roman" w:cs="Times New Roman"/>
          <w:lang w:eastAsia="zh-CN"/>
        </w:rPr>
        <w:t>实验平台与测试场景设置</w:t>
      </w:r>
    </w:p>
    <w:p w14:paraId="7A657F92" w14:textId="1084FDEE" w:rsidR="00F35A92" w:rsidRPr="00E7551E" w:rsidRDefault="003376CB">
      <w:pPr>
        <w:pStyle w:val="31"/>
        <w:rPr>
          <w:rFonts w:ascii="Times New Roman" w:hAnsi="Times New Roman" w:cs="Times New Roman"/>
          <w:lang w:eastAsia="zh-CN"/>
        </w:rPr>
      </w:pPr>
      <w:r>
        <w:rPr>
          <w:rFonts w:ascii="Times New Roman" w:hAnsi="Times New Roman" w:cs="Times New Roman" w:hint="eastAsia"/>
          <w:lang w:eastAsia="zh-CN"/>
        </w:rPr>
        <w:t>5</w:t>
      </w:r>
      <w:r w:rsidR="00D35CE6" w:rsidRPr="00E7551E">
        <w:rPr>
          <w:rFonts w:ascii="Times New Roman" w:hAnsi="Times New Roman" w:cs="Times New Roman"/>
          <w:lang w:eastAsia="zh-CN"/>
        </w:rPr>
        <w:t xml:space="preserve">.1.1 </w:t>
      </w:r>
      <w:r w:rsidR="00D35CE6" w:rsidRPr="00E7551E">
        <w:rPr>
          <w:rFonts w:ascii="Times New Roman" w:hAnsi="Times New Roman" w:cs="Times New Roman"/>
          <w:lang w:eastAsia="zh-CN"/>
        </w:rPr>
        <w:t>吊钩端实验平台构成</w:t>
      </w:r>
    </w:p>
    <w:p w14:paraId="22DC0AFD" w14:textId="16117C5A" w:rsidR="00F35A92" w:rsidRPr="00E7551E" w:rsidRDefault="003376CB">
      <w:pPr>
        <w:pStyle w:val="31"/>
        <w:rPr>
          <w:rFonts w:ascii="Times New Roman" w:hAnsi="Times New Roman" w:cs="Times New Roman"/>
          <w:lang w:eastAsia="zh-CN"/>
        </w:rPr>
      </w:pPr>
      <w:r>
        <w:rPr>
          <w:rFonts w:ascii="Times New Roman" w:hAnsi="Times New Roman" w:cs="Times New Roman" w:hint="eastAsia"/>
          <w:lang w:eastAsia="zh-CN"/>
        </w:rPr>
        <w:t>5</w:t>
      </w:r>
      <w:r w:rsidR="00D35CE6" w:rsidRPr="00E7551E">
        <w:rPr>
          <w:rFonts w:ascii="Times New Roman" w:hAnsi="Times New Roman" w:cs="Times New Roman"/>
          <w:lang w:eastAsia="zh-CN"/>
        </w:rPr>
        <w:t xml:space="preserve">.1.2 </w:t>
      </w:r>
      <w:r w:rsidR="00D35CE6" w:rsidRPr="00E7551E">
        <w:rPr>
          <w:rFonts w:ascii="Times New Roman" w:hAnsi="Times New Roman" w:cs="Times New Roman"/>
          <w:lang w:eastAsia="zh-CN"/>
        </w:rPr>
        <w:t>典型测试工况设计</w:t>
      </w:r>
    </w:p>
    <w:p w14:paraId="6E9E44A1" w14:textId="16CC57DC" w:rsidR="00F35A92" w:rsidRPr="00E7551E" w:rsidRDefault="003376CB">
      <w:pPr>
        <w:pStyle w:val="21"/>
        <w:rPr>
          <w:rFonts w:ascii="Times New Roman" w:hAnsi="Times New Roman" w:cs="Times New Roman"/>
          <w:lang w:eastAsia="zh-CN"/>
        </w:rPr>
      </w:pPr>
      <w:r>
        <w:rPr>
          <w:rFonts w:ascii="Times New Roman" w:hAnsi="Times New Roman" w:cs="Times New Roman" w:hint="eastAsia"/>
          <w:lang w:eastAsia="zh-CN"/>
        </w:rPr>
        <w:t>5</w:t>
      </w:r>
      <w:r w:rsidR="00D35CE6" w:rsidRPr="00E7551E">
        <w:rPr>
          <w:rFonts w:ascii="Times New Roman" w:hAnsi="Times New Roman" w:cs="Times New Roman"/>
          <w:lang w:eastAsia="zh-CN"/>
        </w:rPr>
        <w:t xml:space="preserve">.2 </w:t>
      </w:r>
      <w:r w:rsidR="00D35CE6" w:rsidRPr="00E7551E">
        <w:rPr>
          <w:rFonts w:ascii="Times New Roman" w:hAnsi="Times New Roman" w:cs="Times New Roman"/>
          <w:lang w:eastAsia="zh-CN"/>
        </w:rPr>
        <w:t>多传感器定位性能实验</w:t>
      </w:r>
    </w:p>
    <w:p w14:paraId="48BBC195" w14:textId="6CAF7503" w:rsidR="00F35A92" w:rsidRPr="00E7551E" w:rsidRDefault="003376CB">
      <w:pPr>
        <w:pStyle w:val="31"/>
        <w:rPr>
          <w:rFonts w:ascii="Times New Roman" w:hAnsi="Times New Roman" w:cs="Times New Roman"/>
          <w:lang w:eastAsia="zh-CN"/>
        </w:rPr>
      </w:pPr>
      <w:r>
        <w:rPr>
          <w:rFonts w:ascii="Times New Roman" w:hAnsi="Times New Roman" w:cs="Times New Roman" w:hint="eastAsia"/>
          <w:lang w:eastAsia="zh-CN"/>
        </w:rPr>
        <w:t>5</w:t>
      </w:r>
      <w:r w:rsidR="00D35CE6" w:rsidRPr="00E7551E">
        <w:rPr>
          <w:rFonts w:ascii="Times New Roman" w:hAnsi="Times New Roman" w:cs="Times New Roman"/>
          <w:lang w:eastAsia="zh-CN"/>
        </w:rPr>
        <w:t xml:space="preserve">.2.1 </w:t>
      </w:r>
      <w:r w:rsidR="00D35CE6" w:rsidRPr="00E7551E">
        <w:rPr>
          <w:rFonts w:ascii="Times New Roman" w:hAnsi="Times New Roman" w:cs="Times New Roman"/>
          <w:lang w:eastAsia="zh-CN"/>
        </w:rPr>
        <w:t>位姿解算精度验证</w:t>
      </w:r>
    </w:p>
    <w:p w14:paraId="65FE5CF3" w14:textId="138D887B" w:rsidR="00F35A92" w:rsidRDefault="003376CB">
      <w:pPr>
        <w:pStyle w:val="31"/>
        <w:rPr>
          <w:rFonts w:ascii="Times New Roman" w:hAnsi="Times New Roman" w:cs="Times New Roman"/>
          <w:lang w:eastAsia="zh-CN"/>
        </w:rPr>
      </w:pPr>
      <w:r>
        <w:rPr>
          <w:rFonts w:ascii="Times New Roman" w:hAnsi="Times New Roman" w:cs="Times New Roman" w:hint="eastAsia"/>
          <w:lang w:eastAsia="zh-CN"/>
        </w:rPr>
        <w:t>5</w:t>
      </w:r>
      <w:r w:rsidR="00D35CE6" w:rsidRPr="00E7551E">
        <w:rPr>
          <w:rFonts w:ascii="Times New Roman" w:hAnsi="Times New Roman" w:cs="Times New Roman"/>
          <w:lang w:eastAsia="zh-CN"/>
        </w:rPr>
        <w:t xml:space="preserve">.2.2 </w:t>
      </w:r>
      <w:r w:rsidR="00D35CE6" w:rsidRPr="00E7551E">
        <w:rPr>
          <w:rFonts w:ascii="Times New Roman" w:hAnsi="Times New Roman" w:cs="Times New Roman"/>
          <w:lang w:eastAsia="zh-CN"/>
        </w:rPr>
        <w:t>吊钩动态摆动场景分析</w:t>
      </w:r>
    </w:p>
    <w:p w14:paraId="090152CA" w14:textId="426C65DC" w:rsidR="003376CB" w:rsidRPr="00E7551E" w:rsidRDefault="003376CB" w:rsidP="003376CB">
      <w:pPr>
        <w:pStyle w:val="21"/>
        <w:rPr>
          <w:rFonts w:ascii="Times New Roman" w:hAnsi="Times New Roman" w:cs="Times New Roman"/>
          <w:lang w:eastAsia="zh-CN"/>
        </w:rPr>
      </w:pPr>
      <w:r>
        <w:rPr>
          <w:rFonts w:ascii="Times New Roman" w:hAnsi="Times New Roman" w:cs="Times New Roman" w:hint="eastAsia"/>
          <w:lang w:eastAsia="zh-CN"/>
        </w:rPr>
        <w:t>5</w:t>
      </w:r>
      <w:r w:rsidRPr="00E7551E">
        <w:rPr>
          <w:rFonts w:ascii="Times New Roman" w:hAnsi="Times New Roman" w:cs="Times New Roman"/>
          <w:lang w:eastAsia="zh-CN"/>
        </w:rPr>
        <w:t>.</w:t>
      </w:r>
      <w:r>
        <w:rPr>
          <w:rFonts w:ascii="Times New Roman" w:hAnsi="Times New Roman" w:cs="Times New Roman" w:hint="eastAsia"/>
          <w:lang w:eastAsia="zh-CN"/>
        </w:rPr>
        <w:t>3</w:t>
      </w:r>
      <w:r w:rsidRPr="00E7551E">
        <w:rPr>
          <w:rFonts w:ascii="Times New Roman" w:hAnsi="Times New Roman" w:cs="Times New Roman"/>
          <w:lang w:eastAsia="zh-CN"/>
        </w:rPr>
        <w:t xml:space="preserve"> </w:t>
      </w:r>
      <w:proofErr w:type="gramStart"/>
      <w:r w:rsidRPr="00E7551E">
        <w:rPr>
          <w:rFonts w:ascii="Times New Roman" w:hAnsi="Times New Roman" w:cs="Times New Roman"/>
          <w:lang w:eastAsia="zh-CN"/>
        </w:rPr>
        <w:t>雷视协同</w:t>
      </w:r>
      <w:proofErr w:type="gramEnd"/>
      <w:r w:rsidRPr="00E7551E">
        <w:rPr>
          <w:rFonts w:ascii="Times New Roman" w:hAnsi="Times New Roman" w:cs="Times New Roman"/>
          <w:lang w:eastAsia="zh-CN"/>
        </w:rPr>
        <w:t>感知效果分析</w:t>
      </w:r>
    </w:p>
    <w:p w14:paraId="12D1C748" w14:textId="51C05628" w:rsidR="003376CB" w:rsidRPr="00E7551E" w:rsidRDefault="003376CB" w:rsidP="003376CB">
      <w:pPr>
        <w:pStyle w:val="31"/>
        <w:rPr>
          <w:rFonts w:ascii="Times New Roman" w:hAnsi="Times New Roman" w:cs="Times New Roman"/>
          <w:lang w:eastAsia="zh-CN"/>
        </w:rPr>
      </w:pPr>
      <w:r>
        <w:rPr>
          <w:rFonts w:ascii="Times New Roman" w:hAnsi="Times New Roman" w:cs="Times New Roman" w:hint="eastAsia"/>
          <w:lang w:eastAsia="zh-CN"/>
        </w:rPr>
        <w:t>5</w:t>
      </w:r>
      <w:r w:rsidRPr="00E7551E">
        <w:rPr>
          <w:rFonts w:ascii="Times New Roman" w:hAnsi="Times New Roman" w:cs="Times New Roman"/>
          <w:lang w:eastAsia="zh-CN"/>
        </w:rPr>
        <w:t>.</w:t>
      </w:r>
      <w:r>
        <w:rPr>
          <w:rFonts w:ascii="Times New Roman" w:hAnsi="Times New Roman" w:cs="Times New Roman" w:hint="eastAsia"/>
          <w:lang w:eastAsia="zh-CN"/>
        </w:rPr>
        <w:t>3</w:t>
      </w:r>
      <w:r w:rsidRPr="00E7551E">
        <w:rPr>
          <w:rFonts w:ascii="Times New Roman" w:hAnsi="Times New Roman" w:cs="Times New Roman"/>
          <w:lang w:eastAsia="zh-CN"/>
        </w:rPr>
        <w:t xml:space="preserve">.1 </w:t>
      </w:r>
      <w:r w:rsidRPr="00E7551E">
        <w:rPr>
          <w:rFonts w:ascii="Times New Roman" w:hAnsi="Times New Roman" w:cs="Times New Roman"/>
          <w:lang w:eastAsia="zh-CN"/>
        </w:rPr>
        <w:t>工人检测准确性评估</w:t>
      </w:r>
    </w:p>
    <w:p w14:paraId="14D6DBF7" w14:textId="16E3E7EB" w:rsidR="003376CB" w:rsidRPr="00E7551E" w:rsidRDefault="003376CB" w:rsidP="003376CB">
      <w:pPr>
        <w:pStyle w:val="31"/>
        <w:rPr>
          <w:rFonts w:ascii="Times New Roman" w:hAnsi="Times New Roman" w:cs="Times New Roman"/>
          <w:lang w:eastAsia="zh-CN"/>
        </w:rPr>
      </w:pPr>
      <w:r>
        <w:rPr>
          <w:rFonts w:ascii="Times New Roman" w:hAnsi="Times New Roman" w:cs="Times New Roman" w:hint="eastAsia"/>
          <w:lang w:eastAsia="zh-CN"/>
        </w:rPr>
        <w:t>5</w:t>
      </w:r>
      <w:r w:rsidRPr="00E7551E">
        <w:rPr>
          <w:rFonts w:ascii="Times New Roman" w:hAnsi="Times New Roman" w:cs="Times New Roman"/>
          <w:lang w:eastAsia="zh-CN"/>
        </w:rPr>
        <w:t>.</w:t>
      </w:r>
      <w:r>
        <w:rPr>
          <w:rFonts w:ascii="Times New Roman" w:hAnsi="Times New Roman" w:cs="Times New Roman" w:hint="eastAsia"/>
          <w:lang w:eastAsia="zh-CN"/>
        </w:rPr>
        <w:t>3</w:t>
      </w:r>
      <w:r w:rsidRPr="00E7551E">
        <w:rPr>
          <w:rFonts w:ascii="Times New Roman" w:hAnsi="Times New Roman" w:cs="Times New Roman"/>
          <w:lang w:eastAsia="zh-CN"/>
        </w:rPr>
        <w:t xml:space="preserve">.2 </w:t>
      </w:r>
      <w:proofErr w:type="gramStart"/>
      <w:r w:rsidRPr="00E7551E">
        <w:rPr>
          <w:rFonts w:ascii="Times New Roman" w:hAnsi="Times New Roman" w:cs="Times New Roman"/>
          <w:lang w:eastAsia="zh-CN"/>
        </w:rPr>
        <w:t>雷视关联</w:t>
      </w:r>
      <w:proofErr w:type="gramEnd"/>
      <w:r w:rsidRPr="00E7551E">
        <w:rPr>
          <w:rFonts w:ascii="Times New Roman" w:hAnsi="Times New Roman" w:cs="Times New Roman"/>
          <w:lang w:eastAsia="zh-CN"/>
        </w:rPr>
        <w:t>一致性分析</w:t>
      </w:r>
    </w:p>
    <w:p w14:paraId="6A40BEBA" w14:textId="2E593A26" w:rsidR="00F35A92" w:rsidRPr="00E7551E" w:rsidRDefault="003376CB">
      <w:pPr>
        <w:pStyle w:val="21"/>
        <w:rPr>
          <w:rFonts w:ascii="Times New Roman" w:hAnsi="Times New Roman" w:cs="Times New Roman"/>
          <w:lang w:eastAsia="zh-CN"/>
        </w:rPr>
      </w:pPr>
      <w:r>
        <w:rPr>
          <w:rFonts w:ascii="Times New Roman" w:hAnsi="Times New Roman" w:cs="Times New Roman" w:hint="eastAsia"/>
          <w:lang w:eastAsia="zh-CN"/>
        </w:rPr>
        <w:t>5</w:t>
      </w:r>
      <w:r w:rsidR="00D35CE6" w:rsidRPr="00E7551E">
        <w:rPr>
          <w:rFonts w:ascii="Times New Roman" w:hAnsi="Times New Roman" w:cs="Times New Roman"/>
          <w:lang w:eastAsia="zh-CN"/>
        </w:rPr>
        <w:t>.</w:t>
      </w:r>
      <w:r>
        <w:rPr>
          <w:rFonts w:ascii="Times New Roman" w:hAnsi="Times New Roman" w:cs="Times New Roman" w:hint="eastAsia"/>
          <w:lang w:eastAsia="zh-CN"/>
        </w:rPr>
        <w:t>4</w:t>
      </w:r>
      <w:r w:rsidR="00D35CE6" w:rsidRPr="00E7551E">
        <w:rPr>
          <w:rFonts w:ascii="Times New Roman" w:hAnsi="Times New Roman" w:cs="Times New Roman"/>
          <w:lang w:eastAsia="zh-CN"/>
        </w:rPr>
        <w:t xml:space="preserve"> </w:t>
      </w:r>
      <w:r w:rsidR="00D35CE6" w:rsidRPr="00E7551E">
        <w:rPr>
          <w:rFonts w:ascii="Times New Roman" w:hAnsi="Times New Roman" w:cs="Times New Roman"/>
          <w:lang w:eastAsia="zh-CN"/>
        </w:rPr>
        <w:t>危险区域检测效果验证</w:t>
      </w:r>
    </w:p>
    <w:p w14:paraId="50E1C75A" w14:textId="6A3BE83B" w:rsidR="00F35A92" w:rsidRPr="00E7551E" w:rsidRDefault="003376CB">
      <w:pPr>
        <w:pStyle w:val="31"/>
        <w:rPr>
          <w:rFonts w:ascii="Times New Roman" w:hAnsi="Times New Roman" w:cs="Times New Roman"/>
          <w:lang w:eastAsia="zh-CN"/>
        </w:rPr>
      </w:pPr>
      <w:r>
        <w:rPr>
          <w:rFonts w:ascii="Times New Roman" w:hAnsi="Times New Roman" w:cs="Times New Roman" w:hint="eastAsia"/>
          <w:lang w:eastAsia="zh-CN"/>
        </w:rPr>
        <w:t>5</w:t>
      </w:r>
      <w:r w:rsidR="00D35CE6" w:rsidRPr="00E7551E">
        <w:rPr>
          <w:rFonts w:ascii="Times New Roman" w:hAnsi="Times New Roman" w:cs="Times New Roman"/>
          <w:lang w:eastAsia="zh-CN"/>
        </w:rPr>
        <w:t>.</w:t>
      </w:r>
      <w:r>
        <w:rPr>
          <w:rFonts w:ascii="Times New Roman" w:hAnsi="Times New Roman" w:cs="Times New Roman" w:hint="eastAsia"/>
          <w:lang w:eastAsia="zh-CN"/>
        </w:rPr>
        <w:t>4</w:t>
      </w:r>
      <w:r w:rsidR="00D35CE6" w:rsidRPr="00E7551E">
        <w:rPr>
          <w:rFonts w:ascii="Times New Roman" w:hAnsi="Times New Roman" w:cs="Times New Roman"/>
          <w:lang w:eastAsia="zh-CN"/>
        </w:rPr>
        <w:t xml:space="preserve">.1 </w:t>
      </w:r>
      <w:r w:rsidR="00D35CE6" w:rsidRPr="00E7551E">
        <w:rPr>
          <w:rFonts w:ascii="Times New Roman" w:hAnsi="Times New Roman" w:cs="Times New Roman"/>
          <w:lang w:eastAsia="zh-CN"/>
        </w:rPr>
        <w:t>静态障碍场景测试</w:t>
      </w:r>
    </w:p>
    <w:p w14:paraId="06E333BB" w14:textId="6B9FFE43" w:rsidR="00F35A92" w:rsidRPr="00E7551E" w:rsidRDefault="003376CB">
      <w:pPr>
        <w:pStyle w:val="31"/>
        <w:rPr>
          <w:rFonts w:ascii="Times New Roman" w:hAnsi="Times New Roman" w:cs="Times New Roman"/>
          <w:lang w:eastAsia="zh-CN"/>
        </w:rPr>
      </w:pPr>
      <w:r>
        <w:rPr>
          <w:rFonts w:ascii="Times New Roman" w:hAnsi="Times New Roman" w:cs="Times New Roman" w:hint="eastAsia"/>
          <w:lang w:eastAsia="zh-CN"/>
        </w:rPr>
        <w:t>5</w:t>
      </w:r>
      <w:r w:rsidR="00D35CE6" w:rsidRPr="00E7551E">
        <w:rPr>
          <w:rFonts w:ascii="Times New Roman" w:hAnsi="Times New Roman" w:cs="Times New Roman"/>
          <w:lang w:eastAsia="zh-CN"/>
        </w:rPr>
        <w:t>.</w:t>
      </w:r>
      <w:r>
        <w:rPr>
          <w:rFonts w:ascii="Times New Roman" w:hAnsi="Times New Roman" w:cs="Times New Roman" w:hint="eastAsia"/>
          <w:lang w:eastAsia="zh-CN"/>
        </w:rPr>
        <w:t>4</w:t>
      </w:r>
      <w:r w:rsidR="00D35CE6" w:rsidRPr="00E7551E">
        <w:rPr>
          <w:rFonts w:ascii="Times New Roman" w:hAnsi="Times New Roman" w:cs="Times New Roman"/>
          <w:lang w:eastAsia="zh-CN"/>
        </w:rPr>
        <w:t xml:space="preserve">.2 </w:t>
      </w:r>
      <w:r w:rsidR="00D35CE6" w:rsidRPr="00E7551E">
        <w:rPr>
          <w:rFonts w:ascii="Times New Roman" w:hAnsi="Times New Roman" w:cs="Times New Roman"/>
          <w:lang w:eastAsia="zh-CN"/>
        </w:rPr>
        <w:t>动态人员接近场景测试</w:t>
      </w:r>
    </w:p>
    <w:p w14:paraId="31E92DF0" w14:textId="4CB2DDE2" w:rsidR="00F35A92" w:rsidRPr="00E7551E" w:rsidRDefault="003376CB">
      <w:pPr>
        <w:pStyle w:val="21"/>
        <w:rPr>
          <w:rFonts w:ascii="Times New Roman" w:hAnsi="Times New Roman" w:cs="Times New Roman"/>
          <w:lang w:eastAsia="zh-CN"/>
        </w:rPr>
      </w:pPr>
      <w:r>
        <w:rPr>
          <w:rFonts w:ascii="Times New Roman" w:hAnsi="Times New Roman" w:cs="Times New Roman" w:hint="eastAsia"/>
          <w:lang w:eastAsia="zh-CN"/>
        </w:rPr>
        <w:t>5</w:t>
      </w:r>
      <w:r w:rsidR="00D35CE6" w:rsidRPr="00E7551E">
        <w:rPr>
          <w:rFonts w:ascii="Times New Roman" w:hAnsi="Times New Roman" w:cs="Times New Roman"/>
          <w:lang w:eastAsia="zh-CN"/>
        </w:rPr>
        <w:t xml:space="preserve">.5 </w:t>
      </w:r>
      <w:r w:rsidR="00D35CE6" w:rsidRPr="00E7551E">
        <w:rPr>
          <w:rFonts w:ascii="Times New Roman" w:hAnsi="Times New Roman" w:cs="Times New Roman"/>
          <w:lang w:eastAsia="zh-CN"/>
        </w:rPr>
        <w:t>系统实时性与稳定性验证</w:t>
      </w:r>
    </w:p>
    <w:p w14:paraId="59942F45" w14:textId="14D7791C" w:rsidR="00F35A92" w:rsidRPr="00E7551E" w:rsidRDefault="003376CB">
      <w:pPr>
        <w:pStyle w:val="31"/>
        <w:rPr>
          <w:rFonts w:ascii="Times New Roman" w:hAnsi="Times New Roman" w:cs="Times New Roman"/>
          <w:lang w:eastAsia="zh-CN"/>
        </w:rPr>
      </w:pPr>
      <w:r>
        <w:rPr>
          <w:rFonts w:ascii="Times New Roman" w:hAnsi="Times New Roman" w:cs="Times New Roman" w:hint="eastAsia"/>
          <w:lang w:eastAsia="zh-CN"/>
        </w:rPr>
        <w:t>5</w:t>
      </w:r>
      <w:r w:rsidR="00D35CE6" w:rsidRPr="00E7551E">
        <w:rPr>
          <w:rFonts w:ascii="Times New Roman" w:hAnsi="Times New Roman" w:cs="Times New Roman"/>
          <w:lang w:eastAsia="zh-CN"/>
        </w:rPr>
        <w:t xml:space="preserve">.5.1 </w:t>
      </w:r>
      <w:r w:rsidR="00D35CE6" w:rsidRPr="00E7551E">
        <w:rPr>
          <w:rFonts w:ascii="Times New Roman" w:hAnsi="Times New Roman" w:cs="Times New Roman"/>
          <w:lang w:eastAsia="zh-CN"/>
        </w:rPr>
        <w:t>各模块耗时分析</w:t>
      </w:r>
    </w:p>
    <w:p w14:paraId="24E6572A" w14:textId="2E591AFB" w:rsidR="00F35A92" w:rsidRPr="00E7551E" w:rsidRDefault="003376CB">
      <w:pPr>
        <w:pStyle w:val="31"/>
        <w:rPr>
          <w:rFonts w:ascii="Times New Roman" w:hAnsi="Times New Roman" w:cs="Times New Roman"/>
          <w:lang w:eastAsia="zh-CN"/>
        </w:rPr>
      </w:pPr>
      <w:r>
        <w:rPr>
          <w:rFonts w:ascii="Times New Roman" w:hAnsi="Times New Roman" w:cs="Times New Roman" w:hint="eastAsia"/>
          <w:lang w:eastAsia="zh-CN"/>
        </w:rPr>
        <w:t>5</w:t>
      </w:r>
      <w:r w:rsidR="00D35CE6" w:rsidRPr="00E7551E">
        <w:rPr>
          <w:rFonts w:ascii="Times New Roman" w:hAnsi="Times New Roman" w:cs="Times New Roman"/>
          <w:lang w:eastAsia="zh-CN"/>
        </w:rPr>
        <w:t xml:space="preserve">.5.2 </w:t>
      </w:r>
      <w:r w:rsidR="00D35CE6" w:rsidRPr="00E7551E">
        <w:rPr>
          <w:rFonts w:ascii="Times New Roman" w:hAnsi="Times New Roman" w:cs="Times New Roman"/>
          <w:lang w:eastAsia="zh-CN"/>
        </w:rPr>
        <w:t>工程应用可行性分析</w:t>
      </w:r>
    </w:p>
    <w:p w14:paraId="33AAABB8" w14:textId="0BD5811F" w:rsidR="00F35A92" w:rsidRPr="00E7551E" w:rsidRDefault="00000000">
      <w:pPr>
        <w:pStyle w:val="1"/>
        <w:rPr>
          <w:rFonts w:ascii="Times New Roman" w:hAnsi="Times New Roman" w:cs="Times New Roman"/>
          <w:lang w:eastAsia="zh-CN"/>
        </w:rPr>
      </w:pPr>
      <w:r w:rsidRPr="00E7551E">
        <w:rPr>
          <w:rFonts w:ascii="Times New Roman" w:hAnsi="Times New Roman" w:cs="Times New Roman"/>
          <w:lang w:eastAsia="zh-CN"/>
        </w:rPr>
        <w:t>第</w:t>
      </w:r>
      <w:r w:rsidR="003376CB">
        <w:rPr>
          <w:rFonts w:ascii="Times New Roman" w:hAnsi="Times New Roman" w:cs="Times New Roman" w:hint="eastAsia"/>
          <w:lang w:eastAsia="zh-CN"/>
        </w:rPr>
        <w:t>6</w:t>
      </w:r>
      <w:r w:rsidRPr="00E7551E">
        <w:rPr>
          <w:rFonts w:ascii="Times New Roman" w:hAnsi="Times New Roman" w:cs="Times New Roman"/>
          <w:lang w:eastAsia="zh-CN"/>
        </w:rPr>
        <w:t>章</w:t>
      </w:r>
      <w:r w:rsidRPr="00E7551E">
        <w:rPr>
          <w:rFonts w:ascii="Times New Roman" w:hAnsi="Times New Roman" w:cs="Times New Roman"/>
          <w:lang w:eastAsia="zh-CN"/>
        </w:rPr>
        <w:t xml:space="preserve"> </w:t>
      </w:r>
      <w:r w:rsidRPr="00E7551E">
        <w:rPr>
          <w:rFonts w:ascii="Times New Roman" w:hAnsi="Times New Roman" w:cs="Times New Roman"/>
          <w:lang w:eastAsia="zh-CN"/>
        </w:rPr>
        <w:t>结论与展望</w:t>
      </w:r>
    </w:p>
    <w:p w14:paraId="358A73EE" w14:textId="30762207" w:rsidR="00F35A92" w:rsidRPr="00E7551E" w:rsidRDefault="003376CB">
      <w:pPr>
        <w:pStyle w:val="21"/>
        <w:rPr>
          <w:rFonts w:ascii="Times New Roman" w:hAnsi="Times New Roman" w:cs="Times New Roman"/>
          <w:lang w:eastAsia="zh-CN"/>
        </w:rPr>
      </w:pPr>
      <w:r>
        <w:rPr>
          <w:rFonts w:ascii="Times New Roman" w:hAnsi="Times New Roman" w:cs="Times New Roman" w:hint="eastAsia"/>
          <w:lang w:eastAsia="zh-CN"/>
        </w:rPr>
        <w:t>6</w:t>
      </w:r>
      <w:r w:rsidR="008243B0" w:rsidRPr="00E7551E">
        <w:rPr>
          <w:rFonts w:ascii="Times New Roman" w:hAnsi="Times New Roman" w:cs="Times New Roman"/>
          <w:lang w:eastAsia="zh-CN"/>
        </w:rPr>
        <w:t xml:space="preserve">.1 </w:t>
      </w:r>
      <w:r w:rsidR="008243B0" w:rsidRPr="00E7551E">
        <w:rPr>
          <w:rFonts w:ascii="Times New Roman" w:hAnsi="Times New Roman" w:cs="Times New Roman"/>
          <w:lang w:eastAsia="zh-CN"/>
        </w:rPr>
        <w:t>主要研究结论</w:t>
      </w:r>
    </w:p>
    <w:p w14:paraId="1B8E533F" w14:textId="1F3577A6" w:rsidR="00F35A92" w:rsidRPr="00E7551E" w:rsidRDefault="003376CB">
      <w:pPr>
        <w:pStyle w:val="21"/>
        <w:rPr>
          <w:rFonts w:ascii="Times New Roman" w:hAnsi="Times New Roman" w:cs="Times New Roman"/>
          <w:lang w:eastAsia="zh-CN"/>
        </w:rPr>
      </w:pPr>
      <w:r>
        <w:rPr>
          <w:rFonts w:ascii="Times New Roman" w:hAnsi="Times New Roman" w:cs="Times New Roman" w:hint="eastAsia"/>
          <w:lang w:eastAsia="zh-CN"/>
        </w:rPr>
        <w:t>6</w:t>
      </w:r>
      <w:r w:rsidR="008243B0" w:rsidRPr="00E7551E">
        <w:rPr>
          <w:rFonts w:ascii="Times New Roman" w:hAnsi="Times New Roman" w:cs="Times New Roman"/>
          <w:lang w:eastAsia="zh-CN"/>
        </w:rPr>
        <w:t xml:space="preserve">.2 </w:t>
      </w:r>
      <w:r w:rsidR="008243B0" w:rsidRPr="00E7551E">
        <w:rPr>
          <w:rFonts w:ascii="Times New Roman" w:hAnsi="Times New Roman" w:cs="Times New Roman"/>
          <w:lang w:eastAsia="zh-CN"/>
        </w:rPr>
        <w:t>创新点总结</w:t>
      </w:r>
    </w:p>
    <w:p w14:paraId="3E1C4CF0" w14:textId="51C2DA6F" w:rsidR="00F35A92" w:rsidRPr="00E7551E" w:rsidRDefault="003376CB">
      <w:pPr>
        <w:pStyle w:val="21"/>
        <w:rPr>
          <w:rFonts w:ascii="Times New Roman" w:hAnsi="Times New Roman" w:cs="Times New Roman"/>
          <w:lang w:eastAsia="zh-CN"/>
        </w:rPr>
      </w:pPr>
      <w:r>
        <w:rPr>
          <w:rFonts w:ascii="Times New Roman" w:hAnsi="Times New Roman" w:cs="Times New Roman" w:hint="eastAsia"/>
          <w:lang w:eastAsia="zh-CN"/>
        </w:rPr>
        <w:t>6</w:t>
      </w:r>
      <w:r w:rsidR="008243B0" w:rsidRPr="00E7551E">
        <w:rPr>
          <w:rFonts w:ascii="Times New Roman" w:hAnsi="Times New Roman" w:cs="Times New Roman"/>
          <w:lang w:eastAsia="zh-CN"/>
        </w:rPr>
        <w:t xml:space="preserve">.3 </w:t>
      </w:r>
      <w:r w:rsidR="008243B0" w:rsidRPr="00E7551E">
        <w:rPr>
          <w:rFonts w:ascii="Times New Roman" w:hAnsi="Times New Roman" w:cs="Times New Roman"/>
          <w:lang w:eastAsia="zh-CN"/>
        </w:rPr>
        <w:t>存在的不足与未来展望</w:t>
      </w:r>
    </w:p>
    <w:bookmarkEnd w:id="0"/>
    <w:p w14:paraId="3CF2E52C" w14:textId="77777777" w:rsidR="0092793D" w:rsidRDefault="0092793D" w:rsidP="0092793D">
      <w:pPr>
        <w:rPr>
          <w:rFonts w:cs="Times New Roman"/>
          <w:lang w:eastAsia="zh-CN"/>
        </w:rPr>
      </w:pPr>
    </w:p>
    <w:p w14:paraId="134CAEAF" w14:textId="77777777" w:rsidR="00266654" w:rsidRPr="00E7551E" w:rsidRDefault="00266654" w:rsidP="0092793D">
      <w:pPr>
        <w:rPr>
          <w:rFonts w:cs="Times New Roman"/>
          <w:lang w:eastAsia="zh-CN"/>
        </w:rPr>
      </w:pPr>
    </w:p>
    <w:p w14:paraId="5976709A" w14:textId="546B142B" w:rsidR="0092793D" w:rsidRDefault="00266654" w:rsidP="0092793D">
      <w:pPr>
        <w:rPr>
          <w:rFonts w:cs="Times New Roman"/>
          <w:lang w:eastAsia="zh-CN"/>
        </w:rPr>
      </w:pPr>
      <w:r>
        <w:rPr>
          <w:rFonts w:cs="Times New Roman" w:hint="eastAsia"/>
          <w:lang w:eastAsia="zh-CN"/>
        </w:rPr>
        <w:t>参考文献</w:t>
      </w:r>
    </w:p>
    <w:p w14:paraId="573082B1" w14:textId="77777777" w:rsidR="00266654" w:rsidRDefault="00266654" w:rsidP="0092793D">
      <w:pPr>
        <w:rPr>
          <w:rFonts w:cs="Times New Roman"/>
          <w:lang w:eastAsia="zh-CN"/>
        </w:rPr>
      </w:pPr>
    </w:p>
    <w:p w14:paraId="20A5D004" w14:textId="77777777" w:rsidR="00BE1A4D" w:rsidRDefault="00266654" w:rsidP="00BE1A4D">
      <w:pPr>
        <w:pStyle w:val="affb"/>
        <w:rPr>
          <w:rFonts w:cs="Times New Roman"/>
          <w:sz w:val="24"/>
          <w:lang w:eastAsia="zh-CN"/>
        </w:rPr>
      </w:pPr>
      <w:r>
        <w:rPr>
          <w:lang w:eastAsia="zh-CN"/>
        </w:rPr>
        <w:fldChar w:fldCharType="begin"/>
      </w:r>
      <w:r w:rsidR="00BE1A4D">
        <w:rPr>
          <w:lang w:eastAsia="zh-CN"/>
        </w:rPr>
        <w:instrText xml:space="preserve"> ADDIN ZOTERO_BIBL {"uncited":[],"omitted":[],"custom":[]} CSL_BIBLIOGRAPHY </w:instrText>
      </w:r>
      <w:r>
        <w:rPr>
          <w:lang w:eastAsia="zh-CN"/>
        </w:rPr>
        <w:fldChar w:fldCharType="separate"/>
      </w:r>
      <w:r w:rsidR="00BE1A4D">
        <w:rPr>
          <w:rFonts w:cs="Times New Roman"/>
          <w:sz w:val="24"/>
          <w:lang w:eastAsia="zh-CN"/>
        </w:rPr>
        <w:t>[1]</w:t>
      </w:r>
      <w:r w:rsidR="00BE1A4D">
        <w:rPr>
          <w:rFonts w:cs="Times New Roman"/>
          <w:sz w:val="24"/>
          <w:lang w:eastAsia="zh-CN"/>
        </w:rPr>
        <w:tab/>
      </w:r>
      <w:r w:rsidR="00BE1A4D">
        <w:rPr>
          <w:rFonts w:cs="Times New Roman"/>
          <w:sz w:val="24"/>
          <w:lang w:eastAsia="zh-CN"/>
        </w:rPr>
        <w:t>中华人民共和国国家统计局</w:t>
      </w:r>
      <w:r w:rsidR="00BE1A4D">
        <w:rPr>
          <w:rFonts w:cs="Times New Roman"/>
          <w:sz w:val="24"/>
          <w:lang w:eastAsia="zh-CN"/>
        </w:rPr>
        <w:t xml:space="preserve">. 2023 </w:t>
      </w:r>
      <w:r w:rsidR="00BE1A4D">
        <w:rPr>
          <w:rFonts w:cs="Times New Roman"/>
          <w:sz w:val="24"/>
          <w:lang w:eastAsia="zh-CN"/>
        </w:rPr>
        <w:t>中国统计年鉴</w:t>
      </w:r>
      <w:r w:rsidR="00BE1A4D">
        <w:rPr>
          <w:rFonts w:cs="Times New Roman"/>
          <w:sz w:val="24"/>
          <w:lang w:eastAsia="zh-CN"/>
        </w:rPr>
        <w:t xml:space="preserve">[M]. </w:t>
      </w:r>
      <w:r w:rsidR="00BE1A4D">
        <w:rPr>
          <w:rFonts w:cs="Times New Roman"/>
          <w:sz w:val="24"/>
          <w:lang w:eastAsia="zh-CN"/>
        </w:rPr>
        <w:t>北京：中国统计出版，</w:t>
      </w:r>
      <w:r w:rsidR="00BE1A4D">
        <w:rPr>
          <w:rFonts w:cs="Times New Roman"/>
          <w:sz w:val="24"/>
          <w:lang w:eastAsia="zh-CN"/>
        </w:rPr>
        <w:t>2023.[M].</w:t>
      </w:r>
    </w:p>
    <w:p w14:paraId="1429FC67" w14:textId="77777777" w:rsidR="00BE1A4D" w:rsidRDefault="00BE1A4D" w:rsidP="00BE1A4D">
      <w:pPr>
        <w:pStyle w:val="affb"/>
        <w:rPr>
          <w:rFonts w:cs="Times New Roman"/>
          <w:sz w:val="24"/>
          <w:lang w:eastAsia="zh-CN"/>
        </w:rPr>
      </w:pPr>
      <w:r>
        <w:rPr>
          <w:rFonts w:cs="Times New Roman"/>
          <w:sz w:val="24"/>
          <w:lang w:eastAsia="zh-CN"/>
        </w:rPr>
        <w:t>[2]</w:t>
      </w:r>
      <w:r>
        <w:rPr>
          <w:rFonts w:cs="Times New Roman"/>
          <w:sz w:val="24"/>
          <w:lang w:eastAsia="zh-CN"/>
        </w:rPr>
        <w:tab/>
      </w:r>
      <w:r>
        <w:rPr>
          <w:rFonts w:cs="Times New Roman"/>
          <w:sz w:val="24"/>
          <w:lang w:eastAsia="zh-CN"/>
        </w:rPr>
        <w:t>肖智珺</w:t>
      </w:r>
      <w:r>
        <w:rPr>
          <w:rFonts w:cs="Times New Roman"/>
          <w:sz w:val="24"/>
          <w:lang w:eastAsia="zh-CN"/>
        </w:rPr>
        <w:t>.</w:t>
      </w:r>
      <w:r>
        <w:rPr>
          <w:rFonts w:cs="Times New Roman"/>
          <w:sz w:val="24"/>
          <w:lang w:eastAsia="zh-CN"/>
        </w:rPr>
        <w:t>塔式起重机智能路径规划研究</w:t>
      </w:r>
      <w:r>
        <w:rPr>
          <w:rFonts w:cs="Times New Roman"/>
          <w:sz w:val="24"/>
          <w:lang w:eastAsia="zh-CN"/>
        </w:rPr>
        <w:t>[D].</w:t>
      </w:r>
      <w:r>
        <w:rPr>
          <w:rFonts w:cs="Times New Roman"/>
          <w:sz w:val="24"/>
          <w:lang w:eastAsia="zh-CN"/>
        </w:rPr>
        <w:t>太原科技大学</w:t>
      </w:r>
      <w:r>
        <w:rPr>
          <w:rFonts w:cs="Times New Roman"/>
          <w:sz w:val="24"/>
          <w:lang w:eastAsia="zh-CN"/>
        </w:rPr>
        <w:t>,2023.[J].</w:t>
      </w:r>
    </w:p>
    <w:p w14:paraId="29C4B1D1" w14:textId="77777777" w:rsidR="00BE1A4D" w:rsidRDefault="00BE1A4D" w:rsidP="00BE1A4D">
      <w:pPr>
        <w:pStyle w:val="affb"/>
        <w:rPr>
          <w:rFonts w:cs="Times New Roman"/>
          <w:sz w:val="24"/>
        </w:rPr>
      </w:pPr>
      <w:r>
        <w:rPr>
          <w:rFonts w:cs="Times New Roman"/>
          <w:sz w:val="24"/>
        </w:rPr>
        <w:t>[3]</w:t>
      </w:r>
      <w:r>
        <w:rPr>
          <w:rFonts w:cs="Times New Roman"/>
          <w:sz w:val="24"/>
        </w:rPr>
        <w:tab/>
        <w:t>Shapira A, Lyachin B. Identification and Analysis of Factors Affecting Safety on Construction Sites with Tower Cranes[J]. Journal of Construction Engineering and Management, 2009, 135(1): 24-33.</w:t>
      </w:r>
    </w:p>
    <w:p w14:paraId="79E673D1" w14:textId="77777777" w:rsidR="00BE1A4D" w:rsidRDefault="00BE1A4D" w:rsidP="00BE1A4D">
      <w:pPr>
        <w:pStyle w:val="affb"/>
        <w:rPr>
          <w:rFonts w:cs="Times New Roman"/>
          <w:sz w:val="24"/>
        </w:rPr>
      </w:pPr>
      <w:r>
        <w:rPr>
          <w:rFonts w:cs="Times New Roman"/>
          <w:sz w:val="24"/>
        </w:rPr>
        <w:t>[4]</w:t>
      </w:r>
      <w:r>
        <w:rPr>
          <w:rFonts w:cs="Times New Roman"/>
          <w:sz w:val="24"/>
        </w:rPr>
        <w:tab/>
        <w:t>Shapira A, Lucko G, Schexnayder C J. Cranes for Building Construction Projects[J]. Journal of Construction Engineering and Management, 2007, 133(9): 690-700.</w:t>
      </w:r>
    </w:p>
    <w:p w14:paraId="18F6116A" w14:textId="77777777" w:rsidR="00BE1A4D" w:rsidRDefault="00BE1A4D" w:rsidP="00BE1A4D">
      <w:pPr>
        <w:pStyle w:val="affb"/>
        <w:rPr>
          <w:rFonts w:cs="Times New Roman"/>
          <w:sz w:val="24"/>
        </w:rPr>
      </w:pPr>
      <w:r>
        <w:rPr>
          <w:rFonts w:cs="Times New Roman"/>
          <w:sz w:val="24"/>
        </w:rPr>
        <w:t>[5]</w:t>
      </w:r>
      <w:r>
        <w:rPr>
          <w:rFonts w:cs="Times New Roman"/>
          <w:sz w:val="24"/>
        </w:rPr>
        <w:tab/>
      </w:r>
      <w:r>
        <w:rPr>
          <w:rFonts w:cs="Times New Roman"/>
          <w:sz w:val="24"/>
        </w:rPr>
        <w:t>张达</w:t>
      </w:r>
      <w:r>
        <w:rPr>
          <w:rFonts w:cs="Times New Roman"/>
          <w:sz w:val="24"/>
        </w:rPr>
        <w:t>. 2014</w:t>
      </w:r>
      <w:r>
        <w:rPr>
          <w:rFonts w:cs="Times New Roman"/>
          <w:sz w:val="24"/>
        </w:rPr>
        <w:t>年</w:t>
      </w:r>
      <w:r>
        <w:rPr>
          <w:rFonts w:cs="Times New Roman"/>
          <w:sz w:val="24"/>
        </w:rPr>
        <w:t>—2022</w:t>
      </w:r>
      <w:r>
        <w:rPr>
          <w:rFonts w:cs="Times New Roman"/>
          <w:sz w:val="24"/>
        </w:rPr>
        <w:t>年塔式起重机安全事故案例统计分析</w:t>
      </w:r>
      <w:r>
        <w:rPr>
          <w:rFonts w:cs="Times New Roman"/>
          <w:sz w:val="24"/>
        </w:rPr>
        <w:t xml:space="preserve">[J]. </w:t>
      </w:r>
      <w:r>
        <w:rPr>
          <w:rFonts w:cs="Times New Roman"/>
          <w:sz w:val="24"/>
        </w:rPr>
        <w:t>建筑安全</w:t>
      </w:r>
      <w:r>
        <w:rPr>
          <w:rFonts w:cs="Times New Roman"/>
          <w:sz w:val="24"/>
        </w:rPr>
        <w:t>, 2025, 40(2): 81-85.</w:t>
      </w:r>
    </w:p>
    <w:p w14:paraId="3306C5FB" w14:textId="77777777" w:rsidR="00BE1A4D" w:rsidRDefault="00BE1A4D" w:rsidP="00BE1A4D">
      <w:pPr>
        <w:pStyle w:val="affb"/>
        <w:rPr>
          <w:rFonts w:cs="Times New Roman"/>
          <w:sz w:val="24"/>
        </w:rPr>
      </w:pPr>
      <w:r>
        <w:rPr>
          <w:rFonts w:cs="Times New Roman"/>
          <w:sz w:val="24"/>
        </w:rPr>
        <w:t>[6]</w:t>
      </w:r>
      <w:r>
        <w:rPr>
          <w:rFonts w:cs="Times New Roman"/>
          <w:sz w:val="24"/>
        </w:rPr>
        <w:tab/>
        <w:t>Hwang S. Ultra-wide band technology experiments for real-time prevention of tower crane collisions[J]. Automation in Construction, 2012, 22: 545-553.</w:t>
      </w:r>
    </w:p>
    <w:p w14:paraId="25E60A0C" w14:textId="77777777" w:rsidR="00BE1A4D" w:rsidRDefault="00BE1A4D" w:rsidP="00BE1A4D">
      <w:pPr>
        <w:pStyle w:val="affb"/>
        <w:rPr>
          <w:rFonts w:cs="Times New Roman"/>
          <w:sz w:val="24"/>
        </w:rPr>
      </w:pPr>
      <w:r>
        <w:rPr>
          <w:rFonts w:cs="Times New Roman"/>
          <w:sz w:val="24"/>
        </w:rPr>
        <w:t>[7]</w:t>
      </w:r>
      <w:r>
        <w:rPr>
          <w:rFonts w:cs="Times New Roman"/>
          <w:sz w:val="24"/>
        </w:rPr>
        <w:tab/>
        <w:t xml:space="preserve">Ali A H, Zayed T, Wang R D, </w:t>
      </w:r>
      <w:r>
        <w:rPr>
          <w:rFonts w:cs="Times New Roman"/>
          <w:sz w:val="24"/>
        </w:rPr>
        <w:t>等</w:t>
      </w:r>
      <w:r>
        <w:rPr>
          <w:rFonts w:cs="Times New Roman"/>
          <w:sz w:val="24"/>
        </w:rPr>
        <w:t>. Tower crane safety technologies: A synthesis of academic research and industry insights[J]. Automation in Construction, 2024, 163: 105429.</w:t>
      </w:r>
    </w:p>
    <w:p w14:paraId="051C3C5D" w14:textId="77777777" w:rsidR="00BE1A4D" w:rsidRDefault="00BE1A4D" w:rsidP="00BE1A4D">
      <w:pPr>
        <w:pStyle w:val="affb"/>
        <w:rPr>
          <w:rFonts w:cs="Times New Roman"/>
          <w:sz w:val="24"/>
        </w:rPr>
      </w:pPr>
      <w:r>
        <w:rPr>
          <w:rFonts w:cs="Times New Roman"/>
          <w:sz w:val="24"/>
        </w:rPr>
        <w:t>[8]</w:t>
      </w:r>
      <w:r>
        <w:rPr>
          <w:rFonts w:cs="Times New Roman"/>
          <w:sz w:val="24"/>
        </w:rPr>
        <w:tab/>
        <w:t xml:space="preserve">Price L C, Chen J, Park J, </w:t>
      </w:r>
      <w:r>
        <w:rPr>
          <w:rFonts w:cs="Times New Roman"/>
          <w:sz w:val="24"/>
        </w:rPr>
        <w:t>等</w:t>
      </w:r>
      <w:r>
        <w:rPr>
          <w:rFonts w:cs="Times New Roman"/>
          <w:sz w:val="24"/>
        </w:rPr>
        <w:t>. Multisensor-driven real-time crane monitoring system for blind lift operations: Lessons learned from a case study[J]. Automation in Construction, 2021, 124: 103552.</w:t>
      </w:r>
    </w:p>
    <w:p w14:paraId="274472A2" w14:textId="77777777" w:rsidR="00BE1A4D" w:rsidRDefault="00BE1A4D" w:rsidP="00BE1A4D">
      <w:pPr>
        <w:pStyle w:val="affb"/>
        <w:rPr>
          <w:rFonts w:cs="Times New Roman"/>
          <w:sz w:val="24"/>
        </w:rPr>
      </w:pPr>
      <w:r>
        <w:rPr>
          <w:rFonts w:cs="Times New Roman"/>
          <w:sz w:val="24"/>
        </w:rPr>
        <w:t>[9]</w:t>
      </w:r>
      <w:r>
        <w:rPr>
          <w:rFonts w:cs="Times New Roman"/>
          <w:sz w:val="24"/>
        </w:rPr>
        <w:tab/>
        <w:t xml:space="preserve">Fang Y, Cho Y K, Durso F, </w:t>
      </w:r>
      <w:r>
        <w:rPr>
          <w:rFonts w:cs="Times New Roman"/>
          <w:sz w:val="24"/>
        </w:rPr>
        <w:t>等</w:t>
      </w:r>
      <w:r>
        <w:rPr>
          <w:rFonts w:cs="Times New Roman"/>
          <w:sz w:val="24"/>
        </w:rPr>
        <w:t>. Assessment of operator’s situation awareness for smart operation of mobile cranes[J]. Automation in Construction, 2018, 85: 65-75.</w:t>
      </w:r>
    </w:p>
    <w:p w14:paraId="07EE8932" w14:textId="77777777" w:rsidR="00BE1A4D" w:rsidRDefault="00BE1A4D" w:rsidP="00BE1A4D">
      <w:pPr>
        <w:pStyle w:val="affb"/>
        <w:rPr>
          <w:rFonts w:cs="Times New Roman"/>
          <w:sz w:val="24"/>
        </w:rPr>
      </w:pPr>
      <w:r>
        <w:rPr>
          <w:rFonts w:cs="Times New Roman"/>
          <w:sz w:val="24"/>
        </w:rPr>
        <w:t>[10]</w:t>
      </w:r>
      <w:r>
        <w:rPr>
          <w:rFonts w:cs="Times New Roman"/>
          <w:sz w:val="24"/>
        </w:rPr>
        <w:tab/>
        <w:t>Chae S, Yoshida T. Application of RFID technology to prevention of collision accident with heavy equipment[J]. Automation in Construction, 2010, 19(3): 368-374.</w:t>
      </w:r>
    </w:p>
    <w:p w14:paraId="6511FC8F" w14:textId="77777777" w:rsidR="00BE1A4D" w:rsidRDefault="00BE1A4D" w:rsidP="00BE1A4D">
      <w:pPr>
        <w:pStyle w:val="affb"/>
        <w:rPr>
          <w:rFonts w:cs="Times New Roman"/>
          <w:sz w:val="24"/>
        </w:rPr>
      </w:pPr>
      <w:r>
        <w:rPr>
          <w:rFonts w:cs="Times New Roman"/>
          <w:sz w:val="24"/>
        </w:rPr>
        <w:t>[11]</w:t>
      </w:r>
      <w:r>
        <w:rPr>
          <w:rFonts w:cs="Times New Roman"/>
          <w:sz w:val="24"/>
        </w:rPr>
        <w:tab/>
        <w:t>Zhang C, Hammad A, Rodriguez S. Crane Pose Estimation Using UWB Real-Time Location System[J]. Journal of Computing in Civil Engineering, 2012, 26(5): 625-637.</w:t>
      </w:r>
    </w:p>
    <w:p w14:paraId="7E12D908" w14:textId="77777777" w:rsidR="00BE1A4D" w:rsidRDefault="00BE1A4D" w:rsidP="00BE1A4D">
      <w:pPr>
        <w:pStyle w:val="affb"/>
        <w:rPr>
          <w:rFonts w:cs="Times New Roman"/>
          <w:sz w:val="24"/>
        </w:rPr>
      </w:pPr>
      <w:r>
        <w:rPr>
          <w:rFonts w:cs="Times New Roman"/>
          <w:sz w:val="24"/>
        </w:rPr>
        <w:t>[12]</w:t>
      </w:r>
      <w:r>
        <w:rPr>
          <w:rFonts w:cs="Times New Roman"/>
          <w:sz w:val="24"/>
        </w:rPr>
        <w:tab/>
      </w:r>
      <w:r>
        <w:rPr>
          <w:rFonts w:cs="Times New Roman"/>
          <w:sz w:val="24"/>
        </w:rPr>
        <w:t>郁志明</w:t>
      </w:r>
      <w:r>
        <w:rPr>
          <w:rFonts w:cs="Times New Roman"/>
          <w:sz w:val="24"/>
        </w:rPr>
        <w:t xml:space="preserve">. </w:t>
      </w:r>
      <w:r>
        <w:rPr>
          <w:rFonts w:cs="Times New Roman"/>
          <w:sz w:val="24"/>
        </w:rPr>
        <w:t>塔吊安全监控系统的设计与研究</w:t>
      </w:r>
      <w:r>
        <w:rPr>
          <w:rFonts w:cs="Times New Roman"/>
          <w:sz w:val="24"/>
        </w:rPr>
        <w:t xml:space="preserve">[D/OL]. </w:t>
      </w:r>
      <w:r>
        <w:rPr>
          <w:rFonts w:cs="Times New Roman"/>
          <w:sz w:val="24"/>
        </w:rPr>
        <w:t>东北大学</w:t>
      </w:r>
      <w:r>
        <w:rPr>
          <w:rFonts w:cs="Times New Roman"/>
          <w:sz w:val="24"/>
        </w:rPr>
        <w:t>, 2019[2025-12-30]. https://kns.cnki.net/KCMS/detail/detail.aspx?dbcode=CMFD&amp;dbname=CMFD201901&amp;filename=1019029559.nh.</w:t>
      </w:r>
    </w:p>
    <w:p w14:paraId="341CF501" w14:textId="77777777" w:rsidR="00BE1A4D" w:rsidRDefault="00BE1A4D" w:rsidP="00BE1A4D">
      <w:pPr>
        <w:pStyle w:val="affb"/>
        <w:rPr>
          <w:rFonts w:cs="Times New Roman"/>
          <w:sz w:val="24"/>
          <w:lang w:eastAsia="zh-CN"/>
        </w:rPr>
      </w:pPr>
      <w:r>
        <w:rPr>
          <w:rFonts w:cs="Times New Roman"/>
          <w:sz w:val="24"/>
          <w:lang w:eastAsia="zh-CN"/>
        </w:rPr>
        <w:t>[13]</w:t>
      </w:r>
      <w:r>
        <w:rPr>
          <w:rFonts w:cs="Times New Roman"/>
          <w:sz w:val="24"/>
          <w:lang w:eastAsia="zh-CN"/>
        </w:rPr>
        <w:tab/>
      </w:r>
      <w:r>
        <w:rPr>
          <w:rFonts w:cs="Times New Roman"/>
          <w:sz w:val="24"/>
          <w:lang w:eastAsia="zh-CN"/>
        </w:rPr>
        <w:t>张伟</w:t>
      </w:r>
      <w:r>
        <w:rPr>
          <w:rFonts w:cs="Times New Roman"/>
          <w:sz w:val="24"/>
          <w:lang w:eastAsia="zh-CN"/>
        </w:rPr>
        <w:t xml:space="preserve">, </w:t>
      </w:r>
      <w:r>
        <w:rPr>
          <w:rFonts w:cs="Times New Roman"/>
          <w:sz w:val="24"/>
          <w:lang w:eastAsia="zh-CN"/>
        </w:rPr>
        <w:t>廖阳新</w:t>
      </w:r>
      <w:r>
        <w:rPr>
          <w:rFonts w:cs="Times New Roman"/>
          <w:sz w:val="24"/>
          <w:lang w:eastAsia="zh-CN"/>
        </w:rPr>
        <w:t xml:space="preserve">, </w:t>
      </w:r>
      <w:r>
        <w:rPr>
          <w:rFonts w:cs="Times New Roman"/>
          <w:sz w:val="24"/>
          <w:lang w:eastAsia="zh-CN"/>
        </w:rPr>
        <w:t>蒋灵</w:t>
      </w:r>
      <w:r>
        <w:rPr>
          <w:rFonts w:cs="Times New Roman"/>
          <w:sz w:val="24"/>
          <w:lang w:eastAsia="zh-CN"/>
        </w:rPr>
        <w:t xml:space="preserve">, </w:t>
      </w:r>
      <w:r>
        <w:rPr>
          <w:rFonts w:cs="Times New Roman"/>
          <w:sz w:val="24"/>
          <w:lang w:eastAsia="zh-CN"/>
        </w:rPr>
        <w:t>等</w:t>
      </w:r>
      <w:r>
        <w:rPr>
          <w:rFonts w:cs="Times New Roman"/>
          <w:sz w:val="24"/>
          <w:lang w:eastAsia="zh-CN"/>
        </w:rPr>
        <w:t xml:space="preserve">. </w:t>
      </w:r>
      <w:r>
        <w:rPr>
          <w:rFonts w:cs="Times New Roman"/>
          <w:sz w:val="24"/>
          <w:lang w:eastAsia="zh-CN"/>
        </w:rPr>
        <w:t>基于物联网的塔式起重机安全监控系统</w:t>
      </w:r>
      <w:r>
        <w:rPr>
          <w:rFonts w:cs="Times New Roman"/>
          <w:sz w:val="24"/>
          <w:lang w:eastAsia="zh-CN"/>
        </w:rPr>
        <w:t xml:space="preserve">[J]. </w:t>
      </w:r>
      <w:r>
        <w:rPr>
          <w:rFonts w:cs="Times New Roman"/>
          <w:sz w:val="24"/>
          <w:lang w:eastAsia="zh-CN"/>
        </w:rPr>
        <w:t>中国安全科学学报</w:t>
      </w:r>
      <w:r>
        <w:rPr>
          <w:rFonts w:cs="Times New Roman"/>
          <w:sz w:val="24"/>
          <w:lang w:eastAsia="zh-CN"/>
        </w:rPr>
        <w:t>, 2021, 31(2): 55-62.</w:t>
      </w:r>
    </w:p>
    <w:p w14:paraId="55EFECD2" w14:textId="77777777" w:rsidR="00BE1A4D" w:rsidRDefault="00BE1A4D" w:rsidP="00BE1A4D">
      <w:pPr>
        <w:pStyle w:val="affb"/>
        <w:rPr>
          <w:rFonts w:cs="Times New Roman"/>
          <w:sz w:val="24"/>
          <w:lang w:eastAsia="zh-CN"/>
        </w:rPr>
      </w:pPr>
      <w:r>
        <w:rPr>
          <w:rFonts w:cs="Times New Roman"/>
          <w:sz w:val="24"/>
          <w:lang w:eastAsia="zh-CN"/>
        </w:rPr>
        <w:t>[14]</w:t>
      </w:r>
      <w:r>
        <w:rPr>
          <w:rFonts w:cs="Times New Roman"/>
          <w:sz w:val="24"/>
          <w:lang w:eastAsia="zh-CN"/>
        </w:rPr>
        <w:tab/>
      </w:r>
      <w:r>
        <w:rPr>
          <w:rFonts w:cs="Times New Roman"/>
          <w:sz w:val="24"/>
          <w:lang w:eastAsia="zh-CN"/>
        </w:rPr>
        <w:t>周飞虎</w:t>
      </w:r>
      <w:r>
        <w:rPr>
          <w:rFonts w:cs="Times New Roman"/>
          <w:sz w:val="24"/>
          <w:lang w:eastAsia="zh-CN"/>
        </w:rPr>
        <w:t xml:space="preserve">. </w:t>
      </w:r>
      <w:r>
        <w:rPr>
          <w:rFonts w:cs="Times New Roman"/>
          <w:sz w:val="24"/>
          <w:lang w:eastAsia="zh-CN"/>
        </w:rPr>
        <w:t>塔式起重机防碰撞技术与安全监控系统研究</w:t>
      </w:r>
      <w:r>
        <w:rPr>
          <w:rFonts w:cs="Times New Roman"/>
          <w:sz w:val="24"/>
          <w:lang w:eastAsia="zh-CN"/>
        </w:rPr>
        <w:t xml:space="preserve">[D/OL]. </w:t>
      </w:r>
      <w:r>
        <w:rPr>
          <w:rFonts w:cs="Times New Roman"/>
          <w:sz w:val="24"/>
          <w:lang w:eastAsia="zh-CN"/>
        </w:rPr>
        <w:t>长安大学</w:t>
      </w:r>
      <w:r>
        <w:rPr>
          <w:rFonts w:cs="Times New Roman"/>
          <w:sz w:val="24"/>
          <w:lang w:eastAsia="zh-CN"/>
        </w:rPr>
        <w:t>, 2016[2025-12-30]. https://kns.cnki.net/KCMS/detail/detail.aspx?dbcode=CMFD&amp;dbname=CMFD201601&amp;filename=1015802742.nh.</w:t>
      </w:r>
    </w:p>
    <w:p w14:paraId="705D1CBD" w14:textId="77777777" w:rsidR="00BE1A4D" w:rsidRDefault="00BE1A4D" w:rsidP="00BE1A4D">
      <w:pPr>
        <w:pStyle w:val="affb"/>
        <w:rPr>
          <w:rFonts w:cs="Times New Roman"/>
          <w:sz w:val="24"/>
        </w:rPr>
      </w:pPr>
      <w:r>
        <w:rPr>
          <w:rFonts w:cs="Times New Roman"/>
          <w:sz w:val="24"/>
        </w:rPr>
        <w:t>[15]</w:t>
      </w:r>
      <w:r>
        <w:rPr>
          <w:rFonts w:cs="Times New Roman"/>
          <w:sz w:val="24"/>
        </w:rPr>
        <w:tab/>
        <w:t xml:space="preserve">Zhong D, Lv H, Han J, </w:t>
      </w:r>
      <w:r>
        <w:rPr>
          <w:rFonts w:cs="Times New Roman"/>
          <w:sz w:val="24"/>
        </w:rPr>
        <w:t>等</w:t>
      </w:r>
      <w:r>
        <w:rPr>
          <w:rFonts w:cs="Times New Roman"/>
          <w:sz w:val="24"/>
        </w:rPr>
        <w:t>. A Practical Application Combining Wireless Sensor Networks and Internet of Things: Safety Management System for Tower Crane Groups[J]. Sensors (Basel, Switzerland), 2014, 14(8): 13794-13814.</w:t>
      </w:r>
    </w:p>
    <w:p w14:paraId="3F246071" w14:textId="77777777" w:rsidR="00BE1A4D" w:rsidRDefault="00BE1A4D" w:rsidP="00BE1A4D">
      <w:pPr>
        <w:pStyle w:val="affb"/>
        <w:rPr>
          <w:rFonts w:cs="Times New Roman"/>
          <w:sz w:val="24"/>
        </w:rPr>
      </w:pPr>
      <w:r>
        <w:rPr>
          <w:rFonts w:cs="Times New Roman"/>
          <w:sz w:val="24"/>
        </w:rPr>
        <w:t>[16]</w:t>
      </w:r>
      <w:r>
        <w:rPr>
          <w:rFonts w:cs="Times New Roman"/>
          <w:sz w:val="24"/>
        </w:rPr>
        <w:tab/>
      </w:r>
      <w:r>
        <w:rPr>
          <w:rFonts w:cs="Times New Roman"/>
          <w:sz w:val="24"/>
        </w:rPr>
        <w:t>赵宇</w:t>
      </w:r>
      <w:r>
        <w:rPr>
          <w:rFonts w:cs="Times New Roman"/>
          <w:sz w:val="24"/>
        </w:rPr>
        <w:t xml:space="preserve">. </w:t>
      </w:r>
      <w:r>
        <w:rPr>
          <w:rFonts w:cs="Times New Roman"/>
          <w:sz w:val="24"/>
        </w:rPr>
        <w:t>塔吊群作业无线组网技术与防碰撞算法研究</w:t>
      </w:r>
      <w:r>
        <w:rPr>
          <w:rFonts w:cs="Times New Roman"/>
          <w:sz w:val="24"/>
        </w:rPr>
        <w:t xml:space="preserve">[D/OL]. </w:t>
      </w:r>
      <w:r>
        <w:rPr>
          <w:rFonts w:cs="Times New Roman"/>
          <w:sz w:val="24"/>
        </w:rPr>
        <w:t>哈尔滨理工大学</w:t>
      </w:r>
      <w:r>
        <w:rPr>
          <w:rFonts w:cs="Times New Roman"/>
          <w:sz w:val="24"/>
        </w:rPr>
        <w:t>, 2017[2025-12-30]. https://kns.cnki.net/KCMS/detail/detail.aspx?dbcode=CMFD&amp;dbname=CMFD201701&amp;filename=1016072789.nh.</w:t>
      </w:r>
    </w:p>
    <w:p w14:paraId="7194AA89" w14:textId="77777777" w:rsidR="00BE1A4D" w:rsidRDefault="00BE1A4D" w:rsidP="00BE1A4D">
      <w:pPr>
        <w:pStyle w:val="affb"/>
        <w:rPr>
          <w:rFonts w:cs="Times New Roman"/>
          <w:sz w:val="24"/>
        </w:rPr>
      </w:pPr>
      <w:r>
        <w:rPr>
          <w:rFonts w:cs="Times New Roman"/>
          <w:sz w:val="24"/>
        </w:rPr>
        <w:lastRenderedPageBreak/>
        <w:t>[17]</w:t>
      </w:r>
      <w:r>
        <w:rPr>
          <w:rFonts w:cs="Times New Roman"/>
          <w:sz w:val="24"/>
        </w:rPr>
        <w:tab/>
        <w:t>School of Geomatrics and Urban Spatial Information, Beijing University of Civil Engineering and Architecture, Beijing, China. Miao Wang is with School of Civil and Transportation Engineering, Beijing University of Civil Engineering and Architecture, Beijing, China., Zhou M, Wang Q, et al. Research on Intelligent Anti-collision Monitoring for Construction Tower Crane Group Based on GNSS Sensors[J]. International Journal of Computer and Communication Engineering, 2019, 8(4): 169-177.</w:t>
      </w:r>
    </w:p>
    <w:p w14:paraId="6F5F41A7" w14:textId="77777777" w:rsidR="00BE1A4D" w:rsidRDefault="00BE1A4D" w:rsidP="00BE1A4D">
      <w:pPr>
        <w:pStyle w:val="affb"/>
        <w:rPr>
          <w:rFonts w:cs="Times New Roman"/>
          <w:sz w:val="24"/>
        </w:rPr>
      </w:pPr>
      <w:r>
        <w:rPr>
          <w:rFonts w:cs="Times New Roman"/>
          <w:sz w:val="24"/>
        </w:rPr>
        <w:t>[18]</w:t>
      </w:r>
      <w:r>
        <w:rPr>
          <w:rFonts w:cs="Times New Roman"/>
          <w:sz w:val="24"/>
        </w:rPr>
        <w:tab/>
      </w:r>
      <w:r>
        <w:rPr>
          <w:rFonts w:cs="Times New Roman"/>
          <w:sz w:val="24"/>
        </w:rPr>
        <w:t>张知田</w:t>
      </w:r>
      <w:r>
        <w:rPr>
          <w:rFonts w:cs="Times New Roman"/>
          <w:sz w:val="24"/>
        </w:rPr>
        <w:t xml:space="preserve">, </w:t>
      </w:r>
      <w:r>
        <w:rPr>
          <w:rFonts w:cs="Times New Roman"/>
          <w:sz w:val="24"/>
        </w:rPr>
        <w:t>王园园</w:t>
      </w:r>
      <w:r>
        <w:rPr>
          <w:rFonts w:cs="Times New Roman"/>
          <w:sz w:val="24"/>
        </w:rPr>
        <w:t xml:space="preserve">, </w:t>
      </w:r>
      <w:r>
        <w:rPr>
          <w:rFonts w:cs="Times New Roman"/>
          <w:sz w:val="24"/>
        </w:rPr>
        <w:t>罗柱邦</w:t>
      </w:r>
      <w:r>
        <w:rPr>
          <w:rFonts w:cs="Times New Roman"/>
          <w:sz w:val="24"/>
        </w:rPr>
        <w:t xml:space="preserve">, </w:t>
      </w:r>
      <w:r>
        <w:rPr>
          <w:rFonts w:cs="Times New Roman"/>
          <w:sz w:val="24"/>
        </w:rPr>
        <w:t>等</w:t>
      </w:r>
      <w:r>
        <w:rPr>
          <w:rFonts w:cs="Times New Roman"/>
          <w:sz w:val="24"/>
        </w:rPr>
        <w:t xml:space="preserve">. </w:t>
      </w:r>
      <w:r>
        <w:rPr>
          <w:rFonts w:cs="Times New Roman"/>
          <w:sz w:val="24"/>
        </w:rPr>
        <w:t>塔吊与工人空间交互下危险场景自动检测</w:t>
      </w:r>
      <w:r>
        <w:rPr>
          <w:rFonts w:cs="Times New Roman"/>
          <w:sz w:val="24"/>
        </w:rPr>
        <w:t xml:space="preserve">[J]. </w:t>
      </w:r>
      <w:r>
        <w:rPr>
          <w:rFonts w:cs="Times New Roman"/>
          <w:sz w:val="24"/>
        </w:rPr>
        <w:t>清华大学学报（自然科学版）</w:t>
      </w:r>
      <w:r>
        <w:rPr>
          <w:rFonts w:cs="Times New Roman"/>
          <w:sz w:val="24"/>
        </w:rPr>
        <w:t>, 2024, 64(2): 198-204.</w:t>
      </w:r>
    </w:p>
    <w:p w14:paraId="3466957C" w14:textId="77777777" w:rsidR="00BE1A4D" w:rsidRDefault="00BE1A4D" w:rsidP="00BE1A4D">
      <w:pPr>
        <w:pStyle w:val="affb"/>
        <w:rPr>
          <w:rFonts w:cs="Times New Roman"/>
          <w:sz w:val="24"/>
        </w:rPr>
      </w:pPr>
      <w:r>
        <w:rPr>
          <w:rFonts w:cs="Times New Roman"/>
          <w:sz w:val="24"/>
        </w:rPr>
        <w:t>[19]</w:t>
      </w:r>
      <w:r>
        <w:rPr>
          <w:rFonts w:cs="Times New Roman"/>
          <w:sz w:val="24"/>
        </w:rPr>
        <w:tab/>
        <w:t>Ku T K X, Zuo B, Ang W T. Robotic tower cranes with hardware-in-the-loop: Enhancing construction safety and efficiency[J]. Automation in Construction, 2024, 168: 105765.</w:t>
      </w:r>
    </w:p>
    <w:p w14:paraId="5E818C96" w14:textId="77777777" w:rsidR="00BE1A4D" w:rsidRDefault="00BE1A4D" w:rsidP="00BE1A4D">
      <w:pPr>
        <w:pStyle w:val="affb"/>
        <w:rPr>
          <w:rFonts w:cs="Times New Roman"/>
          <w:sz w:val="24"/>
        </w:rPr>
      </w:pPr>
      <w:r>
        <w:rPr>
          <w:rFonts w:cs="Times New Roman"/>
          <w:sz w:val="24"/>
        </w:rPr>
        <w:t>[20]</w:t>
      </w:r>
      <w:r>
        <w:rPr>
          <w:rFonts w:cs="Times New Roman"/>
          <w:sz w:val="24"/>
        </w:rPr>
        <w:tab/>
        <w:t>Fang Y, Cho Y K, Chen J. A framework for real-time pro-active safety assistance for mobile crane lifting operations[J]. Automation in Construction, 2016, 72: 367-379.</w:t>
      </w:r>
    </w:p>
    <w:p w14:paraId="2AFB4ED4" w14:textId="77777777" w:rsidR="00BE1A4D" w:rsidRDefault="00BE1A4D" w:rsidP="00BE1A4D">
      <w:pPr>
        <w:pStyle w:val="affb"/>
        <w:rPr>
          <w:rFonts w:cs="Times New Roman"/>
          <w:sz w:val="24"/>
        </w:rPr>
      </w:pPr>
      <w:r>
        <w:rPr>
          <w:rFonts w:cs="Times New Roman"/>
          <w:sz w:val="24"/>
        </w:rPr>
        <w:t>[21]</w:t>
      </w:r>
      <w:r>
        <w:rPr>
          <w:rFonts w:cs="Times New Roman"/>
          <w:sz w:val="24"/>
        </w:rPr>
        <w:tab/>
        <w:t>Golcarenarenji G, Martinez-Alpiste I, Wang Q, et al. Machine-learning-based top-view safety monitoring of ground workforce on complex industrial sites[J]. Neural Computing and Applications, 2022, 34(6): 4207-4220.</w:t>
      </w:r>
    </w:p>
    <w:p w14:paraId="060BE9EB" w14:textId="77777777" w:rsidR="00BE1A4D" w:rsidRDefault="00BE1A4D" w:rsidP="00BE1A4D">
      <w:pPr>
        <w:pStyle w:val="affb"/>
        <w:rPr>
          <w:rFonts w:cs="Times New Roman"/>
          <w:sz w:val="24"/>
        </w:rPr>
      </w:pPr>
      <w:r>
        <w:rPr>
          <w:rFonts w:cs="Times New Roman"/>
          <w:sz w:val="24"/>
        </w:rPr>
        <w:t>[22]</w:t>
      </w:r>
      <w:r>
        <w:rPr>
          <w:rFonts w:cs="Times New Roman"/>
          <w:sz w:val="24"/>
        </w:rPr>
        <w:tab/>
        <w:t>Zhang M, Ge S. Vision and Trajectory–Based Dynamic Collision Prewarning Mechanism for Tower Cranes[J]. Journal of Construction Engineering and Management, 2022, 148(7): 04022057.</w:t>
      </w:r>
    </w:p>
    <w:p w14:paraId="12199A1D" w14:textId="77777777" w:rsidR="00BE1A4D" w:rsidRDefault="00BE1A4D" w:rsidP="00BE1A4D">
      <w:pPr>
        <w:pStyle w:val="affb"/>
        <w:rPr>
          <w:rFonts w:cs="Times New Roman"/>
          <w:sz w:val="24"/>
        </w:rPr>
      </w:pPr>
      <w:r>
        <w:rPr>
          <w:rFonts w:cs="Times New Roman"/>
          <w:sz w:val="24"/>
        </w:rPr>
        <w:t>[23]</w:t>
      </w:r>
      <w:r>
        <w:rPr>
          <w:rFonts w:cs="Times New Roman"/>
          <w:sz w:val="24"/>
        </w:rPr>
        <w:tab/>
        <w:t>Shapira A, Rosenfeld Y, Mizrahi I. Vision System for Tower Cranes[J]. Journal of Construction Engineering and Management, 2008, 134(5): 320-332.</w:t>
      </w:r>
    </w:p>
    <w:p w14:paraId="7B3A17C8" w14:textId="77777777" w:rsidR="00BE1A4D" w:rsidRDefault="00BE1A4D" w:rsidP="00BE1A4D">
      <w:pPr>
        <w:pStyle w:val="affb"/>
        <w:rPr>
          <w:rFonts w:cs="Times New Roman"/>
          <w:sz w:val="24"/>
        </w:rPr>
      </w:pPr>
      <w:r>
        <w:rPr>
          <w:rFonts w:cs="Times New Roman"/>
          <w:sz w:val="24"/>
        </w:rPr>
        <w:t>[24]</w:t>
      </w:r>
      <w:r>
        <w:rPr>
          <w:rFonts w:cs="Times New Roman"/>
          <w:sz w:val="24"/>
        </w:rPr>
        <w:tab/>
        <w:t>Xing-yu F, Dan N, Qi L, et al. Position-pose measurement of crane sway based on monocular vision[J]. The Journal of Engineering, 2019, 2019(22): 8330-8334.</w:t>
      </w:r>
    </w:p>
    <w:p w14:paraId="7EAF5E45" w14:textId="77777777" w:rsidR="00BE1A4D" w:rsidRDefault="00BE1A4D" w:rsidP="00BE1A4D">
      <w:pPr>
        <w:pStyle w:val="affb"/>
        <w:rPr>
          <w:rFonts w:cs="Times New Roman"/>
          <w:sz w:val="24"/>
        </w:rPr>
      </w:pPr>
      <w:r>
        <w:rPr>
          <w:rFonts w:cs="Times New Roman"/>
          <w:sz w:val="24"/>
        </w:rPr>
        <w:t>[25]</w:t>
      </w:r>
      <w:r>
        <w:rPr>
          <w:rFonts w:cs="Times New Roman"/>
          <w:sz w:val="24"/>
        </w:rPr>
        <w:tab/>
        <w:t xml:space="preserve">Jeong I, Hwang J, Kim J, </w:t>
      </w:r>
      <w:r>
        <w:rPr>
          <w:rFonts w:cs="Times New Roman"/>
          <w:sz w:val="24"/>
        </w:rPr>
        <w:t>等</w:t>
      </w:r>
      <w:r>
        <w:rPr>
          <w:rFonts w:cs="Times New Roman"/>
          <w:sz w:val="24"/>
        </w:rPr>
        <w:t>. Vision-Based Productivity Monitoring of Tower Crane Operations during Curtain Wall Installation Using a Database-Free Approach[J]. Journal of Computing in Civil Engineering, 2023, 37(4): 04023015.</w:t>
      </w:r>
    </w:p>
    <w:p w14:paraId="28C07EC5" w14:textId="77777777" w:rsidR="00BE1A4D" w:rsidRDefault="00BE1A4D" w:rsidP="00BE1A4D">
      <w:pPr>
        <w:pStyle w:val="affb"/>
        <w:rPr>
          <w:rFonts w:cs="Times New Roman"/>
          <w:sz w:val="24"/>
        </w:rPr>
      </w:pPr>
      <w:r>
        <w:rPr>
          <w:rFonts w:cs="Times New Roman"/>
          <w:sz w:val="24"/>
        </w:rPr>
        <w:t>[26]</w:t>
      </w:r>
      <w:r>
        <w:rPr>
          <w:rFonts w:cs="Times New Roman"/>
          <w:sz w:val="24"/>
        </w:rPr>
        <w:tab/>
        <w:t xml:space="preserve">Sleiman J P, Zankoul E, Khoury H, </w:t>
      </w:r>
      <w:r>
        <w:rPr>
          <w:rFonts w:cs="Times New Roman"/>
          <w:sz w:val="24"/>
        </w:rPr>
        <w:t>等</w:t>
      </w:r>
      <w:r>
        <w:rPr>
          <w:rFonts w:cs="Times New Roman"/>
          <w:sz w:val="24"/>
        </w:rPr>
        <w:t>. Sensor-Based Planning Tool for Tower Crane Anti-Collision Monitoring on Construction Sites[J]. 2016: 2624-2632.</w:t>
      </w:r>
    </w:p>
    <w:p w14:paraId="7BCC0F39" w14:textId="77777777" w:rsidR="00BE1A4D" w:rsidRDefault="00BE1A4D" w:rsidP="00BE1A4D">
      <w:pPr>
        <w:pStyle w:val="affb"/>
        <w:rPr>
          <w:rFonts w:cs="Times New Roman"/>
          <w:sz w:val="24"/>
        </w:rPr>
      </w:pPr>
      <w:r>
        <w:rPr>
          <w:rFonts w:cs="Times New Roman"/>
          <w:sz w:val="24"/>
        </w:rPr>
        <w:t>[27]</w:t>
      </w:r>
      <w:r>
        <w:rPr>
          <w:rFonts w:cs="Times New Roman"/>
          <w:sz w:val="24"/>
        </w:rPr>
        <w:tab/>
        <w:t>Yong Y P, Lee S J, Chang Y H, et al. Object Detection and Distance Measurement Algorithm for Collision Avoidance of Precast Concrete Installation during Crane Lifting Process[J]. Buildings, 2023, 13(10): 2551.</w:t>
      </w:r>
    </w:p>
    <w:p w14:paraId="5E70FEBB" w14:textId="77777777" w:rsidR="00BE1A4D" w:rsidRDefault="00BE1A4D" w:rsidP="00BE1A4D">
      <w:pPr>
        <w:pStyle w:val="affb"/>
        <w:rPr>
          <w:rFonts w:cs="Times New Roman"/>
          <w:sz w:val="24"/>
        </w:rPr>
      </w:pPr>
      <w:r>
        <w:rPr>
          <w:rFonts w:cs="Times New Roman"/>
          <w:sz w:val="24"/>
        </w:rPr>
        <w:t>[28]</w:t>
      </w:r>
      <w:r>
        <w:rPr>
          <w:rFonts w:cs="Times New Roman"/>
          <w:sz w:val="24"/>
        </w:rPr>
        <w:tab/>
        <w:t xml:space="preserve">Fang Y, Chen J, Cho Y K, </w:t>
      </w:r>
      <w:r>
        <w:rPr>
          <w:rFonts w:cs="Times New Roman"/>
          <w:sz w:val="24"/>
        </w:rPr>
        <w:t>等</w:t>
      </w:r>
      <w:r>
        <w:rPr>
          <w:rFonts w:cs="Times New Roman"/>
          <w:sz w:val="24"/>
        </w:rPr>
        <w:t>. Vision-based load sway monitoring to improve crane safety in blind lifts[J]. Journal of Structural Integrity and Maintenance, 2018, 3(4): 233-242.</w:t>
      </w:r>
    </w:p>
    <w:p w14:paraId="2FE9440C" w14:textId="77777777" w:rsidR="00BE1A4D" w:rsidRDefault="00BE1A4D" w:rsidP="00BE1A4D">
      <w:pPr>
        <w:pStyle w:val="affb"/>
        <w:rPr>
          <w:rFonts w:cs="Times New Roman"/>
          <w:sz w:val="24"/>
        </w:rPr>
      </w:pPr>
      <w:r>
        <w:rPr>
          <w:rFonts w:cs="Times New Roman"/>
          <w:sz w:val="24"/>
        </w:rPr>
        <w:t>[29]</w:t>
      </w:r>
      <w:r>
        <w:rPr>
          <w:rFonts w:cs="Times New Roman"/>
          <w:sz w:val="24"/>
        </w:rPr>
        <w:tab/>
        <w:t xml:space="preserve">Lee G, Kim H H, Lee C J, </w:t>
      </w:r>
      <w:r>
        <w:rPr>
          <w:rFonts w:cs="Times New Roman"/>
          <w:sz w:val="24"/>
        </w:rPr>
        <w:t>等</w:t>
      </w:r>
      <w:r>
        <w:rPr>
          <w:rFonts w:cs="Times New Roman"/>
          <w:sz w:val="24"/>
        </w:rPr>
        <w:t>. A laser-technology-based lifting-path tracking system for a robotic tower crane[J]. Automation in Construction, 2009, 18(7): 865-874.</w:t>
      </w:r>
    </w:p>
    <w:p w14:paraId="22E43A5B" w14:textId="77777777" w:rsidR="00BE1A4D" w:rsidRDefault="00BE1A4D" w:rsidP="00BE1A4D">
      <w:pPr>
        <w:pStyle w:val="affb"/>
        <w:rPr>
          <w:rFonts w:cs="Times New Roman"/>
          <w:sz w:val="24"/>
        </w:rPr>
      </w:pPr>
      <w:r>
        <w:rPr>
          <w:rFonts w:cs="Times New Roman"/>
          <w:sz w:val="24"/>
        </w:rPr>
        <w:t>[30]</w:t>
      </w:r>
      <w:r>
        <w:rPr>
          <w:rFonts w:cs="Times New Roman"/>
          <w:sz w:val="24"/>
        </w:rPr>
        <w:tab/>
        <w:t>Siebert S, Teizer J. Mobile 3D mapping for surveying earthwork projects using an Unmanned Aerial Vehicle (UAV) system[J]. Automation in Construction, 2014, 41: 1-14.</w:t>
      </w:r>
    </w:p>
    <w:p w14:paraId="289F7F2A" w14:textId="77777777" w:rsidR="00BE1A4D" w:rsidRDefault="00BE1A4D" w:rsidP="00BE1A4D">
      <w:pPr>
        <w:pStyle w:val="affb"/>
        <w:rPr>
          <w:rFonts w:cs="Times New Roman"/>
          <w:sz w:val="24"/>
        </w:rPr>
      </w:pPr>
      <w:r>
        <w:rPr>
          <w:rFonts w:cs="Times New Roman"/>
          <w:sz w:val="24"/>
        </w:rPr>
        <w:t>[31]</w:t>
      </w:r>
      <w:r>
        <w:rPr>
          <w:rFonts w:cs="Times New Roman"/>
          <w:sz w:val="24"/>
        </w:rPr>
        <w:tab/>
        <w:t>Yang Z, Yuan Y, Zhang M, et al. Safety Distance Identification for Crane Drivers Based on Mask R-CNN[J]. Sensors, 2019, 19(12): 2789.</w:t>
      </w:r>
    </w:p>
    <w:p w14:paraId="09DE3A63" w14:textId="77777777" w:rsidR="00BE1A4D" w:rsidRDefault="00BE1A4D" w:rsidP="00BE1A4D">
      <w:pPr>
        <w:pStyle w:val="affb"/>
        <w:rPr>
          <w:rFonts w:cs="Times New Roman"/>
          <w:sz w:val="24"/>
        </w:rPr>
      </w:pPr>
      <w:r>
        <w:rPr>
          <w:rFonts w:cs="Times New Roman"/>
          <w:sz w:val="24"/>
        </w:rPr>
        <w:t>[32]</w:t>
      </w:r>
      <w:r>
        <w:rPr>
          <w:rFonts w:cs="Times New Roman"/>
          <w:sz w:val="24"/>
        </w:rPr>
        <w:tab/>
        <w:t xml:space="preserve">Price L C, Chen J, Park J, </w:t>
      </w:r>
      <w:r>
        <w:rPr>
          <w:rFonts w:cs="Times New Roman"/>
          <w:sz w:val="24"/>
        </w:rPr>
        <w:t>等</w:t>
      </w:r>
      <w:r>
        <w:rPr>
          <w:rFonts w:cs="Times New Roman"/>
          <w:sz w:val="24"/>
        </w:rPr>
        <w:t>. Multisensor-driven real-time crane monitoring system for blind lift operations: Lessons learned from a case study[J]. Automation in Construction, 2021, 124: 103552.</w:t>
      </w:r>
    </w:p>
    <w:p w14:paraId="2D72B06C" w14:textId="77777777" w:rsidR="00BE1A4D" w:rsidRDefault="00BE1A4D" w:rsidP="00BE1A4D">
      <w:pPr>
        <w:pStyle w:val="affb"/>
        <w:rPr>
          <w:rFonts w:cs="Times New Roman"/>
          <w:sz w:val="24"/>
        </w:rPr>
      </w:pPr>
      <w:r>
        <w:rPr>
          <w:rFonts w:cs="Times New Roman"/>
          <w:sz w:val="24"/>
        </w:rPr>
        <w:lastRenderedPageBreak/>
        <w:t>[33]</w:t>
      </w:r>
      <w:r>
        <w:rPr>
          <w:rFonts w:cs="Times New Roman"/>
          <w:sz w:val="24"/>
        </w:rPr>
        <w:tab/>
        <w:t>Zhang M, Ge S. Vision and Trajectory–Based Dynamic Collision Prewarning Mechanism for Tower Cranes[J]. Journal of Construction Engineering and Management, 2022, 148(7): 04022057.</w:t>
      </w:r>
    </w:p>
    <w:p w14:paraId="23E6EB83" w14:textId="77777777" w:rsidR="00BE1A4D" w:rsidRDefault="00BE1A4D" w:rsidP="00BE1A4D">
      <w:pPr>
        <w:pStyle w:val="affb"/>
        <w:rPr>
          <w:rFonts w:cs="Times New Roman"/>
          <w:sz w:val="24"/>
        </w:rPr>
      </w:pPr>
      <w:r>
        <w:rPr>
          <w:rFonts w:cs="Times New Roman"/>
          <w:sz w:val="24"/>
        </w:rPr>
        <w:t>[34]</w:t>
      </w:r>
      <w:r>
        <w:rPr>
          <w:rFonts w:cs="Times New Roman"/>
          <w:sz w:val="24"/>
        </w:rPr>
        <w:tab/>
        <w:t>Wang Z, Wu Y, Niu Q. Multi-Sensor Fusion in Automated Driving: A Survey[J]. IEEE Access, 2020, 8: 2847-2868.</w:t>
      </w:r>
    </w:p>
    <w:p w14:paraId="6CE5D6FB" w14:textId="77777777" w:rsidR="00BE1A4D" w:rsidRDefault="00BE1A4D" w:rsidP="00BE1A4D">
      <w:pPr>
        <w:pStyle w:val="affb"/>
        <w:rPr>
          <w:rFonts w:cs="Times New Roman"/>
          <w:sz w:val="24"/>
        </w:rPr>
      </w:pPr>
      <w:r>
        <w:rPr>
          <w:rFonts w:cs="Times New Roman"/>
          <w:sz w:val="24"/>
        </w:rPr>
        <w:t>[35]</w:t>
      </w:r>
      <w:r>
        <w:rPr>
          <w:rFonts w:cs="Times New Roman"/>
          <w:sz w:val="24"/>
        </w:rPr>
        <w:tab/>
        <w:t>Zhou Y, Omar M. Pixel-Level Fusion for Infrared and Visible Acquisitions[J]. International Journal of Optomechatronics, 2009, 3(1): 41-53.</w:t>
      </w:r>
    </w:p>
    <w:p w14:paraId="48754595" w14:textId="77777777" w:rsidR="00BE1A4D" w:rsidRDefault="00BE1A4D" w:rsidP="00BE1A4D">
      <w:pPr>
        <w:pStyle w:val="affb"/>
        <w:rPr>
          <w:rFonts w:cs="Times New Roman"/>
          <w:sz w:val="24"/>
        </w:rPr>
      </w:pPr>
      <w:r>
        <w:rPr>
          <w:rFonts w:cs="Times New Roman"/>
          <w:sz w:val="24"/>
        </w:rPr>
        <w:t>[36]</w:t>
      </w:r>
      <w:r>
        <w:rPr>
          <w:rFonts w:cs="Times New Roman"/>
          <w:sz w:val="24"/>
        </w:rPr>
        <w:tab/>
        <w:t xml:space="preserve">Kim B, Kim D, Park S, </w:t>
      </w:r>
      <w:r>
        <w:rPr>
          <w:rFonts w:cs="Times New Roman"/>
          <w:sz w:val="24"/>
        </w:rPr>
        <w:t>等</w:t>
      </w:r>
      <w:r>
        <w:rPr>
          <w:rFonts w:cs="Times New Roman"/>
          <w:sz w:val="24"/>
        </w:rPr>
        <w:t>. Automated Complex Urban Driving based on Enhanced Environment Representation with GPS/map, Radar, Lidar and Vision[J]. IFAC-PapersOnLine, 2016, 49(11): 190-195.</w:t>
      </w:r>
    </w:p>
    <w:p w14:paraId="55FB3C45" w14:textId="77777777" w:rsidR="00BE1A4D" w:rsidRDefault="00BE1A4D" w:rsidP="00BE1A4D">
      <w:pPr>
        <w:pStyle w:val="affb"/>
        <w:rPr>
          <w:rFonts w:cs="Times New Roman"/>
          <w:sz w:val="24"/>
        </w:rPr>
      </w:pPr>
      <w:r>
        <w:rPr>
          <w:rFonts w:cs="Times New Roman"/>
          <w:sz w:val="24"/>
        </w:rPr>
        <w:t>[37]</w:t>
      </w:r>
      <w:r>
        <w:rPr>
          <w:rFonts w:cs="Times New Roman"/>
          <w:sz w:val="24"/>
        </w:rPr>
        <w:tab/>
        <w:t>Lekic V, Babic Z. Automotive radar and camera fusion using Generative Adversarial Networks[J]. Computer Vision and Image Understanding, 2019, 184: 1-8.</w:t>
      </w:r>
    </w:p>
    <w:p w14:paraId="2244066C" w14:textId="77777777" w:rsidR="00BE1A4D" w:rsidRDefault="00BE1A4D" w:rsidP="00BE1A4D">
      <w:pPr>
        <w:pStyle w:val="affb"/>
        <w:rPr>
          <w:rFonts w:cs="Times New Roman"/>
          <w:sz w:val="24"/>
        </w:rPr>
      </w:pPr>
      <w:r>
        <w:rPr>
          <w:rFonts w:cs="Times New Roman"/>
          <w:sz w:val="24"/>
        </w:rPr>
        <w:t>[38]</w:t>
      </w:r>
      <w:r>
        <w:rPr>
          <w:rFonts w:cs="Times New Roman"/>
          <w:sz w:val="24"/>
        </w:rPr>
        <w:tab/>
        <w:t xml:space="preserve">Ouyang Z, Liu Y, Zhang C, </w:t>
      </w:r>
      <w:r>
        <w:rPr>
          <w:rFonts w:cs="Times New Roman"/>
          <w:sz w:val="24"/>
        </w:rPr>
        <w:t>等</w:t>
      </w:r>
      <w:r>
        <w:rPr>
          <w:rFonts w:cs="Times New Roman"/>
          <w:sz w:val="24"/>
        </w:rPr>
        <w:t>. A cGANs-Based Scene Reconstruction Model Using Lidar Point Cloud[C/OL]//2017 IEEE International Symposium on Parallel and Distributed Processing with Applications and 2017 IEEE International Conference on Ubiquitous Computing and Communications (ISPA/IUCC). 2017: 1107-1114[2026-01-08]. https://ieeexplore.ieee.org/abstract/document/8367397.</w:t>
      </w:r>
    </w:p>
    <w:p w14:paraId="26B73188" w14:textId="77777777" w:rsidR="00BE1A4D" w:rsidRDefault="00BE1A4D" w:rsidP="00BE1A4D">
      <w:pPr>
        <w:pStyle w:val="affb"/>
        <w:rPr>
          <w:rFonts w:cs="Times New Roman"/>
          <w:sz w:val="24"/>
        </w:rPr>
      </w:pPr>
      <w:r>
        <w:rPr>
          <w:rFonts w:cs="Times New Roman"/>
          <w:sz w:val="24"/>
        </w:rPr>
        <w:t>[39]</w:t>
      </w:r>
      <w:r>
        <w:rPr>
          <w:rFonts w:cs="Times New Roman"/>
          <w:sz w:val="24"/>
        </w:rPr>
        <w:tab/>
        <w:t xml:space="preserve">Caltagirone L, Bellone M, Svensson L, </w:t>
      </w:r>
      <w:r>
        <w:rPr>
          <w:rFonts w:cs="Times New Roman"/>
          <w:sz w:val="24"/>
        </w:rPr>
        <w:t>等</w:t>
      </w:r>
      <w:r>
        <w:rPr>
          <w:rFonts w:cs="Times New Roman"/>
          <w:sz w:val="24"/>
        </w:rPr>
        <w:t>. LIDAR–camera fusion for road detection using fully convolutional neural networks[J]. Robotics and Autonomous Systems, 2019, 111: 125-131.</w:t>
      </w:r>
    </w:p>
    <w:p w14:paraId="5CF3EF25" w14:textId="77777777" w:rsidR="00BE1A4D" w:rsidRDefault="00BE1A4D" w:rsidP="00BE1A4D">
      <w:pPr>
        <w:pStyle w:val="affb"/>
        <w:rPr>
          <w:rFonts w:cs="Times New Roman"/>
          <w:sz w:val="24"/>
        </w:rPr>
      </w:pPr>
      <w:r>
        <w:rPr>
          <w:rFonts w:cs="Times New Roman"/>
          <w:sz w:val="24"/>
        </w:rPr>
        <w:t>[40]</w:t>
      </w:r>
      <w:r>
        <w:rPr>
          <w:rFonts w:cs="Times New Roman"/>
          <w:sz w:val="24"/>
        </w:rPr>
        <w:tab/>
        <w:t>Wu T E, Tsai C C, Guo J I. LiDAR/camera sensor fusion technology for pedestrian detection[C/OL]//2017 Asia-Pacific Signal and Information Processing Association Annual Summit and Conference (APSIPA ASC). 2017: 1675-1678[2026-01-08]. https://ieeexplore.ieee.org/abstract/document/8282301.</w:t>
      </w:r>
    </w:p>
    <w:p w14:paraId="152A35E3" w14:textId="77777777" w:rsidR="00BE1A4D" w:rsidRDefault="00BE1A4D" w:rsidP="00BE1A4D">
      <w:pPr>
        <w:pStyle w:val="affb"/>
        <w:rPr>
          <w:rFonts w:cs="Times New Roman"/>
          <w:sz w:val="24"/>
        </w:rPr>
      </w:pPr>
      <w:r>
        <w:rPr>
          <w:rFonts w:cs="Times New Roman"/>
          <w:sz w:val="24"/>
        </w:rPr>
        <w:t>[41]</w:t>
      </w:r>
      <w:r>
        <w:rPr>
          <w:rFonts w:cs="Times New Roman"/>
          <w:sz w:val="24"/>
        </w:rPr>
        <w:tab/>
        <w:t xml:space="preserve">Han X, Lu J, Tai Y, </w:t>
      </w:r>
      <w:r>
        <w:rPr>
          <w:rFonts w:cs="Times New Roman"/>
          <w:sz w:val="24"/>
        </w:rPr>
        <w:t>等</w:t>
      </w:r>
      <w:r>
        <w:rPr>
          <w:rFonts w:cs="Times New Roman"/>
          <w:sz w:val="24"/>
        </w:rPr>
        <w:t>. A real-time LIDAR and vision based pedestrian detection system for unmanned ground vehicles[C/OL]//2015 3rd IAPR Asian Conference on Pattern Recognition (ACPR). 2015: 635-639[2026-01-08]. https://ieeexplore.ieee.org/abstract/document/7486580.</w:t>
      </w:r>
    </w:p>
    <w:p w14:paraId="0F61F7F8" w14:textId="77777777" w:rsidR="00BE1A4D" w:rsidRDefault="00BE1A4D" w:rsidP="00BE1A4D">
      <w:pPr>
        <w:pStyle w:val="affb"/>
        <w:rPr>
          <w:rFonts w:cs="Times New Roman"/>
          <w:sz w:val="24"/>
        </w:rPr>
      </w:pPr>
      <w:r>
        <w:rPr>
          <w:rFonts w:cs="Times New Roman"/>
          <w:sz w:val="24"/>
        </w:rPr>
        <w:t>[42]</w:t>
      </w:r>
      <w:r>
        <w:rPr>
          <w:rFonts w:cs="Times New Roman"/>
          <w:sz w:val="24"/>
        </w:rPr>
        <w:tab/>
        <w:t>Zhong Z, Liu S, Mathew M, et al. Camera Radar Fusion for Increased Reliability in ADAS Applications[J]. Electronic Imaging, 2018, 30: 1-4.</w:t>
      </w:r>
    </w:p>
    <w:p w14:paraId="3C72A8E8" w14:textId="77777777" w:rsidR="00BE1A4D" w:rsidRDefault="00BE1A4D" w:rsidP="00BE1A4D">
      <w:pPr>
        <w:pStyle w:val="affb"/>
        <w:rPr>
          <w:rFonts w:cs="Times New Roman"/>
          <w:sz w:val="24"/>
        </w:rPr>
      </w:pPr>
      <w:r>
        <w:rPr>
          <w:rFonts w:cs="Times New Roman"/>
          <w:sz w:val="24"/>
        </w:rPr>
        <w:t>[43]</w:t>
      </w:r>
      <w:r>
        <w:rPr>
          <w:rFonts w:cs="Times New Roman"/>
          <w:sz w:val="24"/>
        </w:rPr>
        <w:tab/>
        <w:t>Wei P, Cagle L, Reza T, et al. LiDAR and Camera Detection Fusion in a Real-Time Industrial Multi-Sensor Collision Avoidance System[J]. Electronics, 2018, 7(6): 84.</w:t>
      </w:r>
    </w:p>
    <w:p w14:paraId="15C68E85" w14:textId="77777777" w:rsidR="00BE1A4D" w:rsidRDefault="00BE1A4D" w:rsidP="00BE1A4D">
      <w:pPr>
        <w:pStyle w:val="affb"/>
        <w:rPr>
          <w:rFonts w:cs="Times New Roman"/>
          <w:sz w:val="24"/>
        </w:rPr>
      </w:pPr>
      <w:r>
        <w:rPr>
          <w:rFonts w:cs="Times New Roman"/>
          <w:sz w:val="24"/>
        </w:rPr>
        <w:t>[44]</w:t>
      </w:r>
      <w:r>
        <w:rPr>
          <w:rFonts w:cs="Times New Roman"/>
          <w:sz w:val="24"/>
        </w:rPr>
        <w:tab/>
        <w:t>De Silva V, Roche J, Kondoz A. Robust Fusion of LiDAR and Wide-Angle Camera Data for Autonomous Mobile Robots[J]. Sensors, 2018, 18(8): 2730.</w:t>
      </w:r>
    </w:p>
    <w:p w14:paraId="7D564DAB" w14:textId="77777777" w:rsidR="00BE1A4D" w:rsidRDefault="00BE1A4D" w:rsidP="00BE1A4D">
      <w:pPr>
        <w:pStyle w:val="affb"/>
        <w:rPr>
          <w:rFonts w:cs="Times New Roman"/>
          <w:sz w:val="24"/>
        </w:rPr>
      </w:pPr>
      <w:r>
        <w:rPr>
          <w:rFonts w:cs="Times New Roman"/>
          <w:sz w:val="24"/>
        </w:rPr>
        <w:t>[45]</w:t>
      </w:r>
      <w:r>
        <w:rPr>
          <w:rFonts w:cs="Times New Roman"/>
          <w:sz w:val="24"/>
        </w:rPr>
        <w:tab/>
        <w:t>Zhang Z, Pan W. Lift planning and optimization in construction: A thirty-year review[J]. Automation in Construction, 2020, 118: 103271.</w:t>
      </w:r>
    </w:p>
    <w:p w14:paraId="72EE92A7" w14:textId="77777777" w:rsidR="00BE1A4D" w:rsidRDefault="00BE1A4D" w:rsidP="00BE1A4D">
      <w:pPr>
        <w:pStyle w:val="affb"/>
        <w:rPr>
          <w:rFonts w:cs="Times New Roman"/>
          <w:sz w:val="24"/>
        </w:rPr>
      </w:pPr>
      <w:r>
        <w:rPr>
          <w:rFonts w:cs="Times New Roman"/>
          <w:sz w:val="24"/>
        </w:rPr>
        <w:t>[46]</w:t>
      </w:r>
      <w:r>
        <w:rPr>
          <w:rFonts w:cs="Times New Roman"/>
          <w:sz w:val="24"/>
        </w:rPr>
        <w:tab/>
        <w:t>Chi H L, Kang S C. A physics-based simulation approach for cooperative erection activities[J]. Automation in Construction, 2010, 19(6): 750-761.</w:t>
      </w:r>
    </w:p>
    <w:p w14:paraId="457D027C" w14:textId="77777777" w:rsidR="00BE1A4D" w:rsidRDefault="00BE1A4D" w:rsidP="00BE1A4D">
      <w:pPr>
        <w:pStyle w:val="affb"/>
        <w:rPr>
          <w:rFonts w:cs="Times New Roman"/>
          <w:sz w:val="24"/>
        </w:rPr>
      </w:pPr>
      <w:r>
        <w:rPr>
          <w:rFonts w:cs="Times New Roman"/>
          <w:sz w:val="24"/>
        </w:rPr>
        <w:t>[47]</w:t>
      </w:r>
      <w:r>
        <w:rPr>
          <w:rFonts w:cs="Times New Roman"/>
          <w:sz w:val="24"/>
        </w:rPr>
        <w:tab/>
        <w:t>Kuchkuda R. An Introduction to Ray Tracing[C]//EARNSHAW R A. Theoretical Foundations of Computer Graphics and CAD. Berlin, Heidelberg: Springer, 1988: 1039-1060.</w:t>
      </w:r>
    </w:p>
    <w:p w14:paraId="67D52596" w14:textId="77777777" w:rsidR="00BE1A4D" w:rsidRDefault="00BE1A4D" w:rsidP="00BE1A4D">
      <w:pPr>
        <w:pStyle w:val="affb"/>
        <w:rPr>
          <w:rFonts w:cs="Times New Roman"/>
          <w:sz w:val="24"/>
        </w:rPr>
      </w:pPr>
      <w:r>
        <w:rPr>
          <w:rFonts w:cs="Times New Roman"/>
          <w:sz w:val="24"/>
        </w:rPr>
        <w:t>[48]</w:t>
      </w:r>
      <w:r>
        <w:rPr>
          <w:rFonts w:cs="Times New Roman"/>
          <w:sz w:val="24"/>
        </w:rPr>
        <w:tab/>
        <w:t xml:space="preserve">Dutta S, Cai Y, Huang L, </w:t>
      </w:r>
      <w:r>
        <w:rPr>
          <w:rFonts w:cs="Times New Roman"/>
          <w:sz w:val="24"/>
        </w:rPr>
        <w:t>等</w:t>
      </w:r>
      <w:r>
        <w:rPr>
          <w:rFonts w:cs="Times New Roman"/>
          <w:sz w:val="24"/>
        </w:rPr>
        <w:t>. Automatic re-planning of lifting paths for robotized tower cranes in dynamic BIM environments[J]. Automation in Construction, 2020, 110: 102998.</w:t>
      </w:r>
    </w:p>
    <w:p w14:paraId="770FE3D3" w14:textId="77777777" w:rsidR="00BE1A4D" w:rsidRDefault="00BE1A4D" w:rsidP="00BE1A4D">
      <w:pPr>
        <w:pStyle w:val="affb"/>
        <w:rPr>
          <w:rFonts w:cs="Times New Roman"/>
          <w:sz w:val="24"/>
        </w:rPr>
      </w:pPr>
      <w:r>
        <w:rPr>
          <w:rFonts w:cs="Times New Roman"/>
          <w:sz w:val="24"/>
        </w:rPr>
        <w:lastRenderedPageBreak/>
        <w:t>[49]</w:t>
      </w:r>
      <w:r>
        <w:rPr>
          <w:rFonts w:cs="Times New Roman"/>
          <w:sz w:val="24"/>
        </w:rPr>
        <w:tab/>
        <w:t>Zhu A, Zhang Z, Pan W. Crane-lift path planning for high-rise modular integrated construction through metaheuristic optimization and virtual prototyping[J]. Automation in Construction, 2022, 141: 104434.</w:t>
      </w:r>
    </w:p>
    <w:p w14:paraId="37A40AEA" w14:textId="77777777" w:rsidR="00BE1A4D" w:rsidRDefault="00BE1A4D" w:rsidP="00BE1A4D">
      <w:pPr>
        <w:pStyle w:val="affb"/>
        <w:rPr>
          <w:rFonts w:cs="Times New Roman"/>
          <w:sz w:val="24"/>
        </w:rPr>
      </w:pPr>
      <w:r>
        <w:rPr>
          <w:rFonts w:cs="Times New Roman"/>
          <w:sz w:val="24"/>
        </w:rPr>
        <w:t>[50]</w:t>
      </w:r>
      <w:r>
        <w:rPr>
          <w:rFonts w:cs="Times New Roman"/>
          <w:sz w:val="24"/>
        </w:rPr>
        <w:tab/>
        <w:t>Yang B, Zhang H, Shen Z. Minimum Distance Calculation Method for Collision Issues in Lifting Construction Scenarios[J]. Journal of Computing in Civil Engineering, 2024, 38(6): 04024041.</w:t>
      </w:r>
    </w:p>
    <w:p w14:paraId="2B439730" w14:textId="77777777" w:rsidR="00BE1A4D" w:rsidRDefault="00BE1A4D" w:rsidP="00BE1A4D">
      <w:pPr>
        <w:pStyle w:val="affb"/>
        <w:rPr>
          <w:rFonts w:cs="Times New Roman"/>
          <w:sz w:val="24"/>
        </w:rPr>
      </w:pPr>
      <w:r>
        <w:rPr>
          <w:rFonts w:cs="Times New Roman"/>
          <w:sz w:val="24"/>
        </w:rPr>
        <w:t>[51]</w:t>
      </w:r>
      <w:r>
        <w:rPr>
          <w:rFonts w:cs="Times New Roman"/>
          <w:sz w:val="24"/>
        </w:rPr>
        <w:tab/>
        <w:t>Lai K C, Kang S C. Collision detection strategies for virtual construction simulation[J]. Automation in Construction, 2009, 18(6): 724-736.</w:t>
      </w:r>
    </w:p>
    <w:p w14:paraId="5B0BE0A8" w14:textId="77777777" w:rsidR="00BE1A4D" w:rsidRDefault="00BE1A4D" w:rsidP="00BE1A4D">
      <w:pPr>
        <w:pStyle w:val="affb"/>
        <w:rPr>
          <w:rFonts w:cs="Times New Roman"/>
          <w:sz w:val="24"/>
        </w:rPr>
      </w:pPr>
      <w:r>
        <w:rPr>
          <w:rFonts w:cs="Times New Roman"/>
          <w:sz w:val="24"/>
        </w:rPr>
        <w:t>[52]</w:t>
      </w:r>
      <w:r>
        <w:rPr>
          <w:rFonts w:cs="Times New Roman"/>
          <w:sz w:val="24"/>
        </w:rPr>
        <w:tab/>
        <w:t xml:space="preserve">Wu H, Tao J, Li X, </w:t>
      </w:r>
      <w:r>
        <w:rPr>
          <w:rFonts w:cs="Times New Roman"/>
          <w:sz w:val="24"/>
        </w:rPr>
        <w:t>等</w:t>
      </w:r>
      <w:r>
        <w:rPr>
          <w:rFonts w:cs="Times New Roman"/>
          <w:sz w:val="24"/>
        </w:rPr>
        <w:t>. A location based service approach for collision warning systems in concrete dam construction[J]. Safety Science, 2013, 51(1): 338-346.</w:t>
      </w:r>
    </w:p>
    <w:p w14:paraId="71B66D29" w14:textId="77777777" w:rsidR="00BE1A4D" w:rsidRDefault="00BE1A4D" w:rsidP="00BE1A4D">
      <w:pPr>
        <w:pStyle w:val="affb"/>
        <w:rPr>
          <w:rFonts w:cs="Times New Roman"/>
          <w:sz w:val="24"/>
        </w:rPr>
      </w:pPr>
      <w:r>
        <w:rPr>
          <w:rFonts w:cs="Times New Roman"/>
          <w:sz w:val="24"/>
        </w:rPr>
        <w:t>[53]</w:t>
      </w:r>
      <w:r>
        <w:rPr>
          <w:rFonts w:cs="Times New Roman"/>
          <w:sz w:val="24"/>
        </w:rPr>
        <w:tab/>
        <w:t>Wang C C, Wang M, Sun J, et al. A Safety Warning Algorithm Based on Axis Aligned Bounding Box Method to Prevent Onsite Accidents of Mobile Construction Machineries[J]. Sensors, 2021, 21(21): 7075.</w:t>
      </w:r>
    </w:p>
    <w:p w14:paraId="7E86BFD1" w14:textId="77777777" w:rsidR="00BE1A4D" w:rsidRDefault="00BE1A4D" w:rsidP="00BE1A4D">
      <w:pPr>
        <w:pStyle w:val="affb"/>
        <w:rPr>
          <w:rFonts w:cs="Times New Roman"/>
          <w:sz w:val="24"/>
        </w:rPr>
      </w:pPr>
      <w:r>
        <w:rPr>
          <w:rFonts w:cs="Times New Roman"/>
          <w:sz w:val="24"/>
        </w:rPr>
        <w:t>[54]</w:t>
      </w:r>
      <w:r>
        <w:rPr>
          <w:rFonts w:cs="Times New Roman"/>
          <w:sz w:val="24"/>
        </w:rPr>
        <w:tab/>
        <w:t>Nadimi N, Behbahani H, Shahbazi H. Calibration and validation of a new time-based surrogate safety measure using fuzzy inference system[J]. Journal of Traffic and Transportation Engineering (English Edition), 2016, 3(1): 51-58.</w:t>
      </w:r>
    </w:p>
    <w:p w14:paraId="1279B3EF" w14:textId="77777777" w:rsidR="00BE1A4D" w:rsidRDefault="00BE1A4D" w:rsidP="00BE1A4D">
      <w:pPr>
        <w:pStyle w:val="affb"/>
        <w:rPr>
          <w:rFonts w:cs="Times New Roman"/>
          <w:sz w:val="24"/>
        </w:rPr>
      </w:pPr>
      <w:r>
        <w:rPr>
          <w:rFonts w:cs="Times New Roman"/>
          <w:sz w:val="24"/>
        </w:rPr>
        <w:t>[55]</w:t>
      </w:r>
      <w:r>
        <w:rPr>
          <w:rFonts w:cs="Times New Roman"/>
          <w:sz w:val="24"/>
        </w:rPr>
        <w:tab/>
        <w:t>Zhu A, Zhang Z, Pan W. Developing a fast and accurate collision detection strategy for crane-lift path planning in high-rise modular integrated construction[J]. Advanced Engineering Informatics, 2024, 61: 102509.</w:t>
      </w:r>
    </w:p>
    <w:p w14:paraId="61F886CD" w14:textId="77777777" w:rsidR="00BE1A4D" w:rsidRDefault="00BE1A4D" w:rsidP="00BE1A4D">
      <w:pPr>
        <w:pStyle w:val="affb"/>
        <w:rPr>
          <w:rFonts w:cs="Times New Roman"/>
          <w:sz w:val="24"/>
        </w:rPr>
      </w:pPr>
      <w:r>
        <w:rPr>
          <w:rFonts w:cs="Times New Roman"/>
          <w:sz w:val="24"/>
        </w:rPr>
        <w:t>[56]</w:t>
      </w:r>
      <w:r>
        <w:rPr>
          <w:rFonts w:cs="Times New Roman"/>
          <w:sz w:val="24"/>
        </w:rPr>
        <w:tab/>
        <w:t xml:space="preserve">Lin X, Han Y, Guo H, </w:t>
      </w:r>
      <w:r>
        <w:rPr>
          <w:rFonts w:cs="Times New Roman"/>
          <w:sz w:val="24"/>
        </w:rPr>
        <w:t>等</w:t>
      </w:r>
      <w:r>
        <w:rPr>
          <w:rFonts w:cs="Times New Roman"/>
          <w:sz w:val="24"/>
        </w:rPr>
        <w:t>. Lift path planning for tower cranes based on environmental point clouds[J]. Automation in Construction, 2023, 155: 105046.</w:t>
      </w:r>
    </w:p>
    <w:p w14:paraId="16586268" w14:textId="77777777" w:rsidR="00BE1A4D" w:rsidRDefault="00BE1A4D" w:rsidP="00BE1A4D">
      <w:pPr>
        <w:pStyle w:val="affb"/>
        <w:rPr>
          <w:rFonts w:cs="Times New Roman"/>
          <w:sz w:val="24"/>
        </w:rPr>
      </w:pPr>
      <w:r>
        <w:rPr>
          <w:rFonts w:cs="Times New Roman"/>
          <w:sz w:val="24"/>
        </w:rPr>
        <w:t>[57]</w:t>
      </w:r>
      <w:r>
        <w:rPr>
          <w:rFonts w:cs="Times New Roman"/>
          <w:sz w:val="24"/>
        </w:rPr>
        <w:tab/>
        <w:t>Fiorini P, Shiller Z. Motion Planning in Dynamic Environments Using Velocity Obstacles[J]. The International Journal of Robotics Research, 1998, 17(7): 760-772.</w:t>
      </w:r>
    </w:p>
    <w:p w14:paraId="57C3F3E4" w14:textId="77777777" w:rsidR="00BE1A4D" w:rsidRDefault="00BE1A4D" w:rsidP="00BE1A4D">
      <w:pPr>
        <w:pStyle w:val="affb"/>
        <w:rPr>
          <w:rFonts w:cs="Times New Roman"/>
          <w:sz w:val="24"/>
        </w:rPr>
      </w:pPr>
      <w:r>
        <w:rPr>
          <w:rFonts w:cs="Times New Roman"/>
          <w:sz w:val="24"/>
        </w:rPr>
        <w:t>[58]</w:t>
      </w:r>
      <w:r>
        <w:rPr>
          <w:rFonts w:cs="Times New Roman"/>
          <w:sz w:val="24"/>
        </w:rPr>
        <w:tab/>
        <w:t>van den Berg J, Lin M, Manocha D. Reciprocal Velocity Obstacles for real-time multi-agent navigation[C/OL]//2008 IEEE International Conference on Robotics and Automation. 2008: 1928-1935[2026-01-08]. https://ieeexplore.ieee.org/abstract/document/4543489.</w:t>
      </w:r>
    </w:p>
    <w:p w14:paraId="13704FF1" w14:textId="77777777" w:rsidR="00BE1A4D" w:rsidRDefault="00BE1A4D" w:rsidP="00BE1A4D">
      <w:pPr>
        <w:pStyle w:val="affb"/>
        <w:rPr>
          <w:rFonts w:cs="Times New Roman"/>
          <w:sz w:val="24"/>
        </w:rPr>
      </w:pPr>
      <w:r>
        <w:rPr>
          <w:rFonts w:cs="Times New Roman"/>
          <w:sz w:val="24"/>
        </w:rPr>
        <w:t>[59]</w:t>
      </w:r>
      <w:r>
        <w:rPr>
          <w:rFonts w:cs="Times New Roman"/>
          <w:sz w:val="24"/>
        </w:rPr>
        <w:tab/>
        <w:t>Jian Z, Yan Z, Lei X, et al. Dynamic Control Barrier Function-based Model Predictive Control to Safety-Critical Obstacle-Avoidance of Mobile Robot[EB/OL]//arXiv.org. (2022-09-18)[2026-01-08]. https://arxiv.org/abs/2209.08539v1.</w:t>
      </w:r>
    </w:p>
    <w:p w14:paraId="56B7896C" w14:textId="77777777" w:rsidR="00BE1A4D" w:rsidRDefault="00BE1A4D" w:rsidP="00BE1A4D">
      <w:pPr>
        <w:pStyle w:val="affb"/>
        <w:rPr>
          <w:rFonts w:cs="Times New Roman"/>
          <w:sz w:val="24"/>
        </w:rPr>
      </w:pPr>
      <w:r>
        <w:rPr>
          <w:rFonts w:cs="Times New Roman"/>
          <w:sz w:val="24"/>
        </w:rPr>
        <w:t>[60]</w:t>
      </w:r>
      <w:r>
        <w:rPr>
          <w:rFonts w:cs="Times New Roman"/>
          <w:sz w:val="24"/>
        </w:rPr>
        <w:tab/>
        <w:t>Yang Z, Yuan Y, Zhang M, et al. Safety Distance Identification for Crane Drivers Based on Mask R-CNN[J]. Sensors, 2019, 19(12): 2789.</w:t>
      </w:r>
    </w:p>
    <w:p w14:paraId="5A1FC8E7" w14:textId="77777777" w:rsidR="00BE1A4D" w:rsidRDefault="00BE1A4D" w:rsidP="00BE1A4D">
      <w:pPr>
        <w:pStyle w:val="affb"/>
        <w:rPr>
          <w:rFonts w:cs="Times New Roman"/>
          <w:sz w:val="24"/>
        </w:rPr>
      </w:pPr>
      <w:r>
        <w:rPr>
          <w:rFonts w:cs="Times New Roman"/>
          <w:sz w:val="24"/>
        </w:rPr>
        <w:t>[61]</w:t>
      </w:r>
      <w:r>
        <w:rPr>
          <w:rFonts w:cs="Times New Roman"/>
          <w:sz w:val="24"/>
        </w:rPr>
        <w:tab/>
        <w:t>Kim D, Liu M, Lee S, et al. Trajectory Prediction of Mobile Construction Resources Toward Pro-active Struck-by Hazard Detection[C/OL]//36th International Symposium on Automation and Robotics in Construction. Banff, AB, Canada, 2019[2026-01-08]. http://www.iaarc.org/publications/2019_proceedings_of_the_36th_isarc/trajectory_prediction_of_mobile_construction_resources_toward_pro_active_struck_by_hazard_detection.html.</w:t>
      </w:r>
    </w:p>
    <w:p w14:paraId="106B2980" w14:textId="77777777" w:rsidR="00BE1A4D" w:rsidRDefault="00BE1A4D" w:rsidP="00BE1A4D">
      <w:pPr>
        <w:pStyle w:val="affb"/>
        <w:rPr>
          <w:rFonts w:cs="Times New Roman"/>
          <w:sz w:val="24"/>
          <w:lang w:eastAsia="zh-CN"/>
        </w:rPr>
      </w:pPr>
      <w:r>
        <w:rPr>
          <w:rFonts w:cs="Times New Roman"/>
          <w:sz w:val="24"/>
          <w:lang w:eastAsia="zh-CN"/>
        </w:rPr>
        <w:t>[62]</w:t>
      </w:r>
      <w:r>
        <w:rPr>
          <w:rFonts w:cs="Times New Roman"/>
          <w:sz w:val="24"/>
          <w:lang w:eastAsia="zh-CN"/>
        </w:rPr>
        <w:tab/>
      </w:r>
      <w:r>
        <w:rPr>
          <w:rFonts w:cs="Times New Roman"/>
          <w:sz w:val="24"/>
          <w:lang w:eastAsia="zh-CN"/>
        </w:rPr>
        <w:t>张冬</w:t>
      </w:r>
      <w:r>
        <w:rPr>
          <w:rFonts w:cs="Times New Roman"/>
          <w:sz w:val="24"/>
          <w:lang w:eastAsia="zh-CN"/>
        </w:rPr>
        <w:t xml:space="preserve">. </w:t>
      </w:r>
      <w:r>
        <w:rPr>
          <w:rFonts w:cs="Times New Roman"/>
          <w:sz w:val="24"/>
          <w:lang w:eastAsia="zh-CN"/>
        </w:rPr>
        <w:t>塔式起重机智能监控系统研究与开发</w:t>
      </w:r>
      <w:r>
        <w:rPr>
          <w:rFonts w:cs="Times New Roman"/>
          <w:sz w:val="24"/>
          <w:lang w:eastAsia="zh-CN"/>
        </w:rPr>
        <w:t xml:space="preserve">[D/OL]. </w:t>
      </w:r>
      <w:r>
        <w:rPr>
          <w:rFonts w:cs="Times New Roman"/>
          <w:sz w:val="24"/>
          <w:lang w:eastAsia="zh-CN"/>
        </w:rPr>
        <w:t>上海交通大学</w:t>
      </w:r>
      <w:r>
        <w:rPr>
          <w:rFonts w:cs="Times New Roman"/>
          <w:sz w:val="24"/>
          <w:lang w:eastAsia="zh-CN"/>
        </w:rPr>
        <w:t>, 2020[2026-01-08]. https://doi.org/10.27307/d.cnki.gsjtu.2016.001713.</w:t>
      </w:r>
    </w:p>
    <w:p w14:paraId="7A23D655" w14:textId="77777777" w:rsidR="00BE1A4D" w:rsidRDefault="00BE1A4D" w:rsidP="00BE1A4D">
      <w:pPr>
        <w:pStyle w:val="affb"/>
        <w:rPr>
          <w:rFonts w:cs="Times New Roman"/>
          <w:sz w:val="24"/>
        </w:rPr>
      </w:pPr>
      <w:r>
        <w:rPr>
          <w:rFonts w:cs="Times New Roman"/>
          <w:sz w:val="24"/>
        </w:rPr>
        <w:t>[63]</w:t>
      </w:r>
      <w:r>
        <w:rPr>
          <w:rFonts w:cs="Times New Roman"/>
          <w:sz w:val="24"/>
        </w:rPr>
        <w:tab/>
        <w:t>Rashid K, Datta S, Behzadan A. Coupling risk attitude and motion data mining in a preemtive construction safety framework[M]. 2017: 2424.</w:t>
      </w:r>
    </w:p>
    <w:p w14:paraId="4BE27BFB" w14:textId="77777777" w:rsidR="00BE1A4D" w:rsidRDefault="00BE1A4D" w:rsidP="00BE1A4D">
      <w:pPr>
        <w:pStyle w:val="affb"/>
        <w:rPr>
          <w:rFonts w:cs="Times New Roman"/>
          <w:sz w:val="24"/>
        </w:rPr>
      </w:pPr>
      <w:r>
        <w:rPr>
          <w:rFonts w:cs="Times New Roman"/>
          <w:sz w:val="24"/>
        </w:rPr>
        <w:lastRenderedPageBreak/>
        <w:t>[64]</w:t>
      </w:r>
      <w:r>
        <w:rPr>
          <w:rFonts w:cs="Times New Roman"/>
          <w:sz w:val="24"/>
        </w:rPr>
        <w:tab/>
        <w:t xml:space="preserve">Tang S, Golparvar-Fard M, Naphade M, </w:t>
      </w:r>
      <w:r>
        <w:rPr>
          <w:rFonts w:cs="Times New Roman"/>
          <w:sz w:val="24"/>
        </w:rPr>
        <w:t>等</w:t>
      </w:r>
      <w:r>
        <w:rPr>
          <w:rFonts w:cs="Times New Roman"/>
          <w:sz w:val="24"/>
        </w:rPr>
        <w:t>. Video-Based Motion Trajectory Forecasting Method for Proactive Construction Safety Monitoring Systems[J]. Journal of Computing in Civil Engineering, 2020, 34(6): 04020041.</w:t>
      </w:r>
    </w:p>
    <w:p w14:paraId="4ABB24D3" w14:textId="77777777" w:rsidR="00BE1A4D" w:rsidRDefault="00BE1A4D" w:rsidP="00BE1A4D">
      <w:pPr>
        <w:pStyle w:val="affb"/>
        <w:rPr>
          <w:rFonts w:cs="Times New Roman"/>
          <w:sz w:val="24"/>
        </w:rPr>
      </w:pPr>
      <w:r>
        <w:rPr>
          <w:rFonts w:cs="Times New Roman"/>
          <w:sz w:val="24"/>
        </w:rPr>
        <w:t>[65]</w:t>
      </w:r>
      <w:r>
        <w:rPr>
          <w:rFonts w:cs="Times New Roman"/>
          <w:sz w:val="24"/>
        </w:rPr>
        <w:tab/>
        <w:t>Kim D, Lee S, Kamat V R. Proximity Prediction of Mobile Objects to Prevent Contact-Driven Accidents in Co-Robotic Construction[J]. Journal of Computing in Civil Engineering, 2020, 34(4): 04020022.</w:t>
      </w:r>
    </w:p>
    <w:p w14:paraId="088087ED" w14:textId="77777777" w:rsidR="00BE1A4D" w:rsidRDefault="00BE1A4D" w:rsidP="00BE1A4D">
      <w:pPr>
        <w:pStyle w:val="affb"/>
        <w:rPr>
          <w:rFonts w:cs="Times New Roman"/>
          <w:sz w:val="24"/>
        </w:rPr>
      </w:pPr>
      <w:r>
        <w:rPr>
          <w:rFonts w:cs="Times New Roman"/>
          <w:sz w:val="24"/>
        </w:rPr>
        <w:t>[66]</w:t>
      </w:r>
      <w:r>
        <w:rPr>
          <w:rFonts w:cs="Times New Roman"/>
          <w:sz w:val="24"/>
        </w:rPr>
        <w:tab/>
        <w:t>Sunkara V, Chakravarthy A. Collision avoidance laws for objects with arbitrary shapes[C/OL]//2016 IEEE 55th Conference on Decision and Control (CDC). 2016: 5158-5164[2026-01-08]. https://ieeexplore.ieee.org/abstract/document/7799058.</w:t>
      </w:r>
    </w:p>
    <w:p w14:paraId="45EB3756" w14:textId="77777777" w:rsidR="00BE1A4D" w:rsidRDefault="00BE1A4D" w:rsidP="00BE1A4D">
      <w:pPr>
        <w:pStyle w:val="affb"/>
        <w:rPr>
          <w:rFonts w:cs="Times New Roman"/>
          <w:sz w:val="24"/>
        </w:rPr>
      </w:pPr>
      <w:r>
        <w:rPr>
          <w:rFonts w:cs="Times New Roman"/>
          <w:sz w:val="24"/>
        </w:rPr>
        <w:t>[67]</w:t>
      </w:r>
      <w:r>
        <w:rPr>
          <w:rFonts w:cs="Times New Roman"/>
          <w:sz w:val="24"/>
        </w:rPr>
        <w:tab/>
        <w:t>Park J, Cho N. Collision Avoidance of Hexacopter UAV Based on LiDAR Data in Dynamic Environment[J]. Remote Sensing, 2020, 12(6): 975.</w:t>
      </w:r>
    </w:p>
    <w:p w14:paraId="6BB6A679" w14:textId="77777777" w:rsidR="00BE1A4D" w:rsidRDefault="00BE1A4D" w:rsidP="00BE1A4D">
      <w:pPr>
        <w:pStyle w:val="affb"/>
        <w:rPr>
          <w:rFonts w:cs="Times New Roman"/>
          <w:sz w:val="24"/>
        </w:rPr>
      </w:pPr>
      <w:r>
        <w:rPr>
          <w:rFonts w:cs="Times New Roman"/>
          <w:sz w:val="24"/>
        </w:rPr>
        <w:t>[68]</w:t>
      </w:r>
      <w:r>
        <w:rPr>
          <w:rFonts w:cs="Times New Roman"/>
          <w:sz w:val="24"/>
        </w:rPr>
        <w:tab/>
        <w:t>Zhang X, Liniger A, Borrelli F. Optimization-Based Collision Avoidance[J]. IEEE Transactions on Control Systems Technology, 2021, 29(3): 972-983.</w:t>
      </w:r>
    </w:p>
    <w:p w14:paraId="591D4DB1" w14:textId="77777777" w:rsidR="00BE1A4D" w:rsidRDefault="00BE1A4D" w:rsidP="00BE1A4D">
      <w:pPr>
        <w:pStyle w:val="affb"/>
        <w:rPr>
          <w:rFonts w:cs="Times New Roman"/>
          <w:sz w:val="24"/>
        </w:rPr>
      </w:pPr>
      <w:r>
        <w:rPr>
          <w:rFonts w:cs="Times New Roman"/>
          <w:sz w:val="24"/>
        </w:rPr>
        <w:t>[69]</w:t>
      </w:r>
      <w:r>
        <w:rPr>
          <w:rFonts w:cs="Times New Roman"/>
          <w:sz w:val="24"/>
        </w:rPr>
        <w:tab/>
        <w:t xml:space="preserve">Vaswani A, Shazeer N, Parmar N, </w:t>
      </w:r>
      <w:r>
        <w:rPr>
          <w:rFonts w:cs="Times New Roman"/>
          <w:sz w:val="24"/>
        </w:rPr>
        <w:t>等</w:t>
      </w:r>
      <w:r>
        <w:rPr>
          <w:rFonts w:cs="Times New Roman"/>
          <w:sz w:val="24"/>
        </w:rPr>
        <w:t xml:space="preserve">. Attention is All you Need[C/OL]//Advances in Neural Information Processing Systems: </w:t>
      </w:r>
      <w:r>
        <w:rPr>
          <w:rFonts w:cs="Times New Roman"/>
          <w:sz w:val="24"/>
        </w:rPr>
        <w:t>卷</w:t>
      </w:r>
      <w:r>
        <w:rPr>
          <w:rFonts w:cs="Times New Roman"/>
          <w:sz w:val="24"/>
        </w:rPr>
        <w:t xml:space="preserve"> 30. Curran Associates, Inc., 2017[2026-01-08]. https://proceedings.neurips.cc/paper_files/paper/2017/hash/3f5ee243547dee91fbd053c1c4a845aa-Abstract.html.</w:t>
      </w:r>
    </w:p>
    <w:p w14:paraId="543A6221" w14:textId="77777777" w:rsidR="00BE1A4D" w:rsidRDefault="00BE1A4D" w:rsidP="00BE1A4D">
      <w:pPr>
        <w:pStyle w:val="affb"/>
        <w:rPr>
          <w:rFonts w:cs="Times New Roman"/>
          <w:sz w:val="24"/>
        </w:rPr>
      </w:pPr>
      <w:r>
        <w:rPr>
          <w:rFonts w:cs="Times New Roman"/>
          <w:sz w:val="24"/>
        </w:rPr>
        <w:t>[70]</w:t>
      </w:r>
      <w:r>
        <w:rPr>
          <w:rFonts w:cs="Times New Roman"/>
          <w:sz w:val="24"/>
        </w:rPr>
        <w:tab/>
        <w:t>Kim J. Control laws to avoid collision with three dimensional obstacles using sensors[J]. Ocean Engineering, 2019, 172: 342-349.</w:t>
      </w:r>
    </w:p>
    <w:p w14:paraId="5ED37C3B" w14:textId="77777777" w:rsidR="00BE1A4D" w:rsidRDefault="00BE1A4D" w:rsidP="00BE1A4D">
      <w:pPr>
        <w:pStyle w:val="affb"/>
        <w:rPr>
          <w:rFonts w:cs="Times New Roman"/>
          <w:sz w:val="24"/>
        </w:rPr>
      </w:pPr>
      <w:r>
        <w:rPr>
          <w:rFonts w:cs="Times New Roman"/>
          <w:sz w:val="24"/>
        </w:rPr>
        <w:t>[71]</w:t>
      </w:r>
      <w:r>
        <w:rPr>
          <w:rFonts w:cs="Times New Roman"/>
          <w:sz w:val="24"/>
        </w:rPr>
        <w:tab/>
        <w:t xml:space="preserve">Pfreundschuh P, Hendrikx H F C, Reijgwart V, </w:t>
      </w:r>
      <w:r>
        <w:rPr>
          <w:rFonts w:cs="Times New Roman"/>
          <w:sz w:val="24"/>
        </w:rPr>
        <w:t>等</w:t>
      </w:r>
      <w:r>
        <w:rPr>
          <w:rFonts w:cs="Times New Roman"/>
          <w:sz w:val="24"/>
        </w:rPr>
        <w:t>. Dynamic Object Aware LiDAR SLAM based on Automatic Generation of Training Data[C/OL]//2021 IEEE International Conference on Robotics and Automation (ICRA). 2021: 11641-11647[2026-01-08]. https://ieeexplore.ieee.org/abstract/document/9560730.</w:t>
      </w:r>
    </w:p>
    <w:p w14:paraId="7251C104" w14:textId="77777777" w:rsidR="00BE1A4D" w:rsidRDefault="00BE1A4D" w:rsidP="00BE1A4D">
      <w:pPr>
        <w:pStyle w:val="affb"/>
        <w:rPr>
          <w:rFonts w:cs="Times New Roman"/>
          <w:sz w:val="24"/>
        </w:rPr>
      </w:pPr>
      <w:r>
        <w:rPr>
          <w:rFonts w:cs="Times New Roman"/>
          <w:sz w:val="24"/>
        </w:rPr>
        <w:t>[72]</w:t>
      </w:r>
      <w:r>
        <w:rPr>
          <w:rFonts w:cs="Times New Roman"/>
          <w:sz w:val="24"/>
        </w:rPr>
        <w:tab/>
        <w:t>Alonso I, Riazuelo L, Murillo A C. MiniNet: An Efficient Semantic Segmentation ConvNet for Real-Time Robotic Applications[J]. IEEE Transactions on Robotics, 2020, 36(4): 1340-1347.</w:t>
      </w:r>
    </w:p>
    <w:p w14:paraId="1667C975" w14:textId="0FB9855F" w:rsidR="00266654" w:rsidRPr="00E7551E" w:rsidRDefault="00266654" w:rsidP="0092793D">
      <w:pPr>
        <w:rPr>
          <w:rFonts w:cs="Times New Roman"/>
          <w:lang w:eastAsia="zh-CN"/>
        </w:rPr>
      </w:pPr>
      <w:r>
        <w:rPr>
          <w:rFonts w:cs="Times New Roman"/>
          <w:lang w:eastAsia="zh-CN"/>
        </w:rPr>
        <w:fldChar w:fldCharType="end"/>
      </w:r>
    </w:p>
    <w:sectPr w:rsidR="00266654" w:rsidRPr="00E7551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A03A5" w14:textId="77777777" w:rsidR="001A7B68" w:rsidRDefault="001A7B68" w:rsidP="00E445FC">
      <w:pPr>
        <w:spacing w:after="0" w:line="240" w:lineRule="auto"/>
      </w:pPr>
      <w:r>
        <w:separator/>
      </w:r>
    </w:p>
  </w:endnote>
  <w:endnote w:type="continuationSeparator" w:id="0">
    <w:p w14:paraId="330BB07C" w14:textId="77777777" w:rsidR="001A7B68" w:rsidRDefault="001A7B68" w:rsidP="00E44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2DC34" w14:textId="77777777" w:rsidR="001A7B68" w:rsidRDefault="001A7B68" w:rsidP="00E445FC">
      <w:pPr>
        <w:spacing w:after="0" w:line="240" w:lineRule="auto"/>
      </w:pPr>
      <w:r>
        <w:separator/>
      </w:r>
    </w:p>
  </w:footnote>
  <w:footnote w:type="continuationSeparator" w:id="0">
    <w:p w14:paraId="6C313E5D" w14:textId="77777777" w:rsidR="001A7B68" w:rsidRDefault="001A7B68" w:rsidP="00E445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6D568CC"/>
    <w:multiLevelType w:val="hybridMultilevel"/>
    <w:tmpl w:val="EE00FD3C"/>
    <w:lvl w:ilvl="0" w:tplc="C938EFAA">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80D3BCD"/>
    <w:multiLevelType w:val="multilevel"/>
    <w:tmpl w:val="D4847F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E1C1189"/>
    <w:multiLevelType w:val="multilevel"/>
    <w:tmpl w:val="CA023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456CD8"/>
    <w:multiLevelType w:val="multilevel"/>
    <w:tmpl w:val="E5B014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912474937">
    <w:abstractNumId w:val="8"/>
  </w:num>
  <w:num w:numId="2" w16cid:durableId="1305087004">
    <w:abstractNumId w:val="6"/>
  </w:num>
  <w:num w:numId="3" w16cid:durableId="491411876">
    <w:abstractNumId w:val="5"/>
  </w:num>
  <w:num w:numId="4" w16cid:durableId="2028872266">
    <w:abstractNumId w:val="4"/>
  </w:num>
  <w:num w:numId="5" w16cid:durableId="1136992187">
    <w:abstractNumId w:val="7"/>
  </w:num>
  <w:num w:numId="6" w16cid:durableId="1019161618">
    <w:abstractNumId w:val="3"/>
  </w:num>
  <w:num w:numId="7" w16cid:durableId="843516546">
    <w:abstractNumId w:val="2"/>
  </w:num>
  <w:num w:numId="8" w16cid:durableId="1223174939">
    <w:abstractNumId w:val="1"/>
  </w:num>
  <w:num w:numId="9" w16cid:durableId="1574731685">
    <w:abstractNumId w:val="0"/>
  </w:num>
  <w:num w:numId="10" w16cid:durableId="638536462">
    <w:abstractNumId w:val="11"/>
  </w:num>
  <w:num w:numId="11" w16cid:durableId="121308779">
    <w:abstractNumId w:val="9"/>
  </w:num>
  <w:num w:numId="12" w16cid:durableId="1236933801">
    <w:abstractNumId w:val="12"/>
  </w:num>
  <w:num w:numId="13" w16cid:durableId="3603278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37B"/>
    <w:rsid w:val="00027626"/>
    <w:rsid w:val="00034616"/>
    <w:rsid w:val="0006063C"/>
    <w:rsid w:val="00066303"/>
    <w:rsid w:val="0007500A"/>
    <w:rsid w:val="00075D44"/>
    <w:rsid w:val="00085878"/>
    <w:rsid w:val="00090DDB"/>
    <w:rsid w:val="0009301D"/>
    <w:rsid w:val="000B339F"/>
    <w:rsid w:val="000B4A57"/>
    <w:rsid w:val="000B4C67"/>
    <w:rsid w:val="000C614C"/>
    <w:rsid w:val="000C649D"/>
    <w:rsid w:val="000D6DB7"/>
    <w:rsid w:val="000E0552"/>
    <w:rsid w:val="000E4008"/>
    <w:rsid w:val="000F1145"/>
    <w:rsid w:val="001175F4"/>
    <w:rsid w:val="00142C9D"/>
    <w:rsid w:val="0015074B"/>
    <w:rsid w:val="001562A3"/>
    <w:rsid w:val="0016025B"/>
    <w:rsid w:val="00161D0F"/>
    <w:rsid w:val="00172CF0"/>
    <w:rsid w:val="00187F6A"/>
    <w:rsid w:val="001A7B68"/>
    <w:rsid w:val="001B39C3"/>
    <w:rsid w:val="001C4686"/>
    <w:rsid w:val="001F7DA2"/>
    <w:rsid w:val="00205A73"/>
    <w:rsid w:val="00212D59"/>
    <w:rsid w:val="00215D47"/>
    <w:rsid w:val="0022538D"/>
    <w:rsid w:val="00231E78"/>
    <w:rsid w:val="002375BC"/>
    <w:rsid w:val="00247234"/>
    <w:rsid w:val="00266166"/>
    <w:rsid w:val="00266654"/>
    <w:rsid w:val="0027617D"/>
    <w:rsid w:val="00280CC0"/>
    <w:rsid w:val="00283980"/>
    <w:rsid w:val="00284F78"/>
    <w:rsid w:val="00286BAA"/>
    <w:rsid w:val="0029639D"/>
    <w:rsid w:val="002A44A5"/>
    <w:rsid w:val="002A5E31"/>
    <w:rsid w:val="002B150F"/>
    <w:rsid w:val="002D4210"/>
    <w:rsid w:val="002F4832"/>
    <w:rsid w:val="00315717"/>
    <w:rsid w:val="00320236"/>
    <w:rsid w:val="0032447B"/>
    <w:rsid w:val="00326F90"/>
    <w:rsid w:val="003272BD"/>
    <w:rsid w:val="00333E3A"/>
    <w:rsid w:val="003376CB"/>
    <w:rsid w:val="00344CBF"/>
    <w:rsid w:val="0034627B"/>
    <w:rsid w:val="0035765F"/>
    <w:rsid w:val="00357A93"/>
    <w:rsid w:val="00362944"/>
    <w:rsid w:val="003639A1"/>
    <w:rsid w:val="003665ED"/>
    <w:rsid w:val="003670C8"/>
    <w:rsid w:val="003B223B"/>
    <w:rsid w:val="003F06F1"/>
    <w:rsid w:val="003F29E0"/>
    <w:rsid w:val="003F51FD"/>
    <w:rsid w:val="0040120E"/>
    <w:rsid w:val="00407207"/>
    <w:rsid w:val="0041305E"/>
    <w:rsid w:val="00417853"/>
    <w:rsid w:val="004471BD"/>
    <w:rsid w:val="00455866"/>
    <w:rsid w:val="004812BF"/>
    <w:rsid w:val="00485F02"/>
    <w:rsid w:val="00490B5D"/>
    <w:rsid w:val="004B0160"/>
    <w:rsid w:val="004C2C24"/>
    <w:rsid w:val="004C58AF"/>
    <w:rsid w:val="004C61D2"/>
    <w:rsid w:val="004D4D1B"/>
    <w:rsid w:val="004D52AA"/>
    <w:rsid w:val="004E24A8"/>
    <w:rsid w:val="004E3878"/>
    <w:rsid w:val="00506229"/>
    <w:rsid w:val="00507457"/>
    <w:rsid w:val="00522B16"/>
    <w:rsid w:val="005411CD"/>
    <w:rsid w:val="005619E4"/>
    <w:rsid w:val="00594AEB"/>
    <w:rsid w:val="005A1CA5"/>
    <w:rsid w:val="005A2B05"/>
    <w:rsid w:val="005A622A"/>
    <w:rsid w:val="005B3FB8"/>
    <w:rsid w:val="005B63E1"/>
    <w:rsid w:val="005C7B01"/>
    <w:rsid w:val="005D1E47"/>
    <w:rsid w:val="005D31F4"/>
    <w:rsid w:val="005F01A3"/>
    <w:rsid w:val="005F1F85"/>
    <w:rsid w:val="005F29E6"/>
    <w:rsid w:val="005F3CE1"/>
    <w:rsid w:val="00615626"/>
    <w:rsid w:val="00625178"/>
    <w:rsid w:val="0063398D"/>
    <w:rsid w:val="006375EE"/>
    <w:rsid w:val="00645D40"/>
    <w:rsid w:val="00647AD0"/>
    <w:rsid w:val="00654F20"/>
    <w:rsid w:val="00661904"/>
    <w:rsid w:val="00662FDB"/>
    <w:rsid w:val="0068513E"/>
    <w:rsid w:val="006B6256"/>
    <w:rsid w:val="006D2357"/>
    <w:rsid w:val="006D3724"/>
    <w:rsid w:val="006D5037"/>
    <w:rsid w:val="006D5825"/>
    <w:rsid w:val="006D60E0"/>
    <w:rsid w:val="006E7DEB"/>
    <w:rsid w:val="0070539B"/>
    <w:rsid w:val="00711334"/>
    <w:rsid w:val="00711B84"/>
    <w:rsid w:val="00721385"/>
    <w:rsid w:val="0072160C"/>
    <w:rsid w:val="00723D25"/>
    <w:rsid w:val="007314E8"/>
    <w:rsid w:val="00732B5E"/>
    <w:rsid w:val="0074360D"/>
    <w:rsid w:val="0076653F"/>
    <w:rsid w:val="00784F55"/>
    <w:rsid w:val="00797E36"/>
    <w:rsid w:val="007D463F"/>
    <w:rsid w:val="007E1CB0"/>
    <w:rsid w:val="007F4950"/>
    <w:rsid w:val="007F6410"/>
    <w:rsid w:val="008243B0"/>
    <w:rsid w:val="008315E9"/>
    <w:rsid w:val="00842B5D"/>
    <w:rsid w:val="0084419A"/>
    <w:rsid w:val="00850B25"/>
    <w:rsid w:val="00851662"/>
    <w:rsid w:val="008540E1"/>
    <w:rsid w:val="00861D7C"/>
    <w:rsid w:val="00873DEA"/>
    <w:rsid w:val="00883241"/>
    <w:rsid w:val="008977E6"/>
    <w:rsid w:val="008A6D59"/>
    <w:rsid w:val="008B1D58"/>
    <w:rsid w:val="008C0AB2"/>
    <w:rsid w:val="008C5AFF"/>
    <w:rsid w:val="008C6814"/>
    <w:rsid w:val="008C71BE"/>
    <w:rsid w:val="008D38A3"/>
    <w:rsid w:val="00912B6C"/>
    <w:rsid w:val="0092793D"/>
    <w:rsid w:val="00934A5A"/>
    <w:rsid w:val="009357CD"/>
    <w:rsid w:val="0095490C"/>
    <w:rsid w:val="00956FAF"/>
    <w:rsid w:val="0098681D"/>
    <w:rsid w:val="009B503F"/>
    <w:rsid w:val="009C0E93"/>
    <w:rsid w:val="009C14F6"/>
    <w:rsid w:val="009E2D9A"/>
    <w:rsid w:val="009E78A3"/>
    <w:rsid w:val="00A03CD7"/>
    <w:rsid w:val="00A211F6"/>
    <w:rsid w:val="00A23519"/>
    <w:rsid w:val="00A2509F"/>
    <w:rsid w:val="00A273E7"/>
    <w:rsid w:val="00A54C82"/>
    <w:rsid w:val="00A61FC3"/>
    <w:rsid w:val="00A93EEA"/>
    <w:rsid w:val="00AA1D8D"/>
    <w:rsid w:val="00AA2BB5"/>
    <w:rsid w:val="00AB6422"/>
    <w:rsid w:val="00AC303D"/>
    <w:rsid w:val="00AC3F9B"/>
    <w:rsid w:val="00AE3204"/>
    <w:rsid w:val="00AE77A9"/>
    <w:rsid w:val="00AF4875"/>
    <w:rsid w:val="00B041B0"/>
    <w:rsid w:val="00B10634"/>
    <w:rsid w:val="00B20889"/>
    <w:rsid w:val="00B2191A"/>
    <w:rsid w:val="00B2411B"/>
    <w:rsid w:val="00B33890"/>
    <w:rsid w:val="00B47730"/>
    <w:rsid w:val="00B517D1"/>
    <w:rsid w:val="00B5724B"/>
    <w:rsid w:val="00B57C9D"/>
    <w:rsid w:val="00B666D1"/>
    <w:rsid w:val="00B72295"/>
    <w:rsid w:val="00B73331"/>
    <w:rsid w:val="00B85D57"/>
    <w:rsid w:val="00BA071D"/>
    <w:rsid w:val="00BA13E1"/>
    <w:rsid w:val="00BB40A7"/>
    <w:rsid w:val="00BC05DA"/>
    <w:rsid w:val="00BC28EA"/>
    <w:rsid w:val="00BD1E08"/>
    <w:rsid w:val="00BE0FA6"/>
    <w:rsid w:val="00BE1A4D"/>
    <w:rsid w:val="00BE3E0D"/>
    <w:rsid w:val="00BF1293"/>
    <w:rsid w:val="00C034F5"/>
    <w:rsid w:val="00C42147"/>
    <w:rsid w:val="00C609EE"/>
    <w:rsid w:val="00C642A7"/>
    <w:rsid w:val="00C6504C"/>
    <w:rsid w:val="00C66C2E"/>
    <w:rsid w:val="00C82E4B"/>
    <w:rsid w:val="00C93610"/>
    <w:rsid w:val="00C95FF0"/>
    <w:rsid w:val="00CA64A7"/>
    <w:rsid w:val="00CB040D"/>
    <w:rsid w:val="00CB0664"/>
    <w:rsid w:val="00CB791B"/>
    <w:rsid w:val="00CC513C"/>
    <w:rsid w:val="00CD034C"/>
    <w:rsid w:val="00CD0FA8"/>
    <w:rsid w:val="00CD106C"/>
    <w:rsid w:val="00CD2CFC"/>
    <w:rsid w:val="00CE07B8"/>
    <w:rsid w:val="00CE1F7E"/>
    <w:rsid w:val="00CE279C"/>
    <w:rsid w:val="00D069E1"/>
    <w:rsid w:val="00D1335B"/>
    <w:rsid w:val="00D17602"/>
    <w:rsid w:val="00D20627"/>
    <w:rsid w:val="00D239A1"/>
    <w:rsid w:val="00D24FC5"/>
    <w:rsid w:val="00D35CE6"/>
    <w:rsid w:val="00D44736"/>
    <w:rsid w:val="00D60062"/>
    <w:rsid w:val="00D64C90"/>
    <w:rsid w:val="00D663EF"/>
    <w:rsid w:val="00D8014D"/>
    <w:rsid w:val="00D8059F"/>
    <w:rsid w:val="00D91947"/>
    <w:rsid w:val="00D93D7A"/>
    <w:rsid w:val="00D940C0"/>
    <w:rsid w:val="00D948A4"/>
    <w:rsid w:val="00D96522"/>
    <w:rsid w:val="00D97A25"/>
    <w:rsid w:val="00DA0280"/>
    <w:rsid w:val="00DA3FDF"/>
    <w:rsid w:val="00DA70A1"/>
    <w:rsid w:val="00DC703B"/>
    <w:rsid w:val="00DD3018"/>
    <w:rsid w:val="00E17D9B"/>
    <w:rsid w:val="00E40F39"/>
    <w:rsid w:val="00E445FC"/>
    <w:rsid w:val="00E61438"/>
    <w:rsid w:val="00E7551E"/>
    <w:rsid w:val="00E95076"/>
    <w:rsid w:val="00EA02A7"/>
    <w:rsid w:val="00EC0576"/>
    <w:rsid w:val="00EC0715"/>
    <w:rsid w:val="00EC5C3F"/>
    <w:rsid w:val="00EE03D6"/>
    <w:rsid w:val="00EF4C9D"/>
    <w:rsid w:val="00F02BB2"/>
    <w:rsid w:val="00F03B88"/>
    <w:rsid w:val="00F04ACB"/>
    <w:rsid w:val="00F07673"/>
    <w:rsid w:val="00F07F73"/>
    <w:rsid w:val="00F26CCB"/>
    <w:rsid w:val="00F35A92"/>
    <w:rsid w:val="00F36A2F"/>
    <w:rsid w:val="00F4104A"/>
    <w:rsid w:val="00F46211"/>
    <w:rsid w:val="00F46449"/>
    <w:rsid w:val="00F46D97"/>
    <w:rsid w:val="00F528F9"/>
    <w:rsid w:val="00F52A5D"/>
    <w:rsid w:val="00F649E1"/>
    <w:rsid w:val="00F6754F"/>
    <w:rsid w:val="00F7592E"/>
    <w:rsid w:val="00F765F8"/>
    <w:rsid w:val="00F921B0"/>
    <w:rsid w:val="00F968CC"/>
    <w:rsid w:val="00FA2131"/>
    <w:rsid w:val="00FB5D63"/>
    <w:rsid w:val="00FB6B8B"/>
    <w:rsid w:val="00FC693F"/>
    <w:rsid w:val="00FD1732"/>
    <w:rsid w:val="00FE00BD"/>
    <w:rsid w:val="00FF17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4D3E91"/>
  <w14:defaultImageDpi w14:val="330"/>
  <w15:docId w15:val="{6CA39410-972D-4DA1-9D7B-F8EFE8DEC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F4832"/>
    <w:rPr>
      <w:rFonts w:ascii="Times New Roman" w:eastAsia="宋体" w:hAnsi="Times New Roman"/>
    </w:rPr>
  </w:style>
  <w:style w:type="paragraph" w:styleId="1">
    <w:name w:val="heading 1"/>
    <w:basedOn w:val="a1"/>
    <w:next w:val="a1"/>
    <w:link w:val="10"/>
    <w:uiPriority w:val="9"/>
    <w:qFormat/>
    <w:rsid w:val="00B57C9D"/>
    <w:pPr>
      <w:keepNext/>
      <w:keepLines/>
      <w:spacing w:before="480" w:after="0"/>
      <w:outlineLvl w:val="0"/>
    </w:pPr>
    <w:rPr>
      <w:rFonts w:asciiTheme="majorHAnsi"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B57C9D"/>
    <w:pPr>
      <w:keepNext/>
      <w:keepLines/>
      <w:spacing w:before="200" w:after="0"/>
      <w:outlineLvl w:val="1"/>
    </w:pPr>
    <w:rPr>
      <w:rFonts w:asciiTheme="majorHAnsi" w:hAnsiTheme="majorHAnsi" w:cstheme="majorBidi"/>
      <w:b/>
      <w:bCs/>
      <w:color w:val="4F81BD" w:themeColor="accent1"/>
      <w:sz w:val="26"/>
      <w:szCs w:val="26"/>
    </w:rPr>
  </w:style>
  <w:style w:type="paragraph" w:styleId="31">
    <w:name w:val="heading 3"/>
    <w:basedOn w:val="a1"/>
    <w:next w:val="a1"/>
    <w:link w:val="32"/>
    <w:uiPriority w:val="9"/>
    <w:unhideWhenUsed/>
    <w:qFormat/>
    <w:rsid w:val="00B57C9D"/>
    <w:pPr>
      <w:keepNext/>
      <w:keepLines/>
      <w:spacing w:before="200" w:after="0"/>
      <w:outlineLvl w:val="2"/>
    </w:pPr>
    <w:rPr>
      <w:rFonts w:asciiTheme="majorHAnsi" w:hAnsiTheme="majorHAnsi" w:cstheme="majorBidi"/>
      <w:b/>
      <w:bCs/>
      <w:color w:val="4F81BD" w:themeColor="accent1"/>
    </w:rPr>
  </w:style>
  <w:style w:type="paragraph" w:styleId="4">
    <w:name w:val="heading 4"/>
    <w:basedOn w:val="a1"/>
    <w:next w:val="a1"/>
    <w:link w:val="40"/>
    <w:uiPriority w:val="9"/>
    <w:semiHidden/>
    <w:unhideWhenUsed/>
    <w:qFormat/>
    <w:rsid w:val="00B57C9D"/>
    <w:pPr>
      <w:keepNext/>
      <w:keepLines/>
      <w:spacing w:before="200" w:after="0"/>
      <w:outlineLvl w:val="3"/>
    </w:pPr>
    <w:rPr>
      <w:rFonts w:asciiTheme="majorHAnsi"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B57C9D"/>
    <w:rPr>
      <w:rFonts w:asciiTheme="majorHAnsi" w:eastAsia="宋体" w:hAnsiTheme="majorHAnsi" w:cstheme="majorBidi"/>
      <w:b/>
      <w:bCs/>
      <w:color w:val="365F91" w:themeColor="accent1" w:themeShade="BF"/>
      <w:sz w:val="28"/>
      <w:szCs w:val="28"/>
    </w:rPr>
  </w:style>
  <w:style w:type="character" w:customStyle="1" w:styleId="22">
    <w:name w:val="标题 2 字符"/>
    <w:basedOn w:val="a2"/>
    <w:link w:val="21"/>
    <w:uiPriority w:val="9"/>
    <w:rsid w:val="00B57C9D"/>
    <w:rPr>
      <w:rFonts w:asciiTheme="majorHAnsi" w:eastAsia="宋体" w:hAnsiTheme="majorHAnsi" w:cstheme="majorBidi"/>
      <w:b/>
      <w:bCs/>
      <w:color w:val="4F81BD" w:themeColor="accent1"/>
      <w:sz w:val="26"/>
      <w:szCs w:val="26"/>
    </w:rPr>
  </w:style>
  <w:style w:type="character" w:customStyle="1" w:styleId="32">
    <w:name w:val="标题 3 字符"/>
    <w:basedOn w:val="a2"/>
    <w:link w:val="31"/>
    <w:uiPriority w:val="9"/>
    <w:rsid w:val="00B57C9D"/>
    <w:rPr>
      <w:rFonts w:asciiTheme="majorHAnsi" w:eastAsia="宋体"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B57C9D"/>
    <w:rPr>
      <w:rFonts w:asciiTheme="majorHAnsi" w:eastAsia="宋体"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EquationSection">
    <w:name w:val="MTEquationSection"/>
    <w:basedOn w:val="a2"/>
    <w:rsid w:val="008C0AB2"/>
    <w:rPr>
      <w:rFonts w:ascii="宋体" w:hAnsi="宋体"/>
      <w:vanish/>
      <w:color w:val="FF0000"/>
      <w:sz w:val="44"/>
      <w:szCs w:val="44"/>
      <w:lang w:eastAsia="zh-CN"/>
    </w:rPr>
  </w:style>
  <w:style w:type="paragraph" w:customStyle="1" w:styleId="MTDisplayEquation">
    <w:name w:val="MTDisplayEquation"/>
    <w:basedOn w:val="a1"/>
    <w:next w:val="a1"/>
    <w:link w:val="MTDisplayEquation0"/>
    <w:rsid w:val="008C0AB2"/>
    <w:pPr>
      <w:tabs>
        <w:tab w:val="center" w:pos="4320"/>
        <w:tab w:val="right" w:pos="8640"/>
      </w:tabs>
    </w:pPr>
    <w:rPr>
      <w:lang w:eastAsia="zh-CN"/>
    </w:rPr>
  </w:style>
  <w:style w:type="character" w:customStyle="1" w:styleId="MTDisplayEquation0">
    <w:name w:val="MTDisplayEquation 字符"/>
    <w:basedOn w:val="a2"/>
    <w:link w:val="MTDisplayEquation"/>
    <w:rsid w:val="008C0AB2"/>
    <w:rPr>
      <w:rFonts w:eastAsia="宋体"/>
      <w:lang w:eastAsia="zh-CN"/>
    </w:rPr>
  </w:style>
  <w:style w:type="character" w:styleId="aff9">
    <w:name w:val="Hyperlink"/>
    <w:basedOn w:val="a2"/>
    <w:uiPriority w:val="99"/>
    <w:unhideWhenUsed/>
    <w:rsid w:val="00B33890"/>
    <w:rPr>
      <w:color w:val="0000FF" w:themeColor="hyperlink"/>
      <w:u w:val="single"/>
    </w:rPr>
  </w:style>
  <w:style w:type="character" w:styleId="affa">
    <w:name w:val="Unresolved Mention"/>
    <w:basedOn w:val="a2"/>
    <w:uiPriority w:val="99"/>
    <w:semiHidden/>
    <w:unhideWhenUsed/>
    <w:rsid w:val="00B33890"/>
    <w:rPr>
      <w:color w:val="605E5C"/>
      <w:shd w:val="clear" w:color="auto" w:fill="E1DFDD"/>
    </w:rPr>
  </w:style>
  <w:style w:type="paragraph" w:styleId="affb">
    <w:name w:val="Bibliography"/>
    <w:basedOn w:val="a1"/>
    <w:next w:val="a1"/>
    <w:uiPriority w:val="37"/>
    <w:unhideWhenUsed/>
    <w:rsid w:val="00266654"/>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theme" Target="theme/theme1.xml"/><Relationship Id="rId21" Type="http://schemas.openxmlformats.org/officeDocument/2006/relationships/oleObject" Target="embeddings/oleObject6.bin"/><Relationship Id="rId34" Type="http://schemas.openxmlformats.org/officeDocument/2006/relationships/image" Target="media/image15.wmf"/><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4.bin"/><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image" Target="media/image16.wmf"/><Relationship Id="rId10" Type="http://schemas.openxmlformats.org/officeDocument/2006/relationships/image" Target="media/image3.wmf"/><Relationship Id="rId19" Type="http://schemas.openxmlformats.org/officeDocument/2006/relationships/oleObject" Target="embeddings/oleObject5.bin"/><Relationship Id="rId31" Type="http://schemas.openxmlformats.org/officeDocument/2006/relationships/oleObject" Target="embeddings/oleObject1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oleObject" Target="embeddings/oleObject13.bin"/><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14413</TotalTime>
  <Pages>26</Pages>
  <Words>90514</Words>
  <Characters>104093</Characters>
  <Application>Microsoft Office Word</Application>
  <DocSecurity>0</DocSecurity>
  <Lines>5478</Lines>
  <Paragraphs>6710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宇凡 陈</cp:lastModifiedBy>
  <cp:revision>18</cp:revision>
  <dcterms:created xsi:type="dcterms:W3CDTF">2026-01-13T06:53:00Z</dcterms:created>
  <dcterms:modified xsi:type="dcterms:W3CDTF">2026-01-23T12:04:00Z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y fmtid="{D5CDD505-2E9C-101B-9397-08002B2CF9AE}" pid="4" name="MTEquationSection">
    <vt:lpwstr>1</vt:lpwstr>
  </property>
  <property fmtid="{D5CDD505-2E9C-101B-9397-08002B2CF9AE}" pid="5" name="ZOTERO_PREF_1">
    <vt:lpwstr>&lt;data data-version="3" zotero-version="7.0.30"&gt;&lt;session id="4A3rLe8V"/&gt;&lt;style id="China National Standard GB/T 7714-2015 (refined)" hasBibliography="1" bibliographyStyleHasBeenSet="1"/&gt;&lt;prefs&gt;&lt;pref name="fieldType" value="Field"/&gt;&lt;/prefs&gt;&lt;/data&gt;</vt:lpwstr>
  </property>
</Properties>
</file>