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460D03">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460D03">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460D03">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460D03">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1"/>
          <w:headerReference w:type="first" r:id="rId12"/>
          <w:pgSz w:w="12240" w:h="15840"/>
          <w:pgMar w:top="1440" w:right="1440" w:bottom="1440" w:left="1440" w:header="720" w:footer="720" w:gutter="0"/>
          <w:cols w:space="720"/>
          <w:titlePg/>
          <w:docGrid w:linePitch="360"/>
        </w:sectPr>
      </w:pPr>
    </w:p>
    <w:p w:rsidR="00334614" w:rsidRDefault="00334614" w:rsidP="00A31DA1">
      <w:pPr>
        <w:pStyle w:val="ListParagraph"/>
        <w:numPr>
          <w:ilvl w:val="0"/>
          <w:numId w:val="1"/>
        </w:numPr>
        <w:jc w:val="both"/>
        <w:outlineLvl w:val="0"/>
        <w:rPr>
          <w:rFonts w:ascii="Arial" w:hAnsi="Arial" w:cs="Arial"/>
          <w:sz w:val="28"/>
          <w:szCs w:val="28"/>
        </w:rPr>
      </w:pPr>
      <w:bookmarkStart w:id="0" w:name="_Toc396832753"/>
      <w:r>
        <w:rPr>
          <w:rFonts w:ascii="Arial" w:hAnsi="Arial" w:cs="Arial"/>
          <w:sz w:val="28"/>
          <w:szCs w:val="28"/>
        </w:rPr>
        <w:lastRenderedPageBreak/>
        <w:t>Giới thiệu</w:t>
      </w:r>
      <w:bookmarkEnd w:id="0"/>
    </w:p>
    <w:p w:rsidR="00EB4A3C" w:rsidRPr="0053783B" w:rsidRDefault="00334614" w:rsidP="00A31DA1">
      <w:pPr>
        <w:pStyle w:val="ListParagraph"/>
        <w:numPr>
          <w:ilvl w:val="1"/>
          <w:numId w:val="2"/>
        </w:numPr>
        <w:jc w:val="both"/>
        <w:outlineLvl w:val="1"/>
        <w:rPr>
          <w:rFonts w:ascii="Arial" w:hAnsi="Arial" w:cs="Arial"/>
          <w:sz w:val="28"/>
          <w:szCs w:val="28"/>
        </w:rPr>
      </w:pPr>
      <w:bookmarkStart w:id="1" w:name="_Toc396832754"/>
      <w:r w:rsidRPr="00334614">
        <w:rPr>
          <w:rFonts w:ascii="Arial" w:hAnsi="Arial" w:cs="Arial"/>
          <w:sz w:val="28"/>
          <w:szCs w:val="28"/>
        </w:rPr>
        <w:t>Mục tiêu</w:t>
      </w:r>
      <w:bookmarkEnd w:id="1"/>
    </w:p>
    <w:p w:rsidR="007611D6" w:rsidRPr="00B47D09" w:rsidRDefault="00334614" w:rsidP="00B47D09">
      <w:pPr>
        <w:pStyle w:val="ListParagraph"/>
        <w:numPr>
          <w:ilvl w:val="1"/>
          <w:numId w:val="2"/>
        </w:numPr>
        <w:jc w:val="both"/>
        <w:outlineLvl w:val="1"/>
        <w:rPr>
          <w:rFonts w:ascii="Arial" w:hAnsi="Arial" w:cs="Arial"/>
          <w:sz w:val="28"/>
          <w:szCs w:val="28"/>
        </w:rPr>
      </w:pPr>
      <w:bookmarkStart w:id="2" w:name="_Toc396832755"/>
      <w:r>
        <w:rPr>
          <w:rFonts w:ascii="Arial" w:hAnsi="Arial" w:cs="Arial"/>
          <w:sz w:val="28"/>
          <w:szCs w:val="28"/>
        </w:rPr>
        <w:t>Phạm vi sản phẩm</w:t>
      </w:r>
      <w:bookmarkEnd w:id="2"/>
    </w:p>
    <w:p w:rsidR="00334614" w:rsidRDefault="00334614" w:rsidP="00A31DA1">
      <w:pPr>
        <w:pStyle w:val="ListParagraph"/>
        <w:numPr>
          <w:ilvl w:val="1"/>
          <w:numId w:val="2"/>
        </w:numPr>
        <w:jc w:val="both"/>
        <w:outlineLvl w:val="1"/>
        <w:rPr>
          <w:rFonts w:ascii="Arial" w:hAnsi="Arial" w:cs="Arial"/>
          <w:sz w:val="28"/>
          <w:szCs w:val="28"/>
        </w:rPr>
      </w:pPr>
      <w:bookmarkStart w:id="3" w:name="_Toc396832756"/>
      <w:r>
        <w:rPr>
          <w:rFonts w:ascii="Arial" w:hAnsi="Arial" w:cs="Arial"/>
          <w:sz w:val="28"/>
          <w:szCs w:val="28"/>
        </w:rPr>
        <w:t>Bảng chú giải thuật ngữ</w:t>
      </w:r>
      <w:r w:rsidR="0053783B">
        <w:rPr>
          <w:rFonts w:ascii="Arial" w:hAnsi="Arial" w:cs="Arial"/>
          <w:sz w:val="28"/>
          <w:szCs w:val="28"/>
        </w:rPr>
        <w:t xml:space="preserve"> (Xong tài liệu sẽ làm)</w:t>
      </w:r>
      <w:bookmarkEnd w:id="3"/>
    </w:p>
    <w:p w:rsidR="00334614" w:rsidRDefault="00334614" w:rsidP="00A31DA1">
      <w:pPr>
        <w:pStyle w:val="ListParagraph"/>
        <w:numPr>
          <w:ilvl w:val="1"/>
          <w:numId w:val="2"/>
        </w:numPr>
        <w:jc w:val="both"/>
        <w:outlineLvl w:val="1"/>
        <w:rPr>
          <w:rFonts w:ascii="Arial" w:hAnsi="Arial" w:cs="Arial"/>
          <w:sz w:val="28"/>
          <w:szCs w:val="28"/>
        </w:rPr>
      </w:pPr>
      <w:bookmarkStart w:id="4" w:name="_Toc396832757"/>
      <w:r>
        <w:rPr>
          <w:rFonts w:ascii="Arial" w:hAnsi="Arial" w:cs="Arial"/>
          <w:sz w:val="28"/>
          <w:szCs w:val="28"/>
        </w:rPr>
        <w:t>Tài liệu tham khảo</w:t>
      </w:r>
      <w:r w:rsidR="0053783B">
        <w:rPr>
          <w:rFonts w:ascii="Arial" w:hAnsi="Arial" w:cs="Arial"/>
          <w:sz w:val="28"/>
          <w:szCs w:val="28"/>
        </w:rPr>
        <w:t xml:space="preserve"> (Xong tài liệu sẽ làm)</w:t>
      </w:r>
      <w:bookmarkEnd w:id="4"/>
    </w:p>
    <w:p w:rsidR="00334614" w:rsidRDefault="00334614" w:rsidP="00A31DA1">
      <w:pPr>
        <w:pStyle w:val="ListParagraph"/>
        <w:numPr>
          <w:ilvl w:val="1"/>
          <w:numId w:val="2"/>
        </w:numPr>
        <w:jc w:val="both"/>
        <w:outlineLvl w:val="1"/>
        <w:rPr>
          <w:rFonts w:ascii="Arial" w:hAnsi="Arial" w:cs="Arial"/>
          <w:sz w:val="28"/>
          <w:szCs w:val="28"/>
        </w:rPr>
      </w:pPr>
      <w:bookmarkStart w:id="5" w:name="_Toc396832758"/>
      <w:r>
        <w:rPr>
          <w:rFonts w:ascii="Arial" w:hAnsi="Arial" w:cs="Arial"/>
          <w:sz w:val="28"/>
          <w:szCs w:val="28"/>
        </w:rPr>
        <w:t>Bố cục tài liệu</w:t>
      </w:r>
      <w:bookmarkEnd w:id="5"/>
    </w:p>
    <w:p w:rsidR="00334614" w:rsidRDefault="00334614" w:rsidP="00A31DA1">
      <w:pPr>
        <w:pStyle w:val="ListParagraph"/>
        <w:numPr>
          <w:ilvl w:val="0"/>
          <w:numId w:val="1"/>
        </w:numPr>
        <w:jc w:val="both"/>
        <w:outlineLvl w:val="0"/>
        <w:rPr>
          <w:rFonts w:ascii="Arial" w:hAnsi="Arial" w:cs="Arial"/>
          <w:sz w:val="28"/>
          <w:szCs w:val="28"/>
        </w:rPr>
      </w:pPr>
      <w:bookmarkStart w:id="6" w:name="_Toc396832759"/>
      <w:r w:rsidRPr="00334614">
        <w:rPr>
          <w:rFonts w:ascii="Arial" w:hAnsi="Arial" w:cs="Arial"/>
          <w:sz w:val="28"/>
          <w:szCs w:val="28"/>
        </w:rPr>
        <w:t>Mô tả tổng quan</w:t>
      </w:r>
      <w:bookmarkEnd w:id="6"/>
    </w:p>
    <w:p w:rsidR="00D14361" w:rsidRPr="00B47D09" w:rsidRDefault="00334614" w:rsidP="00B47D09">
      <w:pPr>
        <w:pStyle w:val="ListParagraph"/>
        <w:jc w:val="both"/>
        <w:outlineLvl w:val="1"/>
        <w:rPr>
          <w:rFonts w:ascii="Arial" w:hAnsi="Arial" w:cs="Arial"/>
          <w:sz w:val="28"/>
          <w:szCs w:val="28"/>
        </w:rPr>
      </w:pPr>
      <w:bookmarkStart w:id="7"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7"/>
    </w:p>
    <w:p w:rsidR="00334614" w:rsidRDefault="00334614" w:rsidP="00A31DA1">
      <w:pPr>
        <w:pStyle w:val="ListParagraph"/>
        <w:jc w:val="both"/>
        <w:outlineLvl w:val="1"/>
        <w:rPr>
          <w:rFonts w:ascii="Arial" w:hAnsi="Arial" w:cs="Arial"/>
          <w:sz w:val="28"/>
          <w:szCs w:val="28"/>
        </w:rPr>
      </w:pPr>
      <w:bookmarkStart w:id="8" w:name="_Toc396832761"/>
      <w:r>
        <w:rPr>
          <w:rFonts w:ascii="Arial" w:hAnsi="Arial" w:cs="Arial"/>
          <w:sz w:val="28"/>
          <w:szCs w:val="28"/>
        </w:rPr>
        <w:t>2.2</w:t>
      </w:r>
      <w:r>
        <w:rPr>
          <w:rFonts w:ascii="Arial" w:hAnsi="Arial" w:cs="Arial"/>
          <w:sz w:val="28"/>
          <w:szCs w:val="28"/>
        </w:rPr>
        <w:tab/>
        <w:t>Các chức năng của sản phẩm</w:t>
      </w:r>
      <w:bookmarkEnd w:id="8"/>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9" w:name="_Toc396832762"/>
      <w:r>
        <w:rPr>
          <w:rFonts w:ascii="Arial" w:hAnsi="Arial" w:cs="Arial"/>
          <w:sz w:val="28"/>
          <w:szCs w:val="28"/>
        </w:rPr>
        <w:t>2.3</w:t>
      </w:r>
      <w:r>
        <w:rPr>
          <w:rFonts w:ascii="Arial" w:hAnsi="Arial" w:cs="Arial"/>
          <w:sz w:val="28"/>
          <w:szCs w:val="28"/>
        </w:rPr>
        <w:tab/>
        <w:t>Đặc điểm người sử dụng</w:t>
      </w:r>
      <w:bookmarkEnd w:id="9"/>
    </w:p>
    <w:p w:rsidR="00601A2C" w:rsidRDefault="001274F4" w:rsidP="00E9200B">
      <w:pPr>
        <w:pStyle w:val="ListParagraph"/>
        <w:jc w:val="both"/>
        <w:rPr>
          <w:rFonts w:ascii="Arial" w:hAnsi="Arial" w:cs="Arial"/>
          <w:sz w:val="28"/>
          <w:szCs w:val="28"/>
        </w:rPr>
      </w:pPr>
      <w:r>
        <w:rPr>
          <w:rFonts w:ascii="Arial" w:hAnsi="Arial" w:cs="Arial"/>
          <w:sz w:val="28"/>
          <w:szCs w:val="28"/>
        </w:rPr>
        <w:tab/>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0" w:name="_Toc396832763"/>
      <w:r>
        <w:rPr>
          <w:rFonts w:ascii="Arial" w:hAnsi="Arial" w:cs="Arial"/>
          <w:sz w:val="28"/>
          <w:szCs w:val="28"/>
        </w:rPr>
        <w:t xml:space="preserve">2.4 </w:t>
      </w:r>
      <w:r>
        <w:rPr>
          <w:rFonts w:ascii="Arial" w:hAnsi="Arial" w:cs="Arial"/>
          <w:sz w:val="28"/>
          <w:szCs w:val="28"/>
        </w:rPr>
        <w:tab/>
        <w:t>Môi trường vận hành</w:t>
      </w:r>
      <w:bookmarkEnd w:id="10"/>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1" w:name="_Toc396832764"/>
      <w:r>
        <w:rPr>
          <w:rFonts w:ascii="Arial" w:hAnsi="Arial" w:cs="Arial"/>
          <w:sz w:val="28"/>
          <w:szCs w:val="28"/>
        </w:rPr>
        <w:t>2.5</w:t>
      </w:r>
      <w:r>
        <w:rPr>
          <w:rFonts w:ascii="Arial" w:hAnsi="Arial" w:cs="Arial"/>
          <w:sz w:val="28"/>
          <w:szCs w:val="28"/>
        </w:rPr>
        <w:tab/>
        <w:t>Các ràng buộc về thực thi và thiết kế</w:t>
      </w:r>
      <w:bookmarkEnd w:id="11"/>
    </w:p>
    <w:p w:rsidR="00334614" w:rsidRDefault="00334614" w:rsidP="00A31DA1">
      <w:pPr>
        <w:pStyle w:val="ListParagraph"/>
        <w:jc w:val="both"/>
        <w:outlineLvl w:val="1"/>
        <w:rPr>
          <w:rFonts w:ascii="Arial" w:hAnsi="Arial" w:cs="Arial"/>
          <w:sz w:val="28"/>
          <w:szCs w:val="28"/>
        </w:rPr>
      </w:pPr>
      <w:bookmarkStart w:id="12" w:name="_Toc396832765"/>
      <w:r>
        <w:rPr>
          <w:rFonts w:ascii="Arial" w:hAnsi="Arial" w:cs="Arial"/>
          <w:sz w:val="28"/>
          <w:szCs w:val="28"/>
        </w:rPr>
        <w:t>2.6</w:t>
      </w:r>
      <w:r>
        <w:rPr>
          <w:rFonts w:ascii="Arial" w:hAnsi="Arial" w:cs="Arial"/>
          <w:sz w:val="28"/>
          <w:szCs w:val="28"/>
        </w:rPr>
        <w:tab/>
        <w:t>Các giả định và phụ thuộc</w:t>
      </w:r>
      <w:bookmarkEnd w:id="12"/>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13" w:name="_Toc396832766"/>
      <w:r w:rsidRPr="00334614">
        <w:rPr>
          <w:rFonts w:ascii="Arial" w:hAnsi="Arial" w:cs="Arial"/>
          <w:sz w:val="28"/>
          <w:szCs w:val="28"/>
        </w:rPr>
        <w:t>Các yêu cầu giao tiếp bên ngoài</w:t>
      </w:r>
      <w:bookmarkEnd w:id="13"/>
    </w:p>
    <w:p w:rsidR="00887B3E" w:rsidRDefault="00887B3E" w:rsidP="00887B3E">
      <w:pPr>
        <w:pStyle w:val="ListParagraph"/>
        <w:widowControl w:val="0"/>
        <w:numPr>
          <w:ilvl w:val="0"/>
          <w:numId w:val="7"/>
        </w:numPr>
        <w:suppressAutoHyphens/>
        <w:spacing w:after="0" w:line="240" w:lineRule="auto"/>
        <w:contextualSpacing w:val="0"/>
        <w:jc w:val="both"/>
        <w:rPr>
          <w:rFonts w:ascii="Arial" w:hAnsi="Arial" w:cs="Arial"/>
          <w:sz w:val="28"/>
          <w:szCs w:val="28"/>
        </w:rPr>
      </w:pPr>
      <w:r>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14" w:name="_Toc396832767"/>
      <w:r>
        <w:rPr>
          <w:rFonts w:ascii="Arial" w:hAnsi="Arial" w:cs="Arial"/>
          <w:sz w:val="28"/>
          <w:szCs w:val="28"/>
        </w:rPr>
        <w:t>Giao diện người sử dụng</w:t>
      </w:r>
      <w:bookmarkEnd w:id="14"/>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Default="00887B3E" w:rsidP="00887B3E">
      <w:pPr>
        <w:pStyle w:val="ListParagraph"/>
        <w:jc w:val="both"/>
        <w:rPr>
          <w:rFonts w:ascii="Arial" w:hAnsi="Arial" w:cs="Arial"/>
          <w:sz w:val="28"/>
          <w:szCs w:val="28"/>
        </w:rPr>
      </w:pPr>
      <w:bookmarkStart w:id="15" w:name="_Toc396832768"/>
      <w:r>
        <w:rPr>
          <w:rFonts w:ascii="Arial" w:hAnsi="Arial" w:cs="Arial"/>
          <w:sz w:val="28"/>
          <w:szCs w:val="28"/>
        </w:rPr>
        <w:t xml:space="preserve">3.2 </w:t>
      </w:r>
      <w:r>
        <w:rPr>
          <w:rFonts w:ascii="Arial" w:hAnsi="Arial" w:cs="Arial"/>
          <w:sz w:val="28"/>
          <w:szCs w:val="28"/>
        </w:rPr>
        <w:tab/>
        <w:t>Giao tiếp phần cứng</w:t>
      </w:r>
      <w:bookmarkEnd w:id="15"/>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16" w:name="_Toc396832769"/>
      <w:r>
        <w:rPr>
          <w:rFonts w:ascii="Arial" w:hAnsi="Arial" w:cs="Arial"/>
          <w:sz w:val="28"/>
          <w:szCs w:val="28"/>
        </w:rPr>
        <w:t>3.3</w:t>
      </w:r>
      <w:r>
        <w:rPr>
          <w:rFonts w:ascii="Arial" w:hAnsi="Arial" w:cs="Arial"/>
          <w:sz w:val="28"/>
          <w:szCs w:val="28"/>
        </w:rPr>
        <w:tab/>
        <w:t>Giao tiếp phần mềm</w:t>
      </w:r>
      <w:bookmarkEnd w:id="16"/>
    </w:p>
    <w:p w:rsidR="00887B3E" w:rsidRDefault="00887B3E" w:rsidP="00887B3E">
      <w:pPr>
        <w:pStyle w:val="ListParagraph"/>
        <w:ind w:firstLine="720"/>
        <w:rPr>
          <w:rFonts w:ascii="Arial" w:hAnsi="Arial" w:cs="Arial"/>
          <w:sz w:val="28"/>
          <w:szCs w:val="28"/>
        </w:rPr>
      </w:pPr>
      <w:r>
        <w:rPr>
          <w:rFonts w:ascii="Arial" w:hAnsi="Arial" w:cs="Arial"/>
          <w:sz w:val="28"/>
          <w:szCs w:val="28"/>
        </w:rPr>
        <w:t xml:space="preserve">Hệ thống thực hiện việc trao đổi dữ liệu với máy chủ thống qua mạng Internet tương thích với nhiều trình duyệt phổ biến như: Google Chrome, Firefox, Opera, IE,..  . Cơ sở dữ liệu được quản lý </w:t>
      </w:r>
      <w:r>
        <w:rPr>
          <w:rFonts w:ascii="Arial" w:hAnsi="Arial" w:cs="Arial"/>
          <w:sz w:val="28"/>
          <w:szCs w:val="28"/>
        </w:rPr>
        <w:lastRenderedPageBreak/>
        <w:t>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7" w:name="_Toc396832770"/>
      <w:r>
        <w:rPr>
          <w:rFonts w:ascii="Arial" w:hAnsi="Arial" w:cs="Arial"/>
          <w:sz w:val="28"/>
          <w:szCs w:val="28"/>
        </w:rPr>
        <w:t>3.4</w:t>
      </w:r>
      <w:r>
        <w:rPr>
          <w:rFonts w:ascii="Arial" w:hAnsi="Arial" w:cs="Arial"/>
          <w:sz w:val="28"/>
          <w:szCs w:val="28"/>
        </w:rPr>
        <w:tab/>
        <w:t>Giao tiếp truyền thông tin</w:t>
      </w:r>
      <w:bookmarkEnd w:id="17"/>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Default="002A1BD8" w:rsidP="00A31DA1">
      <w:pPr>
        <w:pStyle w:val="ListParagraph"/>
        <w:numPr>
          <w:ilvl w:val="0"/>
          <w:numId w:val="1"/>
        </w:numPr>
        <w:jc w:val="both"/>
        <w:outlineLvl w:val="0"/>
        <w:rPr>
          <w:rFonts w:ascii="Arial" w:hAnsi="Arial" w:cs="Arial"/>
          <w:sz w:val="28"/>
          <w:szCs w:val="28"/>
        </w:rPr>
      </w:pPr>
      <w:bookmarkStart w:id="18" w:name="_Toc396832771"/>
      <w:r w:rsidRPr="002A1BD8">
        <w:rPr>
          <w:rFonts w:ascii="Arial" w:hAnsi="Arial" w:cs="Arial"/>
          <w:sz w:val="28"/>
          <w:szCs w:val="28"/>
        </w:rPr>
        <w:t>Các tính năng của hệ thống</w:t>
      </w:r>
      <w:bookmarkEnd w:id="18"/>
    </w:p>
    <w:p w:rsidR="002A1BD8" w:rsidRDefault="006F32F6" w:rsidP="00A31DA1">
      <w:pPr>
        <w:pStyle w:val="ListParagraph"/>
        <w:jc w:val="both"/>
        <w:outlineLvl w:val="1"/>
        <w:rPr>
          <w:rFonts w:ascii="Arial" w:hAnsi="Arial" w:cs="Arial"/>
          <w:sz w:val="28"/>
          <w:szCs w:val="28"/>
        </w:rPr>
      </w:pPr>
      <w:bookmarkStart w:id="19"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9"/>
      <w:r>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bookmarkStart w:id="20" w:name="_GoBack"/>
            <w:bookmarkEnd w:id="20"/>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 xml:space="preserve">Hệ thống sẽ hiển thị 2 trường để người dùng nhập </w:t>
            </w:r>
            <w:r w:rsidRPr="00C4469E">
              <w:rPr>
                <w:rFonts w:ascii="Arial" w:hAnsi="Arial" w:cs="Arial"/>
                <w:sz w:val="28"/>
                <w:szCs w:val="28"/>
              </w:rPr>
              <w:lastRenderedPageBreak/>
              <w:t>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21"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21"/>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2A1BD8" w:rsidRDefault="002A1BD8" w:rsidP="00A31DA1">
      <w:pPr>
        <w:pStyle w:val="ListParagraph"/>
        <w:numPr>
          <w:ilvl w:val="0"/>
          <w:numId w:val="1"/>
        </w:numPr>
        <w:jc w:val="both"/>
        <w:outlineLvl w:val="0"/>
        <w:rPr>
          <w:rFonts w:ascii="Arial" w:hAnsi="Arial" w:cs="Arial"/>
          <w:sz w:val="28"/>
          <w:szCs w:val="28"/>
        </w:rPr>
      </w:pPr>
      <w:bookmarkStart w:id="22" w:name="_Toc396832774"/>
      <w:r w:rsidRPr="002A1BD8">
        <w:rPr>
          <w:rFonts w:ascii="Arial" w:hAnsi="Arial" w:cs="Arial"/>
          <w:sz w:val="28"/>
          <w:szCs w:val="28"/>
        </w:rPr>
        <w:t>Các yêu cầu phi chức năng</w:t>
      </w:r>
      <w:bookmarkEnd w:id="22"/>
    </w:p>
    <w:p w:rsidR="002A1BD8" w:rsidRDefault="002A1BD8" w:rsidP="00A31DA1">
      <w:pPr>
        <w:pStyle w:val="ListParagraph"/>
        <w:jc w:val="both"/>
        <w:outlineLvl w:val="1"/>
        <w:rPr>
          <w:rFonts w:ascii="Arial" w:hAnsi="Arial" w:cs="Arial"/>
          <w:sz w:val="28"/>
          <w:szCs w:val="28"/>
        </w:rPr>
      </w:pPr>
      <w:bookmarkStart w:id="23" w:name="_Toc396832775"/>
      <w:r>
        <w:rPr>
          <w:rFonts w:ascii="Arial" w:hAnsi="Arial" w:cs="Arial"/>
          <w:sz w:val="28"/>
          <w:szCs w:val="28"/>
        </w:rPr>
        <w:t>5.1</w:t>
      </w:r>
      <w:r>
        <w:rPr>
          <w:rFonts w:ascii="Arial" w:hAnsi="Arial" w:cs="Arial"/>
          <w:sz w:val="28"/>
          <w:szCs w:val="28"/>
        </w:rPr>
        <w:tab/>
        <w:t>Yêu cầu thực thi</w:t>
      </w:r>
      <w:bookmarkEnd w:id="23"/>
    </w:p>
    <w:p w:rsidR="002A1BD8" w:rsidRDefault="002A1BD8" w:rsidP="00A31DA1">
      <w:pPr>
        <w:pStyle w:val="ListParagraph"/>
        <w:jc w:val="both"/>
        <w:outlineLvl w:val="1"/>
        <w:rPr>
          <w:rFonts w:ascii="Arial" w:hAnsi="Arial" w:cs="Arial"/>
          <w:sz w:val="28"/>
          <w:szCs w:val="28"/>
        </w:rPr>
      </w:pPr>
      <w:bookmarkStart w:id="24" w:name="_Toc396832776"/>
      <w:r>
        <w:rPr>
          <w:rFonts w:ascii="Arial" w:hAnsi="Arial" w:cs="Arial"/>
          <w:sz w:val="28"/>
          <w:szCs w:val="28"/>
        </w:rPr>
        <w:t>5.2</w:t>
      </w:r>
      <w:r>
        <w:rPr>
          <w:rFonts w:ascii="Arial" w:hAnsi="Arial" w:cs="Arial"/>
          <w:sz w:val="28"/>
          <w:szCs w:val="28"/>
        </w:rPr>
        <w:tab/>
        <w:t>Yêu cầu an toàn</w:t>
      </w:r>
      <w:bookmarkEnd w:id="24"/>
    </w:p>
    <w:p w:rsidR="002A1BD8" w:rsidRDefault="002A1BD8" w:rsidP="00A31DA1">
      <w:pPr>
        <w:pStyle w:val="ListParagraph"/>
        <w:jc w:val="both"/>
        <w:outlineLvl w:val="1"/>
        <w:rPr>
          <w:rFonts w:ascii="Arial" w:hAnsi="Arial" w:cs="Arial"/>
          <w:sz w:val="28"/>
          <w:szCs w:val="28"/>
        </w:rPr>
      </w:pPr>
      <w:bookmarkStart w:id="25" w:name="_Toc396832777"/>
      <w:r>
        <w:rPr>
          <w:rFonts w:ascii="Arial" w:hAnsi="Arial" w:cs="Arial"/>
          <w:sz w:val="28"/>
          <w:szCs w:val="28"/>
        </w:rPr>
        <w:t>5.3</w:t>
      </w:r>
      <w:r>
        <w:rPr>
          <w:rFonts w:ascii="Arial" w:hAnsi="Arial" w:cs="Arial"/>
          <w:sz w:val="28"/>
          <w:szCs w:val="28"/>
        </w:rPr>
        <w:tab/>
        <w:t>Yêu cầu bảo mật</w:t>
      </w:r>
      <w:bookmarkEnd w:id="25"/>
    </w:p>
    <w:p w:rsidR="002A1BD8" w:rsidRDefault="002A1BD8" w:rsidP="00A31DA1">
      <w:pPr>
        <w:pStyle w:val="ListParagraph"/>
        <w:jc w:val="both"/>
        <w:outlineLvl w:val="1"/>
        <w:rPr>
          <w:rFonts w:ascii="Arial" w:hAnsi="Arial" w:cs="Arial"/>
          <w:sz w:val="28"/>
          <w:szCs w:val="28"/>
        </w:rPr>
      </w:pPr>
      <w:bookmarkStart w:id="26" w:name="_Toc396832778"/>
      <w:r>
        <w:rPr>
          <w:rFonts w:ascii="Arial" w:hAnsi="Arial" w:cs="Arial"/>
          <w:sz w:val="28"/>
          <w:szCs w:val="28"/>
        </w:rPr>
        <w:t>5.4</w:t>
      </w:r>
      <w:r>
        <w:rPr>
          <w:rFonts w:ascii="Arial" w:hAnsi="Arial" w:cs="Arial"/>
          <w:sz w:val="28"/>
          <w:szCs w:val="28"/>
        </w:rPr>
        <w:tab/>
        <w:t>Các đặc điểm chất lượng phần mềm</w:t>
      </w:r>
      <w:bookmarkEnd w:id="26"/>
    </w:p>
    <w:p w:rsidR="002A1BD8" w:rsidRDefault="002A1BD8" w:rsidP="00A31DA1">
      <w:pPr>
        <w:pStyle w:val="ListParagraph"/>
        <w:jc w:val="both"/>
        <w:outlineLvl w:val="1"/>
        <w:rPr>
          <w:rFonts w:ascii="Arial" w:hAnsi="Arial" w:cs="Arial"/>
          <w:sz w:val="28"/>
          <w:szCs w:val="28"/>
        </w:rPr>
      </w:pPr>
      <w:bookmarkStart w:id="27" w:name="_Toc396832779"/>
      <w:r>
        <w:rPr>
          <w:rFonts w:ascii="Arial" w:hAnsi="Arial" w:cs="Arial"/>
          <w:sz w:val="28"/>
          <w:szCs w:val="28"/>
        </w:rPr>
        <w:t>5.5</w:t>
      </w:r>
      <w:r>
        <w:rPr>
          <w:rFonts w:ascii="Arial" w:hAnsi="Arial" w:cs="Arial"/>
          <w:sz w:val="28"/>
          <w:szCs w:val="28"/>
        </w:rPr>
        <w:tab/>
        <w:t>Các quy tắc nghiệp vụ</w:t>
      </w:r>
      <w:bookmarkEnd w:id="27"/>
    </w:p>
    <w:p w:rsidR="002A1BD8" w:rsidRDefault="002A1BD8" w:rsidP="00A31DA1">
      <w:pPr>
        <w:pStyle w:val="ListParagraph"/>
        <w:numPr>
          <w:ilvl w:val="0"/>
          <w:numId w:val="1"/>
        </w:numPr>
        <w:jc w:val="both"/>
        <w:outlineLvl w:val="0"/>
        <w:rPr>
          <w:rFonts w:ascii="Arial" w:hAnsi="Arial" w:cs="Arial"/>
          <w:sz w:val="28"/>
          <w:szCs w:val="28"/>
        </w:rPr>
      </w:pPr>
      <w:bookmarkStart w:id="28" w:name="_Toc396832780"/>
      <w:r w:rsidRPr="002A1BD8">
        <w:rPr>
          <w:rFonts w:ascii="Arial" w:hAnsi="Arial" w:cs="Arial"/>
          <w:sz w:val="28"/>
          <w:szCs w:val="28"/>
        </w:rPr>
        <w:t>Các yêu cầu khác</w:t>
      </w:r>
      <w:bookmarkEnd w:id="28"/>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D03" w:rsidRDefault="00460D03" w:rsidP="00334614">
      <w:pPr>
        <w:spacing w:after="0" w:line="240" w:lineRule="auto"/>
      </w:pPr>
      <w:r>
        <w:separator/>
      </w:r>
    </w:p>
  </w:endnote>
  <w:endnote w:type="continuationSeparator" w:id="0">
    <w:p w:rsidR="00460D03" w:rsidRDefault="00460D03"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D03" w:rsidRDefault="00460D03" w:rsidP="00334614">
      <w:pPr>
        <w:spacing w:after="0" w:line="240" w:lineRule="auto"/>
      </w:pPr>
      <w:r>
        <w:separator/>
      </w:r>
    </w:p>
  </w:footnote>
  <w:footnote w:type="continuationSeparator" w:id="0">
    <w:p w:rsidR="00460D03" w:rsidRDefault="00460D03"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906C2">
          <w:rPr>
            <w:noProof/>
          </w:rPr>
          <w:t>3</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81B2E"/>
    <w:rsid w:val="000950D5"/>
    <w:rsid w:val="001274F4"/>
    <w:rsid w:val="0013462F"/>
    <w:rsid w:val="00174159"/>
    <w:rsid w:val="0021474D"/>
    <w:rsid w:val="002325FE"/>
    <w:rsid w:val="00234438"/>
    <w:rsid w:val="002379D2"/>
    <w:rsid w:val="002A1BD8"/>
    <w:rsid w:val="002F00D3"/>
    <w:rsid w:val="00334614"/>
    <w:rsid w:val="003B063A"/>
    <w:rsid w:val="003C4D14"/>
    <w:rsid w:val="003D2D7E"/>
    <w:rsid w:val="003D49A7"/>
    <w:rsid w:val="003F032F"/>
    <w:rsid w:val="00460D03"/>
    <w:rsid w:val="004761F8"/>
    <w:rsid w:val="004A6CEE"/>
    <w:rsid w:val="004E282E"/>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739C0"/>
    <w:rsid w:val="00881CF9"/>
    <w:rsid w:val="00887B3E"/>
    <w:rsid w:val="008932CB"/>
    <w:rsid w:val="00906399"/>
    <w:rsid w:val="009165AF"/>
    <w:rsid w:val="009C1419"/>
    <w:rsid w:val="009C48F2"/>
    <w:rsid w:val="009E5829"/>
    <w:rsid w:val="00A009CE"/>
    <w:rsid w:val="00A3116C"/>
    <w:rsid w:val="00A31DA1"/>
    <w:rsid w:val="00AA4A93"/>
    <w:rsid w:val="00AF14D0"/>
    <w:rsid w:val="00B47D09"/>
    <w:rsid w:val="00B52543"/>
    <w:rsid w:val="00BF6E8C"/>
    <w:rsid w:val="00C107B6"/>
    <w:rsid w:val="00C75C01"/>
    <w:rsid w:val="00C906C2"/>
    <w:rsid w:val="00CF34A1"/>
    <w:rsid w:val="00D14361"/>
    <w:rsid w:val="00DF6466"/>
    <w:rsid w:val="00E741CC"/>
    <w:rsid w:val="00E9200B"/>
    <w:rsid w:val="00EB4A3C"/>
    <w:rsid w:val="00EC7600"/>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B8DB-6281-49CD-B97B-0F4E7079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37</cp:revision>
  <dcterms:created xsi:type="dcterms:W3CDTF">2014-08-25T13:08:00Z</dcterms:created>
  <dcterms:modified xsi:type="dcterms:W3CDTF">2014-08-29T12:50:00Z</dcterms:modified>
</cp:coreProperties>
</file>