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40B93" w14:textId="096261F3" w:rsidR="00FC1E43" w:rsidRDefault="00FC1E43" w:rsidP="00DD58A6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b/>
          <w:bCs/>
          <w:lang w:val="en-US"/>
        </w:rPr>
        <w:t>SYSC2310 – LAB 2 REPORT</w:t>
      </w:r>
    </w:p>
    <w:p w14:paraId="1E54702F" w14:textId="77777777" w:rsidR="00DD58A6" w:rsidRPr="00FC1E43" w:rsidRDefault="00DD58A6" w:rsidP="00DD58A6">
      <w:pPr>
        <w:spacing w:line="480" w:lineRule="auto"/>
        <w:rPr>
          <w:rFonts w:asciiTheme="majorBidi" w:hAnsiTheme="majorBidi" w:cstheme="majorBidi"/>
          <w:lang w:val="en-US"/>
        </w:rPr>
      </w:pPr>
    </w:p>
    <w:p w14:paraId="6B36AE5E" w14:textId="0861EDD0" w:rsidR="00FC1E43" w:rsidRPr="00FC1E43" w:rsidRDefault="00FC1E43" w:rsidP="00DD58A6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1. EXERCISE 1</w:t>
      </w:r>
      <w:r w:rsidR="00354637">
        <w:rPr>
          <w:rFonts w:asciiTheme="majorBidi" w:hAnsiTheme="majorBidi" w:cstheme="majorBidi"/>
          <w:lang w:val="en-US"/>
        </w:rPr>
        <w:t>: 1-BIT HALF-ADDER</w:t>
      </w:r>
    </w:p>
    <w:p w14:paraId="3E3DF061" w14:textId="323013E5" w:rsidR="00FC1E43" w:rsidRPr="00FC1E43" w:rsidRDefault="00FC1E43" w:rsidP="00FC1E43">
      <w:pPr>
        <w:pStyle w:val="ListParagraph"/>
        <w:numPr>
          <w:ilvl w:val="1"/>
          <w:numId w:val="2"/>
        </w:num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Description of Circuit’s Operation</w:t>
      </w:r>
    </w:p>
    <w:p w14:paraId="3D2FBC77" w14:textId="63DF80D7" w:rsidR="00FC1E43" w:rsidRDefault="00FC1E43" w:rsidP="003D5652">
      <w:pPr>
        <w:spacing w:line="480" w:lineRule="auto"/>
        <w:ind w:firstLine="36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circuit in Exercise 1 is known as a </w:t>
      </w:r>
      <w:r w:rsidR="00EA58CE">
        <w:rPr>
          <w:rFonts w:asciiTheme="majorBidi" w:hAnsiTheme="majorBidi" w:cstheme="majorBidi"/>
          <w:lang w:val="en-US"/>
        </w:rPr>
        <w:t xml:space="preserve">1-bit </w:t>
      </w:r>
      <w:r>
        <w:rPr>
          <w:rFonts w:asciiTheme="majorBidi" w:hAnsiTheme="majorBidi" w:cstheme="majorBidi"/>
          <w:lang w:val="en-US"/>
        </w:rPr>
        <w:t xml:space="preserve">half-adder. It consists of 2 1-bit inputs and 2 1-bit outputs, as shown in Figure 1. The circuit returns the sum of </w:t>
      </w:r>
      <w:r w:rsidR="00DD58A6">
        <w:rPr>
          <w:rFonts w:asciiTheme="majorBidi" w:hAnsiTheme="majorBidi" w:cstheme="majorBidi"/>
          <w:lang w:val="en-US"/>
        </w:rPr>
        <w:t xml:space="preserve">bit </w:t>
      </w:r>
      <w:r>
        <w:rPr>
          <w:rFonts w:asciiTheme="majorBidi" w:hAnsiTheme="majorBidi" w:cstheme="majorBidi"/>
          <w:lang w:val="en-US"/>
        </w:rPr>
        <w:t xml:space="preserve">A and </w:t>
      </w:r>
      <w:r w:rsidR="00DD58A6">
        <w:rPr>
          <w:rFonts w:asciiTheme="majorBidi" w:hAnsiTheme="majorBidi" w:cstheme="majorBidi"/>
          <w:lang w:val="en-US"/>
        </w:rPr>
        <w:t xml:space="preserve">bit </w:t>
      </w:r>
      <w:r>
        <w:rPr>
          <w:rFonts w:asciiTheme="majorBidi" w:hAnsiTheme="majorBidi" w:cstheme="majorBidi"/>
          <w:lang w:val="en-US"/>
        </w:rPr>
        <w:t>B</w:t>
      </w:r>
      <w:r w:rsidR="00DD58A6">
        <w:rPr>
          <w:rFonts w:asciiTheme="majorBidi" w:hAnsiTheme="majorBidi" w:cstheme="majorBidi"/>
          <w:lang w:val="en-US"/>
        </w:rPr>
        <w:t xml:space="preserve"> in the Sum bit</w:t>
      </w:r>
      <w:r>
        <w:rPr>
          <w:rFonts w:asciiTheme="majorBidi" w:hAnsiTheme="majorBidi" w:cstheme="majorBidi"/>
          <w:lang w:val="en-US"/>
        </w:rPr>
        <w:t xml:space="preserve"> and the carried-over bit from the addition operation</w:t>
      </w:r>
      <w:r w:rsidR="00DD58A6">
        <w:rPr>
          <w:rFonts w:asciiTheme="majorBidi" w:hAnsiTheme="majorBidi" w:cstheme="majorBidi"/>
          <w:lang w:val="en-US"/>
        </w:rPr>
        <w:t xml:space="preserve"> stored in the Carry bit</w:t>
      </w:r>
      <w:r>
        <w:rPr>
          <w:rFonts w:asciiTheme="majorBidi" w:hAnsiTheme="majorBidi" w:cstheme="majorBidi"/>
          <w:lang w:val="en-US"/>
        </w:rPr>
        <w:t xml:space="preserve">. </w:t>
      </w:r>
    </w:p>
    <w:p w14:paraId="71CF6F38" w14:textId="29304E11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F51B28" wp14:editId="4DE2C72C">
            <wp:simplePos x="0" y="0"/>
            <wp:positionH relativeFrom="column">
              <wp:posOffset>1218848</wp:posOffset>
            </wp:positionH>
            <wp:positionV relativeFrom="paragraph">
              <wp:posOffset>232692</wp:posOffset>
            </wp:positionV>
            <wp:extent cx="3093155" cy="1845917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9" t="13068" r="45299" b="64444"/>
                    <a:stretch/>
                  </pic:blipFill>
                  <pic:spPr bwMode="auto">
                    <a:xfrm>
                      <a:off x="0" y="0"/>
                      <a:ext cx="3093155" cy="18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F3A0A" w14:textId="4F647665" w:rsidR="00FC1E43" w:rsidRPr="00FC1E43" w:rsidRDefault="00FC1E43" w:rsidP="00FC1E43">
      <w:pPr>
        <w:pStyle w:val="ListParagraph"/>
        <w:ind w:left="360"/>
        <w:jc w:val="center"/>
        <w:rPr>
          <w:rFonts w:asciiTheme="majorBidi" w:hAnsiTheme="majorBidi" w:cstheme="majorBidi"/>
          <w:sz w:val="20"/>
          <w:szCs w:val="20"/>
          <w:lang w:val="en-US"/>
        </w:rPr>
      </w:pPr>
      <w:r w:rsidRPr="00FC1E43">
        <w:rPr>
          <w:rFonts w:asciiTheme="majorBidi" w:hAnsiTheme="majorBidi" w:cstheme="majorBidi"/>
          <w:sz w:val="20"/>
          <w:szCs w:val="20"/>
          <w:lang w:val="en-US"/>
        </w:rPr>
        <w:t xml:space="preserve">Figure 1. Screenshot of Exercise 1 </w:t>
      </w:r>
      <w:r w:rsidR="00DD58A6">
        <w:rPr>
          <w:rFonts w:asciiTheme="majorBidi" w:hAnsiTheme="majorBidi" w:cstheme="majorBidi"/>
          <w:sz w:val="20"/>
          <w:szCs w:val="20"/>
          <w:lang w:val="en-US"/>
        </w:rPr>
        <w:t xml:space="preserve">half-adder </w:t>
      </w:r>
      <w:r w:rsidRPr="00FC1E43">
        <w:rPr>
          <w:rFonts w:asciiTheme="majorBidi" w:hAnsiTheme="majorBidi" w:cstheme="majorBidi"/>
          <w:sz w:val="20"/>
          <w:szCs w:val="20"/>
          <w:lang w:val="en-US"/>
        </w:rPr>
        <w:t>circuit</w:t>
      </w:r>
    </w:p>
    <w:p w14:paraId="6D276E1B" w14:textId="77777777" w:rsidR="00DD58A6" w:rsidRPr="00FC1E43" w:rsidRDefault="00DD58A6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7495F2CA" w14:textId="2D3450A5" w:rsidR="00DD58A6" w:rsidRDefault="00FC1E43" w:rsidP="00DD58A6">
      <w:pPr>
        <w:pStyle w:val="ListParagraph"/>
        <w:numPr>
          <w:ilvl w:val="1"/>
          <w:numId w:val="2"/>
        </w:num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Verifying Circuit’s Operation</w:t>
      </w:r>
    </w:p>
    <w:p w14:paraId="2AE004DC" w14:textId="5E284034" w:rsidR="00DD58A6" w:rsidRPr="00DD58A6" w:rsidRDefault="00DD58A6" w:rsidP="00DD58A6">
      <w:pPr>
        <w:spacing w:line="480" w:lineRule="auto"/>
        <w:ind w:firstLine="36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circuit’s operation was verified through the use of Logisim’s logging feature, shown in Figure 2. </w:t>
      </w:r>
      <w:r w:rsidR="00EA58CE">
        <w:rPr>
          <w:rFonts w:asciiTheme="majorBidi" w:hAnsiTheme="majorBidi" w:cstheme="majorBidi"/>
          <w:lang w:val="en-US"/>
        </w:rPr>
        <w:t xml:space="preserve">The first column represents input A, the second is input B, the third is the Sum output, and the final column is the Carry output. </w:t>
      </w:r>
      <w:r>
        <w:rPr>
          <w:rFonts w:asciiTheme="majorBidi" w:hAnsiTheme="majorBidi" w:cstheme="majorBidi"/>
          <w:lang w:val="en-US"/>
        </w:rPr>
        <w:t xml:space="preserve">Since each of the two inputs have two possible values, this means that there are 4 possible combinations of input/output results. The circuit correctly returns a sum of 0 and a carry of 0 when the inputs are both 0, a sum of 1 and a carry of 0 when one of the inputs are 1, and a sum of 0 and a carry of 1 when both of the inputs are 1, and therefore performs </w:t>
      </w:r>
      <w:r w:rsidR="00D02544">
        <w:rPr>
          <w:rFonts w:asciiTheme="majorBidi" w:hAnsiTheme="majorBidi" w:cstheme="majorBidi"/>
          <w:lang w:val="en-US"/>
        </w:rPr>
        <w:t xml:space="preserve">the 1-bit </w:t>
      </w:r>
      <w:r>
        <w:rPr>
          <w:rFonts w:asciiTheme="majorBidi" w:hAnsiTheme="majorBidi" w:cstheme="majorBidi"/>
          <w:lang w:val="en-US"/>
        </w:rPr>
        <w:t>half-adder operation correctly.</w:t>
      </w:r>
    </w:p>
    <w:p w14:paraId="0FBC7D34" w14:textId="379012F7" w:rsidR="00DD58A6" w:rsidRPr="00DD58A6" w:rsidRDefault="00DD58A6" w:rsidP="00DD58A6">
      <w:pPr>
        <w:pStyle w:val="ListParagraph"/>
        <w:spacing w:line="480" w:lineRule="auto"/>
        <w:ind w:left="0"/>
        <w:jc w:val="center"/>
        <w:rPr>
          <w:rFonts w:asciiTheme="majorBidi" w:hAnsiTheme="majorBidi" w:cstheme="majorBidi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34593BC" wp14:editId="5E5ADDDF">
            <wp:simplePos x="0" y="0"/>
            <wp:positionH relativeFrom="column">
              <wp:posOffset>1446502</wp:posOffset>
            </wp:positionH>
            <wp:positionV relativeFrom="paragraph">
              <wp:posOffset>83102</wp:posOffset>
            </wp:positionV>
            <wp:extent cx="2926080" cy="2102111"/>
            <wp:effectExtent l="0" t="0" r="0" b="635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1" t="32539" r="37525" b="24870"/>
                    <a:stretch/>
                  </pic:blipFill>
                  <pic:spPr bwMode="auto">
                    <a:xfrm>
                      <a:off x="0" y="0"/>
                      <a:ext cx="2926080" cy="210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8A6">
        <w:rPr>
          <w:rFonts w:asciiTheme="majorBidi" w:hAnsiTheme="majorBidi" w:cstheme="majorBidi"/>
          <w:sz w:val="20"/>
          <w:szCs w:val="20"/>
          <w:lang w:val="en-US"/>
        </w:rPr>
        <w:t>Figure 2. Screenshot of Exercise 1 circuit’s logging table</w:t>
      </w:r>
    </w:p>
    <w:p w14:paraId="5C59651D" w14:textId="77777777" w:rsidR="00DD58A6" w:rsidRPr="00FC1E43" w:rsidRDefault="00DD58A6" w:rsidP="00FC1E43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3DF268A6" w14:textId="3663B0B7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1.3 Further Comments</w:t>
      </w:r>
    </w:p>
    <w:p w14:paraId="2ABA7824" w14:textId="3A507EDF" w:rsidR="00FC1E43" w:rsidRDefault="00BF775A" w:rsidP="00FC1E43">
      <w:pPr>
        <w:spacing w:line="48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ab/>
        <w:t xml:space="preserve">Please note that the half-adder does not have an input carry, unlike the </w:t>
      </w:r>
      <w:proofErr w:type="gramStart"/>
      <w:r>
        <w:rPr>
          <w:rFonts w:asciiTheme="majorBidi" w:hAnsiTheme="majorBidi" w:cstheme="majorBidi"/>
          <w:lang w:val="en-US"/>
        </w:rPr>
        <w:t>full-adder</w:t>
      </w:r>
      <w:proofErr w:type="gramEnd"/>
      <w:r>
        <w:rPr>
          <w:rFonts w:asciiTheme="majorBidi" w:hAnsiTheme="majorBidi" w:cstheme="majorBidi"/>
          <w:lang w:val="en-US"/>
        </w:rPr>
        <w:t>, which will be discussed in Section 2.</w:t>
      </w:r>
      <w:r w:rsidR="00EA58CE">
        <w:rPr>
          <w:rFonts w:asciiTheme="majorBidi" w:hAnsiTheme="majorBidi" w:cstheme="majorBidi"/>
          <w:lang w:val="en-US"/>
        </w:rPr>
        <w:t xml:space="preserve"> Furthermore, the sum and carry outputs can be interpreted as the</w:t>
      </w:r>
      <w:r w:rsidR="002F291D">
        <w:rPr>
          <w:rFonts w:asciiTheme="majorBidi" w:hAnsiTheme="majorBidi" w:cstheme="majorBidi"/>
          <w:lang w:val="en-US"/>
        </w:rPr>
        <w:t xml:space="preserve"> </w:t>
      </w:r>
      <w:proofErr w:type="gramStart"/>
      <w:r w:rsidR="002F291D">
        <w:rPr>
          <w:rFonts w:asciiTheme="majorBidi" w:hAnsiTheme="majorBidi" w:cstheme="majorBidi"/>
          <w:lang w:val="en-US"/>
        </w:rPr>
        <w:t>zeroth and first bit</w:t>
      </w:r>
      <w:proofErr w:type="gramEnd"/>
      <w:r w:rsidR="002F291D">
        <w:rPr>
          <w:rFonts w:asciiTheme="majorBidi" w:hAnsiTheme="majorBidi" w:cstheme="majorBidi"/>
          <w:lang w:val="en-US"/>
        </w:rPr>
        <w:t xml:space="preserve"> positions</w:t>
      </w:r>
      <w:r w:rsidR="00EB6058">
        <w:rPr>
          <w:rFonts w:asciiTheme="majorBidi" w:hAnsiTheme="majorBidi" w:cstheme="majorBidi"/>
          <w:lang w:val="en-US"/>
        </w:rPr>
        <w:t xml:space="preserve"> of the sum of the addition operation</w:t>
      </w:r>
      <w:r w:rsidR="002F291D">
        <w:rPr>
          <w:rFonts w:asciiTheme="majorBidi" w:hAnsiTheme="majorBidi" w:cstheme="majorBidi"/>
          <w:lang w:val="en-US"/>
        </w:rPr>
        <w:t xml:space="preserve">, respectively, with a minimum and maximum sum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2F291D">
        <w:rPr>
          <w:rFonts w:asciiTheme="majorBidi" w:hAnsiTheme="majorBidi" w:cstheme="majorBidi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2F291D">
        <w:rPr>
          <w:rFonts w:asciiTheme="majorBidi" w:hAnsiTheme="majorBidi" w:cstheme="majorBidi"/>
          <w:lang w:val="en-US"/>
        </w:rPr>
        <w:t>, respectively.</w:t>
      </w:r>
    </w:p>
    <w:p w14:paraId="64861353" w14:textId="77777777" w:rsidR="00EA58CE" w:rsidRPr="00FC1E43" w:rsidRDefault="00EA58CE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6380B880" w14:textId="67DD125D" w:rsidR="00FC1E43" w:rsidRPr="00FC1E43" w:rsidRDefault="00FC1E43" w:rsidP="00BF775A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2. EXERCISE 2</w:t>
      </w:r>
      <w:r w:rsidR="00354637">
        <w:rPr>
          <w:rFonts w:asciiTheme="majorBidi" w:hAnsiTheme="majorBidi" w:cstheme="majorBidi"/>
          <w:lang w:val="en-US"/>
        </w:rPr>
        <w:t>: 1-BIT FULL-ADDER</w:t>
      </w:r>
    </w:p>
    <w:p w14:paraId="550C6878" w14:textId="40C55001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2.1 Description of Circuit’s Operation</w:t>
      </w:r>
    </w:p>
    <w:p w14:paraId="1AA97164" w14:textId="591F284B" w:rsidR="00EA58CE" w:rsidRDefault="00BF775A" w:rsidP="00D02544">
      <w:pPr>
        <w:spacing w:line="480" w:lineRule="auto"/>
        <w:ind w:firstLine="72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</w:t>
      </w:r>
      <w:r w:rsidR="00EA58CE">
        <w:rPr>
          <w:rFonts w:asciiTheme="majorBidi" w:hAnsiTheme="majorBidi" w:cstheme="majorBidi"/>
          <w:lang w:val="en-US"/>
        </w:rPr>
        <w:t>circuit in Exercise 2 is known as a 1-bit full-adder</w:t>
      </w:r>
      <w:r w:rsidR="002F291D">
        <w:rPr>
          <w:rFonts w:asciiTheme="majorBidi" w:hAnsiTheme="majorBidi" w:cstheme="majorBidi"/>
          <w:lang w:val="en-US"/>
        </w:rPr>
        <w:t>, as shown in Figure 3</w:t>
      </w:r>
      <w:r w:rsidR="00EA58CE">
        <w:rPr>
          <w:rFonts w:asciiTheme="majorBidi" w:hAnsiTheme="majorBidi" w:cstheme="majorBidi"/>
          <w:lang w:val="en-US"/>
        </w:rPr>
        <w:t xml:space="preserve">. It consists of 3 1-bit inputs and 2 1-bit outputs. </w:t>
      </w:r>
      <w:r w:rsidR="002F291D">
        <w:rPr>
          <w:rFonts w:asciiTheme="majorBidi" w:hAnsiTheme="majorBidi" w:cstheme="majorBidi"/>
          <w:lang w:val="en-US"/>
        </w:rPr>
        <w:t xml:space="preserve">The circuit returns the sum of bit A, bit B, and bit </w:t>
      </w:r>
      <w:proofErr w:type="spellStart"/>
      <w:r w:rsidR="002F291D">
        <w:rPr>
          <w:rFonts w:asciiTheme="majorBidi" w:hAnsiTheme="majorBidi" w:cstheme="majorBidi"/>
          <w:lang w:val="en-US"/>
        </w:rPr>
        <w:t>Carry_in</w:t>
      </w:r>
      <w:proofErr w:type="spellEnd"/>
      <w:r w:rsidR="00E508DA">
        <w:rPr>
          <w:rFonts w:asciiTheme="majorBidi" w:hAnsiTheme="majorBidi" w:cstheme="majorBidi"/>
          <w:lang w:val="en-US"/>
        </w:rPr>
        <w:t xml:space="preserve"> in the Sum bit and stores any carried-over bit from the addition in bit </w:t>
      </w:r>
      <w:proofErr w:type="spellStart"/>
      <w:r w:rsidR="00E508DA">
        <w:rPr>
          <w:rFonts w:asciiTheme="majorBidi" w:hAnsiTheme="majorBidi" w:cstheme="majorBidi"/>
          <w:lang w:val="en-US"/>
        </w:rPr>
        <w:t>Carry_out</w:t>
      </w:r>
      <w:proofErr w:type="spellEnd"/>
      <w:r w:rsidR="00E508DA">
        <w:rPr>
          <w:rFonts w:asciiTheme="majorBidi" w:hAnsiTheme="majorBidi" w:cstheme="majorBidi"/>
          <w:lang w:val="en-US"/>
        </w:rPr>
        <w:t>.</w:t>
      </w:r>
      <w:r w:rsidR="00CE7A5B">
        <w:rPr>
          <w:rFonts w:asciiTheme="majorBidi" w:hAnsiTheme="majorBidi" w:cstheme="majorBidi"/>
          <w:lang w:val="en-US"/>
        </w:rPr>
        <w:t xml:space="preserve"> </w:t>
      </w:r>
    </w:p>
    <w:p w14:paraId="10B49212" w14:textId="1B59BCC2" w:rsidR="00BF775A" w:rsidRPr="00EA58CE" w:rsidRDefault="00C21BF9" w:rsidP="00EA58CE">
      <w:pPr>
        <w:jc w:val="center"/>
        <w:rPr>
          <w:rFonts w:asciiTheme="majorBidi" w:hAnsiTheme="majorBidi" w:cstheme="majorBidi"/>
          <w:sz w:val="20"/>
          <w:szCs w:val="20"/>
          <w:lang w:val="en-US"/>
        </w:rPr>
      </w:pPr>
      <w:r>
        <w:rPr>
          <w:rFonts w:asciiTheme="majorBidi" w:hAnsiTheme="majorBidi" w:cstheme="majorBidi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C49F98" wp14:editId="02BA7CFD">
            <wp:simplePos x="0" y="0"/>
            <wp:positionH relativeFrom="column">
              <wp:posOffset>780458</wp:posOffset>
            </wp:positionH>
            <wp:positionV relativeFrom="paragraph">
              <wp:posOffset>0</wp:posOffset>
            </wp:positionV>
            <wp:extent cx="4215765" cy="1668780"/>
            <wp:effectExtent l="0" t="0" r="635" b="0"/>
            <wp:wrapTopAndBottom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6" t="13538" r="27500" b="57231"/>
                    <a:stretch/>
                  </pic:blipFill>
                  <pic:spPr bwMode="auto">
                    <a:xfrm>
                      <a:off x="0" y="0"/>
                      <a:ext cx="4215765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8CE" w:rsidRPr="00EA58CE">
        <w:rPr>
          <w:rFonts w:asciiTheme="majorBidi" w:hAnsiTheme="majorBidi" w:cstheme="majorBidi"/>
          <w:sz w:val="20"/>
          <w:szCs w:val="20"/>
          <w:lang w:val="en-US"/>
        </w:rPr>
        <w:t xml:space="preserve">Figure 3. Screenshot of Exercise 2 </w:t>
      </w:r>
      <w:r w:rsidR="00057600">
        <w:rPr>
          <w:rFonts w:asciiTheme="majorBidi" w:hAnsiTheme="majorBidi" w:cstheme="majorBidi"/>
          <w:sz w:val="20"/>
          <w:szCs w:val="20"/>
          <w:lang w:val="en-US"/>
        </w:rPr>
        <w:t xml:space="preserve">1-bit </w:t>
      </w:r>
      <w:r w:rsidR="00EA58CE" w:rsidRPr="00EA58CE">
        <w:rPr>
          <w:rFonts w:asciiTheme="majorBidi" w:hAnsiTheme="majorBidi" w:cstheme="majorBidi"/>
          <w:sz w:val="20"/>
          <w:szCs w:val="20"/>
          <w:lang w:val="en-US"/>
        </w:rPr>
        <w:t>full-adder circuit</w:t>
      </w:r>
    </w:p>
    <w:p w14:paraId="3E5383A8" w14:textId="77777777" w:rsidR="00EA58CE" w:rsidRPr="00FC1E43" w:rsidRDefault="00EA58CE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0D5BDE81" w14:textId="5EFDB784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2.2 Verifying Circuit’s Operation</w:t>
      </w:r>
    </w:p>
    <w:p w14:paraId="14C48C74" w14:textId="3EA0678F" w:rsidR="00CE7A5B" w:rsidRDefault="00EB6058" w:rsidP="00EB6058">
      <w:pPr>
        <w:spacing w:line="480" w:lineRule="auto"/>
        <w:ind w:firstLine="720"/>
        <w:rPr>
          <w:rFonts w:asciiTheme="majorBidi" w:hAnsiTheme="majorBidi" w:cstheme="majorBidi"/>
          <w:lang w:val="en-US"/>
        </w:rPr>
      </w:pPr>
      <w:r w:rsidRPr="00CE7A5B">
        <w:rPr>
          <w:rFonts w:asciiTheme="majorBidi" w:hAnsiTheme="majorBidi" w:cstheme="majorBidi"/>
          <w:lang w:val="en-US"/>
        </w:rPr>
        <w:drawing>
          <wp:anchor distT="0" distB="0" distL="114300" distR="114300" simplePos="0" relativeHeight="251661312" behindDoc="0" locked="0" layoutInCell="1" allowOverlap="1" wp14:anchorId="7999CCE5" wp14:editId="2AB1BCE8">
            <wp:simplePos x="0" y="0"/>
            <wp:positionH relativeFrom="column">
              <wp:posOffset>1732280</wp:posOffset>
            </wp:positionH>
            <wp:positionV relativeFrom="paragraph">
              <wp:posOffset>2209800</wp:posOffset>
            </wp:positionV>
            <wp:extent cx="2589530" cy="2068830"/>
            <wp:effectExtent l="0" t="0" r="1270" b="1270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8DA">
        <w:rPr>
          <w:rFonts w:asciiTheme="majorBidi" w:hAnsiTheme="majorBidi" w:cstheme="majorBidi"/>
          <w:lang w:val="en-US"/>
        </w:rPr>
        <w:t>The circuit’s operation was verified using Logisim’s logging feature, shown in Figure 4.</w:t>
      </w:r>
      <w:r w:rsidR="00CE7A5B">
        <w:rPr>
          <w:rFonts w:asciiTheme="majorBidi" w:hAnsiTheme="majorBidi" w:cstheme="majorBidi"/>
          <w:lang w:val="en-US"/>
        </w:rPr>
        <w:t xml:space="preserve"> </w:t>
      </w:r>
      <w:r w:rsidR="00D02544">
        <w:rPr>
          <w:rFonts w:asciiTheme="majorBidi" w:hAnsiTheme="majorBidi" w:cstheme="majorBidi"/>
          <w:lang w:val="en-US"/>
        </w:rPr>
        <w:t xml:space="preserve">Since the circuit has 3 inputs, there is a total of 8 possible input/output combinations. The circuit correctly returns </w:t>
      </w:r>
      <w:r w:rsidR="00D02544">
        <w:rPr>
          <w:rFonts w:asciiTheme="majorBidi" w:hAnsiTheme="majorBidi" w:cstheme="majorBidi"/>
          <w:lang w:val="en-US"/>
        </w:rPr>
        <w:t>a sum of 0 and a carry of 0 when all of the inputs are 0, a sum of 1 and a carry of 0 when one of the inputs is 1, a sum of 0 and a carry of 1 when two of the inputs are 1, and a sum of 1 and a carry of 1 when all of the inputs are 1, and therefore performs the 1-bit full-adder operation correctly.</w:t>
      </w:r>
    </w:p>
    <w:p w14:paraId="33318AB6" w14:textId="28401CDF" w:rsidR="00CE7A5B" w:rsidRPr="00CE7A5B" w:rsidRDefault="00CE7A5B" w:rsidP="00CE7A5B">
      <w:pPr>
        <w:jc w:val="center"/>
        <w:rPr>
          <w:rFonts w:asciiTheme="majorBidi" w:hAnsiTheme="majorBidi" w:cstheme="majorBidi"/>
          <w:sz w:val="20"/>
          <w:szCs w:val="20"/>
          <w:lang w:val="en-US"/>
        </w:rPr>
      </w:pPr>
      <w:r w:rsidRPr="00CE7A5B">
        <w:rPr>
          <w:rFonts w:asciiTheme="majorBidi" w:hAnsiTheme="majorBidi" w:cstheme="majorBidi"/>
          <w:sz w:val="20"/>
          <w:szCs w:val="20"/>
          <w:lang w:val="en-US"/>
        </w:rPr>
        <w:t>Figure 4. Screenshot of Exercise 2 circuit’s logging table</w:t>
      </w:r>
    </w:p>
    <w:p w14:paraId="285BA0C4" w14:textId="2F51CDAE" w:rsidR="00E508DA" w:rsidRDefault="00E508DA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704C684C" w14:textId="3E4A0E84" w:rsidR="00C21BF9" w:rsidRDefault="00C21BF9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3A1BAECD" w14:textId="530DC7F0" w:rsidR="00C21BF9" w:rsidRDefault="00C21BF9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52BC1761" w14:textId="77777777" w:rsidR="00C21BF9" w:rsidRPr="00FC1E43" w:rsidRDefault="00C21BF9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44810A3E" w14:textId="08961BE5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lastRenderedPageBreak/>
        <w:t>2.3 Further Comments</w:t>
      </w:r>
    </w:p>
    <w:p w14:paraId="29A6BAD1" w14:textId="1938647F" w:rsidR="00FC1E43" w:rsidRDefault="00EB6058" w:rsidP="00ED346F">
      <w:pPr>
        <w:spacing w:line="48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ab/>
        <w:t xml:space="preserve">Like the half-adder, the sum and </w:t>
      </w:r>
      <w:proofErr w:type="spellStart"/>
      <w:r>
        <w:rPr>
          <w:rFonts w:asciiTheme="majorBidi" w:hAnsiTheme="majorBidi" w:cstheme="majorBidi"/>
          <w:lang w:val="en-US"/>
        </w:rPr>
        <w:t>carry_out</w:t>
      </w:r>
      <w:proofErr w:type="spellEnd"/>
      <w:r>
        <w:rPr>
          <w:rFonts w:asciiTheme="majorBidi" w:hAnsiTheme="majorBidi" w:cstheme="majorBidi"/>
          <w:lang w:val="en-US"/>
        </w:rPr>
        <w:t xml:space="preserve"> outputs can be interpreted as the </w:t>
      </w:r>
      <w:proofErr w:type="gramStart"/>
      <w:r>
        <w:rPr>
          <w:rFonts w:asciiTheme="majorBidi" w:hAnsiTheme="majorBidi" w:cstheme="majorBidi"/>
          <w:lang w:val="en-US"/>
        </w:rPr>
        <w:t>zeroth and first bit</w:t>
      </w:r>
      <w:proofErr w:type="gramEnd"/>
      <w:r>
        <w:rPr>
          <w:rFonts w:asciiTheme="majorBidi" w:hAnsiTheme="majorBidi" w:cstheme="majorBidi"/>
          <w:lang w:val="en-US"/>
        </w:rPr>
        <w:t xml:space="preserve"> positions of the sum of the addition operation, respectively, except that this one has a range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>
        <w:rPr>
          <w:rFonts w:asciiTheme="majorBidi" w:hAnsiTheme="majorBidi" w:cstheme="majorBidi"/>
          <w:lang w:val="en-US"/>
        </w:rPr>
        <w:t xml:space="preserve">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>
        <w:rPr>
          <w:rFonts w:asciiTheme="majorBidi" w:hAnsiTheme="majorBidi" w:cstheme="majorBidi"/>
          <w:lang w:val="en-US"/>
        </w:rPr>
        <w:t>. Furthermore, the 1-bit full-adder can serve as the building blocks for building a circuit that adds two numbers, due to its ability to take a carry as an input and pass a carry as an output</w:t>
      </w:r>
      <w:r w:rsidR="00ED346F">
        <w:rPr>
          <w:rFonts w:asciiTheme="majorBidi" w:hAnsiTheme="majorBidi" w:cstheme="majorBidi"/>
          <w:lang w:val="en-US"/>
        </w:rPr>
        <w:t>, which will be outlined in Section 3.</w:t>
      </w:r>
    </w:p>
    <w:p w14:paraId="237425CB" w14:textId="77777777" w:rsidR="00ED346F" w:rsidRPr="00FC1E43" w:rsidRDefault="00ED346F" w:rsidP="00ED346F">
      <w:pPr>
        <w:spacing w:line="480" w:lineRule="auto"/>
        <w:rPr>
          <w:rFonts w:asciiTheme="majorBidi" w:hAnsiTheme="majorBidi" w:cstheme="majorBidi"/>
          <w:lang w:val="en-US"/>
        </w:rPr>
      </w:pPr>
    </w:p>
    <w:p w14:paraId="293B88B4" w14:textId="5167B209" w:rsidR="00FC1E43" w:rsidRPr="00FC1E43" w:rsidRDefault="00FC1E43" w:rsidP="00ED346F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3. EXERCISE 3</w:t>
      </w:r>
      <w:r w:rsidR="00354637">
        <w:rPr>
          <w:rFonts w:asciiTheme="majorBidi" w:hAnsiTheme="majorBidi" w:cstheme="majorBidi"/>
          <w:lang w:val="en-US"/>
        </w:rPr>
        <w:t xml:space="preserve">: 8-BIT </w:t>
      </w:r>
      <w:r w:rsidR="00EF6111">
        <w:rPr>
          <w:rFonts w:asciiTheme="majorBidi" w:hAnsiTheme="majorBidi" w:cstheme="majorBidi"/>
          <w:lang w:val="en-US"/>
        </w:rPr>
        <w:t>FULL ADDER</w:t>
      </w:r>
    </w:p>
    <w:p w14:paraId="286D8401" w14:textId="6C7DA388" w:rsidR="00FC1E43" w:rsidRP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3.1 Description of Circuit’s Operation</w:t>
      </w:r>
    </w:p>
    <w:p w14:paraId="2AF78A26" w14:textId="0C97B47F" w:rsidR="00FC1E43" w:rsidRDefault="00C21BF9" w:rsidP="00FC1E43">
      <w:pPr>
        <w:spacing w:line="48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2C0D180" wp14:editId="30C0AE0D">
            <wp:simplePos x="0" y="0"/>
            <wp:positionH relativeFrom="column">
              <wp:posOffset>771709</wp:posOffset>
            </wp:positionH>
            <wp:positionV relativeFrom="paragraph">
              <wp:posOffset>2525395</wp:posOffset>
            </wp:positionV>
            <wp:extent cx="4303552" cy="2357307"/>
            <wp:effectExtent l="0" t="0" r="1905" b="5080"/>
            <wp:wrapTopAndBottom/>
            <wp:docPr id="5" name="Picture 5" descr="Graphical user interface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8" t="14453" r="1899" b="22083"/>
                    <a:stretch/>
                  </pic:blipFill>
                  <pic:spPr bwMode="auto">
                    <a:xfrm>
                      <a:off x="0" y="0"/>
                      <a:ext cx="4303552" cy="235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0CB">
        <w:rPr>
          <w:rFonts w:asciiTheme="majorBidi" w:hAnsiTheme="majorBidi" w:cstheme="majorBidi"/>
          <w:lang w:val="en-US"/>
        </w:rPr>
        <w:tab/>
        <w:t xml:space="preserve">The </w:t>
      </w:r>
      <w:r w:rsidR="009335F5">
        <w:rPr>
          <w:rFonts w:asciiTheme="majorBidi" w:hAnsiTheme="majorBidi" w:cstheme="majorBidi"/>
          <w:lang w:val="en-US"/>
        </w:rPr>
        <w:t>circuit built in Exercise 3 is known as an 8-bit full-adder.</w:t>
      </w:r>
      <w:r w:rsidR="00734CCA">
        <w:rPr>
          <w:rFonts w:asciiTheme="majorBidi" w:hAnsiTheme="majorBidi" w:cstheme="majorBidi"/>
          <w:lang w:val="en-US"/>
        </w:rPr>
        <w:t xml:space="preserve"> It consists of 2 8-bit inputs and an 8-bit and 1-bit output, </w:t>
      </w:r>
      <w:r w:rsidR="00563ABC">
        <w:rPr>
          <w:rFonts w:asciiTheme="majorBidi" w:hAnsiTheme="majorBidi" w:cstheme="majorBidi"/>
          <w:lang w:val="en-US"/>
        </w:rPr>
        <w:t>and also consists of 8 1-bit adders, from Section 2, as shown in Figure 5</w:t>
      </w:r>
      <w:r w:rsidR="00734CCA">
        <w:rPr>
          <w:rFonts w:asciiTheme="majorBidi" w:hAnsiTheme="majorBidi" w:cstheme="majorBidi"/>
          <w:lang w:val="en-US"/>
        </w:rPr>
        <w:t xml:space="preserve">. </w:t>
      </w:r>
      <w:r w:rsidR="001E0F99">
        <w:rPr>
          <w:rFonts w:asciiTheme="majorBidi" w:hAnsiTheme="majorBidi" w:cstheme="majorBidi"/>
          <w:lang w:val="en-US"/>
        </w:rPr>
        <w:t>The circuit returns the sum of bits A and bits B</w:t>
      </w:r>
      <w:r w:rsidR="00563ABC">
        <w:rPr>
          <w:rFonts w:asciiTheme="majorBidi" w:hAnsiTheme="majorBidi" w:cstheme="majorBidi"/>
          <w:lang w:val="en-US"/>
        </w:rPr>
        <w:t xml:space="preserve">, where each corresponding pair of bits are passed through a 1-bit full-adder and the carry bit is passed down as input to the next 1-bit full-adder. The sum </w:t>
      </w:r>
      <w:r w:rsidR="00220A41">
        <w:rPr>
          <w:rFonts w:asciiTheme="majorBidi" w:hAnsiTheme="majorBidi" w:cstheme="majorBidi"/>
          <w:lang w:val="en-US"/>
        </w:rPr>
        <w:t xml:space="preserve">output </w:t>
      </w:r>
      <w:r w:rsidR="00563ABC">
        <w:rPr>
          <w:rFonts w:asciiTheme="majorBidi" w:hAnsiTheme="majorBidi" w:cstheme="majorBidi"/>
          <w:lang w:val="en-US"/>
        </w:rPr>
        <w:t xml:space="preserve">of the </w:t>
      </w:r>
      <w:r w:rsidR="00220A41">
        <w:rPr>
          <w:rFonts w:asciiTheme="majorBidi" w:hAnsiTheme="majorBidi" w:cstheme="majorBidi"/>
          <w:lang w:val="en-US"/>
        </w:rPr>
        <w:t xml:space="preserve">addition operation of A and B is the sums of the 1-bit adders placed at their corresponding bit position and the </w:t>
      </w:r>
      <w:proofErr w:type="spellStart"/>
      <w:r w:rsidR="00220A41">
        <w:rPr>
          <w:rFonts w:asciiTheme="majorBidi" w:hAnsiTheme="majorBidi" w:cstheme="majorBidi"/>
          <w:lang w:val="en-US"/>
        </w:rPr>
        <w:t>carry_out</w:t>
      </w:r>
      <w:proofErr w:type="spellEnd"/>
      <w:r w:rsidR="00220A41">
        <w:rPr>
          <w:rFonts w:asciiTheme="majorBidi" w:hAnsiTheme="majorBidi" w:cstheme="majorBidi"/>
          <w:lang w:val="en-US"/>
        </w:rPr>
        <w:t xml:space="preserve"> bit is equivalent to value of the resultant carried out bit of the last 1-bit adder</w:t>
      </w:r>
      <w:r w:rsidR="001C1A9B">
        <w:rPr>
          <w:rFonts w:asciiTheme="majorBidi" w:hAnsiTheme="majorBidi" w:cstheme="majorBidi"/>
          <w:lang w:val="en-US"/>
        </w:rPr>
        <w:t xml:space="preserve">, which represents the binary value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1C1A9B">
        <w:rPr>
          <w:rFonts w:asciiTheme="majorBidi" w:hAnsiTheme="majorBidi" w:cstheme="majorBidi"/>
          <w:lang w:val="en-US"/>
        </w:rPr>
        <w:t>.</w:t>
      </w:r>
    </w:p>
    <w:p w14:paraId="2F4FC3D9" w14:textId="77777777" w:rsidR="00C21BF9" w:rsidRDefault="00057600" w:rsidP="00C21BF9">
      <w:pPr>
        <w:jc w:val="center"/>
        <w:rPr>
          <w:rFonts w:asciiTheme="majorBidi" w:hAnsiTheme="majorBidi" w:cstheme="majorBidi"/>
          <w:sz w:val="20"/>
          <w:szCs w:val="20"/>
          <w:lang w:val="en-US"/>
        </w:rPr>
      </w:pPr>
      <w:r w:rsidRPr="00057600">
        <w:rPr>
          <w:rFonts w:asciiTheme="majorBidi" w:hAnsiTheme="majorBidi" w:cstheme="majorBidi"/>
          <w:sz w:val="20"/>
          <w:szCs w:val="20"/>
          <w:lang w:val="en-US"/>
        </w:rPr>
        <w:t>Figure 5. Screenshot of Exercise 3 8-bit full-adder circuit</w:t>
      </w:r>
    </w:p>
    <w:p w14:paraId="233A7634" w14:textId="33C1DD33" w:rsidR="00FC1E43" w:rsidRPr="00C21BF9" w:rsidRDefault="00FC1E43" w:rsidP="00C21BF9">
      <w:pPr>
        <w:spacing w:line="480" w:lineRule="auto"/>
        <w:rPr>
          <w:rFonts w:asciiTheme="majorBidi" w:hAnsiTheme="majorBidi" w:cstheme="majorBidi"/>
          <w:sz w:val="20"/>
          <w:szCs w:val="20"/>
          <w:lang w:val="en-US"/>
        </w:rPr>
      </w:pPr>
      <w:r w:rsidRPr="00FC1E43">
        <w:rPr>
          <w:rFonts w:asciiTheme="majorBidi" w:hAnsiTheme="majorBidi" w:cstheme="majorBidi"/>
          <w:lang w:val="en-US"/>
        </w:rPr>
        <w:lastRenderedPageBreak/>
        <w:t>3.2 Verifying Circuit’s Operation</w:t>
      </w:r>
    </w:p>
    <w:p w14:paraId="2B909DA3" w14:textId="1ACEC3D0" w:rsidR="00C21BF9" w:rsidRDefault="00220A41" w:rsidP="00C21BF9">
      <w:pPr>
        <w:spacing w:line="48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ab/>
        <w:t>The circuit’s operation was verified using Logisim’s logging feature, shown in Figure 6. Since the circuit has 2 8-bit input</w:t>
      </w:r>
      <w:r w:rsidR="001C1A9B">
        <w:rPr>
          <w:rFonts w:asciiTheme="majorBidi" w:hAnsiTheme="majorBidi" w:cstheme="majorBidi"/>
          <w:lang w:val="en-US"/>
        </w:rPr>
        <w:t xml:space="preserve">s and </w:t>
      </w:r>
      <w:r>
        <w:rPr>
          <w:rFonts w:asciiTheme="majorBidi" w:hAnsiTheme="majorBidi" w:cstheme="majorBidi"/>
          <w:lang w:val="en-US"/>
        </w:rPr>
        <w:t xml:space="preserve">therefore, </w:t>
      </w:r>
      <w:r w:rsidR="001C1A9B">
        <w:rPr>
          <w:rFonts w:asciiTheme="majorBidi" w:hAnsiTheme="majorBidi" w:cstheme="majorBidi"/>
          <w:lang w:val="en-US"/>
        </w:rPr>
        <w:t>65 536 (</w:t>
      </w:r>
      <m:oMath>
        <m:sSup>
          <m:sSupPr>
            <m:ctrlPr>
              <w:rPr>
                <w:rFonts w:ascii="Cambria Math" w:hAnsi="Cambria Math" w:cstheme="majorBid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Bidi"/>
                <w:lang w:val="en-US"/>
              </w:rPr>
              <m:t>2</m:t>
            </m:r>
          </m:e>
          <m:sup>
            <m:r>
              <w:rPr>
                <w:rFonts w:ascii="Cambria Math" w:hAnsi="Cambria Math" w:cstheme="majorBidi"/>
                <w:lang w:val="en-US"/>
              </w:rPr>
              <m:t>16</m:t>
            </m:r>
          </m:sup>
        </m:sSup>
        <m:r>
          <w:rPr>
            <w:rFonts w:ascii="Cambria Math" w:hAnsi="Cambria Math" w:cstheme="majorBidi"/>
            <w:lang w:val="en-US"/>
          </w:rPr>
          <m:t>)</m:t>
        </m:r>
      </m:oMath>
      <w:r w:rsidR="001C1A9B">
        <w:rPr>
          <w:rFonts w:asciiTheme="majorBidi" w:hAnsiTheme="majorBidi" w:cstheme="majorBidi"/>
          <w:lang w:val="en-US"/>
        </w:rPr>
        <w:t xml:space="preserve"> possible combinations, it is not reasonable to test for each and every possible combination of values. Therefore, the e</w:t>
      </w:r>
      <w:r w:rsidR="00C21BF9">
        <w:rPr>
          <w:rFonts w:asciiTheme="majorBidi" w:hAnsiTheme="majorBidi" w:cstheme="majorBidi"/>
          <w:lang w:val="en-US"/>
        </w:rPr>
        <w:t>dge</w:t>
      </w:r>
      <w:r w:rsidR="001C1A9B">
        <w:rPr>
          <w:rFonts w:asciiTheme="majorBidi" w:hAnsiTheme="majorBidi" w:cstheme="majorBidi"/>
          <w:lang w:val="en-US"/>
        </w:rPr>
        <w:t xml:space="preserve"> cases of the circuit were tested. The circuit correctly returns a sum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1C1A9B">
        <w:rPr>
          <w:rFonts w:asciiTheme="majorBidi" w:hAnsiTheme="majorBidi" w:cstheme="majorBidi"/>
          <w:lang w:val="en-US"/>
        </w:rPr>
        <w:t xml:space="preserve"> and a </w:t>
      </w:r>
      <w:proofErr w:type="spellStart"/>
      <w:r w:rsidR="001C1A9B">
        <w:rPr>
          <w:rFonts w:asciiTheme="majorBidi" w:hAnsiTheme="majorBidi" w:cstheme="majorBidi"/>
          <w:lang w:val="en-US"/>
        </w:rPr>
        <w:t>carry_out</w:t>
      </w:r>
      <w:proofErr w:type="spellEnd"/>
      <w:r w:rsidR="001C1A9B">
        <w:rPr>
          <w:rFonts w:asciiTheme="majorBidi" w:hAnsiTheme="majorBidi" w:cstheme="majorBidi"/>
          <w:lang w:val="en-US"/>
        </w:rPr>
        <w:t xml:space="preserve"> of 0 when the </w:t>
      </w:r>
      <w:r w:rsidR="00C21BF9">
        <w:rPr>
          <w:rFonts w:asciiTheme="majorBidi" w:hAnsiTheme="majorBidi" w:cstheme="majorBidi"/>
          <w:lang w:val="en-US"/>
        </w:rPr>
        <w:t xml:space="preserve">sum of </w:t>
      </w:r>
      <w:r w:rsidR="001C1A9B">
        <w:rPr>
          <w:rFonts w:asciiTheme="majorBidi" w:hAnsiTheme="majorBidi" w:cstheme="majorBidi"/>
          <w:lang w:val="en-US"/>
        </w:rPr>
        <w:t xml:space="preserve">inputs are both equal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1C1A9B">
        <w:rPr>
          <w:rFonts w:asciiTheme="majorBidi" w:hAnsiTheme="majorBidi" w:cstheme="majorBidi"/>
          <w:lang w:val="en-US"/>
        </w:rPr>
        <w:t xml:space="preserve">, </w:t>
      </w:r>
      <w:r w:rsidR="00C21BF9">
        <w:rPr>
          <w:rFonts w:asciiTheme="majorBidi" w:hAnsiTheme="majorBidi" w:cstheme="majorBidi"/>
          <w:lang w:val="en-US"/>
        </w:rPr>
        <w:t xml:space="preserve">a sum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11111111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 xml:space="preserve"> and a </w:t>
      </w:r>
      <w:proofErr w:type="spellStart"/>
      <w:r w:rsidR="00C21BF9">
        <w:rPr>
          <w:rFonts w:asciiTheme="majorBidi" w:hAnsiTheme="majorBidi" w:cstheme="majorBidi"/>
          <w:lang w:val="en-US"/>
        </w:rPr>
        <w:t>carry_out</w:t>
      </w:r>
      <w:proofErr w:type="spellEnd"/>
      <w:r w:rsidR="00C21BF9">
        <w:rPr>
          <w:rFonts w:asciiTheme="majorBidi" w:hAnsiTheme="majorBidi" w:cstheme="majorBidi"/>
          <w:lang w:val="en-US"/>
        </w:rPr>
        <w:t xml:space="preserve"> of 0 when the sum of inputs are both equal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11111111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 xml:space="preserve">, a sum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 xml:space="preserve"> and a carry out of 1 when the sum of the inputs is equal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 xml:space="preserve">, and a sum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11111110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 xml:space="preserve"> and a carry out of 1 when the sum of the inputs is equal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111111110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C21BF9">
        <w:rPr>
          <w:rFonts w:asciiTheme="majorBidi" w:hAnsiTheme="majorBidi" w:cstheme="majorBidi"/>
          <w:lang w:val="en-US"/>
        </w:rPr>
        <w:t>.</w:t>
      </w:r>
    </w:p>
    <w:p w14:paraId="093AC986" w14:textId="77777777" w:rsidR="00C21BF9" w:rsidRDefault="00C21BF9" w:rsidP="00C21BF9">
      <w:pPr>
        <w:spacing w:line="480" w:lineRule="auto"/>
        <w:rPr>
          <w:rFonts w:asciiTheme="majorBidi" w:hAnsiTheme="majorBidi" w:cstheme="majorBidi"/>
          <w:lang w:val="en-US"/>
        </w:rPr>
      </w:pPr>
    </w:p>
    <w:p w14:paraId="06C38DCB" w14:textId="54CFDFC8" w:rsidR="001E0F99" w:rsidRPr="00563ABC" w:rsidRDefault="001E0F99" w:rsidP="00563ABC">
      <w:pPr>
        <w:spacing w:line="480" w:lineRule="auto"/>
        <w:jc w:val="center"/>
        <w:rPr>
          <w:rFonts w:asciiTheme="majorBidi" w:hAnsiTheme="majorBidi" w:cstheme="majorBidi"/>
          <w:sz w:val="22"/>
          <w:szCs w:val="22"/>
          <w:lang w:val="en-US"/>
        </w:rPr>
      </w:pPr>
      <w:r w:rsidRPr="00563ABC">
        <w:rPr>
          <w:rFonts w:asciiTheme="majorBidi" w:hAnsiTheme="majorBidi" w:cstheme="majorBidi"/>
          <w:noProof/>
          <w:sz w:val="22"/>
          <w:szCs w:val="22"/>
          <w:lang w:val="en-US"/>
        </w:rPr>
        <w:drawing>
          <wp:anchor distT="0" distB="0" distL="114300" distR="114300" simplePos="0" relativeHeight="251663360" behindDoc="0" locked="0" layoutInCell="1" allowOverlap="1" wp14:anchorId="124C65A1" wp14:editId="40C2DFE5">
            <wp:simplePos x="0" y="0"/>
            <wp:positionH relativeFrom="column">
              <wp:posOffset>1761298</wp:posOffset>
            </wp:positionH>
            <wp:positionV relativeFrom="paragraph">
              <wp:posOffset>0</wp:posOffset>
            </wp:positionV>
            <wp:extent cx="2457974" cy="1988725"/>
            <wp:effectExtent l="0" t="0" r="0" b="5715"/>
            <wp:wrapTopAndBottom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5" t="8807" r="59629" b="50989"/>
                    <a:stretch/>
                  </pic:blipFill>
                  <pic:spPr bwMode="auto">
                    <a:xfrm>
                      <a:off x="0" y="0"/>
                      <a:ext cx="2457974" cy="198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ABC" w:rsidRPr="00563ABC">
        <w:rPr>
          <w:rFonts w:asciiTheme="majorBidi" w:hAnsiTheme="majorBidi" w:cstheme="majorBidi"/>
          <w:sz w:val="22"/>
          <w:szCs w:val="22"/>
          <w:lang w:val="en-US"/>
        </w:rPr>
        <w:t>Figure 6. Screenshot of Exercise 3 circuit’s logging table</w:t>
      </w:r>
    </w:p>
    <w:p w14:paraId="4485F727" w14:textId="77777777" w:rsidR="001E0F99" w:rsidRPr="00FC1E43" w:rsidRDefault="001E0F99" w:rsidP="00FC1E43">
      <w:pPr>
        <w:spacing w:line="480" w:lineRule="auto"/>
        <w:rPr>
          <w:rFonts w:asciiTheme="majorBidi" w:hAnsiTheme="majorBidi" w:cstheme="majorBidi"/>
          <w:lang w:val="en-US"/>
        </w:rPr>
      </w:pPr>
    </w:p>
    <w:p w14:paraId="28220B41" w14:textId="2A628305" w:rsidR="00FC1E43" w:rsidRDefault="00FC1E43" w:rsidP="00FC1E43">
      <w:pPr>
        <w:spacing w:line="480" w:lineRule="auto"/>
        <w:rPr>
          <w:rFonts w:asciiTheme="majorBidi" w:hAnsiTheme="majorBidi" w:cstheme="majorBidi"/>
          <w:lang w:val="en-US"/>
        </w:rPr>
      </w:pPr>
      <w:r w:rsidRPr="00FC1E43">
        <w:rPr>
          <w:rFonts w:asciiTheme="majorBidi" w:hAnsiTheme="majorBidi" w:cstheme="majorBidi"/>
          <w:lang w:val="en-US"/>
        </w:rPr>
        <w:t>3.3 Further Comments</w:t>
      </w:r>
    </w:p>
    <w:p w14:paraId="20490D71" w14:textId="7175F2F2" w:rsidR="00EF6111" w:rsidRPr="00FC1E43" w:rsidRDefault="005545BD" w:rsidP="008260CB">
      <w:pPr>
        <w:spacing w:line="480" w:lineRule="auto"/>
        <w:ind w:firstLine="72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carry bit represents either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>
        <w:rPr>
          <w:rFonts w:asciiTheme="majorBidi" w:hAnsiTheme="majorBidi" w:cstheme="majorBidi"/>
          <w:lang w:val="en-US"/>
        </w:rPr>
        <w:t xml:space="preserve"> or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>
        <w:rPr>
          <w:rFonts w:asciiTheme="majorBidi" w:hAnsiTheme="majorBidi" w:cstheme="majorBidi"/>
          <w:lang w:val="en-US"/>
        </w:rPr>
        <w:t xml:space="preserve">, depending on whether it is 1 or 0, respectively. The sum of the addition operation </w:t>
      </w:r>
      <w:r>
        <w:rPr>
          <w:rFonts w:asciiTheme="majorBidi" w:hAnsiTheme="majorBidi" w:cstheme="majorBidi"/>
          <w:lang w:val="en-US"/>
        </w:rPr>
        <w:t>is therefore the binary value of the 8-bit sum and the binary value of the carry bit</w:t>
      </w:r>
      <w:r w:rsidR="008260CB">
        <w:rPr>
          <w:rFonts w:asciiTheme="majorBidi" w:hAnsiTheme="majorBidi" w:cstheme="majorBidi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Bidi"/>
                <w:lang w:val="en-US"/>
              </w:rPr>
              <m:t>0</m:t>
            </m:r>
          </m:e>
          <m:sub>
            <m:r>
              <w:rPr>
                <w:rFonts w:ascii="Cambria Math" w:hAnsi="Cambria Math" w:cstheme="majorBidi"/>
                <w:lang w:val="en-US"/>
              </w:rPr>
              <m:t>10</m:t>
            </m:r>
          </m:sub>
        </m:sSub>
      </m:oMath>
      <w:r w:rsidR="008260CB">
        <w:rPr>
          <w:rFonts w:asciiTheme="majorBidi" w:hAnsiTheme="majorBidi" w:cstheme="majorBidi"/>
          <w:lang w:val="en-US"/>
        </w:rPr>
        <w:t xml:space="preserve"> or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Bidi"/>
                <w:lang w:val="en-US"/>
              </w:rPr>
              <m:t>256</m:t>
            </m:r>
          </m:e>
          <m:sub>
            <m:r>
              <w:rPr>
                <w:rFonts w:ascii="Cambria Math" w:hAnsi="Cambria Math" w:cstheme="majorBidi"/>
                <w:lang w:val="en-US"/>
              </w:rPr>
              <m:t>10</m:t>
            </m:r>
          </m:sub>
        </m:sSub>
        <m:r>
          <w:rPr>
            <w:rFonts w:ascii="Cambria Math" w:hAnsi="Cambria Math" w:cstheme="majorBidi"/>
            <w:lang w:val="en-US"/>
          </w:rPr>
          <m:t>)</m:t>
        </m:r>
      </m:oMath>
      <w:r>
        <w:rPr>
          <w:rFonts w:asciiTheme="majorBidi" w:hAnsiTheme="majorBidi" w:cstheme="majorBidi"/>
          <w:lang w:val="en-US"/>
        </w:rPr>
        <w:t xml:space="preserve">, which means the 8-bit adder has a range of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000000000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>
        <w:rPr>
          <w:rFonts w:asciiTheme="majorBidi" w:hAnsiTheme="majorBidi" w:cstheme="majorBidi"/>
          <w:lang w:val="en-US"/>
        </w:rPr>
        <w:t xml:space="preserve"> to </w:t>
      </w:r>
      <m:oMath>
        <m:sSub>
          <m:sSubPr>
            <m:ctrlPr>
              <w:rPr>
                <w:rFonts w:ascii="Cambria Math" w:hAnsi="Cambria Math" w:cstheme="majorBidi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theme="majorBid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lang w:val="en-US"/>
                  </w:rPr>
                  <m:t>111111110</m:t>
                </m:r>
              </m:e>
            </m:d>
          </m:e>
          <m:sub>
            <m:r>
              <w:rPr>
                <w:rFonts w:ascii="Cambria Math" w:hAnsi="Cambria Math" w:cstheme="majorBidi"/>
                <w:lang w:val="en-US"/>
              </w:rPr>
              <m:t>2</m:t>
            </m:r>
          </m:sub>
        </m:sSub>
      </m:oMath>
      <w:r w:rsidR="008260CB">
        <w:rPr>
          <w:rFonts w:asciiTheme="majorBidi" w:hAnsiTheme="majorBidi" w:cstheme="majorBidi"/>
          <w:lang w:val="en-US"/>
        </w:rPr>
        <w:t>. Also, the 8-bit full-adder designed in this lab</w:t>
      </w:r>
      <w:r w:rsidR="00EF6111">
        <w:rPr>
          <w:rFonts w:asciiTheme="majorBidi" w:hAnsiTheme="majorBidi" w:cstheme="majorBidi"/>
          <w:lang w:val="en-US"/>
        </w:rPr>
        <w:t xml:space="preserve"> </w:t>
      </w:r>
      <w:r w:rsidR="008260CB">
        <w:rPr>
          <w:rFonts w:asciiTheme="majorBidi" w:hAnsiTheme="majorBidi" w:cstheme="majorBidi"/>
          <w:lang w:val="en-US"/>
        </w:rPr>
        <w:t>can</w:t>
      </w:r>
      <w:r w:rsidR="00EF6111">
        <w:rPr>
          <w:rFonts w:asciiTheme="majorBidi" w:hAnsiTheme="majorBidi" w:cstheme="majorBidi"/>
          <w:lang w:val="en-US"/>
        </w:rPr>
        <w:t xml:space="preserve"> </w:t>
      </w:r>
      <w:r w:rsidR="008260CB">
        <w:rPr>
          <w:rFonts w:asciiTheme="majorBidi" w:hAnsiTheme="majorBidi" w:cstheme="majorBidi"/>
          <w:lang w:val="en-US"/>
        </w:rPr>
        <w:t>be</w:t>
      </w:r>
      <w:r w:rsidR="00EF6111">
        <w:rPr>
          <w:rFonts w:asciiTheme="majorBidi" w:hAnsiTheme="majorBidi" w:cstheme="majorBidi"/>
          <w:lang w:val="en-US"/>
        </w:rPr>
        <w:t xml:space="preserve"> fully functioning ADD instruction that can be used in an 8-bit CPU</w:t>
      </w:r>
      <w:r w:rsidR="008260CB">
        <w:rPr>
          <w:rFonts w:asciiTheme="majorBidi" w:hAnsiTheme="majorBidi" w:cstheme="majorBidi"/>
          <w:lang w:val="en-US"/>
        </w:rPr>
        <w:t>.</w:t>
      </w:r>
    </w:p>
    <w:sectPr w:rsidR="00EF6111" w:rsidRPr="00FC1E43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30364" w14:textId="77777777" w:rsidR="00B069AB" w:rsidRDefault="00B069AB" w:rsidP="00FC1E43">
      <w:r>
        <w:separator/>
      </w:r>
    </w:p>
  </w:endnote>
  <w:endnote w:type="continuationSeparator" w:id="0">
    <w:p w14:paraId="5E733E4A" w14:textId="77777777" w:rsidR="00B069AB" w:rsidRDefault="00B069AB" w:rsidP="00FC1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24930" w14:textId="1C188101" w:rsidR="00FC1E43" w:rsidRPr="00FC1E43" w:rsidRDefault="00FC1E43">
    <w:pPr>
      <w:pStyle w:val="Footer"/>
      <w:rPr>
        <w:rFonts w:asciiTheme="majorBidi" w:hAnsiTheme="majorBidi" w:cstheme="majorBidi"/>
        <w:sz w:val="20"/>
        <w:szCs w:val="20"/>
        <w:lang w:val="en-US"/>
      </w:rPr>
    </w:pPr>
    <w:r w:rsidRPr="00FC1E43">
      <w:rPr>
        <w:rFonts w:asciiTheme="majorBidi" w:hAnsiTheme="majorBidi" w:cstheme="majorBidi"/>
        <w:sz w:val="20"/>
        <w:szCs w:val="20"/>
        <w:lang w:val="en-US"/>
      </w:rPr>
      <w:t>Lab 2 Report</w:t>
    </w:r>
  </w:p>
  <w:p w14:paraId="7319B291" w14:textId="50D8697B" w:rsidR="00FC1E43" w:rsidRPr="00FC1E43" w:rsidRDefault="00FC1E43">
    <w:pPr>
      <w:pStyle w:val="Footer"/>
      <w:rPr>
        <w:rFonts w:asciiTheme="majorBidi" w:hAnsiTheme="majorBidi" w:cstheme="majorBidi"/>
        <w:sz w:val="20"/>
        <w:szCs w:val="20"/>
        <w:lang w:val="en-US"/>
      </w:rPr>
    </w:pPr>
    <w:r w:rsidRPr="00FC1E43">
      <w:rPr>
        <w:rFonts w:asciiTheme="majorBidi" w:hAnsiTheme="majorBidi" w:cstheme="majorBidi"/>
        <w:sz w:val="20"/>
        <w:szCs w:val="20"/>
        <w:lang w:val="en-US"/>
      </w:rPr>
      <w:t>SYSC2310</w:t>
    </w:r>
  </w:p>
  <w:p w14:paraId="19537278" w14:textId="7223882D" w:rsidR="00FC1E43" w:rsidRPr="00FC1E43" w:rsidRDefault="00FC1E43">
    <w:pPr>
      <w:pStyle w:val="Footer"/>
      <w:rPr>
        <w:rFonts w:asciiTheme="majorBidi" w:hAnsiTheme="majorBidi" w:cstheme="majorBidi"/>
        <w:sz w:val="20"/>
        <w:szCs w:val="20"/>
        <w:lang w:val="en-US"/>
      </w:rPr>
    </w:pPr>
    <w:r w:rsidRPr="00FC1E43">
      <w:rPr>
        <w:rFonts w:asciiTheme="majorBidi" w:hAnsiTheme="majorBidi" w:cstheme="majorBidi"/>
        <w:sz w:val="20"/>
        <w:szCs w:val="20"/>
        <w:lang w:val="en-US"/>
      </w:rPr>
      <w:t>October 8,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C23EC" w14:textId="77777777" w:rsidR="00B069AB" w:rsidRDefault="00B069AB" w:rsidP="00FC1E43">
      <w:r>
        <w:separator/>
      </w:r>
    </w:p>
  </w:footnote>
  <w:footnote w:type="continuationSeparator" w:id="0">
    <w:p w14:paraId="656E8E21" w14:textId="77777777" w:rsidR="00B069AB" w:rsidRDefault="00B069AB" w:rsidP="00FC1E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D23E9" w14:textId="58266AD7" w:rsidR="00FC1E43" w:rsidRPr="00FC1E43" w:rsidRDefault="00FC1E43" w:rsidP="00FC1E43">
    <w:pPr>
      <w:pStyle w:val="Header"/>
      <w:jc w:val="right"/>
      <w:rPr>
        <w:rFonts w:asciiTheme="majorBidi" w:hAnsiTheme="majorBidi" w:cstheme="majorBidi"/>
        <w:sz w:val="20"/>
        <w:szCs w:val="20"/>
        <w:lang w:val="en-US"/>
      </w:rPr>
    </w:pPr>
    <w:r w:rsidRPr="00FC1E43">
      <w:rPr>
        <w:rFonts w:asciiTheme="majorBidi" w:hAnsiTheme="majorBidi" w:cstheme="majorBidi"/>
        <w:sz w:val="20"/>
        <w:szCs w:val="20"/>
        <w:lang w:val="en-US"/>
      </w:rPr>
      <w:t>Zakaria Ismail - 101143497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5E18DD"/>
    <w:multiLevelType w:val="multilevel"/>
    <w:tmpl w:val="2EACC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8C2BDA"/>
    <w:multiLevelType w:val="hybridMultilevel"/>
    <w:tmpl w:val="8E3AB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43"/>
    <w:rsid w:val="00057600"/>
    <w:rsid w:val="001C1A9B"/>
    <w:rsid w:val="001E0F99"/>
    <w:rsid w:val="00220A41"/>
    <w:rsid w:val="002958C7"/>
    <w:rsid w:val="002F291D"/>
    <w:rsid w:val="00354637"/>
    <w:rsid w:val="003D5652"/>
    <w:rsid w:val="005545BD"/>
    <w:rsid w:val="00563ABC"/>
    <w:rsid w:val="00734CCA"/>
    <w:rsid w:val="008260CB"/>
    <w:rsid w:val="009335F5"/>
    <w:rsid w:val="00B069AB"/>
    <w:rsid w:val="00BF775A"/>
    <w:rsid w:val="00C21BF9"/>
    <w:rsid w:val="00CE7A5B"/>
    <w:rsid w:val="00D02544"/>
    <w:rsid w:val="00DD58A6"/>
    <w:rsid w:val="00E508DA"/>
    <w:rsid w:val="00EA58CE"/>
    <w:rsid w:val="00EB6058"/>
    <w:rsid w:val="00ED346F"/>
    <w:rsid w:val="00EF6111"/>
    <w:rsid w:val="00FC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04AE"/>
  <w15:chartTrackingRefBased/>
  <w15:docId w15:val="{192884A5-F746-B844-B142-1CE33FF4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E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E43"/>
  </w:style>
  <w:style w:type="paragraph" w:styleId="Footer">
    <w:name w:val="footer"/>
    <w:basedOn w:val="Normal"/>
    <w:link w:val="FooterChar"/>
    <w:uiPriority w:val="99"/>
    <w:unhideWhenUsed/>
    <w:rsid w:val="00FC1E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E43"/>
  </w:style>
  <w:style w:type="paragraph" w:styleId="ListParagraph">
    <w:name w:val="List Paragraph"/>
    <w:basedOn w:val="Normal"/>
    <w:uiPriority w:val="34"/>
    <w:qFormat/>
    <w:rsid w:val="00FC1E4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29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Ismail</dc:creator>
  <cp:keywords/>
  <dc:description/>
  <cp:lastModifiedBy>Zakaria Ismail</cp:lastModifiedBy>
  <cp:revision>11</cp:revision>
  <dcterms:created xsi:type="dcterms:W3CDTF">2020-10-08T20:58:00Z</dcterms:created>
  <dcterms:modified xsi:type="dcterms:W3CDTF">2020-10-08T23:49:00Z</dcterms:modified>
</cp:coreProperties>
</file>