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D43" w:rsidRPr="00666170" w:rsidRDefault="004A1D43" w:rsidP="004A1D43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:rsidR="004A1D43" w:rsidRPr="00666170" w:rsidRDefault="004A1D43" w:rsidP="004A1D43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4A1D43" w:rsidRPr="00666170" w:rsidRDefault="004A1D43" w:rsidP="004A1D43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</w:t>
      </w:r>
      <w:r>
        <w:rPr>
          <w:rFonts w:cs="Arial"/>
          <w:sz w:val="48"/>
        </w:rPr>
        <w:t>1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4A1D43" w:rsidRPr="00666170" w:rsidRDefault="004A1D43" w:rsidP="004A1D43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4A1D43" w:rsidRPr="004A1D43" w:rsidRDefault="004A1D43" w:rsidP="004A1D43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43" w:rsidRPr="000976C3" w:rsidRDefault="004A1D43" w:rsidP="004A1D43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別：第</w:t>
      </w:r>
      <w:r w:rsidRPr="000976C3"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11</w:t>
      </w:r>
      <w:r w:rsidR="004A4462">
        <w:rPr>
          <w:b/>
          <w:bCs/>
          <w:sz w:val="40"/>
        </w:rPr>
        <w:t>406</w:t>
      </w:r>
      <w:r w:rsidRPr="000976C3">
        <w:rPr>
          <w:rFonts w:hint="eastAsia"/>
          <w:b/>
          <w:bCs/>
          <w:sz w:val="40"/>
        </w:rPr>
        <w:t>組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目：</w:t>
      </w:r>
      <w:r w:rsidR="004A4462">
        <w:rPr>
          <w:rFonts w:hint="eastAsia"/>
          <w:b/>
          <w:bCs/>
          <w:sz w:val="40"/>
        </w:rPr>
        <w:t>肌動</w:t>
      </w:r>
      <w:r w:rsidR="004A4462">
        <w:rPr>
          <w:rFonts w:hint="eastAsia"/>
          <w:b/>
          <w:bCs/>
          <w:sz w:val="40"/>
        </w:rPr>
        <w:t>G</w:t>
      </w:r>
      <w:r w:rsidR="004A4462">
        <w:rPr>
          <w:b/>
          <w:bCs/>
          <w:sz w:val="40"/>
        </w:rPr>
        <w:t>O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4A4462">
        <w:rPr>
          <w:rFonts w:hint="eastAsia"/>
          <w:b/>
          <w:bCs/>
          <w:sz w:val="40"/>
        </w:rPr>
        <w:t>唐日新</w:t>
      </w:r>
      <w:r w:rsidRPr="000976C3">
        <w:rPr>
          <w:rFonts w:hint="eastAsia"/>
          <w:b/>
          <w:bCs/>
          <w:sz w:val="40"/>
        </w:rPr>
        <w:t>老師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長：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>0846009</w:t>
      </w:r>
      <w:r w:rsidRPr="000976C3">
        <w:rPr>
          <w:rFonts w:hint="eastAsia"/>
          <w:b/>
          <w:bCs/>
          <w:sz w:val="40"/>
        </w:rPr>
        <w:t xml:space="preserve"> </w:t>
      </w:r>
      <w:r w:rsidR="004A4462">
        <w:rPr>
          <w:rFonts w:hint="eastAsia"/>
          <w:b/>
          <w:bCs/>
          <w:sz w:val="40"/>
        </w:rPr>
        <w:t>方韋麒</w:t>
      </w:r>
    </w:p>
    <w:p w:rsidR="004A1D43" w:rsidRPr="000976C3" w:rsidRDefault="004A1D43" w:rsidP="004A1D43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</w:t>
      </w:r>
      <w:r w:rsidRPr="000976C3">
        <w:rPr>
          <w:rFonts w:hint="eastAsia"/>
          <w:b/>
          <w:bCs/>
          <w:sz w:val="40"/>
        </w:rPr>
        <w:t xml:space="preserve">    </w:t>
      </w:r>
      <w:r w:rsidRPr="000976C3">
        <w:rPr>
          <w:rFonts w:hint="eastAsia"/>
          <w:b/>
          <w:bCs/>
          <w:sz w:val="40"/>
        </w:rPr>
        <w:t>員：</w:t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0846006 </w:t>
      </w:r>
      <w:r w:rsidR="004A4462">
        <w:rPr>
          <w:rFonts w:hint="eastAsia"/>
          <w:b/>
          <w:bCs/>
          <w:sz w:val="40"/>
        </w:rPr>
        <w:t>林哲立</w:t>
      </w:r>
      <w:r w:rsidRPr="000976C3">
        <w:rPr>
          <w:rFonts w:hint="eastAsia"/>
          <w:b/>
          <w:bCs/>
          <w:sz w:val="40"/>
        </w:rPr>
        <w:tab/>
      </w:r>
      <w:r w:rsidR="004A4462">
        <w:rPr>
          <w:rFonts w:hint="eastAsia"/>
          <w:b/>
          <w:bCs/>
          <w:sz w:val="40"/>
        </w:rPr>
        <w:t>1</w:t>
      </w:r>
      <w:r w:rsidR="004A4462">
        <w:rPr>
          <w:b/>
          <w:bCs/>
          <w:sz w:val="40"/>
        </w:rPr>
        <w:t xml:space="preserve">0846020 </w:t>
      </w:r>
      <w:r w:rsidR="004A4462">
        <w:rPr>
          <w:rFonts w:hint="eastAsia"/>
          <w:b/>
          <w:bCs/>
          <w:sz w:val="40"/>
        </w:rPr>
        <w:t>盧柏瑋</w:t>
      </w:r>
    </w:p>
    <w:p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0846029</w:t>
      </w:r>
      <w:r>
        <w:rPr>
          <w:rFonts w:hint="eastAsia"/>
          <w:b/>
          <w:bCs/>
          <w:sz w:val="40"/>
        </w:rPr>
        <w:t xml:space="preserve"> </w:t>
      </w:r>
      <w:r>
        <w:rPr>
          <w:rFonts w:hint="eastAsia"/>
          <w:b/>
          <w:bCs/>
          <w:sz w:val="40"/>
        </w:rPr>
        <w:t>張凱任</w:t>
      </w:r>
      <w:r w:rsidR="004A1D43" w:rsidRPr="000976C3">
        <w:rPr>
          <w:rFonts w:hint="eastAsia"/>
          <w:b/>
          <w:bCs/>
          <w:sz w:val="40"/>
        </w:rPr>
        <w:tab/>
      </w:r>
    </w:p>
    <w:p w:rsidR="004A1D43" w:rsidRPr="000976C3" w:rsidRDefault="004A1D43" w:rsidP="004A1D43">
      <w:pPr>
        <w:snapToGrid w:val="0"/>
        <w:spacing w:line="360" w:lineRule="auto"/>
        <w:jc w:val="both"/>
        <w:rPr>
          <w:b/>
          <w:bCs/>
          <w:sz w:val="40"/>
        </w:rPr>
      </w:pPr>
    </w:p>
    <w:p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</w:t>
      </w:r>
      <w:r w:rsidRPr="000976C3"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1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rFonts w:hint="eastAsia"/>
          <w:b/>
          <w:bCs/>
          <w:sz w:val="36"/>
          <w:szCs w:val="36"/>
        </w:rPr>
        <w:t>5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18</w:t>
      </w:r>
      <w:r w:rsidRPr="000976C3">
        <w:rPr>
          <w:rFonts w:hint="eastAsia"/>
          <w:b/>
          <w:bCs/>
          <w:sz w:val="36"/>
          <w:szCs w:val="36"/>
        </w:rPr>
        <w:t>日</w:t>
      </w:r>
    </w:p>
    <w:p w:rsidR="00825C31" w:rsidRPr="000976C3" w:rsidRDefault="00825C31" w:rsidP="00825C31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:rsidR="00825C31" w:rsidRDefault="00825C31" w:rsidP="00825C31">
      <w:pPr>
        <w:pStyle w:val="a3"/>
        <w:jc w:val="left"/>
        <w:sectPr w:rsidR="00825C31" w:rsidSect="003557C4">
          <w:footerReference w:type="even" r:id="rId10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:rsidR="00687BF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58185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背景與動機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_Toc98581859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0" w:history="1">
        <w:r w:rsidR="00687BF9" w:rsidRPr="00004ACD">
          <w:rPr>
            <w:rStyle w:val="af0"/>
            <w:noProof/>
          </w:rPr>
          <w:t>1-1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簡介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1" w:history="1">
        <w:r w:rsidR="00687BF9" w:rsidRPr="00004ACD">
          <w:rPr>
            <w:rStyle w:val="af0"/>
            <w:noProof/>
          </w:rPr>
          <w:t>1-2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問題與機會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2" w:history="1">
        <w:r w:rsidR="00687BF9" w:rsidRPr="00004ACD">
          <w:rPr>
            <w:rStyle w:val="af0"/>
            <w:noProof/>
          </w:rPr>
          <w:t>1-3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相關系統探討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系統目標與預期成果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4" w:history="1">
        <w:r w:rsidR="00687BF9" w:rsidRPr="00004ACD">
          <w:rPr>
            <w:rStyle w:val="af0"/>
            <w:noProof/>
          </w:rPr>
          <w:t>2-1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系統目標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5" w:history="1">
        <w:r w:rsidR="00687BF9" w:rsidRPr="00004ACD">
          <w:rPr>
            <w:rStyle w:val="af0"/>
            <w:noProof/>
          </w:rPr>
          <w:t>2-2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預期成果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6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7" w:history="1">
        <w:r w:rsidR="00687BF9" w:rsidRPr="00004ACD">
          <w:rPr>
            <w:rStyle w:val="af0"/>
            <w:noProof/>
          </w:rPr>
          <w:t>3-1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系統架構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8" w:history="1">
        <w:r w:rsidR="00687BF9" w:rsidRPr="00004ACD">
          <w:rPr>
            <w:rStyle w:val="af0"/>
            <w:noProof/>
          </w:rPr>
          <w:t>3-2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系統軟、硬體需求與技術平台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69" w:history="1">
        <w:r w:rsidR="00687BF9" w:rsidRPr="00004ACD">
          <w:rPr>
            <w:rStyle w:val="af0"/>
            <w:noProof/>
          </w:rPr>
          <w:t>3-3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使用標準與工具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_Toc98581869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4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0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專案時程與組織分工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1" w:history="1">
        <w:r w:rsidR="00687BF9" w:rsidRPr="00004ACD">
          <w:rPr>
            <w:rStyle w:val="af0"/>
            <w:noProof/>
          </w:rPr>
          <w:t>4-1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專案時程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2" w:history="1">
        <w:r w:rsidR="00687BF9" w:rsidRPr="00004ACD">
          <w:rPr>
            <w:rStyle w:val="af0"/>
            <w:noProof/>
          </w:rPr>
          <w:t>4-2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專案組織與分工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3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5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需求模型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4" w:history="1">
        <w:r w:rsidR="00687BF9" w:rsidRPr="00004ACD">
          <w:rPr>
            <w:rStyle w:val="af0"/>
            <w:noProof/>
          </w:rPr>
          <w:t>5-1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使用者需求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5" w:history="1">
        <w:r w:rsidR="00687BF9" w:rsidRPr="00004ACD">
          <w:rPr>
            <w:rStyle w:val="af0"/>
            <w:noProof/>
          </w:rPr>
          <w:t>5-2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使用個案圖</w:t>
        </w:r>
        <w:r w:rsidR="00687BF9" w:rsidRPr="00004ACD">
          <w:rPr>
            <w:rStyle w:val="af0"/>
            <w:noProof/>
          </w:rPr>
          <w:t>(Use case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6" w:history="1">
        <w:r w:rsidR="00687BF9" w:rsidRPr="00004ACD">
          <w:rPr>
            <w:rStyle w:val="af0"/>
            <w:noProof/>
          </w:rPr>
          <w:t>5-3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使用個案描述，使用活動圖</w:t>
        </w:r>
        <w:r w:rsidR="00687BF9" w:rsidRPr="00004ACD">
          <w:rPr>
            <w:rStyle w:val="af0"/>
            <w:noProof/>
          </w:rPr>
          <w:t>(Activity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7" w:history="1">
        <w:r w:rsidR="00687BF9" w:rsidRPr="00004ACD">
          <w:rPr>
            <w:rStyle w:val="af0"/>
            <w:noProof/>
          </w:rPr>
          <w:t>5-4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分析類別圖</w:t>
        </w:r>
        <w:r w:rsidR="00687BF9" w:rsidRPr="00004ACD">
          <w:rPr>
            <w:rStyle w:val="af0"/>
            <w:noProof/>
          </w:rPr>
          <w:t>(Analysis class diagram)</w:t>
        </w:r>
        <w:r w:rsidR="00687BF9" w:rsidRPr="00004ACD">
          <w:rPr>
            <w:rStyle w:val="af0"/>
            <w:rFonts w:hint="eastAsia"/>
            <w:noProof/>
          </w:rPr>
          <w:t>，甚至分析物件圖</w:t>
        </w:r>
        <w:r w:rsidR="00687BF9" w:rsidRPr="00004ACD">
          <w:rPr>
            <w:rStyle w:val="af0"/>
            <w:noProof/>
          </w:rPr>
          <w:t>(Analysis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6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7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6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程序模型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79" w:history="1">
        <w:r w:rsidR="00687BF9" w:rsidRPr="00004ACD">
          <w:rPr>
            <w:rStyle w:val="af0"/>
            <w:noProof/>
          </w:rPr>
          <w:t>6-1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循序圖</w:t>
        </w:r>
        <w:r w:rsidR="00687BF9" w:rsidRPr="00004ACD">
          <w:rPr>
            <w:rStyle w:val="af0"/>
            <w:noProof/>
          </w:rPr>
          <w:t>(Sequential diagram)</w:t>
        </w:r>
        <w:r w:rsidR="00687BF9" w:rsidRPr="00004ACD">
          <w:rPr>
            <w:rStyle w:val="af0"/>
            <w:rFonts w:hint="eastAsia"/>
            <w:noProof/>
          </w:rPr>
          <w:t>或通訊圖</w:t>
        </w:r>
        <w:r w:rsidR="00687BF9" w:rsidRPr="00004ACD">
          <w:rPr>
            <w:rStyle w:val="af0"/>
            <w:noProof/>
          </w:rPr>
          <w:t>(Communication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_Toc98581879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0" w:history="1">
        <w:r w:rsidR="00687BF9" w:rsidRPr="00004ACD">
          <w:rPr>
            <w:rStyle w:val="af0"/>
            <w:noProof/>
          </w:rPr>
          <w:t>6-2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設計類別圖</w:t>
        </w:r>
        <w:r w:rsidR="00687BF9" w:rsidRPr="00004ACD">
          <w:rPr>
            <w:rStyle w:val="af0"/>
            <w:noProof/>
          </w:rPr>
          <w:t>(Design class diagram)</w:t>
        </w:r>
        <w:r w:rsidR="00687BF9" w:rsidRPr="00004ACD">
          <w:rPr>
            <w:rStyle w:val="af0"/>
            <w:rFonts w:hint="eastAsia"/>
            <w:noProof/>
          </w:rPr>
          <w:t>，甚至設計物件圖</w:t>
        </w:r>
        <w:r w:rsidR="00687BF9" w:rsidRPr="00004ACD">
          <w:rPr>
            <w:rStyle w:val="af0"/>
            <w:noProof/>
          </w:rPr>
          <w:t>(Design object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7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1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7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2" w:history="1">
        <w:r w:rsidR="00687BF9" w:rsidRPr="00004ACD">
          <w:rPr>
            <w:rStyle w:val="af0"/>
            <w:noProof/>
          </w:rPr>
          <w:t>7-1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佈署圖</w:t>
        </w:r>
        <w:r w:rsidR="00687BF9" w:rsidRPr="00004ACD">
          <w:rPr>
            <w:rStyle w:val="af0"/>
            <w:noProof/>
          </w:rPr>
          <w:t>(Deployment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3" w:history="1">
        <w:r w:rsidR="00687BF9" w:rsidRPr="00004ACD">
          <w:rPr>
            <w:rStyle w:val="af0"/>
            <w:noProof/>
          </w:rPr>
          <w:t>7-2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套件圖</w:t>
        </w:r>
        <w:r w:rsidR="00687BF9" w:rsidRPr="00004ACD">
          <w:rPr>
            <w:rStyle w:val="af0"/>
            <w:noProof/>
          </w:rPr>
          <w:t>(Package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4" w:history="1">
        <w:r w:rsidR="00687BF9" w:rsidRPr="00004ACD">
          <w:rPr>
            <w:rStyle w:val="af0"/>
            <w:noProof/>
          </w:rPr>
          <w:t>7-3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元件圖</w:t>
        </w:r>
        <w:r w:rsidR="00687BF9" w:rsidRPr="00004ACD">
          <w:rPr>
            <w:rStyle w:val="af0"/>
            <w:noProof/>
          </w:rPr>
          <w:t>(Component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5" w:history="1">
        <w:r w:rsidR="00687BF9" w:rsidRPr="00004ACD">
          <w:rPr>
            <w:rStyle w:val="af0"/>
            <w:noProof/>
          </w:rPr>
          <w:t>7-4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狀態機</w:t>
        </w:r>
        <w:r w:rsidR="00687BF9" w:rsidRPr="00004ACD">
          <w:rPr>
            <w:rStyle w:val="af0"/>
            <w:noProof/>
          </w:rPr>
          <w:t>(State machine)</w:t>
        </w:r>
        <w:r w:rsidR="00687BF9" w:rsidRPr="00004ACD">
          <w:rPr>
            <w:rStyle w:val="af0"/>
            <w:rFonts w:hint="eastAsia"/>
            <w:noProof/>
          </w:rPr>
          <w:t>，甚至時序圖</w:t>
        </w:r>
        <w:r w:rsidR="00687BF9" w:rsidRPr="00004ACD">
          <w:rPr>
            <w:rStyle w:val="af0"/>
            <w:noProof/>
          </w:rPr>
          <w:t>(Timing diagram)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8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8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資料庫設計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7" w:history="1">
        <w:r w:rsidR="00687BF9" w:rsidRPr="00004ACD">
          <w:rPr>
            <w:rStyle w:val="af0"/>
            <w:noProof/>
          </w:rPr>
          <w:t>8-1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資料庫關聯表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88" w:history="1">
        <w:r w:rsidR="00687BF9" w:rsidRPr="00004ACD">
          <w:rPr>
            <w:rStyle w:val="af0"/>
            <w:noProof/>
          </w:rPr>
          <w:t>8-2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表格及其</w:t>
        </w:r>
        <w:r w:rsidR="00687BF9" w:rsidRPr="00004ACD">
          <w:rPr>
            <w:rStyle w:val="af0"/>
            <w:noProof/>
          </w:rPr>
          <w:t>Meta data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9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89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9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程式規格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_Toc98581889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0" w:history="1">
        <w:r w:rsidR="00687BF9" w:rsidRPr="00004ACD">
          <w:rPr>
            <w:rStyle w:val="af0"/>
            <w:noProof/>
          </w:rPr>
          <w:t>9-1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元件清單及其規格描述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_Toc98581890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1" w:history="1">
        <w:r w:rsidR="00687BF9" w:rsidRPr="00004ACD">
          <w:rPr>
            <w:rStyle w:val="af0"/>
            <w:noProof/>
          </w:rPr>
          <w:t>9-2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其他附屬之各種元件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_Toc98581891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10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2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10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測試模型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_Toc98581892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3" w:history="1">
        <w:r w:rsidR="00687BF9" w:rsidRPr="00004ACD">
          <w:rPr>
            <w:rStyle w:val="af0"/>
            <w:noProof/>
          </w:rPr>
          <w:t>10-1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測試計畫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_Toc98581893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581894" w:history="1">
        <w:r w:rsidR="00687BF9" w:rsidRPr="00004ACD">
          <w:rPr>
            <w:rStyle w:val="af0"/>
            <w:noProof/>
          </w:rPr>
          <w:t>10-2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測試個案與測試結果資料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_Toc98581894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11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5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11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操作手冊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_Toc98581895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12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6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12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使用手冊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_Toc98581896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13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7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13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感想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_Toc98581897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14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8" w:history="1">
        <w:r w:rsidR="00687BF9" w:rsidRPr="00004ACD">
          <w:rPr>
            <w:rStyle w:val="af0"/>
            <w:rFonts w:ascii="BiauKai" w:hAnsi="BiauKai" w:hint="eastAsia"/>
            <w:noProof/>
          </w:rPr>
          <w:t>第</w:t>
        </w:r>
        <w:r w:rsidR="00687BF9" w:rsidRPr="00004ACD">
          <w:rPr>
            <w:rStyle w:val="af0"/>
            <w:rFonts w:ascii="BiauKai" w:hAnsi="BiauKai" w:hint="eastAsia"/>
            <w:noProof/>
          </w:rPr>
          <w:t>14</w:t>
        </w:r>
        <w:r w:rsidR="00687BF9" w:rsidRPr="00004ACD">
          <w:rPr>
            <w:rStyle w:val="af0"/>
            <w:rFonts w:ascii="BiauKai" w:hAnsi="BiauKai" w:hint="eastAsia"/>
            <w:noProof/>
          </w:rPr>
          <w:t>章</w:t>
        </w:r>
        <w:r w:rsidR="00687BF9" w:rsidRPr="00004ACD">
          <w:rPr>
            <w:rStyle w:val="af0"/>
            <w:rFonts w:hint="eastAsia"/>
            <w:noProof/>
          </w:rPr>
          <w:t xml:space="preserve"> </w:t>
        </w:r>
        <w:r w:rsidR="00687BF9" w:rsidRPr="00004ACD">
          <w:rPr>
            <w:rStyle w:val="af0"/>
            <w:rFonts w:hint="eastAsia"/>
            <w:noProof/>
          </w:rPr>
          <w:t>參考資料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_Toc98581898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15</w:t>
        </w:r>
        <w:r w:rsidR="00687BF9">
          <w:rPr>
            <w:noProof/>
            <w:webHidden/>
          </w:rPr>
          <w:fldChar w:fldCharType="end"/>
        </w:r>
      </w:hyperlink>
    </w:p>
    <w:p w:rsidR="00687BF9" w:rsidRDefault="00885AE4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581899" w:history="1">
        <w:r w:rsidR="00687BF9" w:rsidRPr="00004ACD">
          <w:rPr>
            <w:rStyle w:val="af0"/>
            <w:rFonts w:hint="eastAsia"/>
            <w:noProof/>
          </w:rPr>
          <w:t>附錄</w:t>
        </w:r>
        <w:r w:rsidR="00687BF9">
          <w:rPr>
            <w:noProof/>
            <w:webHidden/>
          </w:rPr>
          <w:tab/>
        </w:r>
        <w:r w:rsidR="00687BF9">
          <w:rPr>
            <w:noProof/>
            <w:webHidden/>
          </w:rPr>
          <w:fldChar w:fldCharType="begin"/>
        </w:r>
        <w:r w:rsidR="00687BF9">
          <w:rPr>
            <w:noProof/>
            <w:webHidden/>
          </w:rPr>
          <w:instrText xml:space="preserve"> PAGEREF _Toc98581899 \h </w:instrText>
        </w:r>
        <w:r w:rsidR="00687BF9">
          <w:rPr>
            <w:noProof/>
            <w:webHidden/>
          </w:rPr>
        </w:r>
        <w:r w:rsidR="00687BF9">
          <w:rPr>
            <w:noProof/>
            <w:webHidden/>
          </w:rPr>
          <w:fldChar w:fldCharType="separate"/>
        </w:r>
        <w:r w:rsidR="00687BF9">
          <w:rPr>
            <w:noProof/>
            <w:webHidden/>
          </w:rPr>
          <w:t>16</w:t>
        </w:r>
        <w:r w:rsidR="00687BF9">
          <w:rPr>
            <w:noProof/>
            <w:webHidden/>
          </w:rPr>
          <w:fldChar w:fldCharType="end"/>
        </w:r>
      </w:hyperlink>
    </w:p>
    <w:p w:rsidR="00C55DAD" w:rsidRPr="00C55DAD" w:rsidRDefault="00C632DC" w:rsidP="00C55DAD">
      <w:r>
        <w:rPr>
          <w:b/>
        </w:rPr>
        <w:fldChar w:fldCharType="end"/>
      </w:r>
    </w:p>
    <w:p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:rsidR="00E239D6" w:rsidRDefault="00E239D6">
      <w:pPr>
        <w:widowControl/>
      </w:pPr>
    </w:p>
    <w:p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:rsidR="005E2724" w:rsidRDefault="005E2724">
      <w:pPr>
        <w:widowControl/>
      </w:pPr>
    </w:p>
    <w:p w:rsidR="005E2724" w:rsidRDefault="005E2724">
      <w:pPr>
        <w:widowControl/>
      </w:pPr>
    </w:p>
    <w:p w:rsidR="005E2724" w:rsidRDefault="005E2724">
      <w:pPr>
        <w:widowControl/>
        <w:sectPr w:rsidR="005E2724" w:rsidSect="00825C31">
          <w:footerReference w:type="default" r:id="rId11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:rsidR="005C05C8" w:rsidRPr="005C05C8" w:rsidRDefault="00C55DAD" w:rsidP="00081BD9">
      <w:pPr>
        <w:pStyle w:val="1"/>
      </w:pPr>
      <w:bookmarkStart w:id="0" w:name="_Toc98581859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:rsidR="00C02BB2" w:rsidRDefault="00C02BB2" w:rsidP="00C02BB2">
      <w:pPr>
        <w:pStyle w:val="2"/>
      </w:pPr>
      <w:bookmarkStart w:id="1" w:name="_Toc98581860"/>
      <w:r>
        <w:rPr>
          <w:rFonts w:hint="eastAsia"/>
        </w:rPr>
        <w:t>簡介</w:t>
      </w:r>
      <w:bookmarkEnd w:id="1"/>
    </w:p>
    <w:p w:rsidR="00311F55" w:rsidRPr="00702DD2" w:rsidRDefault="00311F55" w:rsidP="00DF5895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因平均壽命逐年增高，台灣已經進入高齡化社會，而國民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健康署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統計，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65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歲以上事故傷害死亡原因，跌倒位居第二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(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每十萬人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25.7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人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)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，嚴重跌倒會造成長期臥床甚至死亡。</w:t>
      </w:r>
    </w:p>
    <w:p w:rsidR="00311F55" w:rsidRPr="00702DD2" w:rsidRDefault="00311F55" w:rsidP="006B092F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為了協助年長者對</w:t>
      </w:r>
      <w:proofErr w:type="gramStart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自身肌</w:t>
      </w:r>
      <w:proofErr w:type="gramEnd"/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力、體適能有更深的了解，我們規劃製作一個以年長者為主，中年人為輔的健身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，幫助使用者加強身體能力，減少意外發生。</w:t>
      </w:r>
    </w:p>
    <w:p w:rsidR="00311F55" w:rsidRPr="00702DD2" w:rsidRDefault="00311F55" w:rsidP="006B092F">
      <w:pPr>
        <w:pStyle w:val="part"/>
        <w:shd w:val="clear" w:color="auto" w:fill="FFFFFF"/>
        <w:snapToGrid w:val="0"/>
        <w:spacing w:before="0" w:beforeAutospacing="0" w:after="0" w:afterAutospacing="0"/>
        <w:ind w:firstLineChars="200" w:firstLine="580"/>
        <w:jc w:val="both"/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</w:pP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目前市面上大多健身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，都是針對年輕族群，年長族群並不合適使用此類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訓練，因此我們製作一個操作簡易，難度適中的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APP</w:t>
      </w:r>
      <w:r w:rsidRPr="00702DD2">
        <w:rPr>
          <w:rFonts w:ascii="Times New Roman" w:eastAsia="標楷體" w:hAnsi="Times New Roman" w:cs="Segoe UI"/>
          <w:color w:val="0D0D0D" w:themeColor="text1" w:themeTint="F2"/>
          <w:spacing w:val="5"/>
          <w:sz w:val="28"/>
        </w:rPr>
        <w:t>，讓年長者能夠自行測量身體能力，透過數據分析比對，提供最合適的身體建議，若能與醫療單位合作，可以讓醫師透過後台監控病人的測試結果。</w:t>
      </w:r>
    </w:p>
    <w:p w:rsidR="00025184" w:rsidRDefault="00025184" w:rsidP="00025184">
      <w:pPr>
        <w:pStyle w:val="2"/>
        <w:rPr>
          <w:rFonts w:hint="eastAsia"/>
          <w:color w:val="0D0D0D" w:themeColor="text1" w:themeTint="F2"/>
        </w:rPr>
      </w:pPr>
      <w:bookmarkStart w:id="2" w:name="_Toc98581861"/>
      <w:r w:rsidRPr="00702DD2">
        <w:rPr>
          <w:color w:val="0D0D0D" w:themeColor="text1" w:themeTint="F2"/>
        </w:rPr>
        <w:t>問題與機會</w:t>
      </w:r>
      <w:bookmarkEnd w:id="2"/>
    </w:p>
    <w:p w:rsidR="006B092F" w:rsidRPr="006B092F" w:rsidRDefault="006B092F" w:rsidP="006B092F">
      <w:pPr>
        <w:widowControl/>
        <w:snapToGrid w:val="0"/>
        <w:ind w:firstLineChars="200" w:firstLine="560"/>
        <w:jc w:val="both"/>
      </w:pPr>
      <w:r w:rsidRPr="006B092F">
        <w:rPr>
          <w:rFonts w:hint="eastAsia"/>
        </w:rPr>
        <w:t>有</w:t>
      </w:r>
      <w:proofErr w:type="gramStart"/>
      <w:r w:rsidRPr="006B092F">
        <w:rPr>
          <w:rFonts w:hint="eastAsia"/>
        </w:rPr>
        <w:t>鑑</w:t>
      </w:r>
      <w:proofErr w:type="gramEnd"/>
      <w:r w:rsidRPr="006B092F">
        <w:rPr>
          <w:rFonts w:hint="eastAsia"/>
        </w:rPr>
        <w:t>於高齡化社會，以及大多數年長者普遍不運動，且運動大多從事打太極此類有氧運動，較難提升肌力，而市面上的健身</w:t>
      </w:r>
      <w:r w:rsidRPr="006B092F">
        <w:rPr>
          <w:rFonts w:hint="eastAsia"/>
        </w:rPr>
        <w:t>App</w:t>
      </w:r>
      <w:r w:rsidRPr="006B092F">
        <w:rPr>
          <w:rFonts w:hint="eastAsia"/>
        </w:rPr>
        <w:t>，</w:t>
      </w:r>
      <w:proofErr w:type="gramStart"/>
      <w:r w:rsidRPr="006B092F">
        <w:rPr>
          <w:rFonts w:hint="eastAsia"/>
        </w:rPr>
        <w:t>目標課群大多</w:t>
      </w:r>
      <w:proofErr w:type="gramEnd"/>
      <w:r w:rsidRPr="006B092F">
        <w:rPr>
          <w:rFonts w:hint="eastAsia"/>
        </w:rPr>
        <w:t>是年輕一輩族群，訓練內容也不適合年長者使用，若我們開發一個專為年長者設計的健身</w:t>
      </w:r>
      <w:r w:rsidRPr="006B092F">
        <w:rPr>
          <w:rFonts w:hint="eastAsia"/>
        </w:rPr>
        <w:t>App</w:t>
      </w:r>
      <w:r w:rsidRPr="006B092F">
        <w:rPr>
          <w:rFonts w:hint="eastAsia"/>
        </w:rPr>
        <w:t>，後與相關產業合作，喚起年長者</w:t>
      </w:r>
      <w:proofErr w:type="gramStart"/>
      <w:r w:rsidRPr="006B092F">
        <w:rPr>
          <w:rFonts w:hint="eastAsia"/>
        </w:rPr>
        <w:t>對於</w:t>
      </w:r>
      <w:bookmarkStart w:id="3" w:name="_GoBack"/>
      <w:bookmarkEnd w:id="3"/>
      <w:r w:rsidRPr="006B092F">
        <w:rPr>
          <w:rFonts w:hint="eastAsia"/>
        </w:rPr>
        <w:t>肌</w:t>
      </w:r>
      <w:proofErr w:type="gramEnd"/>
      <w:r w:rsidRPr="006B092F">
        <w:rPr>
          <w:rFonts w:hint="eastAsia"/>
        </w:rPr>
        <w:t>力重視，便能大大降低因肌力不足導致的意外發生。</w:t>
      </w:r>
    </w:p>
    <w:p w:rsidR="00311F55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透過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</w:t>
      </w:r>
      <w:proofErr w:type="gramStart"/>
      <w:r w:rsidRPr="00702DD2">
        <w:rPr>
          <w:rFonts w:hint="eastAsia"/>
          <w:color w:val="0D0D0D" w:themeColor="text1" w:themeTint="F2"/>
        </w:rPr>
        <w:t>對肌動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進行深入分析，了解市場定位。如圖</w:t>
      </w:r>
      <w:r w:rsidRPr="00702DD2">
        <w:rPr>
          <w:rFonts w:hint="eastAsia"/>
          <w:color w:val="0D0D0D" w:themeColor="text1" w:themeTint="F2"/>
        </w:rPr>
        <w:t>1-2-1</w:t>
      </w:r>
      <w:r w:rsidRPr="00702DD2">
        <w:rPr>
          <w:rFonts w:hint="eastAsia"/>
          <w:color w:val="0D0D0D" w:themeColor="text1" w:themeTint="F2"/>
        </w:rPr>
        <w:t>：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C42E48" w:rsidRDefault="00913F78" w:rsidP="00C42E48">
      <w:pPr>
        <w:keepNext/>
        <w:snapToGrid w:val="0"/>
        <w:ind w:firstLineChars="200" w:firstLine="560"/>
        <w:jc w:val="both"/>
      </w:pPr>
      <w:r w:rsidRPr="00702DD2">
        <w:rPr>
          <w:noProof/>
          <w:color w:val="0D0D0D" w:themeColor="text1" w:themeTint="F2"/>
        </w:rPr>
        <w:drawing>
          <wp:inline distT="0" distB="0" distL="0" distR="0" wp14:anchorId="0226B21E" wp14:editId="75A6916F">
            <wp:extent cx="5792815" cy="2714625"/>
            <wp:effectExtent l="0" t="0" r="0" b="0"/>
            <wp:docPr id="1" name="圖片 1" descr="https://i.imgur.com/sGir5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sGir52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492" cy="27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78" w:rsidRPr="00C42E48" w:rsidRDefault="00C42E48" w:rsidP="00C42E48">
      <w:pPr>
        <w:pStyle w:val="af7"/>
        <w:numPr>
          <w:ilvl w:val="0"/>
          <w:numId w:val="7"/>
        </w:numPr>
        <w:jc w:val="center"/>
        <w:rPr>
          <w:rFonts w:ascii="標楷體" w:hAnsi="標楷體"/>
          <w:color w:val="0D0D0D" w:themeColor="text1" w:themeTint="F2"/>
          <w:sz w:val="28"/>
          <w:szCs w:val="28"/>
        </w:rPr>
      </w:pPr>
      <w:r w:rsidRPr="00C42E48">
        <w:rPr>
          <w:rFonts w:ascii="標楷體" w:hAnsi="標楷體" w:hint="eastAsia"/>
          <w:sz w:val="28"/>
          <w:szCs w:val="28"/>
        </w:rPr>
        <w:t xml:space="preserve">圖表 </w:t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STYLEREF 2 \s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1-2</w:t>
      </w:r>
      <w:r w:rsidRPr="00C42E48">
        <w:rPr>
          <w:rFonts w:ascii="標楷體" w:hAnsi="標楷體"/>
          <w:sz w:val="28"/>
          <w:szCs w:val="28"/>
        </w:rPr>
        <w:fldChar w:fldCharType="end"/>
      </w:r>
      <w:r w:rsidRPr="00C42E48">
        <w:rPr>
          <w:rFonts w:ascii="標楷體" w:hAnsi="標楷體"/>
          <w:sz w:val="28"/>
          <w:szCs w:val="28"/>
        </w:rPr>
        <w:noBreakHyphen/>
      </w:r>
      <w:r w:rsidRPr="00C42E48">
        <w:rPr>
          <w:rFonts w:ascii="標楷體" w:hAnsi="標楷體"/>
          <w:sz w:val="28"/>
          <w:szCs w:val="28"/>
        </w:rPr>
        <w:fldChar w:fldCharType="begin"/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 w:hint="eastAsia"/>
          <w:sz w:val="28"/>
          <w:szCs w:val="28"/>
        </w:rPr>
        <w:instrText>SEQ 圖表 \* ARABIC \s 2</w:instrText>
      </w:r>
      <w:r w:rsidRPr="00C42E48">
        <w:rPr>
          <w:rFonts w:ascii="標楷體" w:hAnsi="標楷體"/>
          <w:sz w:val="28"/>
          <w:szCs w:val="28"/>
        </w:rPr>
        <w:instrText xml:space="preserve"> </w:instrText>
      </w:r>
      <w:r w:rsidRPr="00C42E48">
        <w:rPr>
          <w:rFonts w:ascii="標楷體" w:hAnsi="標楷體"/>
          <w:sz w:val="28"/>
          <w:szCs w:val="28"/>
        </w:rPr>
        <w:fldChar w:fldCharType="separate"/>
      </w:r>
      <w:r w:rsidRPr="00C42E48">
        <w:rPr>
          <w:rFonts w:ascii="標楷體" w:hAnsi="標楷體"/>
          <w:noProof/>
          <w:sz w:val="28"/>
          <w:szCs w:val="28"/>
        </w:rPr>
        <w:t>1</w:t>
      </w:r>
      <w:r w:rsidRPr="00C42E48">
        <w:rPr>
          <w:rFonts w:ascii="標楷體" w:hAnsi="標楷體"/>
          <w:sz w:val="28"/>
          <w:szCs w:val="28"/>
        </w:rPr>
        <w:fldChar w:fldCharType="end"/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使用</w:t>
      </w:r>
      <w:r w:rsidRPr="00702DD2">
        <w:rPr>
          <w:rFonts w:hint="eastAsia"/>
          <w:color w:val="0D0D0D" w:themeColor="text1" w:themeTint="F2"/>
        </w:rPr>
        <w:t>USED</w:t>
      </w:r>
      <w:r w:rsidRPr="00702DD2">
        <w:rPr>
          <w:rFonts w:hint="eastAsia"/>
          <w:color w:val="0D0D0D" w:themeColor="text1" w:themeTint="F2"/>
        </w:rPr>
        <w:t>技巧，加強</w:t>
      </w:r>
      <w:r w:rsidRPr="00702DD2">
        <w:rPr>
          <w:rFonts w:hint="eastAsia"/>
          <w:color w:val="0D0D0D" w:themeColor="text1" w:themeTint="F2"/>
        </w:rPr>
        <w:t>SWOT</w:t>
      </w:r>
      <w:r w:rsidRPr="00702DD2">
        <w:rPr>
          <w:rFonts w:hint="eastAsia"/>
          <w:color w:val="0D0D0D" w:themeColor="text1" w:themeTint="F2"/>
        </w:rPr>
        <w:t>分析。如下：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U</w:t>
      </w:r>
      <w:r w:rsidRPr="00702DD2">
        <w:rPr>
          <w:rFonts w:hint="eastAsia"/>
          <w:color w:val="0D0D0D" w:themeColor="text1" w:themeTint="F2"/>
        </w:rPr>
        <w:t>、如何善用每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優勢：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維持簡約風格，不增加不必要的按鈕。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發想更多使用簡易器材的訓練方法。</w:t>
      </w:r>
    </w:p>
    <w:p w:rsidR="00913F78" w:rsidRPr="00702DD2" w:rsidRDefault="00913F78" w:rsidP="00913F78">
      <w:pPr>
        <w:pStyle w:val="af6"/>
        <w:numPr>
          <w:ilvl w:val="0"/>
          <w:numId w:val="2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提供個人分析，為使用者特製的運動地圖。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S</w:t>
      </w:r>
      <w:r w:rsidRPr="00702DD2">
        <w:rPr>
          <w:rFonts w:hint="eastAsia"/>
          <w:color w:val="0D0D0D" w:themeColor="text1" w:themeTint="F2"/>
        </w:rPr>
        <w:t>、如何停止每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劣勢：</w:t>
      </w:r>
    </w:p>
    <w:p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與相關廠商合作，將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推廣出去。</w:t>
      </w:r>
    </w:p>
    <w:p w:rsidR="00913F78" w:rsidRPr="00702DD2" w:rsidRDefault="00913F78" w:rsidP="00913F78">
      <w:pPr>
        <w:pStyle w:val="af6"/>
        <w:numPr>
          <w:ilvl w:val="0"/>
          <w:numId w:val="3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持續尋找新套件，以增強測量精度。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E</w:t>
      </w:r>
      <w:r w:rsidRPr="00702DD2">
        <w:rPr>
          <w:rFonts w:hint="eastAsia"/>
          <w:color w:val="0D0D0D" w:themeColor="text1" w:themeTint="F2"/>
        </w:rPr>
        <w:t>、如何成就每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機會：</w:t>
      </w:r>
    </w:p>
    <w:p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裡提供其他可改善年長者肌力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的連結。</w:t>
      </w:r>
    </w:p>
    <w:p w:rsidR="00913F78" w:rsidRPr="00702DD2" w:rsidRDefault="00913F78" w:rsidP="00913F78">
      <w:pPr>
        <w:pStyle w:val="af6"/>
        <w:numPr>
          <w:ilvl w:val="0"/>
          <w:numId w:val="4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與專業物理治療師合作，提高可信度與曝光度。</w:t>
      </w: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913F78" w:rsidRPr="00702DD2" w:rsidRDefault="00913F78" w:rsidP="00913F78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D</w:t>
      </w:r>
      <w:r w:rsidRPr="00702DD2">
        <w:rPr>
          <w:rFonts w:hint="eastAsia"/>
          <w:color w:val="0D0D0D" w:themeColor="text1" w:themeTint="F2"/>
        </w:rPr>
        <w:t>、如何抵禦每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威脅：</w:t>
      </w:r>
    </w:p>
    <w:p w:rsidR="00913F78" w:rsidRPr="00702DD2" w:rsidRDefault="00913F78" w:rsidP="00913F78">
      <w:pPr>
        <w:pStyle w:val="af6"/>
        <w:numPr>
          <w:ilvl w:val="0"/>
          <w:numId w:val="5"/>
        </w:numPr>
        <w:snapToGrid w:val="0"/>
        <w:ind w:leftChars="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與醫療體系合作，說明其重要性。</w:t>
      </w:r>
    </w:p>
    <w:p w:rsidR="00025184" w:rsidRPr="00702DD2" w:rsidRDefault="00025184" w:rsidP="005E2724">
      <w:pPr>
        <w:pStyle w:val="2"/>
        <w:rPr>
          <w:color w:val="0D0D0D" w:themeColor="text1" w:themeTint="F2"/>
        </w:rPr>
      </w:pPr>
      <w:bookmarkStart w:id="4" w:name="_Toc98581862"/>
      <w:r w:rsidRPr="00702DD2">
        <w:rPr>
          <w:color w:val="0D0D0D" w:themeColor="text1" w:themeTint="F2"/>
        </w:rPr>
        <w:t>相關系統探討</w:t>
      </w:r>
      <w:bookmarkEnd w:id="4"/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我們搜尋市面上相關的健身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，大部分都是對應</w:t>
      </w:r>
      <w:proofErr w:type="gramStart"/>
      <w:r w:rsidRPr="00702DD2">
        <w:rPr>
          <w:rFonts w:hint="eastAsia"/>
          <w:color w:val="0D0D0D" w:themeColor="text1" w:themeTint="F2"/>
        </w:rPr>
        <w:t>年輕人想減重</w:t>
      </w:r>
      <w:proofErr w:type="gramEnd"/>
      <w:r w:rsidRPr="00702DD2">
        <w:rPr>
          <w:rFonts w:hint="eastAsia"/>
          <w:color w:val="0D0D0D" w:themeColor="text1" w:themeTint="F2"/>
        </w:rPr>
        <w:t>或增加肌肉。我們將以下四種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進行簡易比較。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(1)</w:t>
      </w:r>
      <w:r w:rsidRPr="00702DD2">
        <w:rPr>
          <w:rFonts w:hint="eastAsia"/>
          <w:color w:val="0D0D0D" w:themeColor="text1" w:themeTint="F2"/>
        </w:rPr>
        <w:t>每日鍛鍊：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共分了六種不同部位的訓練，每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部位都有對應的影片示範，鍛鍊時間可根據自身能力選擇。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(2)30</w:t>
      </w:r>
      <w:r w:rsidRPr="00702DD2">
        <w:rPr>
          <w:rFonts w:hint="eastAsia"/>
          <w:color w:val="0D0D0D" w:themeColor="text1" w:themeTint="F2"/>
        </w:rPr>
        <w:t>天健身挑戰：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提供相當多的訓練選擇，以關卡式漸進，每</w:t>
      </w:r>
      <w:proofErr w:type="gramStart"/>
      <w:r w:rsidRPr="00702DD2">
        <w:rPr>
          <w:rFonts w:hint="eastAsia"/>
          <w:color w:val="0D0D0D" w:themeColor="text1" w:themeTint="F2"/>
        </w:rPr>
        <w:t>個</w:t>
      </w:r>
      <w:proofErr w:type="gramEnd"/>
      <w:r w:rsidRPr="00702DD2">
        <w:rPr>
          <w:rFonts w:hint="eastAsia"/>
          <w:color w:val="0D0D0D" w:themeColor="text1" w:themeTint="F2"/>
        </w:rPr>
        <w:t>動作皆有動畫與真人示範，但有些功能需付費才能使用。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(3)Fitness and Bodybuilding Pro</w:t>
      </w:r>
      <w:r w:rsidRPr="00702DD2">
        <w:rPr>
          <w:rFonts w:hint="eastAsia"/>
          <w:color w:val="0D0D0D" w:themeColor="text1" w:themeTint="F2"/>
        </w:rPr>
        <w:t>：</w:t>
      </w:r>
    </w:p>
    <w:p w:rsidR="00913F78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 xml:space="preserve">        </w:t>
      </w:r>
      <w:r w:rsidRPr="00702DD2">
        <w:rPr>
          <w:rFonts w:hint="eastAsia"/>
          <w:color w:val="0D0D0D" w:themeColor="text1" w:themeTint="F2"/>
        </w:rPr>
        <w:t>介面簡單，動作包含影片示範，但廣告數量過多。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shd w:val="clear" w:color="auto" w:fill="FFFFFF"/>
        </w:rPr>
      </w:pP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我們將以上三種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與我們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APP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進行比較，其中有不少相似處。如圖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1-3-1</w:t>
      </w:r>
      <w:r w:rsidRPr="00702DD2">
        <w:rPr>
          <w:rFonts w:cs="Segoe UI"/>
          <w:color w:val="0D0D0D" w:themeColor="text1" w:themeTint="F2"/>
          <w:spacing w:val="5"/>
          <w:shd w:val="clear" w:color="auto" w:fill="FFFFFF"/>
        </w:rPr>
        <w:t>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02852046" wp14:editId="1C913BC4">
            <wp:extent cx="5981700" cy="2209800"/>
            <wp:effectExtent l="0" t="0" r="0" b="0"/>
            <wp:docPr id="2" name="圖片 2" descr="https://i.imgur.com/msjYI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msjYI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lastRenderedPageBreak/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1-3-1 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市面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App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比較</w:t>
      </w:r>
    </w:p>
    <w:p w:rsidR="00702DD2" w:rsidRPr="00702DD2" w:rsidRDefault="00702DD2" w:rsidP="00702DD2">
      <w:pPr>
        <w:pStyle w:val="afb"/>
        <w:overflowPunct w:val="0"/>
        <w:snapToGrid w:val="0"/>
        <w:ind w:leftChars="-200" w:left="-560" w:firstLineChars="200" w:firstLine="560"/>
        <w:jc w:val="both"/>
        <w:rPr>
          <w:rFonts w:eastAsia="標楷體" w:cs="Calibri"/>
          <w:color w:val="0D0D0D" w:themeColor="text1" w:themeTint="F2"/>
          <w:sz w:val="28"/>
          <w:szCs w:val="28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rFonts w:hint="eastAsia"/>
          <w:color w:val="0D0D0D" w:themeColor="text1" w:themeTint="F2"/>
        </w:rPr>
        <w:t>這些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間的差別</w:t>
      </w:r>
      <w:proofErr w:type="gramEnd"/>
      <w:r w:rsidRPr="00702DD2">
        <w:rPr>
          <w:rFonts w:hint="eastAsia"/>
          <w:color w:val="0D0D0D" w:themeColor="text1" w:themeTint="F2"/>
        </w:rPr>
        <w:t>並不大，而是針對的客群不同，而有著不同的變化。而這三種市面的</w:t>
      </w:r>
      <w:r w:rsidRPr="00702DD2">
        <w:rPr>
          <w:rFonts w:hint="eastAsia"/>
          <w:color w:val="0D0D0D" w:themeColor="text1" w:themeTint="F2"/>
        </w:rPr>
        <w:t>APP</w:t>
      </w:r>
      <w:proofErr w:type="gramStart"/>
      <w:r w:rsidRPr="00702DD2">
        <w:rPr>
          <w:rFonts w:hint="eastAsia"/>
          <w:color w:val="0D0D0D" w:themeColor="text1" w:themeTint="F2"/>
        </w:rPr>
        <w:t>在肌力</w:t>
      </w:r>
      <w:proofErr w:type="gramEnd"/>
      <w:r w:rsidRPr="00702DD2">
        <w:rPr>
          <w:rFonts w:hint="eastAsia"/>
          <w:color w:val="0D0D0D" w:themeColor="text1" w:themeTint="F2"/>
        </w:rPr>
        <w:t>測試方面，皆是以使用者自己計算次數，</w:t>
      </w:r>
      <w:proofErr w:type="gramStart"/>
      <w:r w:rsidRPr="00702DD2">
        <w:rPr>
          <w:rFonts w:hint="eastAsia"/>
          <w:color w:val="0D0D0D" w:themeColor="text1" w:themeTint="F2"/>
        </w:rPr>
        <w:t>而肌動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則是以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計算。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proofErr w:type="gramStart"/>
      <w:r w:rsidRPr="00702DD2">
        <w:rPr>
          <w:rFonts w:hint="eastAsia"/>
          <w:color w:val="0D0D0D" w:themeColor="text1" w:themeTint="F2"/>
        </w:rPr>
        <w:t>肌動</w:t>
      </w:r>
      <w:proofErr w:type="gramEnd"/>
      <w:r w:rsidRPr="00702DD2">
        <w:rPr>
          <w:rFonts w:hint="eastAsia"/>
          <w:color w:val="0D0D0D" w:themeColor="text1" w:themeTint="F2"/>
        </w:rPr>
        <w:t>GO</w:t>
      </w:r>
      <w:r w:rsidRPr="00702DD2">
        <w:rPr>
          <w:rFonts w:hint="eastAsia"/>
          <w:color w:val="0D0D0D" w:themeColor="text1" w:themeTint="F2"/>
        </w:rPr>
        <w:t>與市面上</w:t>
      </w:r>
      <w:r w:rsidRPr="00702DD2">
        <w:rPr>
          <w:rFonts w:hint="eastAsia"/>
          <w:color w:val="0D0D0D" w:themeColor="text1" w:themeTint="F2"/>
        </w:rPr>
        <w:t>APP</w:t>
      </w:r>
      <w:r w:rsidRPr="00702DD2">
        <w:rPr>
          <w:rFonts w:hint="eastAsia"/>
          <w:color w:val="0D0D0D" w:themeColor="text1" w:themeTint="F2"/>
        </w:rPr>
        <w:t>的優劣比較，如圖</w:t>
      </w:r>
      <w:r w:rsidRPr="00702DD2">
        <w:rPr>
          <w:rFonts w:hint="eastAsia"/>
          <w:color w:val="0D0D0D" w:themeColor="text1" w:themeTint="F2"/>
        </w:rPr>
        <w:t>1-3-2</w:t>
      </w:r>
      <w:r w:rsidRPr="00702DD2">
        <w:rPr>
          <w:rFonts w:hint="eastAsia"/>
          <w:color w:val="0D0D0D" w:themeColor="text1" w:themeTint="F2"/>
        </w:rPr>
        <w:t>：</w:t>
      </w:r>
    </w:p>
    <w:p w:rsidR="00702DD2" w:rsidRPr="00702DD2" w:rsidRDefault="00702DD2" w:rsidP="00702DD2">
      <w:pPr>
        <w:snapToGrid w:val="0"/>
        <w:ind w:firstLineChars="200" w:firstLine="560"/>
        <w:jc w:val="both"/>
        <w:rPr>
          <w:color w:val="0D0D0D" w:themeColor="text1" w:themeTint="F2"/>
        </w:rPr>
      </w:pPr>
      <w:r w:rsidRPr="00702DD2">
        <w:rPr>
          <w:noProof/>
        </w:rPr>
        <w:drawing>
          <wp:inline distT="0" distB="0" distL="0" distR="0" wp14:anchorId="6769E0D6" wp14:editId="6EE6DBA6">
            <wp:extent cx="5915025" cy="3486150"/>
            <wp:effectExtent l="0" t="0" r="9525" b="0"/>
            <wp:docPr id="3" name="圖片 3" descr="https://i.imgur.com/08DkM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08DkMG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FE1" w:rsidRPr="00702DD2" w:rsidRDefault="002F2FE1" w:rsidP="002F2FE1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1-3-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eastAsia="標楷體" w:cs="Calibri" w:hint="eastAsia"/>
          <w:color w:val="0D0D0D" w:themeColor="text1" w:themeTint="F2"/>
          <w:sz w:val="28"/>
          <w:szCs w:val="28"/>
        </w:rPr>
        <w:t>肌動</w:t>
      </w:r>
      <w:proofErr w:type="gramEnd"/>
      <w:r>
        <w:rPr>
          <w:rFonts w:eastAsia="標楷體" w:cs="Calibri" w:hint="eastAsia"/>
          <w:color w:val="0D0D0D" w:themeColor="text1" w:themeTint="F2"/>
          <w:sz w:val="28"/>
          <w:szCs w:val="28"/>
        </w:rPr>
        <w:t>GO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優劣比較</w:t>
      </w:r>
    </w:p>
    <w:p w:rsidR="00702DD2" w:rsidRPr="00702DD2" w:rsidRDefault="00702DD2" w:rsidP="00702DD2">
      <w:pPr>
        <w:rPr>
          <w:color w:val="0D0D0D" w:themeColor="text1" w:themeTint="F2"/>
        </w:rPr>
      </w:pPr>
    </w:p>
    <w:p w:rsidR="00025184" w:rsidRDefault="00025184" w:rsidP="00FD28F0">
      <w:pPr>
        <w:pStyle w:val="1"/>
      </w:pPr>
      <w:bookmarkStart w:id="5" w:name="_Toc98581863"/>
      <w:r>
        <w:rPr>
          <w:rFonts w:hint="eastAsia"/>
        </w:rPr>
        <w:lastRenderedPageBreak/>
        <w:t>系統目標與預期成果</w:t>
      </w:r>
      <w:bookmarkEnd w:id="5"/>
    </w:p>
    <w:p w:rsidR="00664BBD" w:rsidRDefault="00664BBD" w:rsidP="00664BBD">
      <w:pPr>
        <w:pStyle w:val="2"/>
      </w:pPr>
      <w:bookmarkStart w:id="6" w:name="_Toc98581864"/>
      <w:r>
        <w:rPr>
          <w:rFonts w:hint="eastAsia"/>
        </w:rPr>
        <w:t>系統目標</w:t>
      </w:r>
      <w:bookmarkEnd w:id="6"/>
    </w:p>
    <w:p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 w:hint="eastAsia"/>
          <w:color w:val="0D0D0D" w:themeColor="text1" w:themeTint="F2"/>
          <w:spacing w:val="5"/>
          <w:kern w:val="0"/>
        </w:rPr>
        <w:t>隨著高齡化社會到來，老年人口筆急遽成長，醫療</w:t>
      </w: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照護只能</w:t>
      </w:r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延長壽命，對於老年人身體機能提升有限，老年人缺乏運動，心肺功能與肌力逐漸下降，根據相關單位統計，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65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歲以上事故傷害死亡原因，跌倒佔據第二位，嚴重會造成握及死亡。</w:t>
      </w:r>
    </w:p>
    <w:p w:rsidR="00DF5895" w:rsidRPr="00DF5895" w:rsidRDefault="00DF5895" w:rsidP="00DF5895">
      <w:pPr>
        <w:widowControl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肌動</w:t>
      </w:r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GO</w:t>
      </w:r>
      <w:r w:rsidRPr="00DF5895">
        <w:rPr>
          <w:rFonts w:cs="Segoe UI" w:hint="eastAsia"/>
          <w:color w:val="0D0D0D" w:themeColor="text1" w:themeTint="F2"/>
          <w:spacing w:val="5"/>
          <w:kern w:val="0"/>
        </w:rPr>
        <w:t>的目的，就是希望能運用生活中隨手可得的器具，</w:t>
      </w:r>
      <w:proofErr w:type="gramStart"/>
      <w:r w:rsidRPr="00DF5895">
        <w:rPr>
          <w:rFonts w:cs="Segoe UI" w:hint="eastAsia"/>
          <w:color w:val="0D0D0D" w:themeColor="text1" w:themeTint="F2"/>
          <w:spacing w:val="5"/>
          <w:kern w:val="0"/>
        </w:rPr>
        <w:t>加上肌動</w:t>
      </w:r>
      <w:proofErr w:type="spellStart"/>
      <w:proofErr w:type="gramEnd"/>
      <w:r w:rsidRPr="00DF5895">
        <w:rPr>
          <w:rFonts w:cs="Segoe UI" w:hint="eastAsia"/>
          <w:color w:val="0D0D0D" w:themeColor="text1" w:themeTint="F2"/>
          <w:spacing w:val="5"/>
          <w:kern w:val="0"/>
        </w:rPr>
        <w:t>GOApp</w:t>
      </w:r>
      <w:proofErr w:type="spellEnd"/>
      <w:r w:rsidRPr="00DF5895">
        <w:rPr>
          <w:rFonts w:cs="Segoe UI" w:hint="eastAsia"/>
          <w:color w:val="0D0D0D" w:themeColor="text1" w:themeTint="F2"/>
          <w:spacing w:val="5"/>
          <w:kern w:val="0"/>
        </w:rPr>
        <w:t>輔助，進行簡單的肌力與體適能測試，並分析測試數據，給予受測者最適當的測驗建議，達成改善老年人體能不足的問題，來減少因體能不足而引發的意外事故。同時也希望使用者養成固定加強體能與肌力，讓使用者在老年生活能有健康的體能。</w:t>
      </w:r>
    </w:p>
    <w:p w:rsidR="00DF5895" w:rsidRPr="00DF5895" w:rsidRDefault="00664BBD" w:rsidP="00DF5895">
      <w:pPr>
        <w:pStyle w:val="2"/>
      </w:pPr>
      <w:bookmarkStart w:id="7" w:name="_Toc98581865"/>
      <w:r>
        <w:rPr>
          <w:rFonts w:hint="eastAsia"/>
        </w:rPr>
        <w:t>預期成果</w:t>
      </w:r>
      <w:bookmarkEnd w:id="7"/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1.</w:t>
      </w:r>
      <w:r w:rsidRPr="00DF5895">
        <w:rPr>
          <w:rFonts w:cs="Segoe UI"/>
          <w:color w:val="0D0D0D" w:themeColor="text1" w:themeTint="F2"/>
          <w:spacing w:val="5"/>
          <w:kern w:val="0"/>
        </w:rPr>
        <w:t>能與老年人相關機構合作，達成提供建議，同時也收集大量數據，達到較準確的分析。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2.</w:t>
      </w:r>
      <w:r w:rsidRPr="00DF5895">
        <w:rPr>
          <w:rFonts w:cs="Segoe UI"/>
          <w:color w:val="0D0D0D" w:themeColor="text1" w:themeTint="F2"/>
          <w:spacing w:val="5"/>
          <w:kern w:val="0"/>
        </w:rPr>
        <w:t>提高年長者肌力與體能，減少高齡人口意外事故的發生率。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3.</w:t>
      </w:r>
      <w:r w:rsidRPr="00DF5895">
        <w:rPr>
          <w:rFonts w:cs="Segoe UI"/>
          <w:color w:val="0D0D0D" w:themeColor="text1" w:themeTint="F2"/>
          <w:spacing w:val="5"/>
          <w:kern w:val="0"/>
        </w:rPr>
        <w:t>為日後發展老人健身相關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的人開闢一條道路。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4.</w:t>
      </w:r>
      <w:r w:rsidRPr="00DF5895">
        <w:rPr>
          <w:rFonts w:cs="Segoe UI"/>
          <w:color w:val="0D0D0D" w:themeColor="text1" w:themeTint="F2"/>
          <w:spacing w:val="5"/>
          <w:kern w:val="0"/>
        </w:rPr>
        <w:t>簡單使用的介面，讓各年齡層的人都能輕鬆使用。</w:t>
      </w:r>
    </w:p>
    <w:p w:rsid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>
        <w:rPr>
          <w:rFonts w:cs="Segoe UI"/>
          <w:color w:val="0D0D0D" w:themeColor="text1" w:themeTint="F2"/>
          <w:spacing w:val="5"/>
          <w:kern w:val="0"/>
        </w:rPr>
        <w:t>5.</w:t>
      </w:r>
      <w:proofErr w:type="gramStart"/>
      <w:r w:rsidRPr="00DF5895">
        <w:rPr>
          <w:rFonts w:cs="Segoe UI"/>
          <w:color w:val="0D0D0D" w:themeColor="text1" w:themeTint="F2"/>
          <w:spacing w:val="5"/>
          <w:kern w:val="0"/>
        </w:rPr>
        <w:t>將肌力</w:t>
      </w:r>
      <w:proofErr w:type="gramEnd"/>
      <w:r w:rsidRPr="00DF5895">
        <w:rPr>
          <w:rFonts w:cs="Segoe UI"/>
          <w:color w:val="0D0D0D" w:themeColor="text1" w:themeTint="F2"/>
          <w:spacing w:val="5"/>
          <w:kern w:val="0"/>
        </w:rPr>
        <w:t>與體適能訓練普及至各年齡層。</w:t>
      </w:r>
    </w:p>
    <w:p w:rsid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/>
          <w:color w:val="0D0D0D" w:themeColor="text1" w:themeTint="F2"/>
          <w:spacing w:val="5"/>
          <w:kern w:val="0"/>
        </w:rPr>
      </w:pPr>
    </w:p>
    <w:p w:rsidR="00DF5895" w:rsidRPr="00DF5895" w:rsidRDefault="00DF5895" w:rsidP="00DF5895">
      <w:pPr>
        <w:widowControl/>
        <w:shd w:val="clear" w:color="auto" w:fill="FFFFFF"/>
        <w:snapToGrid w:val="0"/>
        <w:ind w:left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noProof/>
          <w:color w:val="0D0D0D" w:themeColor="text1" w:themeTint="F2"/>
          <w:spacing w:val="5"/>
          <w:kern w:val="0"/>
        </w:rPr>
        <w:lastRenderedPageBreak/>
        <w:drawing>
          <wp:inline distT="0" distB="0" distL="0" distR="0" wp14:anchorId="7584B2A8" wp14:editId="7EC6CBD7">
            <wp:extent cx="6096000" cy="3696217"/>
            <wp:effectExtent l="0" t="0" r="0" b="0"/>
            <wp:docPr id="5" name="圖片 5" descr="https://i.imgur.com/7N2ou3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imgur.com/7N2ou3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153" cy="369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895" w:rsidRPr="00702DD2" w:rsidRDefault="00DF5895" w:rsidP="00DF5895">
      <w:pPr>
        <w:pStyle w:val="afb"/>
        <w:overflowPunct w:val="0"/>
        <w:snapToGrid w:val="0"/>
        <w:ind w:leftChars="-200" w:left="-560" w:firstLineChars="200" w:firstLine="560"/>
        <w:jc w:val="center"/>
        <w:rPr>
          <w:rFonts w:eastAsia="標楷體" w:cs="Calibri"/>
          <w:color w:val="0D0D0D" w:themeColor="text1" w:themeTint="F2"/>
          <w:sz w:val="28"/>
          <w:szCs w:val="28"/>
        </w:rPr>
      </w:pP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>▲圖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 2-2</w:t>
      </w:r>
      <w:r w:rsidRPr="00702DD2">
        <w:rPr>
          <w:rFonts w:eastAsia="標楷體" w:cs="Calibri" w:hint="eastAsia"/>
          <w:color w:val="0D0D0D" w:themeColor="text1" w:themeTint="F2"/>
          <w:sz w:val="28"/>
          <w:szCs w:val="28"/>
        </w:rPr>
        <w:t xml:space="preserve">-1 </w:t>
      </w:r>
      <w:r>
        <w:rPr>
          <w:rFonts w:eastAsia="標楷體" w:cs="Calibri" w:hint="eastAsia"/>
          <w:color w:val="0D0D0D" w:themeColor="text1" w:themeTint="F2"/>
          <w:sz w:val="28"/>
          <w:szCs w:val="28"/>
        </w:rPr>
        <w:t>商業模式圖</w:t>
      </w:r>
    </w:p>
    <w:p w:rsidR="00DF5895" w:rsidRDefault="00DF5895" w:rsidP="00DF5895">
      <w:pPr>
        <w:widowControl/>
        <w:snapToGrid w:val="0"/>
        <w:ind w:firstLineChars="200" w:firstLine="560"/>
        <w:jc w:val="both"/>
      </w:pPr>
    </w:p>
    <w:p w:rsidR="00DF5895" w:rsidRPr="00DF5895" w:rsidRDefault="00DF5895" w:rsidP="00DF5895">
      <w:pPr>
        <w:widowControl/>
        <w:snapToGrid w:val="0"/>
        <w:ind w:firstLineChars="200" w:firstLine="560"/>
        <w:jc w:val="both"/>
      </w:pP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為了讓使用者獲得更多服務，我們將會與相關部門、機構合作，達成商業流動，使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能夠持續發展。</w:t>
      </w:r>
    </w:p>
    <w:p w:rsidR="00DF5895" w:rsidRPr="00DF5895" w:rsidRDefault="00DF5895" w:rsidP="00DF5895">
      <w:pPr>
        <w:widowControl/>
        <w:shd w:val="clear" w:color="auto" w:fill="FFFFFF"/>
        <w:snapToGrid w:val="0"/>
        <w:ind w:firstLineChars="200" w:firstLine="580"/>
        <w:jc w:val="both"/>
        <w:rPr>
          <w:rFonts w:cs="Segoe UI"/>
          <w:color w:val="0D0D0D" w:themeColor="text1" w:themeTint="F2"/>
          <w:spacing w:val="5"/>
          <w:kern w:val="0"/>
        </w:rPr>
      </w:pPr>
      <w:r w:rsidRPr="00DF5895">
        <w:rPr>
          <w:rFonts w:cs="Segoe UI"/>
          <w:color w:val="0D0D0D" w:themeColor="text1" w:themeTint="F2"/>
          <w:spacing w:val="5"/>
          <w:kern w:val="0"/>
        </w:rPr>
        <w:t>當使用者達成訓練後，會依據結果提供相關資源，例如與健身廠商合作，能提供健身相關內容，使用者若購買相關內容，可為合作廠商帶來利潤，藉此增加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曝光度。</w:t>
      </w:r>
      <w:r w:rsidRPr="00DF5895">
        <w:rPr>
          <w:rFonts w:cs="Segoe UI"/>
          <w:color w:val="0D0D0D" w:themeColor="text1" w:themeTint="F2"/>
          <w:spacing w:val="5"/>
          <w:kern w:val="0"/>
        </w:rPr>
        <w:br/>
      </w:r>
      <w:r w:rsidRPr="00DF5895">
        <w:rPr>
          <w:rFonts w:cs="Segoe UI"/>
          <w:color w:val="0D0D0D" w:themeColor="text1" w:themeTint="F2"/>
          <w:spacing w:val="5"/>
          <w:kern w:val="0"/>
        </w:rPr>
        <w:t>我們將會在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的角落中投放健身相關廣告，使用過程中不會受到廣告干擾，藉此使</w:t>
      </w:r>
      <w:r w:rsidRPr="00DF5895">
        <w:rPr>
          <w:rFonts w:cs="Segoe UI"/>
          <w:color w:val="0D0D0D" w:themeColor="text1" w:themeTint="F2"/>
          <w:spacing w:val="5"/>
          <w:kern w:val="0"/>
        </w:rPr>
        <w:t>app</w:t>
      </w:r>
      <w:r w:rsidRPr="00DF5895">
        <w:rPr>
          <w:rFonts w:cs="Segoe UI"/>
          <w:color w:val="0D0D0D" w:themeColor="text1" w:themeTint="F2"/>
          <w:spacing w:val="5"/>
          <w:kern w:val="0"/>
        </w:rPr>
        <w:t>能夠永續發展。</w:t>
      </w:r>
    </w:p>
    <w:p w:rsidR="00DF5895" w:rsidRPr="00DF5895" w:rsidRDefault="00DF5895" w:rsidP="00DF5895">
      <w:pPr>
        <w:rPr>
          <w:color w:val="0D0D0D" w:themeColor="text1" w:themeTint="F2"/>
        </w:rPr>
      </w:pPr>
    </w:p>
    <w:p w:rsidR="00025184" w:rsidRDefault="00025184" w:rsidP="00664BBD">
      <w:pPr>
        <w:pStyle w:val="1"/>
      </w:pPr>
      <w:bookmarkStart w:id="8" w:name="_Toc98581866"/>
      <w:r>
        <w:rPr>
          <w:rFonts w:hint="eastAsia"/>
        </w:rPr>
        <w:lastRenderedPageBreak/>
        <w:t>系統規格</w:t>
      </w:r>
      <w:bookmarkEnd w:id="8"/>
    </w:p>
    <w:p w:rsidR="00664BBD" w:rsidRDefault="00664BBD" w:rsidP="00664BBD">
      <w:pPr>
        <w:pStyle w:val="2"/>
      </w:pPr>
      <w:bookmarkStart w:id="9" w:name="_Toc98581867"/>
      <w:r>
        <w:rPr>
          <w:rFonts w:hint="eastAsia"/>
        </w:rPr>
        <w:t>系統架構</w:t>
      </w:r>
      <w:bookmarkEnd w:id="9"/>
    </w:p>
    <w:p w:rsidR="00F4266F" w:rsidRPr="00F4266F" w:rsidRDefault="00F4266F" w:rsidP="00F4266F"/>
    <w:p w:rsidR="00F4266F" w:rsidRPr="00F4266F" w:rsidRDefault="00F4266F" w:rsidP="00F4266F">
      <w:pPr>
        <w:jc w:val="center"/>
      </w:pPr>
      <w:r w:rsidRPr="00F4266F">
        <w:rPr>
          <w:rFonts w:hint="eastAsia"/>
        </w:rPr>
        <w:t>▲圖</w:t>
      </w:r>
    </w:p>
    <w:p w:rsidR="00664BBD" w:rsidRDefault="00664BBD" w:rsidP="00664BBD">
      <w:pPr>
        <w:pStyle w:val="2"/>
      </w:pPr>
      <w:bookmarkStart w:id="10" w:name="_Toc98581868"/>
      <w:r>
        <w:rPr>
          <w:rFonts w:hint="eastAsia"/>
        </w:rPr>
        <w:t>系統軟、硬體需求與技術平台</w:t>
      </w:r>
      <w:bookmarkEnd w:id="10"/>
    </w:p>
    <w:p w:rsidR="009A20F5" w:rsidRDefault="009A20F5" w:rsidP="006534B4">
      <w:pPr>
        <w:jc w:val="center"/>
      </w:pPr>
      <w:r w:rsidRPr="009A20F5">
        <w:rPr>
          <w:rFonts w:hint="eastAsia"/>
        </w:rPr>
        <w:t>▼表</w:t>
      </w:r>
      <w:r w:rsidR="00A161C9">
        <w:rPr>
          <w:rFonts w:hint="eastAsia"/>
        </w:rPr>
        <w:t xml:space="preserve"> </w:t>
      </w:r>
      <w:r w:rsidR="00A161C9">
        <w:rPr>
          <w:rFonts w:hint="eastAsia"/>
        </w:rPr>
        <w:t>系統需求表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9"/>
        <w:gridCol w:w="3399"/>
        <w:gridCol w:w="263"/>
        <w:gridCol w:w="3289"/>
      </w:tblGrid>
      <w:tr w:rsidR="0074226B" w:rsidTr="001E1B46">
        <w:trPr>
          <w:trHeight w:val="544"/>
          <w:jc w:val="center"/>
        </w:trPr>
        <w:tc>
          <w:tcPr>
            <w:tcW w:w="166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0EDDF"/>
            <w:vAlign w:val="center"/>
          </w:tcPr>
          <w:p w:rsidR="00817C28" w:rsidRPr="00580289" w:rsidRDefault="0074226B" w:rsidP="00FC3B18">
            <w:pPr>
              <w:ind w:leftChars="55" w:left="154"/>
              <w:jc w:val="both"/>
            </w:pPr>
            <w:r w:rsidRPr="00580289">
              <w:rPr>
                <w:rFonts w:hint="eastAsia"/>
                <w:kern w:val="0"/>
              </w:rPr>
              <w:t>軟、硬體需求與技術平台</w:t>
            </w:r>
          </w:p>
        </w:tc>
        <w:tc>
          <w:tcPr>
            <w:tcW w:w="1631" w:type="pct"/>
            <w:tcBorders>
              <w:top w:val="single" w:sz="12" w:space="0" w:color="3B3838" w:themeColor="background2" w:themeShade="40"/>
              <w:left w:val="single" w:sz="12" w:space="0" w:color="767171" w:themeColor="background2" w:themeShade="80"/>
              <w:bottom w:val="single" w:sz="12" w:space="0" w:color="767171" w:themeColor="background2" w:themeShade="80"/>
            </w:tcBorders>
            <w:shd w:val="clear" w:color="auto" w:fill="F0EDDF"/>
            <w:vAlign w:val="center"/>
          </w:tcPr>
          <w:p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最低系統需求</w:t>
            </w:r>
          </w:p>
        </w:tc>
        <w:tc>
          <w:tcPr>
            <w:tcW w:w="126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</w:tcBorders>
            <w:shd w:val="clear" w:color="auto" w:fill="F0EDDF"/>
          </w:tcPr>
          <w:p w:rsidR="00817C28" w:rsidRPr="00036727" w:rsidRDefault="00817C28" w:rsidP="0074226B">
            <w:pPr>
              <w:jc w:val="center"/>
            </w:pPr>
          </w:p>
        </w:tc>
        <w:tc>
          <w:tcPr>
            <w:tcW w:w="1579" w:type="pct"/>
            <w:tcBorders>
              <w:top w:val="single" w:sz="12" w:space="0" w:color="3B3838" w:themeColor="background2" w:themeShade="40"/>
              <w:bottom w:val="single" w:sz="12" w:space="0" w:color="767171" w:themeColor="background2" w:themeShade="8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817C28" w:rsidRPr="00036727" w:rsidRDefault="00817C28" w:rsidP="0074226B">
            <w:pPr>
              <w:jc w:val="center"/>
            </w:pPr>
            <w:r w:rsidRPr="00036727">
              <w:rPr>
                <w:rFonts w:hint="eastAsia"/>
              </w:rPr>
              <w:t>建議系統需求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12" w:space="0" w:color="767171" w:themeColor="background2" w:themeShade="80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作業系統版本</w:t>
            </w:r>
          </w:p>
        </w:tc>
        <w:tc>
          <w:tcPr>
            <w:tcW w:w="1631" w:type="pct"/>
            <w:tcBorders>
              <w:top w:val="single" w:sz="12" w:space="0" w:color="767171" w:themeColor="background2" w:themeShade="80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4.02</w:t>
            </w:r>
            <w:r w:rsidRPr="00036727"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12" w:space="0" w:color="767171" w:themeColor="background2" w:themeShade="8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Android 5.0</w:t>
            </w:r>
            <w:r w:rsidRPr="00036727">
              <w:rPr>
                <w:rFonts w:hint="eastAsia"/>
              </w:rPr>
              <w:t>以上</w:t>
            </w:r>
          </w:p>
        </w:tc>
      </w:tr>
      <w:tr w:rsidR="001E1B46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>
              <w:t>iOS</w:t>
            </w:r>
            <w:r>
              <w:rPr>
                <w:rFonts w:hint="eastAsia"/>
              </w:rPr>
              <w:t xml:space="preserve"> 9</w:t>
            </w:r>
            <w:r>
              <w:t xml:space="preserve"> </w:t>
            </w:r>
            <w:r>
              <w:rPr>
                <w:rFonts w:hint="eastAsia"/>
              </w:rPr>
              <w:t>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>
              <w:t xml:space="preserve">iOS 13 </w:t>
            </w:r>
            <w:r>
              <w:rPr>
                <w:rFonts w:hint="eastAsia"/>
              </w:rPr>
              <w:t>以上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處理器與磁碟可用空間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雙核心以上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四核心以上</w:t>
            </w:r>
          </w:p>
        </w:tc>
      </w:tr>
      <w:tr w:rsidR="001E1B46" w:rsidTr="001E1B46">
        <w:trPr>
          <w:trHeight w:val="57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以上可用空間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以上可用空間</w:t>
            </w:r>
          </w:p>
        </w:tc>
      </w:tr>
      <w:tr w:rsidR="001E1B46" w:rsidTr="001E1B46">
        <w:trPr>
          <w:trHeight w:val="544"/>
          <w:jc w:val="center"/>
        </w:trPr>
        <w:tc>
          <w:tcPr>
            <w:tcW w:w="1665" w:type="pct"/>
            <w:vMerge w:val="restar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right w:val="single" w:sz="4" w:space="0" w:color="AEAAAA" w:themeColor="background2" w:themeShade="BF"/>
            </w:tcBorders>
            <w:vAlign w:val="center"/>
          </w:tcPr>
          <w:p w:rsidR="00817C28" w:rsidRPr="00817C28" w:rsidRDefault="00817C28" w:rsidP="00FC3B18">
            <w:pPr>
              <w:ind w:leftChars="55" w:left="154"/>
            </w:pPr>
            <w:r w:rsidRPr="00817C28">
              <w:rPr>
                <w:rFonts w:hint="eastAsia"/>
              </w:rPr>
              <w:t>記憶體及網路</w:t>
            </w:r>
          </w:p>
        </w:tc>
        <w:tc>
          <w:tcPr>
            <w:tcW w:w="1631" w:type="pc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1GB</w:t>
            </w:r>
            <w:r w:rsidRPr="00036727">
              <w:rPr>
                <w:rFonts w:hint="eastAsia"/>
              </w:rPr>
              <w:t>以上可用記憶體</w:t>
            </w:r>
          </w:p>
        </w:tc>
        <w:tc>
          <w:tcPr>
            <w:tcW w:w="126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</w:tcPr>
          <w:p w:rsidR="00817C28" w:rsidRPr="00036727" w:rsidRDefault="00817C28" w:rsidP="00817C28">
            <w:pPr>
              <w:jc w:val="right"/>
            </w:pPr>
          </w:p>
        </w:tc>
        <w:tc>
          <w:tcPr>
            <w:tcW w:w="1579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817C28" w:rsidRDefault="00817C28" w:rsidP="00817C28">
            <w:pPr>
              <w:jc w:val="right"/>
            </w:pPr>
            <w:r w:rsidRPr="00036727">
              <w:rPr>
                <w:rFonts w:hint="eastAsia"/>
              </w:rPr>
              <w:t>4GB</w:t>
            </w:r>
            <w:r w:rsidRPr="00036727">
              <w:rPr>
                <w:rFonts w:hint="eastAsia"/>
              </w:rPr>
              <w:t>以上可用記憶體</w:t>
            </w:r>
          </w:p>
        </w:tc>
      </w:tr>
      <w:tr w:rsidR="0074226B" w:rsidTr="001E1B46">
        <w:trPr>
          <w:trHeight w:val="544"/>
          <w:jc w:val="center"/>
        </w:trPr>
        <w:tc>
          <w:tcPr>
            <w:tcW w:w="1665" w:type="pct"/>
            <w:vMerge/>
            <w:tcBorders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4" w:space="0" w:color="AEAAAA" w:themeColor="background2" w:themeShade="BF"/>
            </w:tcBorders>
          </w:tcPr>
          <w:p w:rsidR="00817C28" w:rsidRDefault="00817C28" w:rsidP="00817C28"/>
        </w:tc>
        <w:tc>
          <w:tcPr>
            <w:tcW w:w="3335" w:type="pct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</w:tcPr>
          <w:p w:rsidR="00817C28" w:rsidRDefault="00817C28" w:rsidP="00817C28">
            <w:pPr>
              <w:jc w:val="right"/>
            </w:pPr>
            <w:r>
              <w:rPr>
                <w:rFonts w:hint="eastAsia"/>
              </w:rPr>
              <w:t>4</w:t>
            </w:r>
            <w:r>
              <w:t>G</w:t>
            </w:r>
            <w:r>
              <w:rPr>
                <w:rFonts w:hint="eastAsia"/>
              </w:rPr>
              <w:t>以上行動網路</w:t>
            </w:r>
            <w:r w:rsidRPr="00036727">
              <w:rPr>
                <w:rFonts w:hint="eastAsia"/>
              </w:rPr>
              <w:t>、</w:t>
            </w:r>
            <w:r w:rsidRPr="00036727">
              <w:rPr>
                <w:rFonts w:hint="eastAsia"/>
              </w:rPr>
              <w:t>Wi-Fi</w:t>
            </w:r>
            <w:r w:rsidRPr="00036727">
              <w:rPr>
                <w:rFonts w:hint="eastAsia"/>
              </w:rPr>
              <w:t>無線網路</w:t>
            </w:r>
          </w:p>
        </w:tc>
      </w:tr>
    </w:tbl>
    <w:p w:rsidR="00DC7A74" w:rsidRDefault="00DC7A74" w:rsidP="00F4266F">
      <w:pPr>
        <w:pStyle w:val="2"/>
        <w:pageBreakBefore/>
      </w:pPr>
      <w:bookmarkStart w:id="11" w:name="_Toc98581869"/>
      <w:r w:rsidRPr="00E75106">
        <w:lastRenderedPageBreak/>
        <w:t>使用標準與工具</w:t>
      </w:r>
      <w:bookmarkEnd w:id="11"/>
    </w:p>
    <w:p w:rsidR="00C700D3" w:rsidRDefault="009A20F5" w:rsidP="006534B4">
      <w:pPr>
        <w:jc w:val="center"/>
      </w:pPr>
      <w:r w:rsidRPr="009A20F5">
        <w:rPr>
          <w:rFonts w:hint="eastAsia"/>
        </w:rPr>
        <w:t>▼表</w:t>
      </w:r>
      <w:r w:rsidR="00C700D3">
        <w:rPr>
          <w:rFonts w:hint="eastAsia"/>
        </w:rPr>
        <w:t xml:space="preserve"> </w:t>
      </w:r>
      <w:r w:rsidR="00C700D3">
        <w:rPr>
          <w:rFonts w:hint="eastAsia"/>
        </w:rPr>
        <w:t>系統使用開發表</w:t>
      </w:r>
    </w:p>
    <w:tbl>
      <w:tblPr>
        <w:tblStyle w:val="af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4"/>
        <w:gridCol w:w="7096"/>
      </w:tblGrid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BC2CB8">
              <w:rPr>
                <w:rFonts w:hint="eastAsia"/>
              </w:rPr>
              <w:t>系統開發環境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作業系統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>
              <w:rPr>
                <w:rFonts w:hint="eastAsia"/>
              </w:rPr>
              <w:t>Window</w:t>
            </w:r>
            <w:r w:rsidR="00580289">
              <w:t xml:space="preserve"> </w:t>
            </w:r>
            <w:r>
              <w:rPr>
                <w:rFonts w:hint="eastAsia"/>
              </w:rPr>
              <w:t>1</w:t>
            </w:r>
            <w:r>
              <w:t>0</w:t>
            </w:r>
            <w:r w:rsidR="00580289">
              <w:rPr>
                <w:rFonts w:hint="eastAsia"/>
              </w:rPr>
              <w:t>、</w:t>
            </w:r>
            <w:r w:rsidR="00580289">
              <w:rPr>
                <w:rFonts w:hint="eastAsia"/>
              </w:rPr>
              <w:t>m</w:t>
            </w:r>
            <w:r w:rsidR="00580289">
              <w:t>acOS Monterey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資料庫伺服器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>
              <w:rPr>
                <w:rFonts w:hint="eastAsia"/>
              </w:rPr>
              <w:t>MySQL</w:t>
            </w:r>
            <w:r w:rsidR="00FC3B18">
              <w:rPr>
                <w:rFonts w:hint="eastAsia"/>
              </w:rPr>
              <w:t>、</w:t>
            </w:r>
            <w:r w:rsidR="00FC3B18">
              <w:t>SQLite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伺服器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:rsidR="001E1B46" w:rsidRDefault="00580289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entOS 8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程式開發技術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前端技術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  <w:r w:rsidRPr="004A34AF">
              <w:t>Flutter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後端技術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Default="001E1B46" w:rsidP="00F4266F">
            <w:pPr>
              <w:jc w:val="both"/>
            </w:pP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Default="00DD0FEA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程式</w:t>
            </w:r>
            <w:r w:rsidR="001E1B46" w:rsidRPr="004A34AF">
              <w:rPr>
                <w:rFonts w:hint="eastAsia"/>
              </w:rPr>
              <w:t>編輯器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580289" w:rsidRPr="00580289" w:rsidRDefault="001E1B46" w:rsidP="00F4266F">
            <w:pPr>
              <w:jc w:val="both"/>
            </w:pPr>
            <w:r w:rsidRPr="004A34AF">
              <w:rPr>
                <w:rFonts w:hint="eastAsia"/>
              </w:rPr>
              <w:t>Visual Studio Code</w:t>
            </w:r>
            <w:r w:rsidR="00580289">
              <w:rPr>
                <w:rFonts w:hint="eastAsia"/>
              </w:rPr>
              <w:t>、</w:t>
            </w:r>
            <w:r w:rsidR="00580289">
              <w:t>Xc</w:t>
            </w:r>
            <w:r w:rsidR="00580289">
              <w:rPr>
                <w:rFonts w:hint="eastAsia"/>
              </w:rPr>
              <w:t>o</w:t>
            </w:r>
            <w:r w:rsidR="00580289">
              <w:t>de</w:t>
            </w:r>
            <w:r w:rsidR="00580289">
              <w:rPr>
                <w:rFonts w:hint="eastAsia"/>
              </w:rPr>
              <w:t>、</w:t>
            </w:r>
            <w:r w:rsidR="00580289" w:rsidRPr="004A34AF">
              <w:rPr>
                <w:rFonts w:hint="eastAsia"/>
              </w:rPr>
              <w:t>Android Studio</w:t>
            </w:r>
          </w:p>
        </w:tc>
      </w:tr>
      <w:tr w:rsidR="00FC3B18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FC3B18" w:rsidRDefault="00FC3B18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FC3B18" w:rsidRPr="004A34AF" w:rsidRDefault="00FC3B18" w:rsidP="00F4266F">
            <w:pPr>
              <w:jc w:val="both"/>
            </w:pPr>
            <w:r w:rsidRPr="00FC3B18">
              <w:t>Diagrams.net</w:t>
            </w:r>
            <w:r>
              <w:rPr>
                <w:rFonts w:hint="eastAsia"/>
              </w:rPr>
              <w:t>、</w:t>
            </w:r>
            <w:r w:rsidRPr="00FC3B18">
              <w:t>Visual Paradig</w:t>
            </w:r>
            <w:r>
              <w:t>m Online</w:t>
            </w:r>
          </w:p>
        </w:tc>
      </w:tr>
      <w:tr w:rsidR="00580289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580289" w:rsidRPr="004A34AF" w:rsidRDefault="00580289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使用者介面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580289" w:rsidRPr="004A34AF" w:rsidRDefault="00580289" w:rsidP="00F4266F">
            <w:pPr>
              <w:jc w:val="both"/>
            </w:pPr>
            <w:r>
              <w:t>Figma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dobe Xd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管理</w:t>
            </w:r>
            <w:r w:rsidR="00730668">
              <w:rPr>
                <w:rFonts w:hint="eastAsia"/>
              </w:rPr>
              <w:t>專案、</w:t>
            </w:r>
            <w:r>
              <w:rPr>
                <w:rFonts w:hint="eastAsia"/>
              </w:rPr>
              <w:t>程式平台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版本控制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1E1B46" w:rsidRPr="004A34AF" w:rsidRDefault="001E1B46" w:rsidP="00F4266F">
            <w:pPr>
              <w:jc w:val="both"/>
            </w:pPr>
            <w:r w:rsidRPr="004A34AF">
              <w:t>GitHub</w:t>
            </w:r>
            <w:r w:rsidR="00580289">
              <w:rPr>
                <w:rFonts w:hint="eastAsia"/>
              </w:rPr>
              <w:t>、</w:t>
            </w:r>
            <w:r w:rsidR="00580289">
              <w:t>Google Drive Desktop</w:t>
            </w:r>
          </w:p>
        </w:tc>
      </w:tr>
      <w:tr w:rsidR="00F4266F" w:rsidTr="00195064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 w:themeColor="background2" w:themeShade="40"/>
              <w:bottom w:val="single" w:sz="4" w:space="0" w:color="AEAAAA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4A34AF">
              <w:rPr>
                <w:rFonts w:hint="eastAsia"/>
              </w:rPr>
              <w:t>專案管理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/>
              <w:right w:val="single" w:sz="12" w:space="0" w:color="3B3838" w:themeColor="background2" w:themeShade="40"/>
            </w:tcBorders>
            <w:vAlign w:val="center"/>
          </w:tcPr>
          <w:p w:rsidR="001E1B46" w:rsidRPr="004A34AF" w:rsidRDefault="001E1B46" w:rsidP="00F4266F">
            <w:pPr>
              <w:jc w:val="both"/>
            </w:pPr>
            <w:r w:rsidRPr="004A34AF">
              <w:t>GitHub</w:t>
            </w:r>
          </w:p>
        </w:tc>
      </w:tr>
      <w:tr w:rsidR="00195064" w:rsidTr="00195064">
        <w:trPr>
          <w:jc w:val="center"/>
        </w:trPr>
        <w:tc>
          <w:tcPr>
            <w:tcW w:w="1595" w:type="pct"/>
            <w:tcBorders>
              <w:top w:val="single" w:sz="4" w:space="0" w:color="AEAAAA"/>
              <w:left w:val="single" w:sz="12" w:space="0" w:color="3B3838" w:themeColor="background2" w:themeShade="40"/>
              <w:bottom w:val="single" w:sz="12" w:space="0" w:color="3B3838" w:themeColor="background2" w:themeShade="40"/>
            </w:tcBorders>
            <w:vAlign w:val="center"/>
          </w:tcPr>
          <w:p w:rsidR="00195064" w:rsidRPr="004A34AF" w:rsidRDefault="0019506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專案發想製作</w:t>
            </w:r>
          </w:p>
        </w:tc>
        <w:tc>
          <w:tcPr>
            <w:tcW w:w="3405" w:type="pct"/>
            <w:tcBorders>
              <w:top w:val="single" w:sz="4" w:space="0" w:color="AEAAAA"/>
              <w:bottom w:val="single" w:sz="12" w:space="0" w:color="3B3838" w:themeColor="background2" w:themeShade="40"/>
              <w:right w:val="single" w:sz="12" w:space="0" w:color="3B3838" w:themeColor="background2" w:themeShade="40"/>
            </w:tcBorders>
            <w:vAlign w:val="center"/>
          </w:tcPr>
          <w:p w:rsidR="00195064" w:rsidRPr="004A34AF" w:rsidRDefault="00195064" w:rsidP="00F4266F">
            <w:pPr>
              <w:jc w:val="both"/>
            </w:pP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1E1B46" w:rsidTr="00F4266F">
        <w:trPr>
          <w:jc w:val="center"/>
        </w:trPr>
        <w:tc>
          <w:tcPr>
            <w:tcW w:w="5000" w:type="pct"/>
            <w:gridSpan w:val="2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right w:val="single" w:sz="12" w:space="0" w:color="3B3838" w:themeColor="background2" w:themeShade="40"/>
            </w:tcBorders>
            <w:shd w:val="clear" w:color="auto" w:fill="F0EDDF"/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文件</w:t>
            </w:r>
            <w:r w:rsidR="006534B4">
              <w:rPr>
                <w:rFonts w:hint="eastAsia"/>
              </w:rPr>
              <w:t>、</w:t>
            </w:r>
            <w:r>
              <w:rPr>
                <w:rFonts w:hint="eastAsia"/>
              </w:rPr>
              <w:t>美工程式</w:t>
            </w:r>
          </w:p>
        </w:tc>
      </w:tr>
      <w:tr w:rsidR="006534B4" w:rsidTr="00FC3B18">
        <w:trPr>
          <w:jc w:val="center"/>
        </w:trPr>
        <w:tc>
          <w:tcPr>
            <w:tcW w:w="1595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single" w:sz="4" w:space="0" w:color="AEAAAA" w:themeColor="background2" w:themeShade="BF"/>
            </w:tcBorders>
            <w:vAlign w:val="center"/>
          </w:tcPr>
          <w:p w:rsidR="006534B4" w:rsidRDefault="006534B4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文件</w:t>
            </w:r>
          </w:p>
        </w:tc>
        <w:tc>
          <w:tcPr>
            <w:tcW w:w="3405" w:type="pct"/>
            <w:tcBorders>
              <w:top w:val="single" w:sz="12" w:space="0" w:color="3B3838" w:themeColor="background2" w:themeShade="40"/>
              <w:bottom w:val="single" w:sz="4" w:space="0" w:color="AEAAAA" w:themeColor="background2" w:themeShade="BF"/>
              <w:right w:val="single" w:sz="12" w:space="0" w:color="3B3838" w:themeColor="background2" w:themeShade="40"/>
            </w:tcBorders>
            <w:vAlign w:val="center"/>
          </w:tcPr>
          <w:p w:rsidR="006534B4" w:rsidRDefault="006534B4" w:rsidP="00F4266F">
            <w:pPr>
              <w:jc w:val="both"/>
            </w:pPr>
            <w:r w:rsidRPr="009E0E66">
              <w:t>Microsoft Office Word</w:t>
            </w:r>
            <w:r w:rsidR="00195064">
              <w:rPr>
                <w:rFonts w:hint="eastAsia"/>
              </w:rPr>
              <w:t>、</w:t>
            </w:r>
            <w:r w:rsidR="00195064" w:rsidRPr="009E0E66">
              <w:rPr>
                <w:rFonts w:hint="eastAsia"/>
              </w:rPr>
              <w:t>M</w:t>
            </w:r>
            <w:r w:rsidR="00195064" w:rsidRPr="009E0E66">
              <w:t xml:space="preserve">icrosoft Office </w:t>
            </w:r>
            <w:r w:rsidR="00195064">
              <w:t>Excel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>
              <w:t>ilanote</w:t>
            </w: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簡報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1E1B46" w:rsidRPr="004A34AF" w:rsidRDefault="00580289" w:rsidP="00F4266F">
            <w:pPr>
              <w:jc w:val="both"/>
            </w:pPr>
            <w:r>
              <w:t>Prezi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anva</w:t>
            </w:r>
            <w:r>
              <w:rPr>
                <w:rFonts w:hint="eastAsia"/>
              </w:rPr>
              <w:t>、</w:t>
            </w:r>
            <w:r w:rsidR="001E1B46" w:rsidRPr="004A34AF">
              <w:rPr>
                <w:rFonts w:hint="eastAsia"/>
              </w:rPr>
              <w:t>Microsoft</w:t>
            </w:r>
            <w:r w:rsidR="001E1B46">
              <w:rPr>
                <w:rFonts w:hint="eastAsia"/>
              </w:rPr>
              <w:t xml:space="preserve"> Of</w:t>
            </w:r>
            <w:r w:rsidR="001E1B46">
              <w:t>fice</w:t>
            </w:r>
            <w:r w:rsidR="001E1B46">
              <w:rPr>
                <w:rFonts w:hint="eastAsia"/>
              </w:rPr>
              <w:t xml:space="preserve"> </w:t>
            </w:r>
            <w:r w:rsidR="001E1B46" w:rsidRPr="004A34AF">
              <w:rPr>
                <w:rFonts w:hint="eastAsia"/>
              </w:rPr>
              <w:t>PowerPoint</w:t>
            </w:r>
          </w:p>
        </w:tc>
      </w:tr>
      <w:tr w:rsidR="00791004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791004" w:rsidRDefault="00791004" w:rsidP="00F4266F">
            <w:pPr>
              <w:ind w:leftChars="5" w:left="14" w:firstLineChars="50" w:firstLine="140"/>
              <w:jc w:val="both"/>
            </w:pPr>
            <w:r>
              <w:rPr>
                <w:rFonts w:hint="eastAsia"/>
              </w:rPr>
              <w:t>時程甘特圖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791004" w:rsidRDefault="00791004" w:rsidP="00F4266F">
            <w:pPr>
              <w:jc w:val="both"/>
            </w:pPr>
          </w:p>
        </w:tc>
      </w:tr>
      <w:tr w:rsidR="00F4266F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設計圖樣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1E1B46" w:rsidRPr="004A34AF" w:rsidRDefault="006534B4" w:rsidP="00F4266F">
            <w:pPr>
              <w:jc w:val="both"/>
            </w:pPr>
            <w:r>
              <w:t>Vectornator</w:t>
            </w:r>
            <w:r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Illustrator</w:t>
            </w:r>
            <w:r w:rsidR="001E1B46" w:rsidRPr="009E0E66">
              <w:rPr>
                <w:rFonts w:hint="eastAsia"/>
              </w:rPr>
              <w:t>、</w:t>
            </w:r>
            <w:r w:rsidR="001E1B46" w:rsidRPr="009E0E66">
              <w:rPr>
                <w:rFonts w:hint="eastAsia"/>
              </w:rPr>
              <w:t>Adobe Photoshop</w:t>
            </w:r>
          </w:p>
        </w:tc>
      </w:tr>
      <w:tr w:rsidR="00DD0FEA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4" w:space="0" w:color="AEAAAA" w:themeColor="background2" w:themeShade="BF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海報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12" w:space="0" w:color="3B3838"/>
            </w:tcBorders>
            <w:vAlign w:val="center"/>
          </w:tcPr>
          <w:p w:rsidR="006534B4" w:rsidRPr="004A34AF" w:rsidRDefault="006534B4" w:rsidP="00F4266F">
            <w:pPr>
              <w:jc w:val="both"/>
            </w:pPr>
            <w:r>
              <w:rPr>
                <w:rFonts w:hint="eastAsia"/>
              </w:rPr>
              <w:t>C</w:t>
            </w:r>
            <w:r>
              <w:t>anva</w:t>
            </w:r>
          </w:p>
        </w:tc>
      </w:tr>
      <w:tr w:rsidR="00DD0FEA" w:rsidTr="00FC3B18">
        <w:trPr>
          <w:jc w:val="center"/>
        </w:trPr>
        <w:tc>
          <w:tcPr>
            <w:tcW w:w="1595" w:type="pct"/>
            <w:tcBorders>
              <w:top w:val="single" w:sz="4" w:space="0" w:color="AEAAAA" w:themeColor="background2" w:themeShade="BF"/>
              <w:left w:val="single" w:sz="12" w:space="0" w:color="3B3838"/>
              <w:bottom w:val="single" w:sz="12" w:space="0" w:color="3B3838"/>
            </w:tcBorders>
            <w:vAlign w:val="center"/>
          </w:tcPr>
          <w:p w:rsidR="001E1B46" w:rsidRPr="004A34AF" w:rsidRDefault="001E1B46" w:rsidP="00F4266F">
            <w:pPr>
              <w:ind w:leftChars="5" w:left="14" w:firstLineChars="50" w:firstLine="140"/>
              <w:jc w:val="both"/>
            </w:pPr>
            <w:r w:rsidRPr="009E0E66">
              <w:rPr>
                <w:rFonts w:hint="eastAsia"/>
              </w:rPr>
              <w:t>影片</w:t>
            </w:r>
            <w:r w:rsidR="00DD0FEA">
              <w:rPr>
                <w:rFonts w:hint="eastAsia"/>
              </w:rPr>
              <w:t>編輯、剪輯</w:t>
            </w:r>
          </w:p>
        </w:tc>
        <w:tc>
          <w:tcPr>
            <w:tcW w:w="3405" w:type="pct"/>
            <w:tcBorders>
              <w:top w:val="single" w:sz="4" w:space="0" w:color="AEAAAA" w:themeColor="background2" w:themeShade="BF"/>
              <w:bottom w:val="single" w:sz="12" w:space="0" w:color="3B3838"/>
              <w:right w:val="single" w:sz="12" w:space="0" w:color="3B3838"/>
            </w:tcBorders>
            <w:vAlign w:val="center"/>
          </w:tcPr>
          <w:p w:rsidR="00AD3CD5" w:rsidRPr="004A34AF" w:rsidRDefault="00DD0FEA" w:rsidP="00F4266F">
            <w:pPr>
              <w:jc w:val="both"/>
            </w:pPr>
            <w:r>
              <w:t>Canva</w:t>
            </w:r>
            <w:r>
              <w:rPr>
                <w:rFonts w:hint="eastAsia"/>
              </w:rPr>
              <w:t>、</w:t>
            </w:r>
            <w:r>
              <w:t>iMovie</w:t>
            </w:r>
            <w:r>
              <w:rPr>
                <w:rFonts w:hint="eastAsia"/>
              </w:rPr>
              <w:t>、</w:t>
            </w:r>
            <w:r w:rsidRPr="009E0E66">
              <w:rPr>
                <w:rFonts w:hint="eastAsia"/>
              </w:rPr>
              <w:t>Adobe</w:t>
            </w:r>
            <w:r>
              <w:t xml:space="preserve"> Premiere</w:t>
            </w:r>
          </w:p>
        </w:tc>
      </w:tr>
    </w:tbl>
    <w:p w:rsidR="00025184" w:rsidRDefault="00025184" w:rsidP="005E2724">
      <w:pPr>
        <w:pStyle w:val="1"/>
      </w:pPr>
      <w:bookmarkStart w:id="12" w:name="_Toc98581870"/>
      <w:r>
        <w:rPr>
          <w:rFonts w:hint="eastAsia"/>
        </w:rPr>
        <w:lastRenderedPageBreak/>
        <w:t>專案時程與組織分工</w:t>
      </w:r>
      <w:bookmarkEnd w:id="12"/>
    </w:p>
    <w:p w:rsidR="00664BBD" w:rsidRDefault="00664BBD" w:rsidP="00664BBD">
      <w:pPr>
        <w:pStyle w:val="2"/>
      </w:pPr>
      <w:bookmarkStart w:id="13" w:name="_Toc98581871"/>
      <w:r>
        <w:rPr>
          <w:rFonts w:hint="eastAsia"/>
        </w:rPr>
        <w:t>專案時程</w:t>
      </w:r>
      <w:bookmarkEnd w:id="13"/>
    </w:p>
    <w:p w:rsidR="006C4807" w:rsidRPr="006C4807" w:rsidRDefault="00664BBD" w:rsidP="006C4807">
      <w:pPr>
        <w:pStyle w:val="2"/>
      </w:pPr>
      <w:bookmarkStart w:id="14" w:name="_Toc98581872"/>
      <w:r>
        <w:rPr>
          <w:rFonts w:hint="eastAsia"/>
        </w:rPr>
        <w:t>專案組織與分工</w:t>
      </w:r>
      <w:bookmarkEnd w:id="14"/>
    </w:p>
    <w:p w:rsidR="00025184" w:rsidRDefault="00664BBD" w:rsidP="00664BBD">
      <w:pPr>
        <w:pStyle w:val="1"/>
      </w:pPr>
      <w:bookmarkStart w:id="15" w:name="_Toc98581873"/>
      <w:r>
        <w:rPr>
          <w:rFonts w:hint="eastAsia"/>
        </w:rPr>
        <w:lastRenderedPageBreak/>
        <w:t>需求模型</w:t>
      </w:r>
      <w:bookmarkEnd w:id="15"/>
    </w:p>
    <w:p w:rsidR="00664BBD" w:rsidRDefault="00DC7A74" w:rsidP="00664BBD">
      <w:pPr>
        <w:pStyle w:val="2"/>
        <w:rPr>
          <w:szCs w:val="28"/>
        </w:rPr>
      </w:pPr>
      <w:bookmarkStart w:id="16" w:name="_Toc98581874"/>
      <w:r w:rsidRPr="00E75106">
        <w:rPr>
          <w:szCs w:val="28"/>
        </w:rPr>
        <w:t>使用者需求</w:t>
      </w:r>
      <w:bookmarkEnd w:id="16"/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使用者可檢測肌力</w:t>
      </w:r>
      <w:r w:rsidRPr="00DE1405">
        <w:t>(</w:t>
      </w:r>
      <w:r w:rsidRPr="00DE1405">
        <w:t>二頭、三角、下肢</w:t>
      </w:r>
      <w:r w:rsidRPr="00DE1405">
        <w:t>)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檢測結果須轉至本地和雲端資料庫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使用者可檢視檢測結果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管理者可使用雲端資料庫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使用者可檢視運動地圖</w:t>
      </w:r>
      <w:r w:rsidRPr="00DE1405">
        <w:t>(</w:t>
      </w:r>
      <w:r w:rsidRPr="00DE1405">
        <w:t>包含歷史紀錄、和當日運動目標</w:t>
      </w:r>
      <w:r w:rsidRPr="00DE1405">
        <w:t>)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管理者可變更使用者運動目標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使用者可紀錄運動</w:t>
      </w:r>
    </w:p>
    <w:p w:rsidR="00C42E48" w:rsidRDefault="00C42E48" w:rsidP="00C42E48">
      <w:pPr>
        <w:pStyle w:val="af6"/>
        <w:numPr>
          <w:ilvl w:val="0"/>
          <w:numId w:val="6"/>
        </w:numPr>
        <w:ind w:leftChars="0"/>
      </w:pPr>
      <w:r w:rsidRPr="00DE1405">
        <w:t>運動紀錄須轉至本地和雲端資料庫</w:t>
      </w:r>
    </w:p>
    <w:p w:rsidR="00C42E48" w:rsidRPr="00DE1405" w:rsidRDefault="00C42E48" w:rsidP="00C42E48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管理者可新增對使用者提醒事項</w:t>
      </w:r>
    </w:p>
    <w:p w:rsidR="00C42E48" w:rsidRPr="00C42E48" w:rsidRDefault="00C42E48" w:rsidP="00C42E48"/>
    <w:p w:rsidR="00664BBD" w:rsidRDefault="00DC7A74" w:rsidP="00530F5B">
      <w:pPr>
        <w:pStyle w:val="2"/>
        <w:rPr>
          <w:szCs w:val="28"/>
        </w:rPr>
      </w:pPr>
      <w:bookmarkStart w:id="17" w:name="_Toc98581875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7"/>
    </w:p>
    <w:p w:rsidR="00DC7A74" w:rsidRDefault="00DC7A74" w:rsidP="00DC7A74">
      <w:pPr>
        <w:pStyle w:val="2"/>
      </w:pPr>
      <w:bookmarkStart w:id="18" w:name="_Toc98581876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8"/>
    </w:p>
    <w:p w:rsidR="00DC7A74" w:rsidRPr="00DC7A74" w:rsidRDefault="00DC7A74" w:rsidP="00DC7A74">
      <w:pPr>
        <w:pStyle w:val="2"/>
      </w:pPr>
      <w:bookmarkStart w:id="19" w:name="_Toc98581877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9"/>
    </w:p>
    <w:p w:rsidR="00664BBD" w:rsidRDefault="00664BBD" w:rsidP="00664BBD">
      <w:pPr>
        <w:pStyle w:val="1"/>
      </w:pPr>
      <w:bookmarkStart w:id="20" w:name="_Toc98581878"/>
      <w:r>
        <w:rPr>
          <w:rFonts w:hint="eastAsia"/>
        </w:rPr>
        <w:lastRenderedPageBreak/>
        <w:t>程序模型</w:t>
      </w:r>
      <w:bookmarkEnd w:id="20"/>
    </w:p>
    <w:p w:rsidR="00DC7A74" w:rsidRDefault="00DC7A74" w:rsidP="003E74F5">
      <w:pPr>
        <w:pStyle w:val="2"/>
      </w:pPr>
      <w:bookmarkStart w:id="21" w:name="_Toc98581879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1"/>
    </w:p>
    <w:p w:rsidR="00530F5B" w:rsidRDefault="00DC7A74" w:rsidP="00DC7A74">
      <w:pPr>
        <w:pStyle w:val="2"/>
      </w:pPr>
      <w:bookmarkStart w:id="22" w:name="_Toc98581880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2"/>
    </w:p>
    <w:p w:rsidR="00530F5B" w:rsidRDefault="00EE5FDE" w:rsidP="00EE5FDE">
      <w:pPr>
        <w:pStyle w:val="1"/>
      </w:pPr>
      <w:bookmarkStart w:id="23" w:name="_Toc98581881"/>
      <w:r>
        <w:rPr>
          <w:rFonts w:hint="eastAsia"/>
        </w:rPr>
        <w:lastRenderedPageBreak/>
        <w:t>資料模型</w:t>
      </w:r>
      <w:bookmarkEnd w:id="23"/>
    </w:p>
    <w:p w:rsidR="00EE5FDE" w:rsidRDefault="00EE5FDE" w:rsidP="00DC7A74">
      <w:pPr>
        <w:pStyle w:val="2"/>
      </w:pPr>
      <w:bookmarkStart w:id="24" w:name="_Toc98581882"/>
      <w:r w:rsidRPr="00E75106">
        <w:t>佈署圖</w:t>
      </w:r>
      <w:r w:rsidRPr="00E75106">
        <w:t>(Deployment diagram)</w:t>
      </w:r>
      <w:bookmarkEnd w:id="24"/>
    </w:p>
    <w:p w:rsidR="00EE5FDE" w:rsidRDefault="00EE5FDE" w:rsidP="00DC7A74">
      <w:pPr>
        <w:pStyle w:val="2"/>
      </w:pPr>
      <w:bookmarkStart w:id="25" w:name="_Toc98581883"/>
      <w:r w:rsidRPr="00E75106">
        <w:t>套件圖</w:t>
      </w:r>
      <w:r w:rsidRPr="00E75106">
        <w:t>(Package diagram)</w:t>
      </w:r>
      <w:bookmarkEnd w:id="25"/>
    </w:p>
    <w:p w:rsidR="00EE5FDE" w:rsidRDefault="00EE5FDE" w:rsidP="00DC7A74">
      <w:pPr>
        <w:pStyle w:val="2"/>
      </w:pPr>
      <w:bookmarkStart w:id="26" w:name="_Toc98581884"/>
      <w:r w:rsidRPr="00E75106">
        <w:t>元件圖</w:t>
      </w:r>
      <w:r w:rsidRPr="00E75106">
        <w:t>(Component diagram)</w:t>
      </w:r>
      <w:bookmarkEnd w:id="26"/>
    </w:p>
    <w:p w:rsidR="00EE5FDE" w:rsidRDefault="00EE5FDE" w:rsidP="00DC7A74">
      <w:pPr>
        <w:pStyle w:val="2"/>
      </w:pPr>
      <w:bookmarkStart w:id="27" w:name="_Toc98581885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7"/>
    </w:p>
    <w:p w:rsidR="00DC7A74" w:rsidRPr="00EE5FDE" w:rsidRDefault="00DC7A74" w:rsidP="00EE5FDE"/>
    <w:p w:rsidR="00EE5FDE" w:rsidRDefault="00EE5FDE" w:rsidP="00EE5FDE">
      <w:pPr>
        <w:pStyle w:val="1"/>
      </w:pPr>
      <w:bookmarkStart w:id="28" w:name="_Toc98581886"/>
      <w:r>
        <w:rPr>
          <w:rFonts w:hint="eastAsia"/>
        </w:rPr>
        <w:lastRenderedPageBreak/>
        <w:t>資料庫設計</w:t>
      </w:r>
      <w:bookmarkEnd w:id="28"/>
    </w:p>
    <w:p w:rsidR="00AF3BAF" w:rsidRDefault="00AF3BAF" w:rsidP="00AF3BAF">
      <w:pPr>
        <w:pStyle w:val="2"/>
      </w:pPr>
      <w:bookmarkStart w:id="29" w:name="_Toc98581887"/>
      <w:r>
        <w:rPr>
          <w:rFonts w:hint="eastAsia"/>
        </w:rPr>
        <w:t>資料庫關聯表</w:t>
      </w:r>
      <w:bookmarkEnd w:id="29"/>
    </w:p>
    <w:p w:rsidR="00AF3BAF" w:rsidRPr="00AF3BAF" w:rsidRDefault="00AF3BAF" w:rsidP="00AF3BAF">
      <w:pPr>
        <w:pStyle w:val="2"/>
      </w:pPr>
      <w:bookmarkStart w:id="30" w:name="_Toc98581888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30"/>
    </w:p>
    <w:p w:rsidR="00EE5FDE" w:rsidRDefault="00EE5FDE" w:rsidP="00EE5FDE">
      <w:pPr>
        <w:pStyle w:val="1"/>
      </w:pPr>
      <w:bookmarkStart w:id="31" w:name="_Toc98581889"/>
      <w:r>
        <w:rPr>
          <w:rFonts w:hint="eastAsia"/>
        </w:rPr>
        <w:lastRenderedPageBreak/>
        <w:t>程式規格</w:t>
      </w:r>
      <w:bookmarkEnd w:id="31"/>
    </w:p>
    <w:p w:rsidR="00AF3BAF" w:rsidRDefault="00AF3BAF" w:rsidP="00AF3BAF">
      <w:pPr>
        <w:pStyle w:val="2"/>
      </w:pPr>
      <w:bookmarkStart w:id="32" w:name="_Toc98581890"/>
      <w:r w:rsidRPr="00E75106">
        <w:t>元件清單及其規格描述</w:t>
      </w:r>
      <w:bookmarkEnd w:id="32"/>
    </w:p>
    <w:p w:rsidR="00AF3BAF" w:rsidRPr="00AF3BAF" w:rsidRDefault="00AF3BAF" w:rsidP="00AF3BAF">
      <w:pPr>
        <w:pStyle w:val="2"/>
      </w:pPr>
      <w:bookmarkStart w:id="33" w:name="_Toc98581891"/>
      <w:r w:rsidRPr="00E75106">
        <w:t>其他附屬之各種元件</w:t>
      </w:r>
      <w:bookmarkEnd w:id="33"/>
    </w:p>
    <w:p w:rsidR="00EE5FDE" w:rsidRDefault="00EE5FDE" w:rsidP="00EE5FDE">
      <w:pPr>
        <w:pStyle w:val="1"/>
      </w:pPr>
      <w:bookmarkStart w:id="34" w:name="_Toc98581892"/>
      <w:r>
        <w:rPr>
          <w:rFonts w:hint="eastAsia"/>
        </w:rPr>
        <w:lastRenderedPageBreak/>
        <w:t>測試模型</w:t>
      </w:r>
      <w:bookmarkEnd w:id="34"/>
    </w:p>
    <w:p w:rsidR="00AF3BAF" w:rsidRDefault="00AF3BAF" w:rsidP="00AF3BAF">
      <w:pPr>
        <w:pStyle w:val="2"/>
      </w:pPr>
      <w:bookmarkStart w:id="35" w:name="_Toc98581893"/>
      <w:r w:rsidRPr="00E75106">
        <w:t>測試計畫</w:t>
      </w:r>
      <w:bookmarkEnd w:id="35"/>
    </w:p>
    <w:p w:rsidR="00AF3BAF" w:rsidRPr="00AF3BAF" w:rsidRDefault="00AF3BAF" w:rsidP="00AF3BAF">
      <w:pPr>
        <w:pStyle w:val="2"/>
      </w:pPr>
      <w:bookmarkStart w:id="36" w:name="_Toc98581894"/>
      <w:r w:rsidRPr="00E75106">
        <w:t>測試個案與測試結果資料</w:t>
      </w:r>
      <w:bookmarkEnd w:id="36"/>
    </w:p>
    <w:p w:rsidR="00EE5FDE" w:rsidRDefault="00EE5FDE" w:rsidP="00EE5FDE">
      <w:pPr>
        <w:pStyle w:val="1"/>
      </w:pPr>
      <w:bookmarkStart w:id="37" w:name="_Toc98581895"/>
      <w:r>
        <w:rPr>
          <w:rFonts w:hint="eastAsia"/>
        </w:rPr>
        <w:lastRenderedPageBreak/>
        <w:t>操作手冊</w:t>
      </w:r>
      <w:bookmarkEnd w:id="37"/>
    </w:p>
    <w:p w:rsidR="005E2724" w:rsidRPr="005E2724" w:rsidRDefault="005E2724" w:rsidP="005E2724"/>
    <w:p w:rsidR="00EE5FDE" w:rsidRDefault="00EE5FDE" w:rsidP="00EE5FDE">
      <w:pPr>
        <w:pStyle w:val="1"/>
      </w:pPr>
      <w:bookmarkStart w:id="38" w:name="_Toc98581896"/>
      <w:r>
        <w:rPr>
          <w:rFonts w:hint="eastAsia"/>
        </w:rPr>
        <w:lastRenderedPageBreak/>
        <w:t>使用手冊</w:t>
      </w:r>
      <w:bookmarkEnd w:id="38"/>
    </w:p>
    <w:p w:rsidR="005E2724" w:rsidRPr="005E2724" w:rsidRDefault="005E2724" w:rsidP="005E2724"/>
    <w:p w:rsidR="00EE5FDE" w:rsidRDefault="00EE5FDE" w:rsidP="005E2724">
      <w:pPr>
        <w:pStyle w:val="1"/>
      </w:pPr>
      <w:bookmarkStart w:id="39" w:name="_Toc98581897"/>
      <w:r>
        <w:rPr>
          <w:rFonts w:hint="eastAsia"/>
        </w:rPr>
        <w:lastRenderedPageBreak/>
        <w:t>感想</w:t>
      </w:r>
      <w:bookmarkEnd w:id="39"/>
    </w:p>
    <w:p w:rsidR="005E2724" w:rsidRPr="005E2724" w:rsidRDefault="005E2724" w:rsidP="005E2724"/>
    <w:p w:rsidR="00626309" w:rsidRDefault="00EE5FDE" w:rsidP="008E1E43">
      <w:pPr>
        <w:pStyle w:val="1"/>
      </w:pPr>
      <w:bookmarkStart w:id="40" w:name="_Toc98581898"/>
      <w:r>
        <w:rPr>
          <w:rFonts w:hint="eastAsia"/>
        </w:rPr>
        <w:lastRenderedPageBreak/>
        <w:t>參考資料</w:t>
      </w:r>
      <w:bookmarkEnd w:id="40"/>
    </w:p>
    <w:p w:rsidR="00EB25FC" w:rsidRPr="00EB25FC" w:rsidRDefault="00EB25FC" w:rsidP="00EB25FC"/>
    <w:p w:rsidR="00EB25FC" w:rsidRDefault="00EB25FC" w:rsidP="005E2724"/>
    <w:p w:rsidR="00EB25FC" w:rsidRDefault="00EB25FC" w:rsidP="005E2724">
      <w:pPr>
        <w:sectPr w:rsidR="00EB25FC" w:rsidSect="00311F55">
          <w:headerReference w:type="default" r:id="rId16"/>
          <w:footerReference w:type="default" r:id="rId17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:rsidR="00EE5FDE" w:rsidRDefault="00EE5FDE" w:rsidP="00C632DC">
      <w:pPr>
        <w:pStyle w:val="af1"/>
      </w:pPr>
      <w:bookmarkStart w:id="41" w:name="_Toc98581899"/>
      <w:r w:rsidRPr="00EE5FDE">
        <w:rPr>
          <w:rFonts w:hint="eastAsia"/>
        </w:rPr>
        <w:lastRenderedPageBreak/>
        <w:t>附錄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8"/>
        <w:gridCol w:w="5612"/>
      </w:tblGrid>
      <w:tr w:rsidR="00626309" w:rsidRPr="000976C3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  <w:r w:rsidRPr="000976C3">
              <w:rPr>
                <w:rFonts w:hint="eastAsia"/>
                <w:b/>
                <w:szCs w:val="22"/>
              </w:rPr>
              <w:t>修正</w:t>
            </w:r>
            <w:r w:rsidRPr="000976C3">
              <w:rPr>
                <w:b/>
                <w:szCs w:val="22"/>
              </w:rPr>
              <w:t>情形</w:t>
            </w:r>
          </w:p>
        </w:tc>
      </w:tr>
      <w:tr w:rsidR="00626309" w:rsidRPr="000976C3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:rsidR="00626309" w:rsidRPr="000976C3" w:rsidRDefault="00626309" w:rsidP="00D42E00">
            <w:pPr>
              <w:jc w:val="center"/>
              <w:rPr>
                <w:b/>
                <w:szCs w:val="22"/>
              </w:rPr>
            </w:pPr>
          </w:p>
        </w:tc>
      </w:tr>
    </w:tbl>
    <w:p w:rsidR="00626309" w:rsidRPr="00626309" w:rsidRDefault="00626309" w:rsidP="00081BD9"/>
    <w:sectPr w:rsidR="00626309" w:rsidRPr="00626309" w:rsidSect="00EB25FC">
      <w:headerReference w:type="default" r:id="rId18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E4" w:rsidRDefault="00885AE4" w:rsidP="005E2724">
      <w:r>
        <w:separator/>
      </w:r>
    </w:p>
  </w:endnote>
  <w:endnote w:type="continuationSeparator" w:id="0">
    <w:p w:rsidR="00885AE4" w:rsidRDefault="00885AE4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6B092F">
          <w:rPr>
            <w:rStyle w:val="ad"/>
            <w:noProof/>
          </w:rPr>
          <w:t>V</w:t>
        </w:r>
        <w:r>
          <w:rPr>
            <w:rStyle w:val="ad"/>
          </w:rPr>
          <w:fldChar w:fldCharType="end"/>
        </w:r>
      </w:p>
    </w:sdtContent>
  </w:sdt>
  <w:p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175512374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6B092F"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E4" w:rsidRDefault="00885AE4" w:rsidP="005E2724">
      <w:r>
        <w:separator/>
      </w:r>
    </w:p>
  </w:footnote>
  <w:footnote w:type="continuationSeparator" w:id="0">
    <w:p w:rsidR="00885AE4" w:rsidRDefault="00885AE4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6B092F">
      <w:rPr>
        <w:rFonts w:hint="eastAsia"/>
        <w:noProof/>
      </w:rPr>
      <w:t>第</w:t>
    </w:r>
    <w:r w:rsidR="006B092F">
      <w:rPr>
        <w:rFonts w:hint="eastAsia"/>
        <w:noProof/>
      </w:rPr>
      <w:t>1</w:t>
    </w:r>
    <w:r w:rsidR="006B092F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6B092F">
      <w:rPr>
        <w:rFonts w:hint="eastAsia"/>
        <w:noProof/>
      </w:rPr>
      <w:t>背景與動機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B11"/>
      </v:shape>
    </w:pict>
  </w:numPicBullet>
  <w:abstractNum w:abstractNumId="0">
    <w:nsid w:val="08BC3DAB"/>
    <w:multiLevelType w:val="hybridMultilevel"/>
    <w:tmpl w:val="0EFC37E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8E5937"/>
    <w:multiLevelType w:val="multilevel"/>
    <w:tmpl w:val="4FF01476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Times New Roman" w:eastAsia="標楷體" w:hAnsi="Times New Roman" w:hint="default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>
    <w:nsid w:val="141C3263"/>
    <w:multiLevelType w:val="hybridMultilevel"/>
    <w:tmpl w:val="64BAB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6F86B51"/>
    <w:multiLevelType w:val="hybridMultilevel"/>
    <w:tmpl w:val="7E82E71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>
    <w:nsid w:val="52EE46D6"/>
    <w:multiLevelType w:val="hybridMultilevel"/>
    <w:tmpl w:val="916C8758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5F465999"/>
    <w:multiLevelType w:val="hybridMultilevel"/>
    <w:tmpl w:val="35BE0974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6F5C6DD4"/>
    <w:multiLevelType w:val="hybridMultilevel"/>
    <w:tmpl w:val="808CDBDE"/>
    <w:lvl w:ilvl="0" w:tplc="1CBC9B30">
      <w:start w:val="1"/>
      <w:numFmt w:val="decimal"/>
      <w:lvlText w:val="(%1)"/>
      <w:lvlJc w:val="left"/>
      <w:pPr>
        <w:ind w:left="10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7F8D1F3B"/>
    <w:multiLevelType w:val="multilevel"/>
    <w:tmpl w:val="8A2E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03"/>
    <w:rsid w:val="00025184"/>
    <w:rsid w:val="00081BD9"/>
    <w:rsid w:val="00195064"/>
    <w:rsid w:val="001E1B46"/>
    <w:rsid w:val="00251783"/>
    <w:rsid w:val="002A0FD6"/>
    <w:rsid w:val="002F2FE1"/>
    <w:rsid w:val="00311F55"/>
    <w:rsid w:val="003557C4"/>
    <w:rsid w:val="00386A4D"/>
    <w:rsid w:val="003E74F5"/>
    <w:rsid w:val="004140D8"/>
    <w:rsid w:val="004269BA"/>
    <w:rsid w:val="00435468"/>
    <w:rsid w:val="004A1D43"/>
    <w:rsid w:val="004A4462"/>
    <w:rsid w:val="005141E8"/>
    <w:rsid w:val="00530F5B"/>
    <w:rsid w:val="00580289"/>
    <w:rsid w:val="005C05C8"/>
    <w:rsid w:val="005E2724"/>
    <w:rsid w:val="00620872"/>
    <w:rsid w:val="00626309"/>
    <w:rsid w:val="006534B4"/>
    <w:rsid w:val="00664BBD"/>
    <w:rsid w:val="00687BF9"/>
    <w:rsid w:val="006B092F"/>
    <w:rsid w:val="006C4807"/>
    <w:rsid w:val="00702DD2"/>
    <w:rsid w:val="007043EE"/>
    <w:rsid w:val="00730668"/>
    <w:rsid w:val="0074226B"/>
    <w:rsid w:val="00746E65"/>
    <w:rsid w:val="00791004"/>
    <w:rsid w:val="00817C28"/>
    <w:rsid w:val="00825C31"/>
    <w:rsid w:val="00832378"/>
    <w:rsid w:val="00885AE4"/>
    <w:rsid w:val="008E1E43"/>
    <w:rsid w:val="00913F78"/>
    <w:rsid w:val="00923CCF"/>
    <w:rsid w:val="009562E4"/>
    <w:rsid w:val="009A20F5"/>
    <w:rsid w:val="00A161C9"/>
    <w:rsid w:val="00A53479"/>
    <w:rsid w:val="00A93489"/>
    <w:rsid w:val="00A935A4"/>
    <w:rsid w:val="00AA182D"/>
    <w:rsid w:val="00AB436D"/>
    <w:rsid w:val="00AD3CD5"/>
    <w:rsid w:val="00AF3BAF"/>
    <w:rsid w:val="00B13662"/>
    <w:rsid w:val="00BA76E4"/>
    <w:rsid w:val="00BE162C"/>
    <w:rsid w:val="00C02BB2"/>
    <w:rsid w:val="00C42E48"/>
    <w:rsid w:val="00C55DAD"/>
    <w:rsid w:val="00C632DC"/>
    <w:rsid w:val="00C700D3"/>
    <w:rsid w:val="00C819A0"/>
    <w:rsid w:val="00CD0DC8"/>
    <w:rsid w:val="00D12A97"/>
    <w:rsid w:val="00DC7A74"/>
    <w:rsid w:val="00DD0FEA"/>
    <w:rsid w:val="00DF2276"/>
    <w:rsid w:val="00DF5895"/>
    <w:rsid w:val="00E239D6"/>
    <w:rsid w:val="00EB25FC"/>
    <w:rsid w:val="00EE5FDE"/>
    <w:rsid w:val="00F4266F"/>
    <w:rsid w:val="00F50703"/>
    <w:rsid w:val="00F566B2"/>
    <w:rsid w:val="00FC3B18"/>
    <w:rsid w:val="00FD28F0"/>
    <w:rsid w:val="00F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4F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4D"/>
    <w:pPr>
      <w:widowControl w:val="0"/>
    </w:pPr>
    <w:rPr>
      <w:rFonts w:ascii="Times New Roman" w:eastAsia="標楷體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  <w:style w:type="paragraph" w:styleId="af2">
    <w:name w:val="Revision"/>
    <w:hidden/>
    <w:uiPriority w:val="99"/>
    <w:semiHidden/>
    <w:rsid w:val="00A161C9"/>
    <w:rPr>
      <w:rFonts w:ascii="Times New Roman" w:eastAsia="BiauKai" w:hAnsi="Times New Roman" w:cs="Times New Roman"/>
      <w:sz w:val="28"/>
    </w:rPr>
  </w:style>
  <w:style w:type="table" w:styleId="af3">
    <w:name w:val="Table Grid"/>
    <w:basedOn w:val="a1"/>
    <w:uiPriority w:val="39"/>
    <w:rsid w:val="00C700D3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311F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311F5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t">
    <w:name w:val="part"/>
    <w:basedOn w:val="a"/>
    <w:rsid w:val="00311F5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</w:rPr>
  </w:style>
  <w:style w:type="paragraph" w:styleId="af6">
    <w:name w:val="List Paragraph"/>
    <w:basedOn w:val="a"/>
    <w:uiPriority w:val="34"/>
    <w:qFormat/>
    <w:rsid w:val="00913F78"/>
    <w:pPr>
      <w:ind w:leftChars="200" w:left="480"/>
    </w:pPr>
  </w:style>
  <w:style w:type="paragraph" w:styleId="af7">
    <w:name w:val="caption"/>
    <w:basedOn w:val="a"/>
    <w:next w:val="a"/>
    <w:uiPriority w:val="35"/>
    <w:unhideWhenUsed/>
    <w:qFormat/>
    <w:rsid w:val="00913F78"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sid w:val="00702DD2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702DD2"/>
    <w:rPr>
      <w:rFonts w:asciiTheme="minorHAnsi" w:eastAsiaTheme="minorEastAsia" w:hAnsiTheme="minorHAnsi" w:cstheme="minorBidi"/>
      <w:sz w:val="24"/>
      <w:szCs w:val="22"/>
    </w:rPr>
  </w:style>
  <w:style w:type="character" w:customStyle="1" w:styleId="afa">
    <w:name w:val="註解文字 字元"/>
    <w:basedOn w:val="a0"/>
    <w:link w:val="af9"/>
    <w:uiPriority w:val="99"/>
    <w:semiHidden/>
    <w:rsid w:val="00702DD2"/>
    <w:rPr>
      <w:szCs w:val="22"/>
    </w:rPr>
  </w:style>
  <w:style w:type="paragraph" w:styleId="afb">
    <w:name w:val="Normal Indent"/>
    <w:basedOn w:val="a"/>
    <w:rsid w:val="00702DD2"/>
    <w:pPr>
      <w:ind w:left="480"/>
    </w:pPr>
    <w:rPr>
      <w:rFonts w:eastAsia="新細明體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508D9A-EFA7-4F72-8C78-59BE7724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25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123</cp:lastModifiedBy>
  <cp:revision>24</cp:revision>
  <dcterms:created xsi:type="dcterms:W3CDTF">2022-03-16T09:42:00Z</dcterms:created>
  <dcterms:modified xsi:type="dcterms:W3CDTF">2022-03-29T11:58:00Z</dcterms:modified>
</cp:coreProperties>
</file>