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>Casos de Uso Simplificados</w:t>
      </w:r>
    </w:p>
    <w:p w:rsidR="006B45AD" w:rsidRPr="006048EE" w:rsidRDefault="006B45AD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2)</w:t>
      </w:r>
    </w:p>
    <w:p w:rsidR="006B45AD" w:rsidRDefault="006B45AD"/>
    <w:p w:rsidR="006B45AD" w:rsidRDefault="006B45AD"/>
    <w:p w:rsidR="003A76B5" w:rsidRDefault="003A76B5">
      <w:pPr>
        <w:sectPr w:rsidR="003A76B5" w:rsidSect="003A76B5">
          <w:footerReference w:type="default" r:id="rId6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  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Pesquisar doador já existente</w:t>
            </w:r>
            <w:r w:rsidR="002139F3">
              <w:rPr>
                <w:rFonts w:ascii="Arial" w:hAnsi="Arial" w:cs="Arial"/>
                <w:b/>
                <w:sz w:val="24"/>
                <w:szCs w:val="24"/>
              </w:rPr>
              <w:t xml:space="preserve"> (RF4)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CD4637" w:rsidP="008B6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tores:               </w:t>
            </w:r>
            <w:r w:rsidR="003448C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Funcionário, Doador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Tipo:                      Primário </w:t>
            </w:r>
          </w:p>
        </w:tc>
      </w:tr>
      <w:tr w:rsidR="003A76B5" w:rsidRPr="003A76B5" w:rsidTr="008B6129">
        <w:tc>
          <w:tcPr>
            <w:tcW w:w="8494" w:type="dxa"/>
          </w:tcPr>
          <w:p w:rsidR="002139F3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>Descrição:            Um doador já existente chega ao balcão de</w:t>
            </w:r>
            <w:r w:rsidR="002139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atendimento </w:t>
            </w:r>
            <w:r w:rsidR="002139F3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2139F3" w:rsidRDefault="002139F3" w:rsidP="008B6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3A76B5" w:rsidRPr="003A76B5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realizar uma nova doação. O funcionário do </w:t>
            </w:r>
          </w:p>
          <w:p w:rsidR="002139F3" w:rsidRDefault="002139F3" w:rsidP="00213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3A76B5" w:rsidRPr="003A76B5">
              <w:rPr>
                <w:rFonts w:ascii="Arial" w:hAnsi="Arial" w:cs="Arial"/>
                <w:sz w:val="24"/>
                <w:szCs w:val="24"/>
              </w:rPr>
              <w:t>balcão</w:t>
            </w:r>
            <w:proofErr w:type="gramEnd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de atendimento pesquisa seu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, por meio de </w:t>
            </w:r>
          </w:p>
          <w:p w:rsidR="002139F3" w:rsidRDefault="002139F3" w:rsidP="00213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Pr="002139F3">
              <w:rPr>
                <w:rFonts w:ascii="Arial" w:hAnsi="Arial" w:cs="Arial"/>
                <w:sz w:val="24"/>
                <w:szCs w:val="24"/>
              </w:rPr>
              <w:t>seu</w:t>
            </w:r>
            <w:proofErr w:type="gramEnd"/>
            <w:r w:rsidRPr="002139F3">
              <w:rPr>
                <w:rFonts w:ascii="Arial" w:hAnsi="Arial" w:cs="Arial"/>
                <w:sz w:val="24"/>
                <w:szCs w:val="24"/>
              </w:rPr>
              <w:t xml:space="preserve"> nome, data de nascimento ou </w:t>
            </w:r>
            <w:proofErr w:type="spellStart"/>
            <w:r w:rsidRPr="002139F3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2139F3">
              <w:rPr>
                <w:rFonts w:ascii="Arial" w:hAnsi="Arial" w:cs="Arial"/>
                <w:sz w:val="24"/>
                <w:szCs w:val="24"/>
              </w:rPr>
              <w:t xml:space="preserve"> do documento </w:t>
            </w:r>
          </w:p>
          <w:p w:rsidR="002139F3" w:rsidRPr="003A76B5" w:rsidRDefault="002139F3" w:rsidP="00213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1F2A07">
              <w:rPr>
                <w:rFonts w:ascii="Arial" w:hAnsi="Arial" w:cs="Arial"/>
                <w:sz w:val="24"/>
                <w:szCs w:val="24"/>
              </w:rPr>
              <w:t>cadastrado</w:t>
            </w:r>
            <w:proofErr w:type="gramEnd"/>
            <w:r w:rsidR="001F2A07">
              <w:rPr>
                <w:rFonts w:ascii="Arial" w:hAnsi="Arial" w:cs="Arial"/>
                <w:sz w:val="24"/>
                <w:szCs w:val="24"/>
              </w:rPr>
              <w:t>.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A76B5" w:rsidRPr="003A76B5" w:rsidRDefault="003A76B5" w:rsidP="00213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Caso de Uso: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Restringir possíveis doadores</w:t>
            </w:r>
            <w:r w:rsidR="002139F3">
              <w:rPr>
                <w:rFonts w:ascii="Arial" w:hAnsi="Arial" w:cs="Arial"/>
                <w:b/>
                <w:sz w:val="24"/>
                <w:szCs w:val="24"/>
              </w:rPr>
              <w:t xml:space="preserve"> (RF5)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CD4637" w:rsidP="008B6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tores:               </w:t>
            </w:r>
            <w:r w:rsidR="003A76B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448C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Funcionário, Doador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 Primário 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Descrição: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Um doador chega ao balcão de atendimento    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realizar uma doação. O funcionário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balcão de atendimento inicia um novo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de doador. Se o doador tiver idade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superior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ou igual a 70 anos ou inferior a 16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anos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, não é possível realizar o registro nem </w:t>
            </w:r>
          </w:p>
          <w:p w:rsidR="003A76B5" w:rsidRPr="003A76B5" w:rsidRDefault="003A76B5" w:rsidP="003A76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doação.                           </w:t>
            </w:r>
          </w:p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</w:p>
        </w:tc>
      </w:tr>
    </w:tbl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p w:rsidR="003A76B5" w:rsidRPr="003A76B5" w:rsidRDefault="003A76B5" w:rsidP="003A76B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Caso de Uso: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Acessar a doação atual</w:t>
            </w:r>
            <w:r w:rsidR="002139F3">
              <w:rPr>
                <w:rFonts w:ascii="Arial" w:hAnsi="Arial" w:cs="Arial"/>
                <w:b/>
                <w:sz w:val="24"/>
                <w:szCs w:val="24"/>
              </w:rPr>
              <w:t xml:space="preserve"> (RF6)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CD4637" w:rsidP="008B6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tores:                </w:t>
            </w:r>
            <w:r w:rsidR="003A76B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448C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Tipo: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Primário </w:t>
            </w:r>
          </w:p>
        </w:tc>
      </w:tr>
      <w:tr w:rsidR="003A76B5" w:rsidRPr="003A76B5" w:rsidTr="008B6129">
        <w:tc>
          <w:tcPr>
            <w:tcW w:w="8494" w:type="dxa"/>
          </w:tcPr>
          <w:p w:rsidR="003A76B5" w:rsidRPr="003A76B5" w:rsidRDefault="003A76B5" w:rsidP="00A806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Descrição: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O funcionário do balcão de atendimento  </w:t>
            </w:r>
          </w:p>
          <w:p w:rsidR="003A76B5" w:rsidRPr="003A76B5" w:rsidRDefault="003A76B5" w:rsidP="00A806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deseja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acessar informações da doação atual </w:t>
            </w:r>
          </w:p>
          <w:p w:rsidR="003A76B5" w:rsidRPr="003A76B5" w:rsidRDefault="003A76B5" w:rsidP="00A806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algum doador para registrar dados dos </w:t>
            </w:r>
          </w:p>
          <w:p w:rsidR="00A80616" w:rsidRDefault="003A76B5" w:rsidP="00A806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exames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. Ele </w:t>
            </w:r>
            <w:r w:rsidR="00A80616">
              <w:rPr>
                <w:rFonts w:ascii="Arial" w:hAnsi="Arial" w:cs="Arial"/>
                <w:sz w:val="24"/>
                <w:szCs w:val="24"/>
              </w:rPr>
              <w:t xml:space="preserve">faz uma </w:t>
            </w:r>
            <w:r w:rsidR="00A80616" w:rsidRPr="00A80616">
              <w:rPr>
                <w:rFonts w:ascii="Arial" w:hAnsi="Arial" w:cs="Arial"/>
                <w:sz w:val="24"/>
                <w:szCs w:val="24"/>
              </w:rPr>
              <w:t xml:space="preserve">pesquisa simples com o código do </w:t>
            </w:r>
          </w:p>
          <w:p w:rsidR="00A80616" w:rsidRDefault="00A80616" w:rsidP="00A806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A80616">
              <w:rPr>
                <w:rFonts w:ascii="Arial" w:hAnsi="Arial" w:cs="Arial"/>
                <w:sz w:val="24"/>
                <w:szCs w:val="24"/>
              </w:rPr>
              <w:t>doador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para acessar o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registro da doação atual e , se for </w:t>
            </w:r>
          </w:p>
          <w:p w:rsidR="00A80616" w:rsidRDefault="00A80616" w:rsidP="00A806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="003A76B5" w:rsidRPr="003A76B5">
              <w:rPr>
                <w:rFonts w:ascii="Arial" w:hAnsi="Arial" w:cs="Arial"/>
                <w:sz w:val="24"/>
                <w:szCs w:val="24"/>
              </w:rPr>
              <w:t>localizado</w:t>
            </w:r>
            <w:proofErr w:type="gramEnd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o registro da doação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atual do doador, o </w:t>
            </w:r>
          </w:p>
          <w:p w:rsidR="003A76B5" w:rsidRPr="003A76B5" w:rsidRDefault="00A80616" w:rsidP="00A806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="003A76B5" w:rsidRPr="003A76B5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 registra 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76B5" w:rsidRPr="003A76B5">
              <w:rPr>
                <w:rFonts w:ascii="Arial" w:hAnsi="Arial" w:cs="Arial"/>
                <w:sz w:val="24"/>
                <w:szCs w:val="24"/>
              </w:rPr>
              <w:t xml:space="preserve">dados dos exames. </w:t>
            </w:r>
            <w:bookmarkStart w:id="0" w:name="_GoBack"/>
            <w:bookmarkEnd w:id="0"/>
          </w:p>
          <w:p w:rsidR="003A76B5" w:rsidRPr="003A76B5" w:rsidRDefault="003A76B5" w:rsidP="008B61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76B5" w:rsidRDefault="003A76B5" w:rsidP="003A76B5"/>
    <w:p w:rsidR="006B45AD" w:rsidRDefault="006B45AD"/>
    <w:sectPr w:rsidR="006B45A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33B" w:rsidRDefault="00C5133B" w:rsidP="002139F3">
      <w:pPr>
        <w:spacing w:after="0" w:line="240" w:lineRule="auto"/>
      </w:pPr>
      <w:r>
        <w:separator/>
      </w:r>
    </w:p>
  </w:endnote>
  <w:endnote w:type="continuationSeparator" w:id="0">
    <w:p w:rsidR="00C5133B" w:rsidRDefault="00C5133B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9F3" w:rsidRDefault="002139F3">
    <w:pPr>
      <w:pStyle w:val="Rodap"/>
      <w:jc w:val="right"/>
    </w:pPr>
  </w:p>
  <w:p w:rsidR="002139F3" w:rsidRDefault="002139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EndPr/>
    <w:sdtContent>
      <w:p w:rsidR="002139F3" w:rsidRDefault="002139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616">
          <w:rPr>
            <w:noProof/>
          </w:rPr>
          <w:t>2</w:t>
        </w:r>
        <w:r>
          <w:fldChar w:fldCharType="end"/>
        </w:r>
      </w:p>
    </w:sdtContent>
  </w:sdt>
  <w:p w:rsidR="002139F3" w:rsidRDefault="002139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33B" w:rsidRDefault="00C5133B" w:rsidP="002139F3">
      <w:pPr>
        <w:spacing w:after="0" w:line="240" w:lineRule="auto"/>
      </w:pPr>
      <w:r>
        <w:separator/>
      </w:r>
    </w:p>
  </w:footnote>
  <w:footnote w:type="continuationSeparator" w:id="0">
    <w:p w:rsidR="00C5133B" w:rsidRDefault="00C5133B" w:rsidP="00213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1027E1"/>
    <w:rsid w:val="00111C37"/>
    <w:rsid w:val="001B207A"/>
    <w:rsid w:val="001D454E"/>
    <w:rsid w:val="001F2A07"/>
    <w:rsid w:val="002139F3"/>
    <w:rsid w:val="00263326"/>
    <w:rsid w:val="002E2416"/>
    <w:rsid w:val="003448C0"/>
    <w:rsid w:val="00347CCE"/>
    <w:rsid w:val="003A76B5"/>
    <w:rsid w:val="003B07EE"/>
    <w:rsid w:val="003D5E9C"/>
    <w:rsid w:val="003F1BE6"/>
    <w:rsid w:val="00442395"/>
    <w:rsid w:val="004A2C2C"/>
    <w:rsid w:val="004B463A"/>
    <w:rsid w:val="00512350"/>
    <w:rsid w:val="00575BF4"/>
    <w:rsid w:val="005A1221"/>
    <w:rsid w:val="005B4720"/>
    <w:rsid w:val="005C7637"/>
    <w:rsid w:val="005E54B4"/>
    <w:rsid w:val="005F41EE"/>
    <w:rsid w:val="00600D15"/>
    <w:rsid w:val="00647117"/>
    <w:rsid w:val="0068014D"/>
    <w:rsid w:val="006B45AD"/>
    <w:rsid w:val="006F47A2"/>
    <w:rsid w:val="007E7F14"/>
    <w:rsid w:val="00892524"/>
    <w:rsid w:val="008D7B0D"/>
    <w:rsid w:val="009066BD"/>
    <w:rsid w:val="00912A55"/>
    <w:rsid w:val="00977E05"/>
    <w:rsid w:val="009C02FA"/>
    <w:rsid w:val="00A3061D"/>
    <w:rsid w:val="00A56DB9"/>
    <w:rsid w:val="00A6044E"/>
    <w:rsid w:val="00A7525E"/>
    <w:rsid w:val="00A80616"/>
    <w:rsid w:val="00AD1E11"/>
    <w:rsid w:val="00AE0E06"/>
    <w:rsid w:val="00AE561C"/>
    <w:rsid w:val="00B15987"/>
    <w:rsid w:val="00B225A7"/>
    <w:rsid w:val="00C032DF"/>
    <w:rsid w:val="00C14611"/>
    <w:rsid w:val="00C25013"/>
    <w:rsid w:val="00C5133B"/>
    <w:rsid w:val="00C537E2"/>
    <w:rsid w:val="00CB1BD7"/>
    <w:rsid w:val="00CD4637"/>
    <w:rsid w:val="00CF4B0A"/>
    <w:rsid w:val="00D33A15"/>
    <w:rsid w:val="00D77AD4"/>
    <w:rsid w:val="00DD4B59"/>
    <w:rsid w:val="00DF15CF"/>
    <w:rsid w:val="00E06733"/>
    <w:rsid w:val="00E62C88"/>
    <w:rsid w:val="00EA482D"/>
    <w:rsid w:val="00F32A6E"/>
    <w:rsid w:val="00F778EE"/>
    <w:rsid w:val="00F91D52"/>
    <w:rsid w:val="00FB2981"/>
    <w:rsid w:val="00FD0A55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11</cp:revision>
  <dcterms:created xsi:type="dcterms:W3CDTF">2015-01-11T21:35:00Z</dcterms:created>
  <dcterms:modified xsi:type="dcterms:W3CDTF">2015-01-17T20:01:00Z</dcterms:modified>
</cp:coreProperties>
</file>