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713" w:rsidRDefault="00325713">
      <w:pPr>
        <w:rPr>
          <w:rFonts w:hint="eastAsia"/>
        </w:rPr>
      </w:pPr>
    </w:p>
    <w:p w:rsidR="000E250A" w:rsidRDefault="000E250A">
      <w:pPr>
        <w:rPr>
          <w:rFonts w:hint="eastAsia"/>
        </w:rPr>
      </w:pPr>
      <w:r>
        <w:rPr>
          <w:rFonts w:hint="eastAsia"/>
        </w:rPr>
        <w:t>原始网页信息</w:t>
      </w:r>
    </w:p>
    <w:p w:rsidR="00325713" w:rsidRDefault="00325713">
      <w:pPr>
        <w:rPr>
          <w:rFonts w:hint="eastAsia"/>
        </w:rPr>
      </w:pPr>
      <w:r w:rsidRPr="00325713">
        <w:t>http://thuocl.thunlp.org/</w:t>
      </w:r>
    </w:p>
    <w:p w:rsidR="00325713" w:rsidRDefault="00325713">
      <w:pPr>
        <w:rPr>
          <w:rFonts w:hint="eastAsia"/>
        </w:rPr>
      </w:pPr>
    </w:p>
    <w:p w:rsidR="00325713" w:rsidRDefault="00325713">
      <w:pPr>
        <w:rPr>
          <w:rFonts w:hint="eastAsia"/>
        </w:rPr>
      </w:pPr>
    </w:p>
    <w:p w:rsidR="00325713" w:rsidRDefault="00216BC0" w:rsidP="00364766">
      <w:pPr>
        <w:pStyle w:val="1"/>
        <w:rPr>
          <w:rFonts w:hint="eastAsia"/>
        </w:rPr>
      </w:pPr>
      <w:bookmarkStart w:id="0" w:name="_GoBack"/>
      <w:r>
        <w:rPr>
          <w:rFonts w:hint="eastAsia"/>
        </w:rPr>
        <w:t>词库</w:t>
      </w:r>
    </w:p>
    <w:bookmarkEnd w:id="0"/>
    <w:p w:rsidR="00325713" w:rsidRDefault="00306375" w:rsidP="00261E47">
      <w:pPr>
        <w:pStyle w:val="2"/>
      </w:pPr>
      <w:r>
        <w:t>词条信息</w:t>
      </w:r>
    </w:p>
    <w:tbl>
      <w:tblPr>
        <w:tblW w:w="0" w:type="auto"/>
        <w:tblCellMar>
          <w:left w:w="0" w:type="dxa"/>
          <w:right w:w="0" w:type="dxa"/>
        </w:tblCellMar>
        <w:tblLook w:val="04A0" w:firstRow="1" w:lastRow="0" w:firstColumn="1" w:lastColumn="0" w:noHBand="0" w:noVBand="1"/>
      </w:tblPr>
      <w:tblGrid>
        <w:gridCol w:w="1230"/>
        <w:gridCol w:w="1452"/>
        <w:gridCol w:w="1465"/>
        <w:gridCol w:w="1290"/>
      </w:tblGrid>
      <w:tr w:rsidR="007175EB" w:rsidRPr="007175EB" w:rsidTr="007175E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center"/>
              <w:rPr>
                <w:rFonts w:ascii="Helvetica" w:eastAsia="宋体" w:hAnsi="Helvetica" w:cs="Helvetica"/>
                <w:b/>
                <w:bCs/>
                <w:color w:val="000000"/>
                <w:kern w:val="0"/>
                <w:szCs w:val="21"/>
              </w:rPr>
            </w:pPr>
            <w:r w:rsidRPr="007175EB">
              <w:rPr>
                <w:rFonts w:ascii="Helvetica" w:eastAsia="宋体" w:hAnsi="Helvetica" w:cs="Helvetica"/>
                <w:b/>
                <w:bCs/>
                <w:color w:val="000000"/>
                <w:kern w:val="0"/>
                <w:szCs w:val="21"/>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center"/>
              <w:rPr>
                <w:rFonts w:ascii="Helvetica" w:eastAsia="宋体" w:hAnsi="Helvetica" w:cs="Helvetica"/>
                <w:b/>
                <w:bCs/>
                <w:color w:val="000000"/>
                <w:kern w:val="0"/>
                <w:szCs w:val="21"/>
              </w:rPr>
            </w:pPr>
            <w:r w:rsidRPr="007175EB">
              <w:rPr>
                <w:rFonts w:ascii="Helvetica" w:eastAsia="宋体" w:hAnsi="Helvetica" w:cs="Helvetica"/>
                <w:b/>
                <w:bCs/>
                <w:color w:val="000000"/>
                <w:kern w:val="0"/>
                <w:szCs w:val="21"/>
              </w:rPr>
              <w:t xml:space="preserve">Entity </w:t>
            </w:r>
            <w:proofErr w:type="spellStart"/>
            <w:r w:rsidRPr="007175EB">
              <w:rPr>
                <w:rFonts w:ascii="Helvetica" w:eastAsia="宋体" w:hAnsi="Helvetica" w:cs="Helvetica"/>
                <w:b/>
                <w:bCs/>
                <w:color w:val="000000"/>
                <w:kern w:val="0"/>
                <w:szCs w:val="21"/>
              </w:rPr>
              <w:t>Szie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center"/>
              <w:rPr>
                <w:rFonts w:ascii="Helvetica" w:eastAsia="宋体" w:hAnsi="Helvetica" w:cs="Helvetica"/>
                <w:b/>
                <w:bCs/>
                <w:color w:val="000000"/>
                <w:kern w:val="0"/>
                <w:szCs w:val="21"/>
              </w:rPr>
            </w:pPr>
            <w:r w:rsidRPr="007175EB">
              <w:rPr>
                <w:rFonts w:ascii="Helvetica" w:eastAsia="宋体" w:hAnsi="Helvetica" w:cs="Helvetica"/>
                <w:b/>
                <w:bCs/>
                <w:color w:val="000000"/>
                <w:kern w:val="0"/>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center"/>
              <w:rPr>
                <w:rFonts w:ascii="Helvetica" w:eastAsia="宋体" w:hAnsi="Helvetica" w:cs="Helvetica"/>
                <w:b/>
                <w:bCs/>
                <w:color w:val="000000"/>
                <w:kern w:val="0"/>
                <w:szCs w:val="21"/>
              </w:rPr>
            </w:pPr>
            <w:r w:rsidRPr="007175EB">
              <w:rPr>
                <w:rFonts w:ascii="Helvetica" w:eastAsia="宋体" w:hAnsi="Helvetica" w:cs="Helvetica"/>
                <w:b/>
                <w:bCs/>
                <w:color w:val="000000"/>
                <w:kern w:val="0"/>
                <w:szCs w:val="21"/>
              </w:rPr>
              <w:t>Link</w:t>
            </w:r>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16000</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2016-12-24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6"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财经</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3830</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2016-12-24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7"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成语</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8519</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2016-12-24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8"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地名</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44805</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2017-06-01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9"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历史名人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13658</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2016-12-24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10"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诗词</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13703</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2017-01-20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11"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医学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18749</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2017-01-20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12"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饮食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8974</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2017-04-20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13"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法律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9896</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2017-04-28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14"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汽车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1752</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2017-05-15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15" w:history="1">
              <w:r w:rsidR="007175EB" w:rsidRPr="007175EB">
                <w:rPr>
                  <w:rFonts w:ascii="Helvetica" w:eastAsia="宋体" w:hAnsi="Helvetica" w:cs="Helvetica"/>
                  <w:color w:val="4183C4"/>
                  <w:kern w:val="0"/>
                  <w:szCs w:val="21"/>
                  <w:u w:val="single"/>
                </w:rPr>
                <w:t>download</w:t>
              </w:r>
            </w:hyperlink>
          </w:p>
        </w:tc>
      </w:tr>
      <w:tr w:rsidR="007175EB" w:rsidRPr="007175EB" w:rsidTr="007175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动物</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17287</w:t>
            </w:r>
            <w:r w:rsidRPr="007175EB">
              <w:rPr>
                <w:rFonts w:ascii="Helvetica" w:eastAsia="宋体" w:hAnsi="Helvetica" w:cs="Helvetica"/>
                <w:color w:val="000000"/>
                <w:kern w:val="0"/>
                <w:szCs w:val="21"/>
              </w:rPr>
              <w:t>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7175EB" w:rsidP="007175EB">
            <w:pPr>
              <w:widowControl/>
              <w:jc w:val="left"/>
              <w:rPr>
                <w:rFonts w:ascii="Helvetica" w:eastAsia="宋体" w:hAnsi="Helvetica" w:cs="Helvetica"/>
                <w:color w:val="000000"/>
                <w:kern w:val="0"/>
                <w:szCs w:val="21"/>
              </w:rPr>
            </w:pPr>
            <w:r w:rsidRPr="007175EB">
              <w:rPr>
                <w:rFonts w:ascii="Helvetica" w:eastAsia="宋体" w:hAnsi="Helvetica" w:cs="Helvetica"/>
                <w:color w:val="000000"/>
                <w:kern w:val="0"/>
                <w:szCs w:val="21"/>
              </w:rPr>
              <w:t>2017-06-01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75EB" w:rsidRPr="007175EB" w:rsidRDefault="00364766" w:rsidP="007175EB">
            <w:pPr>
              <w:widowControl/>
              <w:jc w:val="left"/>
              <w:rPr>
                <w:rFonts w:ascii="Helvetica" w:eastAsia="宋体" w:hAnsi="Helvetica" w:cs="Helvetica"/>
                <w:color w:val="000000"/>
                <w:kern w:val="0"/>
                <w:szCs w:val="21"/>
              </w:rPr>
            </w:pPr>
            <w:hyperlink r:id="rId16" w:history="1">
              <w:r w:rsidR="007175EB" w:rsidRPr="007175EB">
                <w:rPr>
                  <w:rFonts w:ascii="Helvetica" w:eastAsia="宋体" w:hAnsi="Helvetica" w:cs="Helvetica"/>
                  <w:color w:val="4183C4"/>
                  <w:kern w:val="0"/>
                  <w:szCs w:val="21"/>
                  <w:u w:val="single"/>
                </w:rPr>
                <w:t>download</w:t>
              </w:r>
            </w:hyperlink>
          </w:p>
        </w:tc>
      </w:tr>
    </w:tbl>
    <w:p w:rsidR="00120D32" w:rsidRDefault="00120D32">
      <w:pPr>
        <w:rPr>
          <w:rFonts w:hint="eastAsia"/>
        </w:rPr>
      </w:pPr>
    </w:p>
    <w:p w:rsidR="00C768AD" w:rsidRDefault="00C768AD">
      <w:pPr>
        <w:rPr>
          <w:rFonts w:hint="eastAsia"/>
        </w:rPr>
      </w:pPr>
    </w:p>
    <w:p w:rsidR="00C768AD" w:rsidRDefault="00C768AD">
      <w:pPr>
        <w:rPr>
          <w:rFonts w:hint="eastAsia"/>
        </w:rPr>
      </w:pPr>
    </w:p>
    <w:p w:rsidR="00C768AD" w:rsidRDefault="00C768AD">
      <w:pPr>
        <w:rPr>
          <w:rFonts w:hint="eastAsia"/>
        </w:rPr>
      </w:pPr>
    </w:p>
    <w:p w:rsidR="005A5799" w:rsidRDefault="005A5799" w:rsidP="005A5799">
      <w:pPr>
        <w:pStyle w:val="1"/>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THUOCL</w:t>
      </w:r>
      <w:r>
        <w:rPr>
          <w:rFonts w:ascii="Helvetica" w:hAnsi="Helvetica" w:cs="Helvetica"/>
          <w:color w:val="000000"/>
          <w:sz w:val="42"/>
          <w:szCs w:val="42"/>
        </w:rPr>
        <w:t>：清华大学开放中文词库</w:t>
      </w:r>
    </w:p>
    <w:p w:rsidR="005A5799" w:rsidRDefault="005A5799" w:rsidP="005A5799">
      <w:pPr>
        <w:pStyle w:val="2"/>
        <w:pBdr>
          <w:bottom w:val="single" w:sz="6" w:space="0" w:color="CCCCCC"/>
        </w:pBdr>
        <w:spacing w:before="0" w:beforeAutospacing="0" w:after="150" w:afterAutospacing="0"/>
        <w:rPr>
          <w:rFonts w:ascii="Helvetica" w:hAnsi="Helvetica" w:cs="Helvetica"/>
          <w:color w:val="000000"/>
        </w:rPr>
      </w:pPr>
      <w:r>
        <w:rPr>
          <w:rFonts w:ascii="Helvetica" w:hAnsi="Helvetica" w:cs="Helvetica"/>
          <w:color w:val="000000"/>
        </w:rPr>
        <w:t>目录</w:t>
      </w:r>
    </w:p>
    <w:p w:rsidR="005A5799" w:rsidRDefault="005A5799" w:rsidP="005A5799">
      <w:pPr>
        <w:widowControl/>
        <w:numPr>
          <w:ilvl w:val="0"/>
          <w:numId w:val="1"/>
        </w:numPr>
        <w:ind w:left="0"/>
        <w:jc w:val="left"/>
        <w:rPr>
          <w:rFonts w:ascii="Helvetica" w:hAnsi="Helvetica" w:cs="Helvetica"/>
          <w:color w:val="000000"/>
          <w:szCs w:val="21"/>
        </w:rPr>
      </w:pPr>
      <w:hyperlink r:id="rId17" w:anchor="%E9%A1%B9%E7%9B%AE%E4%BB%8B%E7%BB%8D" w:history="1">
        <w:r>
          <w:rPr>
            <w:rStyle w:val="a3"/>
            <w:rFonts w:ascii="Helvetica" w:hAnsi="Helvetica" w:cs="Helvetica"/>
            <w:color w:val="4183C4"/>
            <w:szCs w:val="21"/>
          </w:rPr>
          <w:t>词库简介</w:t>
        </w:r>
      </w:hyperlink>
    </w:p>
    <w:p w:rsidR="005A5799" w:rsidRDefault="005A5799" w:rsidP="005A5799">
      <w:pPr>
        <w:widowControl/>
        <w:numPr>
          <w:ilvl w:val="0"/>
          <w:numId w:val="1"/>
        </w:numPr>
        <w:ind w:left="0"/>
        <w:jc w:val="left"/>
        <w:rPr>
          <w:rFonts w:ascii="Helvetica" w:hAnsi="Helvetica" w:cs="Helvetica"/>
          <w:color w:val="000000"/>
          <w:szCs w:val="21"/>
        </w:rPr>
      </w:pPr>
      <w:hyperlink r:id="rId18" w:anchor="%E7%9B%B8%E5%85%B3%E8%AE%BA%E6%96%87" w:history="1">
        <w:r>
          <w:rPr>
            <w:rStyle w:val="a3"/>
            <w:rFonts w:ascii="Helvetica" w:hAnsi="Helvetica" w:cs="Helvetica"/>
            <w:color w:val="4183C4"/>
            <w:szCs w:val="21"/>
          </w:rPr>
          <w:t>词库格式及词频统计语料库</w:t>
        </w:r>
      </w:hyperlink>
    </w:p>
    <w:p w:rsidR="005A5799" w:rsidRDefault="005A5799" w:rsidP="005A5799">
      <w:pPr>
        <w:widowControl/>
        <w:numPr>
          <w:ilvl w:val="0"/>
          <w:numId w:val="1"/>
        </w:numPr>
        <w:ind w:left="0"/>
        <w:jc w:val="left"/>
        <w:rPr>
          <w:rFonts w:ascii="Helvetica" w:hAnsi="Helvetica" w:cs="Helvetica"/>
          <w:color w:val="000000"/>
          <w:szCs w:val="21"/>
        </w:rPr>
      </w:pPr>
      <w:hyperlink r:id="rId19" w:anchor="%E5%9C%A8%E7%BA%BF%E6%BC%94%E7%A4%BA" w:history="1">
        <w:r>
          <w:rPr>
            <w:rStyle w:val="a3"/>
            <w:rFonts w:ascii="Helvetica" w:hAnsi="Helvetica" w:cs="Helvetica"/>
            <w:color w:val="4183C4"/>
            <w:szCs w:val="21"/>
          </w:rPr>
          <w:t>词库清单</w:t>
        </w:r>
      </w:hyperlink>
    </w:p>
    <w:tbl>
      <w:tblPr>
        <w:tblW w:w="0" w:type="auto"/>
        <w:tblCellMar>
          <w:left w:w="0" w:type="dxa"/>
          <w:right w:w="0" w:type="dxa"/>
        </w:tblCellMar>
        <w:tblLook w:val="04A0" w:firstRow="1" w:lastRow="0" w:firstColumn="1" w:lastColumn="0" w:noHBand="0" w:noVBand="1"/>
      </w:tblPr>
      <w:tblGrid>
        <w:gridCol w:w="547"/>
        <w:gridCol w:w="780"/>
        <w:gridCol w:w="779"/>
        <w:gridCol w:w="779"/>
        <w:gridCol w:w="1137"/>
        <w:gridCol w:w="779"/>
        <w:gridCol w:w="779"/>
        <w:gridCol w:w="779"/>
        <w:gridCol w:w="779"/>
        <w:gridCol w:w="779"/>
        <w:gridCol w:w="779"/>
      </w:tblGrid>
      <w:tr w:rsidR="005A5799" w:rsidTr="005A579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0" w:anchor="IT" w:history="1">
              <w:r>
                <w:rPr>
                  <w:rStyle w:val="a3"/>
                  <w:color w:val="4183C4"/>
                </w:rPr>
                <w:t>IT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1" w:anchor="caijing" w:history="1">
              <w:r>
                <w:rPr>
                  <w:rStyle w:val="a3"/>
                  <w:color w:val="4183C4"/>
                </w:rPr>
                <w:t>财经</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2" w:anchor="chengyu" w:history="1">
              <w:r>
                <w:rPr>
                  <w:rStyle w:val="a3"/>
                  <w:color w:val="4183C4"/>
                </w:rPr>
                <w:t>成语</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3" w:anchor="diming" w:history="1">
              <w:r>
                <w:rPr>
                  <w:rStyle w:val="a3"/>
                  <w:color w:val="4183C4"/>
                </w:rPr>
                <w:t>地名</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4" w:anchor="lishimingren" w:history="1">
              <w:r>
                <w:rPr>
                  <w:rStyle w:val="a3"/>
                  <w:color w:val="4183C4"/>
                </w:rPr>
                <w:t>历史名人</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5" w:anchor="shici" w:history="1">
              <w:r>
                <w:rPr>
                  <w:rStyle w:val="a3"/>
                  <w:color w:val="4183C4"/>
                </w:rPr>
                <w:t>诗词</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6" w:anchor="yixue" w:history="1">
              <w:r>
                <w:rPr>
                  <w:rStyle w:val="a3"/>
                  <w:color w:val="4183C4"/>
                </w:rPr>
                <w:t>医学</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7" w:anchor="food" w:history="1">
              <w:r>
                <w:rPr>
                  <w:rStyle w:val="a3"/>
                  <w:color w:val="4183C4"/>
                </w:rPr>
                <w:t>饮食</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8" w:anchor="law" w:history="1">
              <w:r>
                <w:rPr>
                  <w:rStyle w:val="a3"/>
                  <w:color w:val="4183C4"/>
                </w:rPr>
                <w:t>法律</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29" w:anchor="car" w:history="1">
              <w:r>
                <w:rPr>
                  <w:rStyle w:val="a3"/>
                  <w:color w:val="4183C4"/>
                </w:rPr>
                <w:t>汽车</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5A5799" w:rsidRDefault="005A5799">
            <w:pPr>
              <w:rPr>
                <w:rFonts w:ascii="宋体" w:eastAsia="宋体" w:hAnsi="宋体" w:cs="宋体"/>
                <w:sz w:val="24"/>
                <w:szCs w:val="24"/>
              </w:rPr>
            </w:pPr>
            <w:hyperlink r:id="rId30" w:anchor="animal" w:history="1">
              <w:r>
                <w:rPr>
                  <w:rStyle w:val="a3"/>
                  <w:color w:val="4183C4"/>
                </w:rPr>
                <w:t>动物</w:t>
              </w:r>
            </w:hyperlink>
          </w:p>
        </w:tc>
      </w:tr>
    </w:tbl>
    <w:p w:rsidR="005A5799" w:rsidRDefault="005A5799" w:rsidP="005A5799">
      <w:pPr>
        <w:widowControl/>
        <w:numPr>
          <w:ilvl w:val="0"/>
          <w:numId w:val="1"/>
        </w:numPr>
        <w:ind w:left="0"/>
        <w:jc w:val="left"/>
        <w:rPr>
          <w:rFonts w:ascii="Helvetica" w:hAnsi="Helvetica" w:cs="Helvetica"/>
          <w:color w:val="000000"/>
          <w:szCs w:val="21"/>
        </w:rPr>
      </w:pPr>
      <w:hyperlink r:id="rId31" w:anchor="%E5%BC%80%E6%BA%90%E5%8D%8F%E8%AE%AE" w:history="1">
        <w:r>
          <w:rPr>
            <w:rStyle w:val="a3"/>
            <w:rFonts w:ascii="Helvetica" w:hAnsi="Helvetica" w:cs="Helvetica"/>
            <w:color w:val="4183C4"/>
            <w:szCs w:val="21"/>
          </w:rPr>
          <w:t>开源协议</w:t>
        </w:r>
      </w:hyperlink>
    </w:p>
    <w:p w:rsidR="005A5799" w:rsidRDefault="005A5799" w:rsidP="005A5799">
      <w:pPr>
        <w:widowControl/>
        <w:numPr>
          <w:ilvl w:val="0"/>
          <w:numId w:val="1"/>
        </w:numPr>
        <w:ind w:left="0"/>
        <w:jc w:val="left"/>
        <w:rPr>
          <w:rFonts w:ascii="Helvetica" w:hAnsi="Helvetica" w:cs="Helvetica"/>
          <w:color w:val="000000"/>
          <w:szCs w:val="21"/>
        </w:rPr>
      </w:pPr>
      <w:hyperlink r:id="rId32" w:anchor="%E4%BD%9C%E8%80%85" w:history="1">
        <w:r>
          <w:rPr>
            <w:rStyle w:val="a3"/>
            <w:rFonts w:ascii="Helvetica" w:hAnsi="Helvetica" w:cs="Helvetica"/>
            <w:color w:val="4183C4"/>
            <w:szCs w:val="21"/>
          </w:rPr>
          <w:t>作者</w:t>
        </w:r>
      </w:hyperlink>
    </w:p>
    <w:p w:rsidR="005A5799" w:rsidRDefault="005A5799" w:rsidP="005A5799">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词库简介</w:t>
      </w:r>
    </w:p>
    <w:p w:rsidR="005A5799" w:rsidRDefault="005A5799" w:rsidP="005A5799">
      <w:pPr>
        <w:pStyle w:val="a4"/>
        <w:spacing w:before="225" w:beforeAutospacing="0" w:after="225" w:afterAutospacing="0"/>
        <w:rPr>
          <w:rFonts w:ascii="Helvetica" w:hAnsi="Helvetica" w:cs="Helvetica"/>
          <w:color w:val="000000"/>
          <w:sz w:val="21"/>
          <w:szCs w:val="21"/>
        </w:rPr>
      </w:pPr>
      <w:r>
        <w:rPr>
          <w:rFonts w:ascii="Helvetica" w:hAnsi="Helvetica" w:cs="Helvetica"/>
          <w:color w:val="000000"/>
          <w:sz w:val="21"/>
          <w:szCs w:val="21"/>
        </w:rPr>
        <w:t>THUOCL</w:t>
      </w:r>
      <w:r>
        <w:rPr>
          <w:rFonts w:ascii="Helvetica" w:hAnsi="Helvetica" w:cs="Helvetica"/>
          <w:color w:val="000000"/>
          <w:sz w:val="21"/>
          <w:szCs w:val="21"/>
        </w:rPr>
        <w:t>（</w:t>
      </w:r>
      <w:r>
        <w:rPr>
          <w:rFonts w:ascii="Helvetica" w:hAnsi="Helvetica" w:cs="Helvetica"/>
          <w:color w:val="000000"/>
          <w:sz w:val="21"/>
          <w:szCs w:val="21"/>
        </w:rPr>
        <w:t>THU Open Chinese Lexicon</w:t>
      </w:r>
      <w:r>
        <w:rPr>
          <w:rFonts w:ascii="Helvetica" w:hAnsi="Helvetica" w:cs="Helvetica"/>
          <w:color w:val="000000"/>
          <w:sz w:val="21"/>
          <w:szCs w:val="21"/>
        </w:rPr>
        <w:t>）是由清华大学自然语言处理与社会人文计算实验室整理推出的一套高质量的中文词库，词表来自主流网站的社会标签、搜索热词、输入法词库等。</w:t>
      </w:r>
      <w:r>
        <w:rPr>
          <w:rFonts w:ascii="Helvetica" w:hAnsi="Helvetica" w:cs="Helvetica"/>
          <w:color w:val="000000"/>
          <w:sz w:val="21"/>
          <w:szCs w:val="21"/>
        </w:rPr>
        <w:t>THUOCL</w:t>
      </w:r>
      <w:r>
        <w:rPr>
          <w:rFonts w:ascii="Helvetica" w:hAnsi="Helvetica" w:cs="Helvetica"/>
          <w:color w:val="000000"/>
          <w:sz w:val="21"/>
          <w:szCs w:val="21"/>
        </w:rPr>
        <w:t>具有以下特点：</w:t>
      </w:r>
    </w:p>
    <w:p w:rsidR="005A5799" w:rsidRDefault="005A5799" w:rsidP="005A5799">
      <w:pPr>
        <w:pStyle w:val="a4"/>
        <w:numPr>
          <w:ilvl w:val="0"/>
          <w:numId w:val="2"/>
        </w:numPr>
        <w:spacing w:before="0" w:beforeAutospacing="0" w:after="225" w:afterAutospacing="0"/>
        <w:ind w:left="0"/>
        <w:rPr>
          <w:rFonts w:ascii="Helvetica" w:hAnsi="Helvetica" w:cs="Helvetica"/>
          <w:color w:val="000000"/>
          <w:sz w:val="21"/>
          <w:szCs w:val="21"/>
        </w:rPr>
      </w:pPr>
      <w:r>
        <w:rPr>
          <w:rFonts w:ascii="Helvetica" w:hAnsi="Helvetica" w:cs="Helvetica"/>
          <w:color w:val="000000"/>
          <w:sz w:val="21"/>
          <w:szCs w:val="21"/>
        </w:rPr>
        <w:t>包含词频统计信息</w:t>
      </w:r>
      <w:r>
        <w:rPr>
          <w:rFonts w:ascii="Helvetica" w:hAnsi="Helvetica" w:cs="Helvetica"/>
          <w:color w:val="000000"/>
          <w:sz w:val="21"/>
          <w:szCs w:val="21"/>
        </w:rPr>
        <w:t>DF</w:t>
      </w:r>
      <w:r>
        <w:rPr>
          <w:rFonts w:ascii="Helvetica" w:hAnsi="Helvetica" w:cs="Helvetica"/>
          <w:color w:val="000000"/>
          <w:sz w:val="21"/>
          <w:szCs w:val="21"/>
        </w:rPr>
        <w:t>值（</w:t>
      </w:r>
      <w:r>
        <w:rPr>
          <w:rFonts w:ascii="Helvetica" w:hAnsi="Helvetica" w:cs="Helvetica"/>
          <w:color w:val="000000"/>
          <w:sz w:val="21"/>
          <w:szCs w:val="21"/>
        </w:rPr>
        <w:t>Document Frequency</w:t>
      </w:r>
      <w:r>
        <w:rPr>
          <w:rFonts w:ascii="Helvetica" w:hAnsi="Helvetica" w:cs="Helvetica"/>
          <w:color w:val="000000"/>
          <w:sz w:val="21"/>
          <w:szCs w:val="21"/>
        </w:rPr>
        <w:t>），方便用户个性化选择使用。</w:t>
      </w:r>
    </w:p>
    <w:p w:rsidR="005A5799" w:rsidRDefault="005A5799" w:rsidP="005A5799">
      <w:pPr>
        <w:pStyle w:val="a4"/>
        <w:numPr>
          <w:ilvl w:val="0"/>
          <w:numId w:val="2"/>
        </w:numPr>
        <w:spacing w:before="0" w:beforeAutospacing="0" w:after="225" w:afterAutospacing="0"/>
        <w:ind w:left="0"/>
        <w:rPr>
          <w:rFonts w:ascii="Helvetica" w:hAnsi="Helvetica" w:cs="Helvetica"/>
          <w:color w:val="000000"/>
          <w:sz w:val="21"/>
          <w:szCs w:val="21"/>
        </w:rPr>
      </w:pPr>
      <w:r>
        <w:rPr>
          <w:rFonts w:ascii="Helvetica" w:hAnsi="Helvetica" w:cs="Helvetica"/>
          <w:color w:val="000000"/>
          <w:sz w:val="21"/>
          <w:szCs w:val="21"/>
        </w:rPr>
        <w:t>词库经过多轮人工筛选，保证词库收录的准确性。</w:t>
      </w:r>
    </w:p>
    <w:p w:rsidR="005A5799" w:rsidRDefault="005A5799" w:rsidP="005A5799">
      <w:pPr>
        <w:pStyle w:val="a4"/>
        <w:numPr>
          <w:ilvl w:val="0"/>
          <w:numId w:val="2"/>
        </w:numPr>
        <w:spacing w:before="0" w:beforeAutospacing="0" w:after="225" w:afterAutospacing="0"/>
        <w:ind w:left="0"/>
        <w:rPr>
          <w:rFonts w:ascii="Helvetica" w:hAnsi="Helvetica" w:cs="Helvetica"/>
          <w:color w:val="000000"/>
          <w:sz w:val="21"/>
          <w:szCs w:val="21"/>
        </w:rPr>
      </w:pPr>
      <w:r>
        <w:rPr>
          <w:rFonts w:ascii="Helvetica" w:hAnsi="Helvetica" w:cs="Helvetica"/>
          <w:color w:val="000000"/>
          <w:sz w:val="21"/>
          <w:szCs w:val="21"/>
        </w:rPr>
        <w:t>开放更新，将不断更新现有词表，并推出更多类别词表。欢迎专业人士加入，协作建设开放词库，有意者请致信</w:t>
      </w:r>
      <w:hyperlink r:id="rId33" w:history="1">
        <w:r>
          <w:rPr>
            <w:rStyle w:val="a3"/>
            <w:rFonts w:ascii="Helvetica" w:hAnsi="Helvetica" w:cs="Helvetica"/>
            <w:color w:val="4183C4"/>
            <w:sz w:val="21"/>
            <w:szCs w:val="21"/>
          </w:rPr>
          <w:t>thunlp@gmail.com</w:t>
        </w:r>
      </w:hyperlink>
      <w:r>
        <w:rPr>
          <w:rFonts w:ascii="Helvetica" w:hAnsi="Helvetica" w:cs="Helvetica"/>
          <w:color w:val="000000"/>
          <w:sz w:val="21"/>
          <w:szCs w:val="21"/>
        </w:rPr>
        <w:t>。</w:t>
      </w:r>
    </w:p>
    <w:p w:rsidR="005A5799" w:rsidRDefault="005A5799" w:rsidP="005A5799">
      <w:pPr>
        <w:pStyle w:val="a4"/>
        <w:spacing w:before="225" w:beforeAutospacing="0" w:after="225" w:afterAutospacing="0"/>
        <w:rPr>
          <w:rFonts w:ascii="Helvetica" w:hAnsi="Helvetica" w:cs="Helvetica"/>
          <w:color w:val="000000"/>
          <w:sz w:val="21"/>
          <w:szCs w:val="21"/>
        </w:rPr>
      </w:pPr>
      <w:r>
        <w:rPr>
          <w:rFonts w:ascii="Helvetica" w:hAnsi="Helvetica" w:cs="Helvetica"/>
          <w:color w:val="000000"/>
          <w:sz w:val="21"/>
          <w:szCs w:val="21"/>
        </w:rPr>
        <w:t>该词库可以用于中文自动分词，提升中文分词效果。建议搭配本组研制开发的</w:t>
      </w:r>
      <w:hyperlink r:id="rId34" w:history="1">
        <w:r>
          <w:rPr>
            <w:rStyle w:val="a3"/>
            <w:rFonts w:ascii="Helvetica" w:hAnsi="Helvetica" w:cs="Helvetica"/>
            <w:color w:val="4183C4"/>
            <w:sz w:val="21"/>
            <w:szCs w:val="21"/>
          </w:rPr>
          <w:t>THULAC</w:t>
        </w:r>
        <w:r>
          <w:rPr>
            <w:rStyle w:val="a3"/>
            <w:rFonts w:ascii="Helvetica" w:hAnsi="Helvetica" w:cs="Helvetica"/>
            <w:color w:val="4183C4"/>
            <w:sz w:val="21"/>
            <w:szCs w:val="21"/>
          </w:rPr>
          <w:t>工具包</w:t>
        </w:r>
      </w:hyperlink>
      <w:r>
        <w:rPr>
          <w:rFonts w:ascii="Helvetica" w:hAnsi="Helvetica" w:cs="Helvetica"/>
          <w:color w:val="000000"/>
          <w:sz w:val="21"/>
          <w:szCs w:val="21"/>
        </w:rPr>
        <w:t>使用，提升特定领域中文分词的效果。</w:t>
      </w:r>
    </w:p>
    <w:p w:rsidR="005A5799" w:rsidRDefault="005A5799" w:rsidP="005A5799">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词库格式及词频统计语料库</w:t>
      </w:r>
    </w:p>
    <w:p w:rsidR="005A5799" w:rsidRDefault="005A5799" w:rsidP="005A5799">
      <w:pPr>
        <w:pStyle w:val="a4"/>
        <w:spacing w:before="225" w:beforeAutospacing="0" w:after="225" w:afterAutospacing="0"/>
        <w:rPr>
          <w:rFonts w:ascii="Helvetica" w:hAnsi="Helvetica" w:cs="Helvetica"/>
          <w:color w:val="000000"/>
          <w:sz w:val="21"/>
          <w:szCs w:val="21"/>
        </w:rPr>
      </w:pPr>
      <w:r>
        <w:rPr>
          <w:rFonts w:ascii="Helvetica" w:hAnsi="Helvetica" w:cs="Helvetica"/>
          <w:color w:val="000000"/>
          <w:sz w:val="21"/>
          <w:szCs w:val="21"/>
        </w:rPr>
        <w:t>词库每一行由两部分组成，分别是词和</w:t>
      </w:r>
      <w:r>
        <w:rPr>
          <w:rFonts w:ascii="Helvetica" w:hAnsi="Helvetica" w:cs="Helvetica"/>
          <w:color w:val="000000"/>
          <w:sz w:val="21"/>
          <w:szCs w:val="21"/>
        </w:rPr>
        <w:t>DF</w:t>
      </w:r>
      <w:r>
        <w:rPr>
          <w:rFonts w:ascii="Helvetica" w:hAnsi="Helvetica" w:cs="Helvetica"/>
          <w:color w:val="000000"/>
          <w:sz w:val="21"/>
          <w:szCs w:val="21"/>
        </w:rPr>
        <w:t>值（存在此单词的文档个数），中间由</w:t>
      </w:r>
      <w:r>
        <w:rPr>
          <w:rFonts w:ascii="Helvetica" w:hAnsi="Helvetica" w:cs="Helvetica"/>
          <w:color w:val="000000"/>
          <w:sz w:val="21"/>
          <w:szCs w:val="21"/>
        </w:rPr>
        <w:t>Tab</w:t>
      </w:r>
      <w:r>
        <w:rPr>
          <w:rFonts w:ascii="Helvetica" w:hAnsi="Helvetica" w:cs="Helvetica"/>
          <w:color w:val="000000"/>
          <w:sz w:val="21"/>
          <w:szCs w:val="21"/>
        </w:rPr>
        <w:t>间隔。</w:t>
      </w:r>
    </w:p>
    <w:p w:rsidR="005A5799" w:rsidRDefault="005A5799" w:rsidP="005A5799">
      <w:pPr>
        <w:pStyle w:val="a4"/>
        <w:spacing w:before="225" w:beforeAutospacing="0" w:after="225" w:afterAutospacing="0"/>
        <w:rPr>
          <w:rFonts w:ascii="Helvetica" w:hAnsi="Helvetica" w:cs="Helvetica"/>
          <w:color w:val="000000"/>
          <w:sz w:val="21"/>
          <w:szCs w:val="21"/>
        </w:rPr>
      </w:pPr>
      <w:r>
        <w:rPr>
          <w:rFonts w:ascii="Helvetica" w:hAnsi="Helvetica" w:cs="Helvetica"/>
          <w:color w:val="000000"/>
          <w:sz w:val="21"/>
          <w:szCs w:val="21"/>
        </w:rPr>
        <w:t>词频统计语料库：</w:t>
      </w:r>
    </w:p>
    <w:p w:rsidR="005A5799" w:rsidRDefault="005A5799" w:rsidP="005A5799">
      <w:pPr>
        <w:widowControl/>
        <w:numPr>
          <w:ilvl w:val="0"/>
          <w:numId w:val="3"/>
        </w:numPr>
        <w:ind w:left="0"/>
        <w:jc w:val="left"/>
        <w:rPr>
          <w:rFonts w:ascii="Helvetica" w:hAnsi="Helvetica" w:cs="Helvetica"/>
          <w:color w:val="000000"/>
          <w:szCs w:val="21"/>
        </w:rPr>
      </w:pPr>
      <w:r>
        <w:rPr>
          <w:rFonts w:ascii="Helvetica" w:hAnsi="Helvetica" w:cs="Helvetica"/>
          <w:color w:val="000000"/>
          <w:szCs w:val="21"/>
        </w:rPr>
        <w:t>CSDN</w:t>
      </w:r>
      <w:proofErr w:type="gramStart"/>
      <w:r>
        <w:rPr>
          <w:rFonts w:ascii="Helvetica" w:hAnsi="Helvetica" w:cs="Helvetica"/>
          <w:color w:val="000000"/>
          <w:szCs w:val="21"/>
        </w:rPr>
        <w:t>博客</w:t>
      </w:r>
      <w:proofErr w:type="gramEnd"/>
      <w:r>
        <w:rPr>
          <w:rFonts w:ascii="Helvetica" w:hAnsi="Helvetica" w:cs="Helvetica"/>
          <w:color w:val="000000"/>
          <w:szCs w:val="21"/>
        </w:rPr>
        <w:t xml:space="preserve"> </w:t>
      </w:r>
      <w:r>
        <w:rPr>
          <w:rFonts w:ascii="Helvetica" w:hAnsi="Helvetica" w:cs="Helvetica"/>
          <w:color w:val="000000"/>
          <w:szCs w:val="21"/>
        </w:rPr>
        <w:t>时间：</w:t>
      </w:r>
      <w:r>
        <w:rPr>
          <w:rFonts w:ascii="Helvetica" w:hAnsi="Helvetica" w:cs="Helvetica"/>
          <w:color w:val="000000"/>
          <w:szCs w:val="21"/>
        </w:rPr>
        <w:t xml:space="preserve">2014.07-2016.07 </w:t>
      </w:r>
      <w:r>
        <w:rPr>
          <w:rFonts w:ascii="Helvetica" w:hAnsi="Helvetica" w:cs="Helvetica"/>
          <w:color w:val="000000"/>
          <w:szCs w:val="21"/>
        </w:rPr>
        <w:t>文档数：</w:t>
      </w:r>
      <w:r>
        <w:rPr>
          <w:rFonts w:ascii="Helvetica" w:hAnsi="Helvetica" w:cs="Helvetica"/>
          <w:color w:val="000000"/>
          <w:szCs w:val="21"/>
        </w:rPr>
        <w:t>3785976</w:t>
      </w:r>
    </w:p>
    <w:p w:rsidR="005A5799" w:rsidRDefault="005A5799" w:rsidP="005A5799">
      <w:pPr>
        <w:widowControl/>
        <w:numPr>
          <w:ilvl w:val="0"/>
          <w:numId w:val="3"/>
        </w:numPr>
        <w:ind w:left="0"/>
        <w:jc w:val="left"/>
        <w:rPr>
          <w:rFonts w:ascii="Helvetica" w:hAnsi="Helvetica" w:cs="Helvetica"/>
          <w:color w:val="000000"/>
          <w:szCs w:val="21"/>
        </w:rPr>
      </w:pPr>
      <w:r>
        <w:rPr>
          <w:rFonts w:ascii="Helvetica" w:hAnsi="Helvetica" w:cs="Helvetica"/>
          <w:color w:val="000000"/>
          <w:szCs w:val="21"/>
        </w:rPr>
        <w:t>新</w:t>
      </w:r>
      <w:proofErr w:type="gramStart"/>
      <w:r>
        <w:rPr>
          <w:rFonts w:ascii="Helvetica" w:hAnsi="Helvetica" w:cs="Helvetica"/>
          <w:color w:val="000000"/>
          <w:szCs w:val="21"/>
        </w:rPr>
        <w:t>浪新闻</w:t>
      </w:r>
      <w:proofErr w:type="gramEnd"/>
      <w:r>
        <w:rPr>
          <w:rFonts w:ascii="Helvetica" w:hAnsi="Helvetica" w:cs="Helvetica"/>
          <w:color w:val="000000"/>
          <w:szCs w:val="21"/>
        </w:rPr>
        <w:t xml:space="preserve"> </w:t>
      </w:r>
      <w:r>
        <w:rPr>
          <w:rFonts w:ascii="Helvetica" w:hAnsi="Helvetica" w:cs="Helvetica"/>
          <w:color w:val="000000"/>
          <w:szCs w:val="21"/>
        </w:rPr>
        <w:t>时间：</w:t>
      </w:r>
      <w:r>
        <w:rPr>
          <w:rFonts w:ascii="Helvetica" w:hAnsi="Helvetica" w:cs="Helvetica"/>
          <w:color w:val="000000"/>
          <w:szCs w:val="21"/>
        </w:rPr>
        <w:t xml:space="preserve">2008.01-2016.11 </w:t>
      </w:r>
      <w:r>
        <w:rPr>
          <w:rFonts w:ascii="Helvetica" w:hAnsi="Helvetica" w:cs="Helvetica"/>
          <w:color w:val="000000"/>
          <w:szCs w:val="21"/>
        </w:rPr>
        <w:t>文档数：</w:t>
      </w:r>
      <w:r>
        <w:rPr>
          <w:rFonts w:ascii="Helvetica" w:hAnsi="Helvetica" w:cs="Helvetica"/>
          <w:color w:val="000000"/>
          <w:szCs w:val="21"/>
        </w:rPr>
        <w:t>8421097</w:t>
      </w:r>
    </w:p>
    <w:p w:rsidR="005A5799" w:rsidRDefault="005A5799" w:rsidP="005A5799">
      <w:pPr>
        <w:widowControl/>
        <w:numPr>
          <w:ilvl w:val="0"/>
          <w:numId w:val="3"/>
        </w:numPr>
        <w:ind w:left="0"/>
        <w:jc w:val="left"/>
        <w:rPr>
          <w:rFonts w:ascii="Helvetica" w:hAnsi="Helvetica" w:cs="Helvetica"/>
          <w:color w:val="000000"/>
          <w:szCs w:val="21"/>
        </w:rPr>
      </w:pPr>
      <w:proofErr w:type="gramStart"/>
      <w:r>
        <w:rPr>
          <w:rFonts w:ascii="Helvetica" w:hAnsi="Helvetica" w:cs="Helvetica"/>
          <w:color w:val="000000"/>
          <w:szCs w:val="21"/>
        </w:rPr>
        <w:t>搜狗语料</w:t>
      </w:r>
      <w:proofErr w:type="gramEnd"/>
      <w:r>
        <w:rPr>
          <w:rFonts w:ascii="Helvetica" w:hAnsi="Helvetica" w:cs="Helvetica"/>
          <w:color w:val="000000"/>
          <w:szCs w:val="21"/>
        </w:rPr>
        <w:t xml:space="preserve"> </w:t>
      </w:r>
      <w:r>
        <w:rPr>
          <w:rFonts w:ascii="Helvetica" w:hAnsi="Helvetica" w:cs="Helvetica"/>
          <w:color w:val="000000"/>
          <w:szCs w:val="21"/>
        </w:rPr>
        <w:t>文档数：</w:t>
      </w:r>
      <w:r>
        <w:rPr>
          <w:rFonts w:ascii="Helvetica" w:hAnsi="Helvetica" w:cs="Helvetica"/>
          <w:color w:val="000000"/>
          <w:szCs w:val="21"/>
        </w:rPr>
        <w:t>729008561</w:t>
      </w:r>
    </w:p>
    <w:p w:rsidR="005A5799" w:rsidRDefault="005A5799" w:rsidP="005A5799">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词库清单</w:t>
      </w:r>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IT</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词表简介：</w:t>
      </w:r>
      <w:r>
        <w:rPr>
          <w:rFonts w:ascii="Helvetica" w:hAnsi="Helvetica" w:cs="Helvetica"/>
          <w:color w:val="000000"/>
          <w:szCs w:val="21"/>
        </w:rPr>
        <w:t>本词表包含了大量</w:t>
      </w:r>
      <w:r>
        <w:rPr>
          <w:rFonts w:ascii="Helvetica" w:hAnsi="Helvetica" w:cs="Helvetica"/>
          <w:color w:val="000000"/>
          <w:szCs w:val="21"/>
        </w:rPr>
        <w:t>IT</w:t>
      </w:r>
      <w:r>
        <w:rPr>
          <w:rFonts w:ascii="Helvetica" w:hAnsi="Helvetica" w:cs="Helvetica"/>
          <w:color w:val="000000"/>
          <w:szCs w:val="21"/>
        </w:rPr>
        <w:t>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文件备份、虚拟地址、</w:t>
      </w:r>
      <w:r>
        <w:rPr>
          <w:rFonts w:ascii="Helvetica" w:hAnsi="Helvetica" w:cs="Helvetica"/>
          <w:color w:val="000000"/>
          <w:szCs w:val="21"/>
        </w:rPr>
        <w:t>C++</w:t>
      </w:r>
      <w:r>
        <w:rPr>
          <w:rFonts w:ascii="Helvetica" w:hAnsi="Helvetica" w:cs="Helvetica"/>
          <w:color w:val="000000"/>
          <w:szCs w:val="21"/>
        </w:rPr>
        <w:t>编程、事务调度、强连通缩点。</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16000</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r>
        <w:rPr>
          <w:rFonts w:ascii="Helvetica" w:hAnsi="Helvetica" w:cs="Helvetica"/>
          <w:color w:val="000000"/>
          <w:szCs w:val="21"/>
        </w:rPr>
        <w:t>CSDN</w:t>
      </w:r>
      <w:r>
        <w:rPr>
          <w:rFonts w:ascii="Helvetica" w:hAnsi="Helvetica" w:cs="Helvetica"/>
          <w:color w:val="000000"/>
          <w:szCs w:val="21"/>
        </w:rPr>
        <w:t>博客</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2016-12-24</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r>
        <w:rPr>
          <w:rFonts w:ascii="Helvetica" w:hAnsi="Helvetica" w:cs="Helvetica"/>
          <w:color w:val="000000"/>
          <w:szCs w:val="21"/>
        </w:rPr>
        <w:t>马云山、韩世依、张钰晖</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35"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lastRenderedPageBreak/>
        <w:t>财经</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词表简介：</w:t>
      </w:r>
      <w:r>
        <w:rPr>
          <w:rFonts w:ascii="Helvetica" w:hAnsi="Helvetica" w:cs="Helvetica"/>
          <w:color w:val="000000"/>
          <w:szCs w:val="21"/>
        </w:rPr>
        <w:t>本词表包含了大量财经类词汇。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年期、调整方案、全面收购、差价、萎缩。</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3830</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r>
        <w:rPr>
          <w:rFonts w:ascii="Helvetica" w:hAnsi="Helvetica" w:cs="Helvetica"/>
          <w:color w:val="000000"/>
          <w:szCs w:val="21"/>
        </w:rPr>
        <w:t>新浪新闻</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2016-12-24</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r>
        <w:rPr>
          <w:rFonts w:ascii="Helvetica" w:hAnsi="Helvetica" w:cs="Helvetica"/>
          <w:color w:val="000000"/>
          <w:szCs w:val="21"/>
        </w:rPr>
        <w:t>韩世依、张钰晖、马云山</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36"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成语</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词表简介：</w:t>
      </w:r>
      <w:r>
        <w:rPr>
          <w:rFonts w:ascii="Helvetica" w:hAnsi="Helvetica" w:cs="Helvetica"/>
          <w:color w:val="000000"/>
          <w:szCs w:val="21"/>
        </w:rPr>
        <w:t>本词表包含了大量成语词汇。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故作高深、有理有据、用之不竭、人微言轻、因地制宜、求贤若渴。</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8519</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r>
        <w:rPr>
          <w:rFonts w:ascii="Helvetica" w:hAnsi="Helvetica" w:cs="Helvetica"/>
          <w:color w:val="000000"/>
          <w:szCs w:val="21"/>
        </w:rPr>
        <w:t>新浪新闻</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2016-12-24</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r>
        <w:rPr>
          <w:rFonts w:ascii="Helvetica" w:hAnsi="Helvetica" w:cs="Helvetica"/>
          <w:color w:val="000000"/>
          <w:szCs w:val="21"/>
        </w:rPr>
        <w:t>韩世依、张钰晖、马云山</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37"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地名</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词表简介：</w:t>
      </w:r>
      <w:r>
        <w:rPr>
          <w:rFonts w:ascii="Helvetica" w:hAnsi="Helvetica" w:cs="Helvetica"/>
          <w:color w:val="000000"/>
          <w:szCs w:val="21"/>
        </w:rPr>
        <w:t>本词表包含了大量地名词汇。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浙江、上海、澳大利亚、珠穆朗玛峰、湘潭县、大甲镇。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44805</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proofErr w:type="gramStart"/>
      <w:r>
        <w:rPr>
          <w:rFonts w:ascii="Helvetica" w:hAnsi="Helvetica" w:cs="Helvetica"/>
          <w:color w:val="000000"/>
          <w:szCs w:val="21"/>
        </w:rPr>
        <w:t>搜狗语料</w:t>
      </w:r>
      <w:proofErr w:type="gramEnd"/>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2017-06-01</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r>
        <w:rPr>
          <w:rFonts w:ascii="Helvetica" w:hAnsi="Helvetica" w:cs="Helvetica"/>
          <w:color w:val="000000"/>
          <w:szCs w:val="21"/>
        </w:rPr>
        <w:t>韩世依、张钰晖、马云山</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38"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历史名人</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词表简介：</w:t>
      </w:r>
      <w:r>
        <w:rPr>
          <w:rFonts w:ascii="Helvetica" w:hAnsi="Helvetica" w:cs="Helvetica"/>
          <w:color w:val="000000"/>
          <w:szCs w:val="21"/>
        </w:rPr>
        <w:t>本词表包含了大量历史名人类词汇。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陆游、</w:t>
      </w:r>
      <w:proofErr w:type="gramStart"/>
      <w:r>
        <w:rPr>
          <w:rFonts w:ascii="Helvetica" w:hAnsi="Helvetica" w:cs="Helvetica"/>
          <w:color w:val="000000"/>
          <w:szCs w:val="21"/>
        </w:rPr>
        <w:t>荀彧</w:t>
      </w:r>
      <w:proofErr w:type="gramEnd"/>
      <w:r>
        <w:rPr>
          <w:rFonts w:ascii="Helvetica" w:hAnsi="Helvetica" w:cs="Helvetica"/>
          <w:color w:val="000000"/>
          <w:szCs w:val="21"/>
        </w:rPr>
        <w:t>、诸葛亮、孙权、张伯伦。</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13658</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r>
        <w:rPr>
          <w:rFonts w:ascii="Helvetica" w:hAnsi="Helvetica" w:cs="Helvetica"/>
          <w:color w:val="000000"/>
          <w:szCs w:val="21"/>
        </w:rPr>
        <w:t>新浪新闻</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2016-12-24</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r>
        <w:rPr>
          <w:rFonts w:ascii="Helvetica" w:hAnsi="Helvetica" w:cs="Helvetica"/>
          <w:color w:val="000000"/>
          <w:szCs w:val="21"/>
        </w:rPr>
        <w:t>韩世依、张钰晖、马云山</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39"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诗词</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词表简介：</w:t>
      </w:r>
      <w:r>
        <w:rPr>
          <w:rFonts w:ascii="Helvetica" w:hAnsi="Helvetica" w:cs="Helvetica"/>
          <w:color w:val="000000"/>
          <w:szCs w:val="21"/>
        </w:rPr>
        <w:t>本词表包含了大量诗词名句。</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更上一层楼、犹抱琵琶半遮面、路漫漫其修远兮、任尔东西南北风。</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13703</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r>
        <w:rPr>
          <w:rFonts w:ascii="Helvetica" w:hAnsi="Helvetica" w:cs="Helvetica"/>
          <w:color w:val="000000"/>
          <w:szCs w:val="21"/>
        </w:rPr>
        <w:t>新浪新闻</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2017-01-20</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r>
        <w:rPr>
          <w:rFonts w:ascii="Helvetica" w:hAnsi="Helvetica" w:cs="Helvetica"/>
          <w:color w:val="000000"/>
          <w:szCs w:val="21"/>
        </w:rPr>
        <w:t>张钰晖、韩世依、马云山</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lastRenderedPageBreak/>
        <w:t>下载链接：</w:t>
      </w:r>
      <w:hyperlink r:id="rId40"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医学</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词表简介：</w:t>
      </w:r>
      <w:r>
        <w:rPr>
          <w:rFonts w:ascii="Helvetica" w:hAnsi="Helvetica" w:cs="Helvetica"/>
          <w:color w:val="000000"/>
          <w:szCs w:val="21"/>
        </w:rPr>
        <w:t>本词表包含了大量医学类词汇。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患者、充血、皮疹、冬虫夏草。</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18749</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r>
        <w:rPr>
          <w:rFonts w:ascii="Helvetica" w:hAnsi="Helvetica" w:cs="Helvetica"/>
          <w:color w:val="000000"/>
          <w:szCs w:val="21"/>
        </w:rPr>
        <w:t>新浪新闻</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2017-01-20</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r>
        <w:rPr>
          <w:rFonts w:ascii="Helvetica" w:hAnsi="Helvetica" w:cs="Helvetica"/>
          <w:color w:val="000000"/>
          <w:szCs w:val="21"/>
        </w:rPr>
        <w:t>张钰晖、韩世依、马云山</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41"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饮食</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词库简介：</w:t>
      </w:r>
      <w:r>
        <w:rPr>
          <w:rFonts w:ascii="Helvetica" w:hAnsi="Helvetica" w:cs="Helvetica"/>
          <w:color w:val="000000"/>
          <w:szCs w:val="21"/>
        </w:rPr>
        <w:t>本词库包含了大部分饮食类词汇。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土豆、火锅、意大利面、果佳、猴头菇。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8974</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proofErr w:type="gramStart"/>
      <w:r>
        <w:rPr>
          <w:rFonts w:ascii="Helvetica" w:hAnsi="Helvetica" w:cs="Helvetica"/>
          <w:color w:val="000000"/>
          <w:szCs w:val="21"/>
        </w:rPr>
        <w:t>搜狗语料</w:t>
      </w:r>
      <w:proofErr w:type="gramEnd"/>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2017-04-20</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proofErr w:type="gramStart"/>
      <w:r>
        <w:rPr>
          <w:rFonts w:ascii="Helvetica" w:hAnsi="Helvetica" w:cs="Helvetica"/>
          <w:color w:val="000000"/>
          <w:szCs w:val="21"/>
        </w:rPr>
        <w:t>王盟源</w:t>
      </w:r>
      <w:proofErr w:type="gramEnd"/>
      <w:r>
        <w:rPr>
          <w:rFonts w:ascii="Helvetica" w:hAnsi="Helvetica" w:cs="Helvetica"/>
          <w:color w:val="000000"/>
          <w:szCs w:val="21"/>
        </w:rPr>
        <w:t>、吴佼玉、黄伟杰，林永天</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42"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法律</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词库简介：</w:t>
      </w:r>
      <w:r>
        <w:rPr>
          <w:rFonts w:ascii="Helvetica" w:hAnsi="Helvetica" w:cs="Helvetica"/>
          <w:color w:val="000000"/>
          <w:szCs w:val="21"/>
        </w:rPr>
        <w:t>本词库包含了大部分法律类词汇。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版权、有关部门、有限责任公司、土地审裁处法官、日本庄园制度。</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9896</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proofErr w:type="gramStart"/>
      <w:r>
        <w:rPr>
          <w:rFonts w:ascii="Helvetica" w:hAnsi="Helvetica" w:cs="Helvetica"/>
          <w:color w:val="000000"/>
          <w:szCs w:val="21"/>
        </w:rPr>
        <w:t>搜狗语料</w:t>
      </w:r>
      <w:proofErr w:type="gramEnd"/>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2017-04-28</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proofErr w:type="gramStart"/>
      <w:r>
        <w:rPr>
          <w:rFonts w:ascii="Helvetica" w:hAnsi="Helvetica" w:cs="Helvetica"/>
          <w:color w:val="000000"/>
          <w:szCs w:val="21"/>
        </w:rPr>
        <w:t>王盟源</w:t>
      </w:r>
      <w:proofErr w:type="gramEnd"/>
      <w:r>
        <w:rPr>
          <w:rFonts w:ascii="Helvetica" w:hAnsi="Helvetica" w:cs="Helvetica"/>
          <w:color w:val="000000"/>
          <w:szCs w:val="21"/>
        </w:rPr>
        <w:t>、吴佼玉、黄伟杰，林永天</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43"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汽车</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词库简介：</w:t>
      </w:r>
      <w:r>
        <w:rPr>
          <w:rFonts w:ascii="Helvetica" w:hAnsi="Helvetica" w:cs="Helvetica"/>
          <w:color w:val="000000"/>
          <w:szCs w:val="21"/>
        </w:rPr>
        <w:t>本词库包含了大部分汽车类词汇。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轿车、车展、东风本田、前挡风玻璃、四川丰田。</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1752</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proofErr w:type="gramStart"/>
      <w:r>
        <w:rPr>
          <w:rFonts w:ascii="Helvetica" w:hAnsi="Helvetica" w:cs="Helvetica"/>
          <w:color w:val="000000"/>
          <w:szCs w:val="21"/>
        </w:rPr>
        <w:t>搜狗语料</w:t>
      </w:r>
      <w:proofErr w:type="gramEnd"/>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2017-05-15</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贡献者：</w:t>
      </w:r>
      <w:proofErr w:type="gramStart"/>
      <w:r>
        <w:rPr>
          <w:rFonts w:ascii="Helvetica" w:hAnsi="Helvetica" w:cs="Helvetica"/>
          <w:color w:val="000000"/>
          <w:szCs w:val="21"/>
        </w:rPr>
        <w:t>王盟源</w:t>
      </w:r>
      <w:proofErr w:type="gramEnd"/>
      <w:r>
        <w:rPr>
          <w:rFonts w:ascii="Helvetica" w:hAnsi="Helvetica" w:cs="Helvetica"/>
          <w:color w:val="000000"/>
          <w:szCs w:val="21"/>
        </w:rPr>
        <w:t>、吴佼玉、黄伟杰，林永天</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44" w:history="1">
        <w:r>
          <w:rPr>
            <w:rStyle w:val="a3"/>
            <w:rFonts w:ascii="Helvetica" w:hAnsi="Helvetica" w:cs="Helvetica"/>
            <w:color w:val="4183C4"/>
            <w:szCs w:val="21"/>
          </w:rPr>
          <w:t>点此下载</w:t>
        </w:r>
      </w:hyperlink>
    </w:p>
    <w:p w:rsidR="005A5799" w:rsidRDefault="005A5799" w:rsidP="005A5799">
      <w:pPr>
        <w:rPr>
          <w:rFonts w:ascii="Helvetica" w:hAnsi="Helvetica" w:cs="Helvetica"/>
          <w:color w:val="000000"/>
          <w:sz w:val="30"/>
          <w:szCs w:val="30"/>
        </w:rPr>
      </w:pPr>
      <w:r>
        <w:rPr>
          <w:rFonts w:ascii="Helvetica" w:hAnsi="Helvetica" w:cs="Helvetica"/>
          <w:color w:val="000000"/>
          <w:sz w:val="30"/>
          <w:szCs w:val="30"/>
        </w:rPr>
        <w:t>动物</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词库简介：</w:t>
      </w:r>
      <w:r>
        <w:rPr>
          <w:rFonts w:ascii="Helvetica" w:hAnsi="Helvetica" w:cs="Helvetica"/>
          <w:color w:val="000000"/>
          <w:szCs w:val="21"/>
        </w:rPr>
        <w:t>本词库包含了大部分动物类词汇。</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词条样例：</w:t>
      </w:r>
      <w:r>
        <w:rPr>
          <w:rFonts w:ascii="Helvetica" w:hAnsi="Helvetica" w:cs="Helvetica"/>
          <w:color w:val="000000"/>
          <w:szCs w:val="21"/>
        </w:rPr>
        <w:t>信鸽、梅花鹿、街鸽、四方藤、</w:t>
      </w:r>
      <w:proofErr w:type="gramStart"/>
      <w:r>
        <w:rPr>
          <w:rFonts w:ascii="Helvetica" w:hAnsi="Helvetica" w:cs="Helvetica"/>
          <w:color w:val="000000"/>
          <w:szCs w:val="21"/>
        </w:rPr>
        <w:t>斑尾林鸽</w:t>
      </w:r>
      <w:proofErr w:type="gramEnd"/>
      <w:r>
        <w:rPr>
          <w:rFonts w:ascii="Helvetica" w:hAnsi="Helvetica" w:cs="Helvetica"/>
          <w:color w:val="000000"/>
          <w:szCs w:val="21"/>
        </w:rPr>
        <w:t>。</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词条数量：</w:t>
      </w:r>
      <w:r>
        <w:rPr>
          <w:rFonts w:ascii="Helvetica" w:hAnsi="Helvetica" w:cs="Helvetica"/>
          <w:color w:val="000000"/>
          <w:szCs w:val="21"/>
        </w:rPr>
        <w:t>17287</w:t>
      </w:r>
      <w:r>
        <w:rPr>
          <w:rFonts w:ascii="Helvetica" w:hAnsi="Helvetica" w:cs="Helvetica"/>
          <w:color w:val="000000"/>
          <w:szCs w:val="21"/>
        </w:rPr>
        <w:t>条</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词频统计语料库：</w:t>
      </w:r>
      <w:proofErr w:type="gramStart"/>
      <w:r>
        <w:rPr>
          <w:rFonts w:ascii="Helvetica" w:hAnsi="Helvetica" w:cs="Helvetica"/>
          <w:color w:val="000000"/>
          <w:szCs w:val="21"/>
        </w:rPr>
        <w:t>搜狗语料</w:t>
      </w:r>
      <w:proofErr w:type="gramEnd"/>
    </w:p>
    <w:p w:rsidR="005A5799" w:rsidRDefault="005A5799" w:rsidP="005A5799">
      <w:pPr>
        <w:rPr>
          <w:rFonts w:ascii="Helvetica" w:hAnsi="Helvetica" w:cs="Helvetica"/>
          <w:color w:val="000000"/>
          <w:szCs w:val="21"/>
        </w:rPr>
      </w:pPr>
      <w:r>
        <w:rPr>
          <w:rStyle w:val="a5"/>
          <w:rFonts w:ascii="Helvetica" w:hAnsi="Helvetica" w:cs="Helvetica"/>
          <w:color w:val="000000"/>
          <w:szCs w:val="21"/>
        </w:rPr>
        <w:t>更新时间：</w:t>
      </w:r>
      <w:r>
        <w:rPr>
          <w:rFonts w:ascii="Helvetica" w:hAnsi="Helvetica" w:cs="Helvetica"/>
          <w:color w:val="000000"/>
          <w:szCs w:val="21"/>
        </w:rPr>
        <w:t>2017-06-01</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lastRenderedPageBreak/>
        <w:t>贡献者：</w:t>
      </w:r>
      <w:proofErr w:type="gramStart"/>
      <w:r>
        <w:rPr>
          <w:rFonts w:ascii="Helvetica" w:hAnsi="Helvetica" w:cs="Helvetica"/>
          <w:color w:val="000000"/>
          <w:szCs w:val="21"/>
        </w:rPr>
        <w:t>王盟源</w:t>
      </w:r>
      <w:proofErr w:type="gramEnd"/>
      <w:r>
        <w:rPr>
          <w:rFonts w:ascii="Helvetica" w:hAnsi="Helvetica" w:cs="Helvetica"/>
          <w:color w:val="000000"/>
          <w:szCs w:val="21"/>
        </w:rPr>
        <w:t>、吴佼玉、黄伟杰，林永天</w:t>
      </w:r>
    </w:p>
    <w:p w:rsidR="005A5799" w:rsidRDefault="005A5799" w:rsidP="005A5799">
      <w:pPr>
        <w:rPr>
          <w:rFonts w:ascii="Helvetica" w:hAnsi="Helvetica" w:cs="Helvetica"/>
          <w:color w:val="000000"/>
          <w:szCs w:val="21"/>
        </w:rPr>
      </w:pPr>
      <w:r>
        <w:rPr>
          <w:rStyle w:val="a5"/>
          <w:rFonts w:ascii="Helvetica" w:hAnsi="Helvetica" w:cs="Helvetica"/>
          <w:color w:val="000000"/>
          <w:szCs w:val="21"/>
        </w:rPr>
        <w:t>下载链接：</w:t>
      </w:r>
      <w:hyperlink r:id="rId45" w:history="1">
        <w:r>
          <w:rPr>
            <w:rStyle w:val="a3"/>
            <w:rFonts w:ascii="Helvetica" w:hAnsi="Helvetica" w:cs="Helvetica"/>
            <w:color w:val="4183C4"/>
            <w:szCs w:val="21"/>
          </w:rPr>
          <w:t>点此下载</w:t>
        </w:r>
      </w:hyperlink>
    </w:p>
    <w:p w:rsidR="005A5799" w:rsidRDefault="005A5799" w:rsidP="005A5799">
      <w:pPr>
        <w:pStyle w:val="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开源协议</w:t>
      </w:r>
    </w:p>
    <w:p w:rsidR="005A5799" w:rsidRDefault="005A5799" w:rsidP="005A5799">
      <w:pPr>
        <w:widowControl/>
        <w:numPr>
          <w:ilvl w:val="0"/>
          <w:numId w:val="4"/>
        </w:numPr>
        <w:ind w:left="0"/>
        <w:jc w:val="left"/>
        <w:rPr>
          <w:rFonts w:ascii="Helvetica" w:hAnsi="Helvetica" w:cs="Helvetica"/>
          <w:color w:val="000000"/>
          <w:szCs w:val="21"/>
        </w:rPr>
      </w:pPr>
      <w:r>
        <w:rPr>
          <w:rFonts w:ascii="Helvetica" w:hAnsi="Helvetica" w:cs="Helvetica"/>
          <w:color w:val="000000"/>
          <w:szCs w:val="21"/>
        </w:rPr>
        <w:t>THUOCL</w:t>
      </w:r>
      <w:r>
        <w:rPr>
          <w:rFonts w:ascii="Helvetica" w:hAnsi="Helvetica" w:cs="Helvetica"/>
          <w:color w:val="000000"/>
          <w:szCs w:val="21"/>
        </w:rPr>
        <w:t>面向国内外大学、研究所、企业、机构以及个人免费开放，可用于研究与商业。</w:t>
      </w:r>
    </w:p>
    <w:p w:rsidR="005A5799" w:rsidRDefault="005A5799" w:rsidP="005A5799">
      <w:pPr>
        <w:widowControl/>
        <w:numPr>
          <w:ilvl w:val="0"/>
          <w:numId w:val="4"/>
        </w:numPr>
        <w:ind w:left="0"/>
        <w:jc w:val="left"/>
        <w:rPr>
          <w:rFonts w:ascii="Helvetica" w:hAnsi="Helvetica" w:cs="Helvetica"/>
          <w:color w:val="000000"/>
          <w:szCs w:val="21"/>
        </w:rPr>
      </w:pPr>
      <w:r>
        <w:rPr>
          <w:rFonts w:ascii="Helvetica" w:hAnsi="Helvetica" w:cs="Helvetica"/>
          <w:color w:val="000000"/>
          <w:szCs w:val="21"/>
        </w:rPr>
        <w:t>欢迎对该工具包提出任何宝贵意见和建议。请发邮件至</w:t>
      </w:r>
      <w:r>
        <w:rPr>
          <w:rFonts w:ascii="Helvetica" w:hAnsi="Helvetica" w:cs="Helvetica"/>
          <w:color w:val="000000"/>
          <w:szCs w:val="21"/>
        </w:rPr>
        <w:t>thunlp@gmail.com</w:t>
      </w:r>
      <w:r>
        <w:rPr>
          <w:rFonts w:ascii="Helvetica" w:hAnsi="Helvetica" w:cs="Helvetica"/>
          <w:color w:val="000000"/>
          <w:szCs w:val="21"/>
        </w:rPr>
        <w:t>。</w:t>
      </w:r>
    </w:p>
    <w:p w:rsidR="005A5799" w:rsidRDefault="005A5799" w:rsidP="005A5799">
      <w:pPr>
        <w:pStyle w:val="a4"/>
        <w:numPr>
          <w:ilvl w:val="0"/>
          <w:numId w:val="4"/>
        </w:numPr>
        <w:spacing w:before="0" w:beforeAutospacing="0" w:after="225" w:afterAutospacing="0"/>
        <w:ind w:left="0"/>
        <w:rPr>
          <w:rFonts w:ascii="Helvetica" w:hAnsi="Helvetica" w:cs="Helvetica"/>
          <w:color w:val="000000"/>
          <w:sz w:val="21"/>
          <w:szCs w:val="21"/>
        </w:rPr>
      </w:pPr>
      <w:r>
        <w:rPr>
          <w:rFonts w:ascii="Helvetica" w:hAnsi="Helvetica" w:cs="Helvetica"/>
          <w:color w:val="000000"/>
          <w:sz w:val="21"/>
          <w:szCs w:val="21"/>
        </w:rPr>
        <w:t>如果您在</w:t>
      </w:r>
      <w:r>
        <w:rPr>
          <w:rFonts w:ascii="Helvetica" w:hAnsi="Helvetica" w:cs="Helvetica"/>
          <w:color w:val="000000"/>
          <w:sz w:val="21"/>
          <w:szCs w:val="21"/>
        </w:rPr>
        <w:t>THUOCL</w:t>
      </w:r>
      <w:r>
        <w:rPr>
          <w:rFonts w:ascii="Helvetica" w:hAnsi="Helvetica" w:cs="Helvetica"/>
          <w:color w:val="000000"/>
          <w:sz w:val="21"/>
          <w:szCs w:val="21"/>
        </w:rPr>
        <w:t>基础上发表论文或取得科研成果，请您在发表论文和申报成果时声明</w:t>
      </w:r>
      <w:r>
        <w:rPr>
          <w:rFonts w:ascii="Helvetica" w:hAnsi="Helvetica" w:cs="Helvetica"/>
          <w:color w:val="000000"/>
          <w:sz w:val="21"/>
          <w:szCs w:val="21"/>
        </w:rPr>
        <w:t>“</w:t>
      </w:r>
      <w:r>
        <w:rPr>
          <w:rFonts w:ascii="Helvetica" w:hAnsi="Helvetica" w:cs="Helvetica"/>
          <w:color w:val="000000"/>
          <w:sz w:val="21"/>
          <w:szCs w:val="21"/>
        </w:rPr>
        <w:t>使用了清华大学开放中文词库</w:t>
      </w:r>
      <w:r>
        <w:rPr>
          <w:rFonts w:ascii="Helvetica" w:hAnsi="Helvetica" w:cs="Helvetica"/>
          <w:color w:val="000000"/>
          <w:sz w:val="21"/>
          <w:szCs w:val="21"/>
        </w:rPr>
        <w:t>”</w:t>
      </w:r>
      <w:r>
        <w:rPr>
          <w:rFonts w:ascii="Helvetica" w:hAnsi="Helvetica" w:cs="Helvetica"/>
          <w:color w:val="000000"/>
          <w:sz w:val="21"/>
          <w:szCs w:val="21"/>
        </w:rPr>
        <w:t>，并按如下格式引用：</w:t>
      </w:r>
    </w:p>
    <w:p w:rsidR="005A5799" w:rsidRDefault="005A5799" w:rsidP="005A5799">
      <w:pPr>
        <w:pStyle w:val="a4"/>
        <w:numPr>
          <w:ilvl w:val="1"/>
          <w:numId w:val="4"/>
        </w:numPr>
        <w:spacing w:before="0" w:beforeAutospacing="0" w:after="225" w:afterAutospacing="0"/>
        <w:ind w:left="0"/>
        <w:rPr>
          <w:rFonts w:ascii="Helvetica" w:hAnsi="Helvetica" w:cs="Helvetica"/>
          <w:color w:val="000000"/>
          <w:sz w:val="21"/>
          <w:szCs w:val="21"/>
        </w:rPr>
      </w:pPr>
      <w:r>
        <w:rPr>
          <w:rStyle w:val="a5"/>
          <w:rFonts w:ascii="Helvetica" w:hAnsi="Helvetica" w:cs="Helvetica"/>
          <w:color w:val="000000"/>
          <w:sz w:val="21"/>
          <w:szCs w:val="21"/>
        </w:rPr>
        <w:t>中文：</w:t>
      </w:r>
      <w:r>
        <w:rPr>
          <w:rStyle w:val="a5"/>
          <w:rFonts w:ascii="Helvetica" w:hAnsi="Helvetica" w:cs="Helvetica"/>
          <w:color w:val="000000"/>
          <w:sz w:val="21"/>
          <w:szCs w:val="21"/>
        </w:rPr>
        <w:t xml:space="preserve"> </w:t>
      </w:r>
      <w:r>
        <w:rPr>
          <w:rStyle w:val="a5"/>
          <w:rFonts w:ascii="Helvetica" w:hAnsi="Helvetica" w:cs="Helvetica"/>
          <w:color w:val="000000"/>
          <w:sz w:val="21"/>
          <w:szCs w:val="21"/>
        </w:rPr>
        <w:t>韩</w:t>
      </w:r>
      <w:proofErr w:type="gramStart"/>
      <w:r>
        <w:rPr>
          <w:rStyle w:val="a5"/>
          <w:rFonts w:ascii="Helvetica" w:hAnsi="Helvetica" w:cs="Helvetica"/>
          <w:color w:val="000000"/>
          <w:sz w:val="21"/>
          <w:szCs w:val="21"/>
        </w:rPr>
        <w:t>世</w:t>
      </w:r>
      <w:proofErr w:type="gramEnd"/>
      <w:r>
        <w:rPr>
          <w:rStyle w:val="a5"/>
          <w:rFonts w:ascii="Helvetica" w:hAnsi="Helvetica" w:cs="Helvetica"/>
          <w:color w:val="000000"/>
          <w:sz w:val="21"/>
          <w:szCs w:val="21"/>
        </w:rPr>
        <w:t>依</w:t>
      </w:r>
      <w:r>
        <w:rPr>
          <w:rStyle w:val="a5"/>
          <w:rFonts w:ascii="Helvetica" w:hAnsi="Helvetica" w:cs="Helvetica"/>
          <w:color w:val="000000"/>
          <w:sz w:val="21"/>
          <w:szCs w:val="21"/>
        </w:rPr>
        <w:t xml:space="preserve">, </w:t>
      </w:r>
      <w:r>
        <w:rPr>
          <w:rStyle w:val="a5"/>
          <w:rFonts w:ascii="Helvetica" w:hAnsi="Helvetica" w:cs="Helvetica"/>
          <w:color w:val="000000"/>
          <w:sz w:val="21"/>
          <w:szCs w:val="21"/>
        </w:rPr>
        <w:t>张钰晖</w:t>
      </w:r>
      <w:r>
        <w:rPr>
          <w:rStyle w:val="a5"/>
          <w:rFonts w:ascii="Helvetica" w:hAnsi="Helvetica" w:cs="Helvetica"/>
          <w:color w:val="000000"/>
          <w:sz w:val="21"/>
          <w:szCs w:val="21"/>
        </w:rPr>
        <w:t xml:space="preserve">, </w:t>
      </w:r>
      <w:r>
        <w:rPr>
          <w:rStyle w:val="a5"/>
          <w:rFonts w:ascii="Helvetica" w:hAnsi="Helvetica" w:cs="Helvetica"/>
          <w:color w:val="000000"/>
          <w:sz w:val="21"/>
          <w:szCs w:val="21"/>
        </w:rPr>
        <w:t>马云山</w:t>
      </w:r>
      <w:r>
        <w:rPr>
          <w:rStyle w:val="a5"/>
          <w:rFonts w:ascii="Helvetica" w:hAnsi="Helvetica" w:cs="Helvetica"/>
          <w:color w:val="000000"/>
          <w:sz w:val="21"/>
          <w:szCs w:val="21"/>
        </w:rPr>
        <w:t xml:space="preserve">, </w:t>
      </w:r>
      <w:proofErr w:type="gramStart"/>
      <w:r>
        <w:rPr>
          <w:rStyle w:val="a5"/>
          <w:rFonts w:ascii="Helvetica" w:hAnsi="Helvetica" w:cs="Helvetica"/>
          <w:color w:val="000000"/>
          <w:sz w:val="21"/>
          <w:szCs w:val="21"/>
        </w:rPr>
        <w:t>涂存超</w:t>
      </w:r>
      <w:proofErr w:type="gramEnd"/>
      <w:r>
        <w:rPr>
          <w:rStyle w:val="a5"/>
          <w:rFonts w:ascii="Helvetica" w:hAnsi="Helvetica" w:cs="Helvetica"/>
          <w:color w:val="000000"/>
          <w:sz w:val="21"/>
          <w:szCs w:val="21"/>
        </w:rPr>
        <w:t xml:space="preserve">, </w:t>
      </w:r>
      <w:r>
        <w:rPr>
          <w:rStyle w:val="a5"/>
          <w:rFonts w:ascii="Helvetica" w:hAnsi="Helvetica" w:cs="Helvetica"/>
          <w:color w:val="000000"/>
          <w:sz w:val="21"/>
          <w:szCs w:val="21"/>
        </w:rPr>
        <w:t>郭志芃</w:t>
      </w:r>
      <w:r>
        <w:rPr>
          <w:rStyle w:val="a5"/>
          <w:rFonts w:ascii="Helvetica" w:hAnsi="Helvetica" w:cs="Helvetica"/>
          <w:color w:val="000000"/>
          <w:sz w:val="21"/>
          <w:szCs w:val="21"/>
        </w:rPr>
        <w:t xml:space="preserve">, </w:t>
      </w:r>
      <w:r>
        <w:rPr>
          <w:rStyle w:val="a5"/>
          <w:rFonts w:ascii="Helvetica" w:hAnsi="Helvetica" w:cs="Helvetica"/>
          <w:color w:val="000000"/>
          <w:sz w:val="21"/>
          <w:szCs w:val="21"/>
        </w:rPr>
        <w:t>刘知远</w:t>
      </w:r>
      <w:r>
        <w:rPr>
          <w:rStyle w:val="a5"/>
          <w:rFonts w:ascii="Helvetica" w:hAnsi="Helvetica" w:cs="Helvetica"/>
          <w:color w:val="000000"/>
          <w:sz w:val="21"/>
          <w:szCs w:val="21"/>
        </w:rPr>
        <w:t xml:space="preserve">, </w:t>
      </w:r>
      <w:proofErr w:type="gramStart"/>
      <w:r>
        <w:rPr>
          <w:rStyle w:val="a5"/>
          <w:rFonts w:ascii="Helvetica" w:hAnsi="Helvetica" w:cs="Helvetica"/>
          <w:color w:val="000000"/>
          <w:sz w:val="21"/>
          <w:szCs w:val="21"/>
        </w:rPr>
        <w:t>孙茂松</w:t>
      </w:r>
      <w:proofErr w:type="gramEnd"/>
      <w:r>
        <w:rPr>
          <w:rStyle w:val="a5"/>
          <w:rFonts w:ascii="Helvetica" w:hAnsi="Helvetica" w:cs="Helvetica"/>
          <w:color w:val="000000"/>
          <w:sz w:val="21"/>
          <w:szCs w:val="21"/>
        </w:rPr>
        <w:t>. THUOCL</w:t>
      </w:r>
      <w:r>
        <w:rPr>
          <w:rStyle w:val="a5"/>
          <w:rFonts w:ascii="Helvetica" w:hAnsi="Helvetica" w:cs="Helvetica"/>
          <w:color w:val="000000"/>
          <w:sz w:val="21"/>
          <w:szCs w:val="21"/>
        </w:rPr>
        <w:t>：清华大学开放中文词库</w:t>
      </w:r>
      <w:r>
        <w:rPr>
          <w:rStyle w:val="a5"/>
          <w:rFonts w:ascii="Helvetica" w:hAnsi="Helvetica" w:cs="Helvetica"/>
          <w:color w:val="000000"/>
          <w:sz w:val="21"/>
          <w:szCs w:val="21"/>
        </w:rPr>
        <w:t>. 2016.</w:t>
      </w:r>
    </w:p>
    <w:p w:rsidR="005A5799" w:rsidRDefault="005A5799" w:rsidP="005A5799">
      <w:pPr>
        <w:pStyle w:val="a4"/>
        <w:numPr>
          <w:ilvl w:val="1"/>
          <w:numId w:val="4"/>
        </w:numPr>
        <w:spacing w:before="0" w:beforeAutospacing="0" w:after="225" w:afterAutospacing="0"/>
        <w:ind w:left="0"/>
        <w:rPr>
          <w:rFonts w:ascii="Helvetica" w:hAnsi="Helvetica" w:cs="Helvetica"/>
          <w:color w:val="000000"/>
          <w:sz w:val="21"/>
          <w:szCs w:val="21"/>
        </w:rPr>
      </w:pPr>
      <w:r>
        <w:rPr>
          <w:rStyle w:val="a5"/>
          <w:rFonts w:ascii="Helvetica" w:hAnsi="Helvetica" w:cs="Helvetica"/>
          <w:color w:val="000000"/>
          <w:sz w:val="21"/>
          <w:szCs w:val="21"/>
        </w:rPr>
        <w:t>英文：</w:t>
      </w:r>
      <w:r>
        <w:rPr>
          <w:rStyle w:val="a5"/>
          <w:rFonts w:ascii="Helvetica" w:hAnsi="Helvetica" w:cs="Helvetica"/>
          <w:color w:val="000000"/>
          <w:sz w:val="21"/>
          <w:szCs w:val="21"/>
        </w:rPr>
        <w:t xml:space="preserve"> </w:t>
      </w:r>
      <w:proofErr w:type="spellStart"/>
      <w:r>
        <w:rPr>
          <w:rStyle w:val="a5"/>
          <w:rFonts w:ascii="Helvetica" w:hAnsi="Helvetica" w:cs="Helvetica"/>
          <w:color w:val="000000"/>
          <w:sz w:val="21"/>
          <w:szCs w:val="21"/>
        </w:rPr>
        <w:t>Shiyi</w:t>
      </w:r>
      <w:proofErr w:type="spellEnd"/>
      <w:r>
        <w:rPr>
          <w:rStyle w:val="a5"/>
          <w:rFonts w:ascii="Helvetica" w:hAnsi="Helvetica" w:cs="Helvetica"/>
          <w:color w:val="000000"/>
          <w:sz w:val="21"/>
          <w:szCs w:val="21"/>
        </w:rPr>
        <w:t xml:space="preserve"> Han, </w:t>
      </w:r>
      <w:proofErr w:type="spellStart"/>
      <w:r>
        <w:rPr>
          <w:rStyle w:val="a5"/>
          <w:rFonts w:ascii="Helvetica" w:hAnsi="Helvetica" w:cs="Helvetica"/>
          <w:color w:val="000000"/>
          <w:sz w:val="21"/>
          <w:szCs w:val="21"/>
        </w:rPr>
        <w:t>Yuhui</w:t>
      </w:r>
      <w:proofErr w:type="spellEnd"/>
      <w:r>
        <w:rPr>
          <w:rStyle w:val="a5"/>
          <w:rFonts w:ascii="Helvetica" w:hAnsi="Helvetica" w:cs="Helvetica"/>
          <w:color w:val="000000"/>
          <w:sz w:val="21"/>
          <w:szCs w:val="21"/>
        </w:rPr>
        <w:t xml:space="preserve"> Zhang, </w:t>
      </w:r>
      <w:proofErr w:type="spellStart"/>
      <w:r>
        <w:rPr>
          <w:rStyle w:val="a5"/>
          <w:rFonts w:ascii="Helvetica" w:hAnsi="Helvetica" w:cs="Helvetica"/>
          <w:color w:val="000000"/>
          <w:sz w:val="21"/>
          <w:szCs w:val="21"/>
        </w:rPr>
        <w:t>Yunshan</w:t>
      </w:r>
      <w:proofErr w:type="spellEnd"/>
      <w:r>
        <w:rPr>
          <w:rStyle w:val="a5"/>
          <w:rFonts w:ascii="Helvetica" w:hAnsi="Helvetica" w:cs="Helvetica"/>
          <w:color w:val="000000"/>
          <w:sz w:val="21"/>
          <w:szCs w:val="21"/>
        </w:rPr>
        <w:t xml:space="preserve"> Ma, </w:t>
      </w:r>
      <w:proofErr w:type="spellStart"/>
      <w:r>
        <w:rPr>
          <w:rStyle w:val="a5"/>
          <w:rFonts w:ascii="Helvetica" w:hAnsi="Helvetica" w:cs="Helvetica"/>
          <w:color w:val="000000"/>
          <w:sz w:val="21"/>
          <w:szCs w:val="21"/>
        </w:rPr>
        <w:t>Cunchao</w:t>
      </w:r>
      <w:proofErr w:type="spellEnd"/>
      <w:r>
        <w:rPr>
          <w:rStyle w:val="a5"/>
          <w:rFonts w:ascii="Helvetica" w:hAnsi="Helvetica" w:cs="Helvetica"/>
          <w:color w:val="000000"/>
          <w:sz w:val="21"/>
          <w:szCs w:val="21"/>
        </w:rPr>
        <w:t xml:space="preserve"> </w:t>
      </w:r>
      <w:proofErr w:type="spellStart"/>
      <w:r>
        <w:rPr>
          <w:rStyle w:val="a5"/>
          <w:rFonts w:ascii="Helvetica" w:hAnsi="Helvetica" w:cs="Helvetica"/>
          <w:color w:val="000000"/>
          <w:sz w:val="21"/>
          <w:szCs w:val="21"/>
        </w:rPr>
        <w:t>Tu</w:t>
      </w:r>
      <w:proofErr w:type="spellEnd"/>
      <w:r>
        <w:rPr>
          <w:rStyle w:val="a5"/>
          <w:rFonts w:ascii="Helvetica" w:hAnsi="Helvetica" w:cs="Helvetica"/>
          <w:color w:val="000000"/>
          <w:sz w:val="21"/>
          <w:szCs w:val="21"/>
        </w:rPr>
        <w:t xml:space="preserve">, </w:t>
      </w:r>
      <w:proofErr w:type="spellStart"/>
      <w:r>
        <w:rPr>
          <w:rStyle w:val="a5"/>
          <w:rFonts w:ascii="Helvetica" w:hAnsi="Helvetica" w:cs="Helvetica"/>
          <w:color w:val="000000"/>
          <w:sz w:val="21"/>
          <w:szCs w:val="21"/>
        </w:rPr>
        <w:t>Zhipeng</w:t>
      </w:r>
      <w:proofErr w:type="spellEnd"/>
      <w:r>
        <w:rPr>
          <w:rStyle w:val="a5"/>
          <w:rFonts w:ascii="Helvetica" w:hAnsi="Helvetica" w:cs="Helvetica"/>
          <w:color w:val="000000"/>
          <w:sz w:val="21"/>
          <w:szCs w:val="21"/>
        </w:rPr>
        <w:t xml:space="preserve"> </w:t>
      </w:r>
      <w:proofErr w:type="spellStart"/>
      <w:r>
        <w:rPr>
          <w:rStyle w:val="a5"/>
          <w:rFonts w:ascii="Helvetica" w:hAnsi="Helvetica" w:cs="Helvetica"/>
          <w:color w:val="000000"/>
          <w:sz w:val="21"/>
          <w:szCs w:val="21"/>
        </w:rPr>
        <w:t>Guo</w:t>
      </w:r>
      <w:proofErr w:type="spellEnd"/>
      <w:r>
        <w:rPr>
          <w:rStyle w:val="a5"/>
          <w:rFonts w:ascii="Helvetica" w:hAnsi="Helvetica" w:cs="Helvetica"/>
          <w:color w:val="000000"/>
          <w:sz w:val="21"/>
          <w:szCs w:val="21"/>
        </w:rPr>
        <w:t xml:space="preserve">, </w:t>
      </w:r>
      <w:proofErr w:type="spellStart"/>
      <w:r>
        <w:rPr>
          <w:rStyle w:val="a5"/>
          <w:rFonts w:ascii="Helvetica" w:hAnsi="Helvetica" w:cs="Helvetica"/>
          <w:color w:val="000000"/>
          <w:sz w:val="21"/>
          <w:szCs w:val="21"/>
        </w:rPr>
        <w:t>Zhiyuan</w:t>
      </w:r>
      <w:proofErr w:type="spellEnd"/>
      <w:r>
        <w:rPr>
          <w:rStyle w:val="a5"/>
          <w:rFonts w:ascii="Helvetica" w:hAnsi="Helvetica" w:cs="Helvetica"/>
          <w:color w:val="000000"/>
          <w:sz w:val="21"/>
          <w:szCs w:val="21"/>
        </w:rPr>
        <w:t xml:space="preserve"> Liu, </w:t>
      </w:r>
      <w:proofErr w:type="spellStart"/>
      <w:r>
        <w:rPr>
          <w:rStyle w:val="a5"/>
          <w:rFonts w:ascii="Helvetica" w:hAnsi="Helvetica" w:cs="Helvetica"/>
          <w:color w:val="000000"/>
          <w:sz w:val="21"/>
          <w:szCs w:val="21"/>
        </w:rPr>
        <w:t>Maosong</w:t>
      </w:r>
      <w:proofErr w:type="spellEnd"/>
      <w:r>
        <w:rPr>
          <w:rStyle w:val="a5"/>
          <w:rFonts w:ascii="Helvetica" w:hAnsi="Helvetica" w:cs="Helvetica"/>
          <w:color w:val="000000"/>
          <w:sz w:val="21"/>
          <w:szCs w:val="21"/>
        </w:rPr>
        <w:t xml:space="preserve"> Sun. THUOCL: Tsinghua Open Chinese Lexicon. 2016.</w:t>
      </w:r>
    </w:p>
    <w:p w:rsidR="005A5799" w:rsidRDefault="005A5799"/>
    <w:sectPr w:rsidR="005A57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F1F"/>
    <w:multiLevelType w:val="multilevel"/>
    <w:tmpl w:val="D0A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05B99"/>
    <w:multiLevelType w:val="multilevel"/>
    <w:tmpl w:val="77C2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9A7B51"/>
    <w:multiLevelType w:val="multilevel"/>
    <w:tmpl w:val="2EA86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974156"/>
    <w:multiLevelType w:val="multilevel"/>
    <w:tmpl w:val="81A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5EB"/>
    <w:rsid w:val="000E250A"/>
    <w:rsid w:val="00120D32"/>
    <w:rsid w:val="00216BC0"/>
    <w:rsid w:val="00261E47"/>
    <w:rsid w:val="00306375"/>
    <w:rsid w:val="00325713"/>
    <w:rsid w:val="00364766"/>
    <w:rsid w:val="005A5799"/>
    <w:rsid w:val="007175EB"/>
    <w:rsid w:val="00C7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57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57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75EB"/>
    <w:rPr>
      <w:color w:val="0000FF"/>
      <w:u w:val="single"/>
    </w:rPr>
  </w:style>
  <w:style w:type="character" w:customStyle="1" w:styleId="1Char">
    <w:name w:val="标题 1 Char"/>
    <w:basedOn w:val="a0"/>
    <w:link w:val="1"/>
    <w:uiPriority w:val="9"/>
    <w:rsid w:val="005A5799"/>
    <w:rPr>
      <w:rFonts w:ascii="宋体" w:eastAsia="宋体" w:hAnsi="宋体" w:cs="宋体"/>
      <w:b/>
      <w:bCs/>
      <w:kern w:val="36"/>
      <w:sz w:val="48"/>
      <w:szCs w:val="48"/>
    </w:rPr>
  </w:style>
  <w:style w:type="character" w:customStyle="1" w:styleId="2Char">
    <w:name w:val="标题 2 Char"/>
    <w:basedOn w:val="a0"/>
    <w:link w:val="2"/>
    <w:uiPriority w:val="9"/>
    <w:rsid w:val="005A5799"/>
    <w:rPr>
      <w:rFonts w:ascii="宋体" w:eastAsia="宋体" w:hAnsi="宋体" w:cs="宋体"/>
      <w:b/>
      <w:bCs/>
      <w:kern w:val="0"/>
      <w:sz w:val="36"/>
      <w:szCs w:val="36"/>
    </w:rPr>
  </w:style>
  <w:style w:type="paragraph" w:styleId="a4">
    <w:name w:val="Normal (Web)"/>
    <w:basedOn w:val="a"/>
    <w:uiPriority w:val="99"/>
    <w:semiHidden/>
    <w:unhideWhenUsed/>
    <w:rsid w:val="005A57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A57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57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57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75EB"/>
    <w:rPr>
      <w:color w:val="0000FF"/>
      <w:u w:val="single"/>
    </w:rPr>
  </w:style>
  <w:style w:type="character" w:customStyle="1" w:styleId="1Char">
    <w:name w:val="标题 1 Char"/>
    <w:basedOn w:val="a0"/>
    <w:link w:val="1"/>
    <w:uiPriority w:val="9"/>
    <w:rsid w:val="005A5799"/>
    <w:rPr>
      <w:rFonts w:ascii="宋体" w:eastAsia="宋体" w:hAnsi="宋体" w:cs="宋体"/>
      <w:b/>
      <w:bCs/>
      <w:kern w:val="36"/>
      <w:sz w:val="48"/>
      <w:szCs w:val="48"/>
    </w:rPr>
  </w:style>
  <w:style w:type="character" w:customStyle="1" w:styleId="2Char">
    <w:name w:val="标题 2 Char"/>
    <w:basedOn w:val="a0"/>
    <w:link w:val="2"/>
    <w:uiPriority w:val="9"/>
    <w:rsid w:val="005A5799"/>
    <w:rPr>
      <w:rFonts w:ascii="宋体" w:eastAsia="宋体" w:hAnsi="宋体" w:cs="宋体"/>
      <w:b/>
      <w:bCs/>
      <w:kern w:val="0"/>
      <w:sz w:val="36"/>
      <w:szCs w:val="36"/>
    </w:rPr>
  </w:style>
  <w:style w:type="paragraph" w:styleId="a4">
    <w:name w:val="Normal (Web)"/>
    <w:basedOn w:val="a"/>
    <w:uiPriority w:val="99"/>
    <w:semiHidden/>
    <w:unhideWhenUsed/>
    <w:rsid w:val="005A57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A5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532">
      <w:bodyDiv w:val="1"/>
      <w:marLeft w:val="0"/>
      <w:marRight w:val="0"/>
      <w:marTop w:val="0"/>
      <w:marBottom w:val="0"/>
      <w:divBdr>
        <w:top w:val="none" w:sz="0" w:space="0" w:color="auto"/>
        <w:left w:val="none" w:sz="0" w:space="0" w:color="auto"/>
        <w:bottom w:val="none" w:sz="0" w:space="0" w:color="auto"/>
        <w:right w:val="none" w:sz="0" w:space="0" w:color="auto"/>
      </w:divBdr>
      <w:divsChild>
        <w:div w:id="1193422098">
          <w:marLeft w:val="0"/>
          <w:marRight w:val="0"/>
          <w:marTop w:val="300"/>
          <w:marBottom w:val="300"/>
          <w:divBdr>
            <w:top w:val="none" w:sz="0" w:space="0" w:color="auto"/>
            <w:left w:val="none" w:sz="0" w:space="0" w:color="auto"/>
            <w:bottom w:val="none" w:sz="0" w:space="0" w:color="auto"/>
            <w:right w:val="none" w:sz="0" w:space="0" w:color="auto"/>
          </w:divBdr>
          <w:divsChild>
            <w:div w:id="1150247280">
              <w:marLeft w:val="0"/>
              <w:marRight w:val="0"/>
              <w:marTop w:val="0"/>
              <w:marBottom w:val="0"/>
              <w:divBdr>
                <w:top w:val="none" w:sz="0" w:space="0" w:color="auto"/>
                <w:left w:val="none" w:sz="0" w:space="0" w:color="auto"/>
                <w:bottom w:val="none" w:sz="0" w:space="0" w:color="auto"/>
                <w:right w:val="none" w:sz="0" w:space="0" w:color="auto"/>
              </w:divBdr>
            </w:div>
            <w:div w:id="682516069">
              <w:marLeft w:val="0"/>
              <w:marRight w:val="0"/>
              <w:marTop w:val="0"/>
              <w:marBottom w:val="0"/>
              <w:divBdr>
                <w:top w:val="none" w:sz="0" w:space="0" w:color="auto"/>
                <w:left w:val="none" w:sz="0" w:space="0" w:color="auto"/>
                <w:bottom w:val="none" w:sz="0" w:space="0" w:color="auto"/>
                <w:right w:val="none" w:sz="0" w:space="0" w:color="auto"/>
              </w:divBdr>
            </w:div>
            <w:div w:id="1582450800">
              <w:marLeft w:val="0"/>
              <w:marRight w:val="0"/>
              <w:marTop w:val="0"/>
              <w:marBottom w:val="0"/>
              <w:divBdr>
                <w:top w:val="none" w:sz="0" w:space="0" w:color="auto"/>
                <w:left w:val="none" w:sz="0" w:space="0" w:color="auto"/>
                <w:bottom w:val="none" w:sz="0" w:space="0" w:color="auto"/>
                <w:right w:val="none" w:sz="0" w:space="0" w:color="auto"/>
              </w:divBdr>
            </w:div>
            <w:div w:id="372653067">
              <w:marLeft w:val="0"/>
              <w:marRight w:val="0"/>
              <w:marTop w:val="0"/>
              <w:marBottom w:val="0"/>
              <w:divBdr>
                <w:top w:val="none" w:sz="0" w:space="0" w:color="auto"/>
                <w:left w:val="none" w:sz="0" w:space="0" w:color="auto"/>
                <w:bottom w:val="none" w:sz="0" w:space="0" w:color="auto"/>
                <w:right w:val="none" w:sz="0" w:space="0" w:color="auto"/>
              </w:divBdr>
            </w:div>
            <w:div w:id="352532973">
              <w:marLeft w:val="0"/>
              <w:marRight w:val="0"/>
              <w:marTop w:val="0"/>
              <w:marBottom w:val="0"/>
              <w:divBdr>
                <w:top w:val="none" w:sz="0" w:space="0" w:color="auto"/>
                <w:left w:val="none" w:sz="0" w:space="0" w:color="auto"/>
                <w:bottom w:val="none" w:sz="0" w:space="0" w:color="auto"/>
                <w:right w:val="none" w:sz="0" w:space="0" w:color="auto"/>
              </w:divBdr>
            </w:div>
            <w:div w:id="1458834375">
              <w:marLeft w:val="0"/>
              <w:marRight w:val="0"/>
              <w:marTop w:val="0"/>
              <w:marBottom w:val="0"/>
              <w:divBdr>
                <w:top w:val="none" w:sz="0" w:space="0" w:color="auto"/>
                <w:left w:val="none" w:sz="0" w:space="0" w:color="auto"/>
                <w:bottom w:val="none" w:sz="0" w:space="0" w:color="auto"/>
                <w:right w:val="none" w:sz="0" w:space="0" w:color="auto"/>
              </w:divBdr>
            </w:div>
            <w:div w:id="1698389477">
              <w:marLeft w:val="0"/>
              <w:marRight w:val="0"/>
              <w:marTop w:val="0"/>
              <w:marBottom w:val="0"/>
              <w:divBdr>
                <w:top w:val="none" w:sz="0" w:space="0" w:color="auto"/>
                <w:left w:val="none" w:sz="0" w:space="0" w:color="auto"/>
                <w:bottom w:val="none" w:sz="0" w:space="0" w:color="auto"/>
                <w:right w:val="none" w:sz="0" w:space="0" w:color="auto"/>
              </w:divBdr>
            </w:div>
            <w:div w:id="746802844">
              <w:marLeft w:val="0"/>
              <w:marRight w:val="0"/>
              <w:marTop w:val="0"/>
              <w:marBottom w:val="0"/>
              <w:divBdr>
                <w:top w:val="none" w:sz="0" w:space="0" w:color="auto"/>
                <w:left w:val="none" w:sz="0" w:space="0" w:color="auto"/>
                <w:bottom w:val="none" w:sz="0" w:space="0" w:color="auto"/>
                <w:right w:val="none" w:sz="0" w:space="0" w:color="auto"/>
              </w:divBdr>
            </w:div>
          </w:divsChild>
        </w:div>
        <w:div w:id="1033068799">
          <w:marLeft w:val="0"/>
          <w:marRight w:val="0"/>
          <w:marTop w:val="300"/>
          <w:marBottom w:val="300"/>
          <w:divBdr>
            <w:top w:val="none" w:sz="0" w:space="0" w:color="auto"/>
            <w:left w:val="none" w:sz="0" w:space="0" w:color="auto"/>
            <w:bottom w:val="none" w:sz="0" w:space="0" w:color="auto"/>
            <w:right w:val="none" w:sz="0" w:space="0" w:color="auto"/>
          </w:divBdr>
          <w:divsChild>
            <w:div w:id="606548639">
              <w:marLeft w:val="0"/>
              <w:marRight w:val="0"/>
              <w:marTop w:val="0"/>
              <w:marBottom w:val="0"/>
              <w:divBdr>
                <w:top w:val="none" w:sz="0" w:space="0" w:color="auto"/>
                <w:left w:val="none" w:sz="0" w:space="0" w:color="auto"/>
                <w:bottom w:val="none" w:sz="0" w:space="0" w:color="auto"/>
                <w:right w:val="none" w:sz="0" w:space="0" w:color="auto"/>
              </w:divBdr>
            </w:div>
            <w:div w:id="211188553">
              <w:marLeft w:val="0"/>
              <w:marRight w:val="0"/>
              <w:marTop w:val="0"/>
              <w:marBottom w:val="0"/>
              <w:divBdr>
                <w:top w:val="none" w:sz="0" w:space="0" w:color="auto"/>
                <w:left w:val="none" w:sz="0" w:space="0" w:color="auto"/>
                <w:bottom w:val="none" w:sz="0" w:space="0" w:color="auto"/>
                <w:right w:val="none" w:sz="0" w:space="0" w:color="auto"/>
              </w:divBdr>
            </w:div>
            <w:div w:id="1169173709">
              <w:marLeft w:val="0"/>
              <w:marRight w:val="0"/>
              <w:marTop w:val="0"/>
              <w:marBottom w:val="0"/>
              <w:divBdr>
                <w:top w:val="none" w:sz="0" w:space="0" w:color="auto"/>
                <w:left w:val="none" w:sz="0" w:space="0" w:color="auto"/>
                <w:bottom w:val="none" w:sz="0" w:space="0" w:color="auto"/>
                <w:right w:val="none" w:sz="0" w:space="0" w:color="auto"/>
              </w:divBdr>
            </w:div>
            <w:div w:id="982930777">
              <w:marLeft w:val="0"/>
              <w:marRight w:val="0"/>
              <w:marTop w:val="0"/>
              <w:marBottom w:val="0"/>
              <w:divBdr>
                <w:top w:val="none" w:sz="0" w:space="0" w:color="auto"/>
                <w:left w:val="none" w:sz="0" w:space="0" w:color="auto"/>
                <w:bottom w:val="none" w:sz="0" w:space="0" w:color="auto"/>
                <w:right w:val="none" w:sz="0" w:space="0" w:color="auto"/>
              </w:divBdr>
            </w:div>
            <w:div w:id="1711569522">
              <w:marLeft w:val="0"/>
              <w:marRight w:val="0"/>
              <w:marTop w:val="0"/>
              <w:marBottom w:val="0"/>
              <w:divBdr>
                <w:top w:val="none" w:sz="0" w:space="0" w:color="auto"/>
                <w:left w:val="none" w:sz="0" w:space="0" w:color="auto"/>
                <w:bottom w:val="none" w:sz="0" w:space="0" w:color="auto"/>
                <w:right w:val="none" w:sz="0" w:space="0" w:color="auto"/>
              </w:divBdr>
            </w:div>
            <w:div w:id="439379815">
              <w:marLeft w:val="0"/>
              <w:marRight w:val="0"/>
              <w:marTop w:val="0"/>
              <w:marBottom w:val="0"/>
              <w:divBdr>
                <w:top w:val="none" w:sz="0" w:space="0" w:color="auto"/>
                <w:left w:val="none" w:sz="0" w:space="0" w:color="auto"/>
                <w:bottom w:val="none" w:sz="0" w:space="0" w:color="auto"/>
                <w:right w:val="none" w:sz="0" w:space="0" w:color="auto"/>
              </w:divBdr>
            </w:div>
            <w:div w:id="1924490383">
              <w:marLeft w:val="0"/>
              <w:marRight w:val="0"/>
              <w:marTop w:val="0"/>
              <w:marBottom w:val="0"/>
              <w:divBdr>
                <w:top w:val="none" w:sz="0" w:space="0" w:color="auto"/>
                <w:left w:val="none" w:sz="0" w:space="0" w:color="auto"/>
                <w:bottom w:val="none" w:sz="0" w:space="0" w:color="auto"/>
                <w:right w:val="none" w:sz="0" w:space="0" w:color="auto"/>
              </w:divBdr>
            </w:div>
            <w:div w:id="1977369826">
              <w:marLeft w:val="0"/>
              <w:marRight w:val="0"/>
              <w:marTop w:val="0"/>
              <w:marBottom w:val="0"/>
              <w:divBdr>
                <w:top w:val="none" w:sz="0" w:space="0" w:color="auto"/>
                <w:left w:val="none" w:sz="0" w:space="0" w:color="auto"/>
                <w:bottom w:val="none" w:sz="0" w:space="0" w:color="auto"/>
                <w:right w:val="none" w:sz="0" w:space="0" w:color="auto"/>
              </w:divBdr>
            </w:div>
          </w:divsChild>
        </w:div>
        <w:div w:id="239757431">
          <w:marLeft w:val="0"/>
          <w:marRight w:val="0"/>
          <w:marTop w:val="300"/>
          <w:marBottom w:val="300"/>
          <w:divBdr>
            <w:top w:val="none" w:sz="0" w:space="0" w:color="auto"/>
            <w:left w:val="none" w:sz="0" w:space="0" w:color="auto"/>
            <w:bottom w:val="none" w:sz="0" w:space="0" w:color="auto"/>
            <w:right w:val="none" w:sz="0" w:space="0" w:color="auto"/>
          </w:divBdr>
          <w:divsChild>
            <w:div w:id="1193499340">
              <w:marLeft w:val="0"/>
              <w:marRight w:val="0"/>
              <w:marTop w:val="0"/>
              <w:marBottom w:val="0"/>
              <w:divBdr>
                <w:top w:val="none" w:sz="0" w:space="0" w:color="auto"/>
                <w:left w:val="none" w:sz="0" w:space="0" w:color="auto"/>
                <w:bottom w:val="none" w:sz="0" w:space="0" w:color="auto"/>
                <w:right w:val="none" w:sz="0" w:space="0" w:color="auto"/>
              </w:divBdr>
            </w:div>
            <w:div w:id="1912884089">
              <w:marLeft w:val="0"/>
              <w:marRight w:val="0"/>
              <w:marTop w:val="0"/>
              <w:marBottom w:val="0"/>
              <w:divBdr>
                <w:top w:val="none" w:sz="0" w:space="0" w:color="auto"/>
                <w:left w:val="none" w:sz="0" w:space="0" w:color="auto"/>
                <w:bottom w:val="none" w:sz="0" w:space="0" w:color="auto"/>
                <w:right w:val="none" w:sz="0" w:space="0" w:color="auto"/>
              </w:divBdr>
            </w:div>
            <w:div w:id="1894003329">
              <w:marLeft w:val="0"/>
              <w:marRight w:val="0"/>
              <w:marTop w:val="0"/>
              <w:marBottom w:val="0"/>
              <w:divBdr>
                <w:top w:val="none" w:sz="0" w:space="0" w:color="auto"/>
                <w:left w:val="none" w:sz="0" w:space="0" w:color="auto"/>
                <w:bottom w:val="none" w:sz="0" w:space="0" w:color="auto"/>
                <w:right w:val="none" w:sz="0" w:space="0" w:color="auto"/>
              </w:divBdr>
            </w:div>
            <w:div w:id="478498616">
              <w:marLeft w:val="0"/>
              <w:marRight w:val="0"/>
              <w:marTop w:val="0"/>
              <w:marBottom w:val="0"/>
              <w:divBdr>
                <w:top w:val="none" w:sz="0" w:space="0" w:color="auto"/>
                <w:left w:val="none" w:sz="0" w:space="0" w:color="auto"/>
                <w:bottom w:val="none" w:sz="0" w:space="0" w:color="auto"/>
                <w:right w:val="none" w:sz="0" w:space="0" w:color="auto"/>
              </w:divBdr>
            </w:div>
            <w:div w:id="659426661">
              <w:marLeft w:val="0"/>
              <w:marRight w:val="0"/>
              <w:marTop w:val="0"/>
              <w:marBottom w:val="0"/>
              <w:divBdr>
                <w:top w:val="none" w:sz="0" w:space="0" w:color="auto"/>
                <w:left w:val="none" w:sz="0" w:space="0" w:color="auto"/>
                <w:bottom w:val="none" w:sz="0" w:space="0" w:color="auto"/>
                <w:right w:val="none" w:sz="0" w:space="0" w:color="auto"/>
              </w:divBdr>
            </w:div>
            <w:div w:id="1946037204">
              <w:marLeft w:val="0"/>
              <w:marRight w:val="0"/>
              <w:marTop w:val="0"/>
              <w:marBottom w:val="0"/>
              <w:divBdr>
                <w:top w:val="none" w:sz="0" w:space="0" w:color="auto"/>
                <w:left w:val="none" w:sz="0" w:space="0" w:color="auto"/>
                <w:bottom w:val="none" w:sz="0" w:space="0" w:color="auto"/>
                <w:right w:val="none" w:sz="0" w:space="0" w:color="auto"/>
              </w:divBdr>
            </w:div>
            <w:div w:id="65690556">
              <w:marLeft w:val="0"/>
              <w:marRight w:val="0"/>
              <w:marTop w:val="0"/>
              <w:marBottom w:val="0"/>
              <w:divBdr>
                <w:top w:val="none" w:sz="0" w:space="0" w:color="auto"/>
                <w:left w:val="none" w:sz="0" w:space="0" w:color="auto"/>
                <w:bottom w:val="none" w:sz="0" w:space="0" w:color="auto"/>
                <w:right w:val="none" w:sz="0" w:space="0" w:color="auto"/>
              </w:divBdr>
            </w:div>
            <w:div w:id="1475953165">
              <w:marLeft w:val="0"/>
              <w:marRight w:val="0"/>
              <w:marTop w:val="0"/>
              <w:marBottom w:val="0"/>
              <w:divBdr>
                <w:top w:val="none" w:sz="0" w:space="0" w:color="auto"/>
                <w:left w:val="none" w:sz="0" w:space="0" w:color="auto"/>
                <w:bottom w:val="none" w:sz="0" w:space="0" w:color="auto"/>
                <w:right w:val="none" w:sz="0" w:space="0" w:color="auto"/>
              </w:divBdr>
            </w:div>
          </w:divsChild>
        </w:div>
        <w:div w:id="668604795">
          <w:marLeft w:val="0"/>
          <w:marRight w:val="0"/>
          <w:marTop w:val="300"/>
          <w:marBottom w:val="300"/>
          <w:divBdr>
            <w:top w:val="none" w:sz="0" w:space="0" w:color="auto"/>
            <w:left w:val="none" w:sz="0" w:space="0" w:color="auto"/>
            <w:bottom w:val="none" w:sz="0" w:space="0" w:color="auto"/>
            <w:right w:val="none" w:sz="0" w:space="0" w:color="auto"/>
          </w:divBdr>
          <w:divsChild>
            <w:div w:id="1065910019">
              <w:marLeft w:val="0"/>
              <w:marRight w:val="0"/>
              <w:marTop w:val="0"/>
              <w:marBottom w:val="0"/>
              <w:divBdr>
                <w:top w:val="none" w:sz="0" w:space="0" w:color="auto"/>
                <w:left w:val="none" w:sz="0" w:space="0" w:color="auto"/>
                <w:bottom w:val="none" w:sz="0" w:space="0" w:color="auto"/>
                <w:right w:val="none" w:sz="0" w:space="0" w:color="auto"/>
              </w:divBdr>
            </w:div>
            <w:div w:id="1143539901">
              <w:marLeft w:val="0"/>
              <w:marRight w:val="0"/>
              <w:marTop w:val="0"/>
              <w:marBottom w:val="0"/>
              <w:divBdr>
                <w:top w:val="none" w:sz="0" w:space="0" w:color="auto"/>
                <w:left w:val="none" w:sz="0" w:space="0" w:color="auto"/>
                <w:bottom w:val="none" w:sz="0" w:space="0" w:color="auto"/>
                <w:right w:val="none" w:sz="0" w:space="0" w:color="auto"/>
              </w:divBdr>
            </w:div>
            <w:div w:id="991643939">
              <w:marLeft w:val="0"/>
              <w:marRight w:val="0"/>
              <w:marTop w:val="0"/>
              <w:marBottom w:val="0"/>
              <w:divBdr>
                <w:top w:val="none" w:sz="0" w:space="0" w:color="auto"/>
                <w:left w:val="none" w:sz="0" w:space="0" w:color="auto"/>
                <w:bottom w:val="none" w:sz="0" w:space="0" w:color="auto"/>
                <w:right w:val="none" w:sz="0" w:space="0" w:color="auto"/>
              </w:divBdr>
            </w:div>
            <w:div w:id="1387140518">
              <w:marLeft w:val="0"/>
              <w:marRight w:val="0"/>
              <w:marTop w:val="0"/>
              <w:marBottom w:val="0"/>
              <w:divBdr>
                <w:top w:val="none" w:sz="0" w:space="0" w:color="auto"/>
                <w:left w:val="none" w:sz="0" w:space="0" w:color="auto"/>
                <w:bottom w:val="none" w:sz="0" w:space="0" w:color="auto"/>
                <w:right w:val="none" w:sz="0" w:space="0" w:color="auto"/>
              </w:divBdr>
            </w:div>
            <w:div w:id="408309375">
              <w:marLeft w:val="0"/>
              <w:marRight w:val="0"/>
              <w:marTop w:val="0"/>
              <w:marBottom w:val="0"/>
              <w:divBdr>
                <w:top w:val="none" w:sz="0" w:space="0" w:color="auto"/>
                <w:left w:val="none" w:sz="0" w:space="0" w:color="auto"/>
                <w:bottom w:val="none" w:sz="0" w:space="0" w:color="auto"/>
                <w:right w:val="none" w:sz="0" w:space="0" w:color="auto"/>
              </w:divBdr>
            </w:div>
            <w:div w:id="1838881076">
              <w:marLeft w:val="0"/>
              <w:marRight w:val="0"/>
              <w:marTop w:val="0"/>
              <w:marBottom w:val="0"/>
              <w:divBdr>
                <w:top w:val="none" w:sz="0" w:space="0" w:color="auto"/>
                <w:left w:val="none" w:sz="0" w:space="0" w:color="auto"/>
                <w:bottom w:val="none" w:sz="0" w:space="0" w:color="auto"/>
                <w:right w:val="none" w:sz="0" w:space="0" w:color="auto"/>
              </w:divBdr>
            </w:div>
            <w:div w:id="2903142">
              <w:marLeft w:val="0"/>
              <w:marRight w:val="0"/>
              <w:marTop w:val="0"/>
              <w:marBottom w:val="0"/>
              <w:divBdr>
                <w:top w:val="none" w:sz="0" w:space="0" w:color="auto"/>
                <w:left w:val="none" w:sz="0" w:space="0" w:color="auto"/>
                <w:bottom w:val="none" w:sz="0" w:space="0" w:color="auto"/>
                <w:right w:val="none" w:sz="0" w:space="0" w:color="auto"/>
              </w:divBdr>
            </w:div>
            <w:div w:id="2061703971">
              <w:marLeft w:val="0"/>
              <w:marRight w:val="0"/>
              <w:marTop w:val="0"/>
              <w:marBottom w:val="0"/>
              <w:divBdr>
                <w:top w:val="none" w:sz="0" w:space="0" w:color="auto"/>
                <w:left w:val="none" w:sz="0" w:space="0" w:color="auto"/>
                <w:bottom w:val="none" w:sz="0" w:space="0" w:color="auto"/>
                <w:right w:val="none" w:sz="0" w:space="0" w:color="auto"/>
              </w:divBdr>
            </w:div>
          </w:divsChild>
        </w:div>
        <w:div w:id="1508252921">
          <w:marLeft w:val="0"/>
          <w:marRight w:val="0"/>
          <w:marTop w:val="300"/>
          <w:marBottom w:val="300"/>
          <w:divBdr>
            <w:top w:val="none" w:sz="0" w:space="0" w:color="auto"/>
            <w:left w:val="none" w:sz="0" w:space="0" w:color="auto"/>
            <w:bottom w:val="none" w:sz="0" w:space="0" w:color="auto"/>
            <w:right w:val="none" w:sz="0" w:space="0" w:color="auto"/>
          </w:divBdr>
          <w:divsChild>
            <w:div w:id="313266944">
              <w:marLeft w:val="0"/>
              <w:marRight w:val="0"/>
              <w:marTop w:val="0"/>
              <w:marBottom w:val="0"/>
              <w:divBdr>
                <w:top w:val="none" w:sz="0" w:space="0" w:color="auto"/>
                <w:left w:val="none" w:sz="0" w:space="0" w:color="auto"/>
                <w:bottom w:val="none" w:sz="0" w:space="0" w:color="auto"/>
                <w:right w:val="none" w:sz="0" w:space="0" w:color="auto"/>
              </w:divBdr>
            </w:div>
            <w:div w:id="1834907586">
              <w:marLeft w:val="0"/>
              <w:marRight w:val="0"/>
              <w:marTop w:val="0"/>
              <w:marBottom w:val="0"/>
              <w:divBdr>
                <w:top w:val="none" w:sz="0" w:space="0" w:color="auto"/>
                <w:left w:val="none" w:sz="0" w:space="0" w:color="auto"/>
                <w:bottom w:val="none" w:sz="0" w:space="0" w:color="auto"/>
                <w:right w:val="none" w:sz="0" w:space="0" w:color="auto"/>
              </w:divBdr>
            </w:div>
            <w:div w:id="1887714568">
              <w:marLeft w:val="0"/>
              <w:marRight w:val="0"/>
              <w:marTop w:val="0"/>
              <w:marBottom w:val="0"/>
              <w:divBdr>
                <w:top w:val="none" w:sz="0" w:space="0" w:color="auto"/>
                <w:left w:val="none" w:sz="0" w:space="0" w:color="auto"/>
                <w:bottom w:val="none" w:sz="0" w:space="0" w:color="auto"/>
                <w:right w:val="none" w:sz="0" w:space="0" w:color="auto"/>
              </w:divBdr>
            </w:div>
            <w:div w:id="2035568077">
              <w:marLeft w:val="0"/>
              <w:marRight w:val="0"/>
              <w:marTop w:val="0"/>
              <w:marBottom w:val="0"/>
              <w:divBdr>
                <w:top w:val="none" w:sz="0" w:space="0" w:color="auto"/>
                <w:left w:val="none" w:sz="0" w:space="0" w:color="auto"/>
                <w:bottom w:val="none" w:sz="0" w:space="0" w:color="auto"/>
                <w:right w:val="none" w:sz="0" w:space="0" w:color="auto"/>
              </w:divBdr>
            </w:div>
            <w:div w:id="1392267495">
              <w:marLeft w:val="0"/>
              <w:marRight w:val="0"/>
              <w:marTop w:val="0"/>
              <w:marBottom w:val="0"/>
              <w:divBdr>
                <w:top w:val="none" w:sz="0" w:space="0" w:color="auto"/>
                <w:left w:val="none" w:sz="0" w:space="0" w:color="auto"/>
                <w:bottom w:val="none" w:sz="0" w:space="0" w:color="auto"/>
                <w:right w:val="none" w:sz="0" w:space="0" w:color="auto"/>
              </w:divBdr>
            </w:div>
            <w:div w:id="1548027491">
              <w:marLeft w:val="0"/>
              <w:marRight w:val="0"/>
              <w:marTop w:val="0"/>
              <w:marBottom w:val="0"/>
              <w:divBdr>
                <w:top w:val="none" w:sz="0" w:space="0" w:color="auto"/>
                <w:left w:val="none" w:sz="0" w:space="0" w:color="auto"/>
                <w:bottom w:val="none" w:sz="0" w:space="0" w:color="auto"/>
                <w:right w:val="none" w:sz="0" w:space="0" w:color="auto"/>
              </w:divBdr>
            </w:div>
            <w:div w:id="461307909">
              <w:marLeft w:val="0"/>
              <w:marRight w:val="0"/>
              <w:marTop w:val="0"/>
              <w:marBottom w:val="0"/>
              <w:divBdr>
                <w:top w:val="none" w:sz="0" w:space="0" w:color="auto"/>
                <w:left w:val="none" w:sz="0" w:space="0" w:color="auto"/>
                <w:bottom w:val="none" w:sz="0" w:space="0" w:color="auto"/>
                <w:right w:val="none" w:sz="0" w:space="0" w:color="auto"/>
              </w:divBdr>
            </w:div>
            <w:div w:id="953248798">
              <w:marLeft w:val="0"/>
              <w:marRight w:val="0"/>
              <w:marTop w:val="0"/>
              <w:marBottom w:val="0"/>
              <w:divBdr>
                <w:top w:val="none" w:sz="0" w:space="0" w:color="auto"/>
                <w:left w:val="none" w:sz="0" w:space="0" w:color="auto"/>
                <w:bottom w:val="none" w:sz="0" w:space="0" w:color="auto"/>
                <w:right w:val="none" w:sz="0" w:space="0" w:color="auto"/>
              </w:divBdr>
            </w:div>
          </w:divsChild>
        </w:div>
        <w:div w:id="510295484">
          <w:marLeft w:val="0"/>
          <w:marRight w:val="0"/>
          <w:marTop w:val="300"/>
          <w:marBottom w:val="300"/>
          <w:divBdr>
            <w:top w:val="none" w:sz="0" w:space="0" w:color="auto"/>
            <w:left w:val="none" w:sz="0" w:space="0" w:color="auto"/>
            <w:bottom w:val="none" w:sz="0" w:space="0" w:color="auto"/>
            <w:right w:val="none" w:sz="0" w:space="0" w:color="auto"/>
          </w:divBdr>
          <w:divsChild>
            <w:div w:id="140580277">
              <w:marLeft w:val="0"/>
              <w:marRight w:val="0"/>
              <w:marTop w:val="0"/>
              <w:marBottom w:val="0"/>
              <w:divBdr>
                <w:top w:val="none" w:sz="0" w:space="0" w:color="auto"/>
                <w:left w:val="none" w:sz="0" w:space="0" w:color="auto"/>
                <w:bottom w:val="none" w:sz="0" w:space="0" w:color="auto"/>
                <w:right w:val="none" w:sz="0" w:space="0" w:color="auto"/>
              </w:divBdr>
            </w:div>
            <w:div w:id="1600677555">
              <w:marLeft w:val="0"/>
              <w:marRight w:val="0"/>
              <w:marTop w:val="0"/>
              <w:marBottom w:val="0"/>
              <w:divBdr>
                <w:top w:val="none" w:sz="0" w:space="0" w:color="auto"/>
                <w:left w:val="none" w:sz="0" w:space="0" w:color="auto"/>
                <w:bottom w:val="none" w:sz="0" w:space="0" w:color="auto"/>
                <w:right w:val="none" w:sz="0" w:space="0" w:color="auto"/>
              </w:divBdr>
            </w:div>
            <w:div w:id="1973317509">
              <w:marLeft w:val="0"/>
              <w:marRight w:val="0"/>
              <w:marTop w:val="0"/>
              <w:marBottom w:val="0"/>
              <w:divBdr>
                <w:top w:val="none" w:sz="0" w:space="0" w:color="auto"/>
                <w:left w:val="none" w:sz="0" w:space="0" w:color="auto"/>
                <w:bottom w:val="none" w:sz="0" w:space="0" w:color="auto"/>
                <w:right w:val="none" w:sz="0" w:space="0" w:color="auto"/>
              </w:divBdr>
            </w:div>
            <w:div w:id="1756394307">
              <w:marLeft w:val="0"/>
              <w:marRight w:val="0"/>
              <w:marTop w:val="0"/>
              <w:marBottom w:val="0"/>
              <w:divBdr>
                <w:top w:val="none" w:sz="0" w:space="0" w:color="auto"/>
                <w:left w:val="none" w:sz="0" w:space="0" w:color="auto"/>
                <w:bottom w:val="none" w:sz="0" w:space="0" w:color="auto"/>
                <w:right w:val="none" w:sz="0" w:space="0" w:color="auto"/>
              </w:divBdr>
            </w:div>
            <w:div w:id="1755399182">
              <w:marLeft w:val="0"/>
              <w:marRight w:val="0"/>
              <w:marTop w:val="0"/>
              <w:marBottom w:val="0"/>
              <w:divBdr>
                <w:top w:val="none" w:sz="0" w:space="0" w:color="auto"/>
                <w:left w:val="none" w:sz="0" w:space="0" w:color="auto"/>
                <w:bottom w:val="none" w:sz="0" w:space="0" w:color="auto"/>
                <w:right w:val="none" w:sz="0" w:space="0" w:color="auto"/>
              </w:divBdr>
            </w:div>
            <w:div w:id="1887833508">
              <w:marLeft w:val="0"/>
              <w:marRight w:val="0"/>
              <w:marTop w:val="0"/>
              <w:marBottom w:val="0"/>
              <w:divBdr>
                <w:top w:val="none" w:sz="0" w:space="0" w:color="auto"/>
                <w:left w:val="none" w:sz="0" w:space="0" w:color="auto"/>
                <w:bottom w:val="none" w:sz="0" w:space="0" w:color="auto"/>
                <w:right w:val="none" w:sz="0" w:space="0" w:color="auto"/>
              </w:divBdr>
            </w:div>
            <w:div w:id="1713071887">
              <w:marLeft w:val="0"/>
              <w:marRight w:val="0"/>
              <w:marTop w:val="0"/>
              <w:marBottom w:val="0"/>
              <w:divBdr>
                <w:top w:val="none" w:sz="0" w:space="0" w:color="auto"/>
                <w:left w:val="none" w:sz="0" w:space="0" w:color="auto"/>
                <w:bottom w:val="none" w:sz="0" w:space="0" w:color="auto"/>
                <w:right w:val="none" w:sz="0" w:space="0" w:color="auto"/>
              </w:divBdr>
            </w:div>
            <w:div w:id="1322076249">
              <w:marLeft w:val="0"/>
              <w:marRight w:val="0"/>
              <w:marTop w:val="0"/>
              <w:marBottom w:val="0"/>
              <w:divBdr>
                <w:top w:val="none" w:sz="0" w:space="0" w:color="auto"/>
                <w:left w:val="none" w:sz="0" w:space="0" w:color="auto"/>
                <w:bottom w:val="none" w:sz="0" w:space="0" w:color="auto"/>
                <w:right w:val="none" w:sz="0" w:space="0" w:color="auto"/>
              </w:divBdr>
            </w:div>
          </w:divsChild>
        </w:div>
        <w:div w:id="758916164">
          <w:marLeft w:val="0"/>
          <w:marRight w:val="0"/>
          <w:marTop w:val="300"/>
          <w:marBottom w:val="300"/>
          <w:divBdr>
            <w:top w:val="none" w:sz="0" w:space="0" w:color="auto"/>
            <w:left w:val="none" w:sz="0" w:space="0" w:color="auto"/>
            <w:bottom w:val="none" w:sz="0" w:space="0" w:color="auto"/>
            <w:right w:val="none" w:sz="0" w:space="0" w:color="auto"/>
          </w:divBdr>
          <w:divsChild>
            <w:div w:id="1199247433">
              <w:marLeft w:val="0"/>
              <w:marRight w:val="0"/>
              <w:marTop w:val="0"/>
              <w:marBottom w:val="0"/>
              <w:divBdr>
                <w:top w:val="none" w:sz="0" w:space="0" w:color="auto"/>
                <w:left w:val="none" w:sz="0" w:space="0" w:color="auto"/>
                <w:bottom w:val="none" w:sz="0" w:space="0" w:color="auto"/>
                <w:right w:val="none" w:sz="0" w:space="0" w:color="auto"/>
              </w:divBdr>
            </w:div>
            <w:div w:id="1272202826">
              <w:marLeft w:val="0"/>
              <w:marRight w:val="0"/>
              <w:marTop w:val="0"/>
              <w:marBottom w:val="0"/>
              <w:divBdr>
                <w:top w:val="none" w:sz="0" w:space="0" w:color="auto"/>
                <w:left w:val="none" w:sz="0" w:space="0" w:color="auto"/>
                <w:bottom w:val="none" w:sz="0" w:space="0" w:color="auto"/>
                <w:right w:val="none" w:sz="0" w:space="0" w:color="auto"/>
              </w:divBdr>
            </w:div>
            <w:div w:id="364792878">
              <w:marLeft w:val="0"/>
              <w:marRight w:val="0"/>
              <w:marTop w:val="0"/>
              <w:marBottom w:val="0"/>
              <w:divBdr>
                <w:top w:val="none" w:sz="0" w:space="0" w:color="auto"/>
                <w:left w:val="none" w:sz="0" w:space="0" w:color="auto"/>
                <w:bottom w:val="none" w:sz="0" w:space="0" w:color="auto"/>
                <w:right w:val="none" w:sz="0" w:space="0" w:color="auto"/>
              </w:divBdr>
            </w:div>
            <w:div w:id="832575132">
              <w:marLeft w:val="0"/>
              <w:marRight w:val="0"/>
              <w:marTop w:val="0"/>
              <w:marBottom w:val="0"/>
              <w:divBdr>
                <w:top w:val="none" w:sz="0" w:space="0" w:color="auto"/>
                <w:left w:val="none" w:sz="0" w:space="0" w:color="auto"/>
                <w:bottom w:val="none" w:sz="0" w:space="0" w:color="auto"/>
                <w:right w:val="none" w:sz="0" w:space="0" w:color="auto"/>
              </w:divBdr>
            </w:div>
            <w:div w:id="1709450669">
              <w:marLeft w:val="0"/>
              <w:marRight w:val="0"/>
              <w:marTop w:val="0"/>
              <w:marBottom w:val="0"/>
              <w:divBdr>
                <w:top w:val="none" w:sz="0" w:space="0" w:color="auto"/>
                <w:left w:val="none" w:sz="0" w:space="0" w:color="auto"/>
                <w:bottom w:val="none" w:sz="0" w:space="0" w:color="auto"/>
                <w:right w:val="none" w:sz="0" w:space="0" w:color="auto"/>
              </w:divBdr>
            </w:div>
            <w:div w:id="1874265295">
              <w:marLeft w:val="0"/>
              <w:marRight w:val="0"/>
              <w:marTop w:val="0"/>
              <w:marBottom w:val="0"/>
              <w:divBdr>
                <w:top w:val="none" w:sz="0" w:space="0" w:color="auto"/>
                <w:left w:val="none" w:sz="0" w:space="0" w:color="auto"/>
                <w:bottom w:val="none" w:sz="0" w:space="0" w:color="auto"/>
                <w:right w:val="none" w:sz="0" w:space="0" w:color="auto"/>
              </w:divBdr>
            </w:div>
            <w:div w:id="114957138">
              <w:marLeft w:val="0"/>
              <w:marRight w:val="0"/>
              <w:marTop w:val="0"/>
              <w:marBottom w:val="0"/>
              <w:divBdr>
                <w:top w:val="none" w:sz="0" w:space="0" w:color="auto"/>
                <w:left w:val="none" w:sz="0" w:space="0" w:color="auto"/>
                <w:bottom w:val="none" w:sz="0" w:space="0" w:color="auto"/>
                <w:right w:val="none" w:sz="0" w:space="0" w:color="auto"/>
              </w:divBdr>
            </w:div>
            <w:div w:id="720910161">
              <w:marLeft w:val="0"/>
              <w:marRight w:val="0"/>
              <w:marTop w:val="0"/>
              <w:marBottom w:val="0"/>
              <w:divBdr>
                <w:top w:val="none" w:sz="0" w:space="0" w:color="auto"/>
                <w:left w:val="none" w:sz="0" w:space="0" w:color="auto"/>
                <w:bottom w:val="none" w:sz="0" w:space="0" w:color="auto"/>
                <w:right w:val="none" w:sz="0" w:space="0" w:color="auto"/>
              </w:divBdr>
            </w:div>
          </w:divsChild>
        </w:div>
        <w:div w:id="1113743682">
          <w:marLeft w:val="0"/>
          <w:marRight w:val="0"/>
          <w:marTop w:val="300"/>
          <w:marBottom w:val="300"/>
          <w:divBdr>
            <w:top w:val="none" w:sz="0" w:space="0" w:color="auto"/>
            <w:left w:val="none" w:sz="0" w:space="0" w:color="auto"/>
            <w:bottom w:val="none" w:sz="0" w:space="0" w:color="auto"/>
            <w:right w:val="none" w:sz="0" w:space="0" w:color="auto"/>
          </w:divBdr>
          <w:divsChild>
            <w:div w:id="1518811652">
              <w:marLeft w:val="0"/>
              <w:marRight w:val="0"/>
              <w:marTop w:val="0"/>
              <w:marBottom w:val="0"/>
              <w:divBdr>
                <w:top w:val="none" w:sz="0" w:space="0" w:color="auto"/>
                <w:left w:val="none" w:sz="0" w:space="0" w:color="auto"/>
                <w:bottom w:val="none" w:sz="0" w:space="0" w:color="auto"/>
                <w:right w:val="none" w:sz="0" w:space="0" w:color="auto"/>
              </w:divBdr>
            </w:div>
            <w:div w:id="1021014092">
              <w:marLeft w:val="0"/>
              <w:marRight w:val="0"/>
              <w:marTop w:val="0"/>
              <w:marBottom w:val="0"/>
              <w:divBdr>
                <w:top w:val="none" w:sz="0" w:space="0" w:color="auto"/>
                <w:left w:val="none" w:sz="0" w:space="0" w:color="auto"/>
                <w:bottom w:val="none" w:sz="0" w:space="0" w:color="auto"/>
                <w:right w:val="none" w:sz="0" w:space="0" w:color="auto"/>
              </w:divBdr>
            </w:div>
            <w:div w:id="825171136">
              <w:marLeft w:val="0"/>
              <w:marRight w:val="0"/>
              <w:marTop w:val="0"/>
              <w:marBottom w:val="0"/>
              <w:divBdr>
                <w:top w:val="none" w:sz="0" w:space="0" w:color="auto"/>
                <w:left w:val="none" w:sz="0" w:space="0" w:color="auto"/>
                <w:bottom w:val="none" w:sz="0" w:space="0" w:color="auto"/>
                <w:right w:val="none" w:sz="0" w:space="0" w:color="auto"/>
              </w:divBdr>
            </w:div>
            <w:div w:id="1877891568">
              <w:marLeft w:val="0"/>
              <w:marRight w:val="0"/>
              <w:marTop w:val="0"/>
              <w:marBottom w:val="0"/>
              <w:divBdr>
                <w:top w:val="none" w:sz="0" w:space="0" w:color="auto"/>
                <w:left w:val="none" w:sz="0" w:space="0" w:color="auto"/>
                <w:bottom w:val="none" w:sz="0" w:space="0" w:color="auto"/>
                <w:right w:val="none" w:sz="0" w:space="0" w:color="auto"/>
              </w:divBdr>
            </w:div>
            <w:div w:id="1812867018">
              <w:marLeft w:val="0"/>
              <w:marRight w:val="0"/>
              <w:marTop w:val="0"/>
              <w:marBottom w:val="0"/>
              <w:divBdr>
                <w:top w:val="none" w:sz="0" w:space="0" w:color="auto"/>
                <w:left w:val="none" w:sz="0" w:space="0" w:color="auto"/>
                <w:bottom w:val="none" w:sz="0" w:space="0" w:color="auto"/>
                <w:right w:val="none" w:sz="0" w:space="0" w:color="auto"/>
              </w:divBdr>
            </w:div>
            <w:div w:id="324866927">
              <w:marLeft w:val="0"/>
              <w:marRight w:val="0"/>
              <w:marTop w:val="0"/>
              <w:marBottom w:val="0"/>
              <w:divBdr>
                <w:top w:val="none" w:sz="0" w:space="0" w:color="auto"/>
                <w:left w:val="none" w:sz="0" w:space="0" w:color="auto"/>
                <w:bottom w:val="none" w:sz="0" w:space="0" w:color="auto"/>
                <w:right w:val="none" w:sz="0" w:space="0" w:color="auto"/>
              </w:divBdr>
            </w:div>
            <w:div w:id="179658984">
              <w:marLeft w:val="0"/>
              <w:marRight w:val="0"/>
              <w:marTop w:val="0"/>
              <w:marBottom w:val="0"/>
              <w:divBdr>
                <w:top w:val="none" w:sz="0" w:space="0" w:color="auto"/>
                <w:left w:val="none" w:sz="0" w:space="0" w:color="auto"/>
                <w:bottom w:val="none" w:sz="0" w:space="0" w:color="auto"/>
                <w:right w:val="none" w:sz="0" w:space="0" w:color="auto"/>
              </w:divBdr>
            </w:div>
            <w:div w:id="1508791270">
              <w:marLeft w:val="0"/>
              <w:marRight w:val="0"/>
              <w:marTop w:val="0"/>
              <w:marBottom w:val="0"/>
              <w:divBdr>
                <w:top w:val="none" w:sz="0" w:space="0" w:color="auto"/>
                <w:left w:val="none" w:sz="0" w:space="0" w:color="auto"/>
                <w:bottom w:val="none" w:sz="0" w:space="0" w:color="auto"/>
                <w:right w:val="none" w:sz="0" w:space="0" w:color="auto"/>
              </w:divBdr>
            </w:div>
          </w:divsChild>
        </w:div>
        <w:div w:id="842084399">
          <w:marLeft w:val="0"/>
          <w:marRight w:val="0"/>
          <w:marTop w:val="300"/>
          <w:marBottom w:val="300"/>
          <w:divBdr>
            <w:top w:val="none" w:sz="0" w:space="0" w:color="auto"/>
            <w:left w:val="none" w:sz="0" w:space="0" w:color="auto"/>
            <w:bottom w:val="none" w:sz="0" w:space="0" w:color="auto"/>
            <w:right w:val="none" w:sz="0" w:space="0" w:color="auto"/>
          </w:divBdr>
          <w:divsChild>
            <w:div w:id="1177227381">
              <w:marLeft w:val="0"/>
              <w:marRight w:val="0"/>
              <w:marTop w:val="0"/>
              <w:marBottom w:val="0"/>
              <w:divBdr>
                <w:top w:val="none" w:sz="0" w:space="0" w:color="auto"/>
                <w:left w:val="none" w:sz="0" w:space="0" w:color="auto"/>
                <w:bottom w:val="none" w:sz="0" w:space="0" w:color="auto"/>
                <w:right w:val="none" w:sz="0" w:space="0" w:color="auto"/>
              </w:divBdr>
            </w:div>
            <w:div w:id="1905721483">
              <w:marLeft w:val="0"/>
              <w:marRight w:val="0"/>
              <w:marTop w:val="0"/>
              <w:marBottom w:val="0"/>
              <w:divBdr>
                <w:top w:val="none" w:sz="0" w:space="0" w:color="auto"/>
                <w:left w:val="none" w:sz="0" w:space="0" w:color="auto"/>
                <w:bottom w:val="none" w:sz="0" w:space="0" w:color="auto"/>
                <w:right w:val="none" w:sz="0" w:space="0" w:color="auto"/>
              </w:divBdr>
            </w:div>
            <w:div w:id="1250624376">
              <w:marLeft w:val="0"/>
              <w:marRight w:val="0"/>
              <w:marTop w:val="0"/>
              <w:marBottom w:val="0"/>
              <w:divBdr>
                <w:top w:val="none" w:sz="0" w:space="0" w:color="auto"/>
                <w:left w:val="none" w:sz="0" w:space="0" w:color="auto"/>
                <w:bottom w:val="none" w:sz="0" w:space="0" w:color="auto"/>
                <w:right w:val="none" w:sz="0" w:space="0" w:color="auto"/>
              </w:divBdr>
            </w:div>
            <w:div w:id="264120806">
              <w:marLeft w:val="0"/>
              <w:marRight w:val="0"/>
              <w:marTop w:val="0"/>
              <w:marBottom w:val="0"/>
              <w:divBdr>
                <w:top w:val="none" w:sz="0" w:space="0" w:color="auto"/>
                <w:left w:val="none" w:sz="0" w:space="0" w:color="auto"/>
                <w:bottom w:val="none" w:sz="0" w:space="0" w:color="auto"/>
                <w:right w:val="none" w:sz="0" w:space="0" w:color="auto"/>
              </w:divBdr>
            </w:div>
            <w:div w:id="1791165346">
              <w:marLeft w:val="0"/>
              <w:marRight w:val="0"/>
              <w:marTop w:val="0"/>
              <w:marBottom w:val="0"/>
              <w:divBdr>
                <w:top w:val="none" w:sz="0" w:space="0" w:color="auto"/>
                <w:left w:val="none" w:sz="0" w:space="0" w:color="auto"/>
                <w:bottom w:val="none" w:sz="0" w:space="0" w:color="auto"/>
                <w:right w:val="none" w:sz="0" w:space="0" w:color="auto"/>
              </w:divBdr>
            </w:div>
            <w:div w:id="1708213988">
              <w:marLeft w:val="0"/>
              <w:marRight w:val="0"/>
              <w:marTop w:val="0"/>
              <w:marBottom w:val="0"/>
              <w:divBdr>
                <w:top w:val="none" w:sz="0" w:space="0" w:color="auto"/>
                <w:left w:val="none" w:sz="0" w:space="0" w:color="auto"/>
                <w:bottom w:val="none" w:sz="0" w:space="0" w:color="auto"/>
                <w:right w:val="none" w:sz="0" w:space="0" w:color="auto"/>
              </w:divBdr>
            </w:div>
            <w:div w:id="1182622754">
              <w:marLeft w:val="0"/>
              <w:marRight w:val="0"/>
              <w:marTop w:val="0"/>
              <w:marBottom w:val="0"/>
              <w:divBdr>
                <w:top w:val="none" w:sz="0" w:space="0" w:color="auto"/>
                <w:left w:val="none" w:sz="0" w:space="0" w:color="auto"/>
                <w:bottom w:val="none" w:sz="0" w:space="0" w:color="auto"/>
                <w:right w:val="none" w:sz="0" w:space="0" w:color="auto"/>
              </w:divBdr>
            </w:div>
            <w:div w:id="2140490381">
              <w:marLeft w:val="0"/>
              <w:marRight w:val="0"/>
              <w:marTop w:val="0"/>
              <w:marBottom w:val="0"/>
              <w:divBdr>
                <w:top w:val="none" w:sz="0" w:space="0" w:color="auto"/>
                <w:left w:val="none" w:sz="0" w:space="0" w:color="auto"/>
                <w:bottom w:val="none" w:sz="0" w:space="0" w:color="auto"/>
                <w:right w:val="none" w:sz="0" w:space="0" w:color="auto"/>
              </w:divBdr>
            </w:div>
          </w:divsChild>
        </w:div>
        <w:div w:id="1369260585">
          <w:marLeft w:val="0"/>
          <w:marRight w:val="0"/>
          <w:marTop w:val="300"/>
          <w:marBottom w:val="300"/>
          <w:divBdr>
            <w:top w:val="none" w:sz="0" w:space="0" w:color="auto"/>
            <w:left w:val="none" w:sz="0" w:space="0" w:color="auto"/>
            <w:bottom w:val="none" w:sz="0" w:space="0" w:color="auto"/>
            <w:right w:val="none" w:sz="0" w:space="0" w:color="auto"/>
          </w:divBdr>
          <w:divsChild>
            <w:div w:id="2127968556">
              <w:marLeft w:val="0"/>
              <w:marRight w:val="0"/>
              <w:marTop w:val="0"/>
              <w:marBottom w:val="0"/>
              <w:divBdr>
                <w:top w:val="none" w:sz="0" w:space="0" w:color="auto"/>
                <w:left w:val="none" w:sz="0" w:space="0" w:color="auto"/>
                <w:bottom w:val="none" w:sz="0" w:space="0" w:color="auto"/>
                <w:right w:val="none" w:sz="0" w:space="0" w:color="auto"/>
              </w:divBdr>
            </w:div>
            <w:div w:id="1797212461">
              <w:marLeft w:val="0"/>
              <w:marRight w:val="0"/>
              <w:marTop w:val="0"/>
              <w:marBottom w:val="0"/>
              <w:divBdr>
                <w:top w:val="none" w:sz="0" w:space="0" w:color="auto"/>
                <w:left w:val="none" w:sz="0" w:space="0" w:color="auto"/>
                <w:bottom w:val="none" w:sz="0" w:space="0" w:color="auto"/>
                <w:right w:val="none" w:sz="0" w:space="0" w:color="auto"/>
              </w:divBdr>
            </w:div>
            <w:div w:id="1707948735">
              <w:marLeft w:val="0"/>
              <w:marRight w:val="0"/>
              <w:marTop w:val="0"/>
              <w:marBottom w:val="0"/>
              <w:divBdr>
                <w:top w:val="none" w:sz="0" w:space="0" w:color="auto"/>
                <w:left w:val="none" w:sz="0" w:space="0" w:color="auto"/>
                <w:bottom w:val="none" w:sz="0" w:space="0" w:color="auto"/>
                <w:right w:val="none" w:sz="0" w:space="0" w:color="auto"/>
              </w:divBdr>
            </w:div>
            <w:div w:id="1225875444">
              <w:marLeft w:val="0"/>
              <w:marRight w:val="0"/>
              <w:marTop w:val="0"/>
              <w:marBottom w:val="0"/>
              <w:divBdr>
                <w:top w:val="none" w:sz="0" w:space="0" w:color="auto"/>
                <w:left w:val="none" w:sz="0" w:space="0" w:color="auto"/>
                <w:bottom w:val="none" w:sz="0" w:space="0" w:color="auto"/>
                <w:right w:val="none" w:sz="0" w:space="0" w:color="auto"/>
              </w:divBdr>
            </w:div>
            <w:div w:id="828132806">
              <w:marLeft w:val="0"/>
              <w:marRight w:val="0"/>
              <w:marTop w:val="0"/>
              <w:marBottom w:val="0"/>
              <w:divBdr>
                <w:top w:val="none" w:sz="0" w:space="0" w:color="auto"/>
                <w:left w:val="none" w:sz="0" w:space="0" w:color="auto"/>
                <w:bottom w:val="none" w:sz="0" w:space="0" w:color="auto"/>
                <w:right w:val="none" w:sz="0" w:space="0" w:color="auto"/>
              </w:divBdr>
            </w:div>
            <w:div w:id="1385300515">
              <w:marLeft w:val="0"/>
              <w:marRight w:val="0"/>
              <w:marTop w:val="0"/>
              <w:marBottom w:val="0"/>
              <w:divBdr>
                <w:top w:val="none" w:sz="0" w:space="0" w:color="auto"/>
                <w:left w:val="none" w:sz="0" w:space="0" w:color="auto"/>
                <w:bottom w:val="none" w:sz="0" w:space="0" w:color="auto"/>
                <w:right w:val="none" w:sz="0" w:space="0" w:color="auto"/>
              </w:divBdr>
            </w:div>
            <w:div w:id="106123247">
              <w:marLeft w:val="0"/>
              <w:marRight w:val="0"/>
              <w:marTop w:val="0"/>
              <w:marBottom w:val="0"/>
              <w:divBdr>
                <w:top w:val="none" w:sz="0" w:space="0" w:color="auto"/>
                <w:left w:val="none" w:sz="0" w:space="0" w:color="auto"/>
                <w:bottom w:val="none" w:sz="0" w:space="0" w:color="auto"/>
                <w:right w:val="none" w:sz="0" w:space="0" w:color="auto"/>
              </w:divBdr>
            </w:div>
            <w:div w:id="672491816">
              <w:marLeft w:val="0"/>
              <w:marRight w:val="0"/>
              <w:marTop w:val="0"/>
              <w:marBottom w:val="0"/>
              <w:divBdr>
                <w:top w:val="none" w:sz="0" w:space="0" w:color="auto"/>
                <w:left w:val="none" w:sz="0" w:space="0" w:color="auto"/>
                <w:bottom w:val="none" w:sz="0" w:space="0" w:color="auto"/>
                <w:right w:val="none" w:sz="0" w:space="0" w:color="auto"/>
              </w:divBdr>
            </w:div>
          </w:divsChild>
        </w:div>
        <w:div w:id="2116241281">
          <w:marLeft w:val="0"/>
          <w:marRight w:val="0"/>
          <w:marTop w:val="300"/>
          <w:marBottom w:val="300"/>
          <w:divBdr>
            <w:top w:val="none" w:sz="0" w:space="0" w:color="auto"/>
            <w:left w:val="none" w:sz="0" w:space="0" w:color="auto"/>
            <w:bottom w:val="none" w:sz="0" w:space="0" w:color="auto"/>
            <w:right w:val="none" w:sz="0" w:space="0" w:color="auto"/>
          </w:divBdr>
          <w:divsChild>
            <w:div w:id="1223635598">
              <w:marLeft w:val="0"/>
              <w:marRight w:val="0"/>
              <w:marTop w:val="0"/>
              <w:marBottom w:val="0"/>
              <w:divBdr>
                <w:top w:val="none" w:sz="0" w:space="0" w:color="auto"/>
                <w:left w:val="none" w:sz="0" w:space="0" w:color="auto"/>
                <w:bottom w:val="none" w:sz="0" w:space="0" w:color="auto"/>
                <w:right w:val="none" w:sz="0" w:space="0" w:color="auto"/>
              </w:divBdr>
            </w:div>
            <w:div w:id="2014185580">
              <w:marLeft w:val="0"/>
              <w:marRight w:val="0"/>
              <w:marTop w:val="0"/>
              <w:marBottom w:val="0"/>
              <w:divBdr>
                <w:top w:val="none" w:sz="0" w:space="0" w:color="auto"/>
                <w:left w:val="none" w:sz="0" w:space="0" w:color="auto"/>
                <w:bottom w:val="none" w:sz="0" w:space="0" w:color="auto"/>
                <w:right w:val="none" w:sz="0" w:space="0" w:color="auto"/>
              </w:divBdr>
            </w:div>
            <w:div w:id="711685752">
              <w:marLeft w:val="0"/>
              <w:marRight w:val="0"/>
              <w:marTop w:val="0"/>
              <w:marBottom w:val="0"/>
              <w:divBdr>
                <w:top w:val="none" w:sz="0" w:space="0" w:color="auto"/>
                <w:left w:val="none" w:sz="0" w:space="0" w:color="auto"/>
                <w:bottom w:val="none" w:sz="0" w:space="0" w:color="auto"/>
                <w:right w:val="none" w:sz="0" w:space="0" w:color="auto"/>
              </w:divBdr>
            </w:div>
            <w:div w:id="2132554103">
              <w:marLeft w:val="0"/>
              <w:marRight w:val="0"/>
              <w:marTop w:val="0"/>
              <w:marBottom w:val="0"/>
              <w:divBdr>
                <w:top w:val="none" w:sz="0" w:space="0" w:color="auto"/>
                <w:left w:val="none" w:sz="0" w:space="0" w:color="auto"/>
                <w:bottom w:val="none" w:sz="0" w:space="0" w:color="auto"/>
                <w:right w:val="none" w:sz="0" w:space="0" w:color="auto"/>
              </w:divBdr>
            </w:div>
            <w:div w:id="858470865">
              <w:marLeft w:val="0"/>
              <w:marRight w:val="0"/>
              <w:marTop w:val="0"/>
              <w:marBottom w:val="0"/>
              <w:divBdr>
                <w:top w:val="none" w:sz="0" w:space="0" w:color="auto"/>
                <w:left w:val="none" w:sz="0" w:space="0" w:color="auto"/>
                <w:bottom w:val="none" w:sz="0" w:space="0" w:color="auto"/>
                <w:right w:val="none" w:sz="0" w:space="0" w:color="auto"/>
              </w:divBdr>
            </w:div>
            <w:div w:id="247351088">
              <w:marLeft w:val="0"/>
              <w:marRight w:val="0"/>
              <w:marTop w:val="0"/>
              <w:marBottom w:val="0"/>
              <w:divBdr>
                <w:top w:val="none" w:sz="0" w:space="0" w:color="auto"/>
                <w:left w:val="none" w:sz="0" w:space="0" w:color="auto"/>
                <w:bottom w:val="none" w:sz="0" w:space="0" w:color="auto"/>
                <w:right w:val="none" w:sz="0" w:space="0" w:color="auto"/>
              </w:divBdr>
            </w:div>
            <w:div w:id="300112828">
              <w:marLeft w:val="0"/>
              <w:marRight w:val="0"/>
              <w:marTop w:val="0"/>
              <w:marBottom w:val="0"/>
              <w:divBdr>
                <w:top w:val="none" w:sz="0" w:space="0" w:color="auto"/>
                <w:left w:val="none" w:sz="0" w:space="0" w:color="auto"/>
                <w:bottom w:val="none" w:sz="0" w:space="0" w:color="auto"/>
                <w:right w:val="none" w:sz="0" w:space="0" w:color="auto"/>
              </w:divBdr>
            </w:div>
            <w:div w:id="17738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uocl.thunlp.org/source/THUOCL_food.txt" TargetMode="External"/><Relationship Id="rId18" Type="http://schemas.openxmlformats.org/officeDocument/2006/relationships/hyperlink" Target="http://thuocl.thunlp.org/" TargetMode="External"/><Relationship Id="rId26" Type="http://schemas.openxmlformats.org/officeDocument/2006/relationships/hyperlink" Target="http://thuocl.thunlp.org/" TargetMode="External"/><Relationship Id="rId39" Type="http://schemas.openxmlformats.org/officeDocument/2006/relationships/hyperlink" Target="http://thuocl.thunlp.org/message" TargetMode="External"/><Relationship Id="rId21" Type="http://schemas.openxmlformats.org/officeDocument/2006/relationships/hyperlink" Target="http://thuocl.thunlp.org/" TargetMode="External"/><Relationship Id="rId34" Type="http://schemas.openxmlformats.org/officeDocument/2006/relationships/hyperlink" Target="http://thulac.thunlp.org/" TargetMode="External"/><Relationship Id="rId42" Type="http://schemas.openxmlformats.org/officeDocument/2006/relationships/hyperlink" Target="http://thuocl.thunlp.org/message" TargetMode="External"/><Relationship Id="rId47" Type="http://schemas.openxmlformats.org/officeDocument/2006/relationships/theme" Target="theme/theme1.xml"/><Relationship Id="rId7" Type="http://schemas.openxmlformats.org/officeDocument/2006/relationships/hyperlink" Target="http://thuocl.thunlp.org/source/THUOCL_caijing.txt" TargetMode="External"/><Relationship Id="rId2" Type="http://schemas.openxmlformats.org/officeDocument/2006/relationships/styles" Target="styles.xml"/><Relationship Id="rId16" Type="http://schemas.openxmlformats.org/officeDocument/2006/relationships/hyperlink" Target="http://thuocl.thunlp.org/source/THUOCL_animal.txt" TargetMode="External"/><Relationship Id="rId29" Type="http://schemas.openxmlformats.org/officeDocument/2006/relationships/hyperlink" Target="http://thuocl.thunlp.org/" TargetMode="External"/><Relationship Id="rId1" Type="http://schemas.openxmlformats.org/officeDocument/2006/relationships/numbering" Target="numbering.xml"/><Relationship Id="rId6" Type="http://schemas.openxmlformats.org/officeDocument/2006/relationships/hyperlink" Target="http://thuocl.thunlp.org/source/THUOCL_it.txt" TargetMode="External"/><Relationship Id="rId11" Type="http://schemas.openxmlformats.org/officeDocument/2006/relationships/hyperlink" Target="http://thuocl.thunlp.org/source/THUOCL_poem.txt" TargetMode="External"/><Relationship Id="rId24" Type="http://schemas.openxmlformats.org/officeDocument/2006/relationships/hyperlink" Target="http://thuocl.thunlp.org/" TargetMode="External"/><Relationship Id="rId32" Type="http://schemas.openxmlformats.org/officeDocument/2006/relationships/hyperlink" Target="http://thuocl.thunlp.org/" TargetMode="External"/><Relationship Id="rId37" Type="http://schemas.openxmlformats.org/officeDocument/2006/relationships/hyperlink" Target="http://thuocl.thunlp.org/message" TargetMode="External"/><Relationship Id="rId40" Type="http://schemas.openxmlformats.org/officeDocument/2006/relationships/hyperlink" Target="http://thuocl.thunlp.org/message" TargetMode="External"/><Relationship Id="rId45" Type="http://schemas.openxmlformats.org/officeDocument/2006/relationships/hyperlink" Target="http://thuocl.thunlp.org/message" TargetMode="External"/><Relationship Id="rId5" Type="http://schemas.openxmlformats.org/officeDocument/2006/relationships/webSettings" Target="webSettings.xml"/><Relationship Id="rId15" Type="http://schemas.openxmlformats.org/officeDocument/2006/relationships/hyperlink" Target="http://thuocl.thunlp.org/source/THUOCL_car.txt" TargetMode="External"/><Relationship Id="rId23" Type="http://schemas.openxmlformats.org/officeDocument/2006/relationships/hyperlink" Target="http://thuocl.thunlp.org/" TargetMode="External"/><Relationship Id="rId28" Type="http://schemas.openxmlformats.org/officeDocument/2006/relationships/hyperlink" Target="http://thuocl.thunlp.org/" TargetMode="External"/><Relationship Id="rId36" Type="http://schemas.openxmlformats.org/officeDocument/2006/relationships/hyperlink" Target="http://thuocl.thunlp.org/message" TargetMode="External"/><Relationship Id="rId10" Type="http://schemas.openxmlformats.org/officeDocument/2006/relationships/hyperlink" Target="http://thuocl.thunlp.org/source/THUOCL_lishimingren.txt" TargetMode="External"/><Relationship Id="rId19" Type="http://schemas.openxmlformats.org/officeDocument/2006/relationships/hyperlink" Target="http://thuocl.thunlp.org/" TargetMode="External"/><Relationship Id="rId31" Type="http://schemas.openxmlformats.org/officeDocument/2006/relationships/hyperlink" Target="http://thuocl.thunlp.org/" TargetMode="External"/><Relationship Id="rId44" Type="http://schemas.openxmlformats.org/officeDocument/2006/relationships/hyperlink" Target="http://thuocl.thunlp.org/message" TargetMode="External"/><Relationship Id="rId4" Type="http://schemas.openxmlformats.org/officeDocument/2006/relationships/settings" Target="settings.xml"/><Relationship Id="rId9" Type="http://schemas.openxmlformats.org/officeDocument/2006/relationships/hyperlink" Target="http://thuocl.thunlp.org/source/THUOCL_diming.txt" TargetMode="External"/><Relationship Id="rId14" Type="http://schemas.openxmlformats.org/officeDocument/2006/relationships/hyperlink" Target="http://thuocl.thunlp.org/source/THUOCL_law.txt" TargetMode="External"/><Relationship Id="rId22" Type="http://schemas.openxmlformats.org/officeDocument/2006/relationships/hyperlink" Target="http://thuocl.thunlp.org/" TargetMode="External"/><Relationship Id="rId27" Type="http://schemas.openxmlformats.org/officeDocument/2006/relationships/hyperlink" Target="http://thuocl.thunlp.org/" TargetMode="External"/><Relationship Id="rId30" Type="http://schemas.openxmlformats.org/officeDocument/2006/relationships/hyperlink" Target="http://thuocl.thunlp.org/" TargetMode="External"/><Relationship Id="rId35" Type="http://schemas.openxmlformats.org/officeDocument/2006/relationships/hyperlink" Target="http://thuocl.thunlp.org/message" TargetMode="External"/><Relationship Id="rId43" Type="http://schemas.openxmlformats.org/officeDocument/2006/relationships/hyperlink" Target="http://thuocl.thunlp.org/message" TargetMode="External"/><Relationship Id="rId8" Type="http://schemas.openxmlformats.org/officeDocument/2006/relationships/hyperlink" Target="http://thuocl.thunlp.org/source/THUOCL_chengyu.txt" TargetMode="External"/><Relationship Id="rId3" Type="http://schemas.microsoft.com/office/2007/relationships/stylesWithEffects" Target="stylesWithEffects.xml"/><Relationship Id="rId12" Type="http://schemas.openxmlformats.org/officeDocument/2006/relationships/hyperlink" Target="http://thuocl.thunlp.org/source/THUOCL_medical.txt" TargetMode="External"/><Relationship Id="rId17" Type="http://schemas.openxmlformats.org/officeDocument/2006/relationships/hyperlink" Target="http://thuocl.thunlp.org/" TargetMode="External"/><Relationship Id="rId25" Type="http://schemas.openxmlformats.org/officeDocument/2006/relationships/hyperlink" Target="http://thuocl.thunlp.org/" TargetMode="External"/><Relationship Id="rId33" Type="http://schemas.openxmlformats.org/officeDocument/2006/relationships/hyperlink" Target="mailto:thunlp@gmail.com" TargetMode="External"/><Relationship Id="rId38" Type="http://schemas.openxmlformats.org/officeDocument/2006/relationships/hyperlink" Target="http://thuocl.thunlp.org/message" TargetMode="External"/><Relationship Id="rId46" Type="http://schemas.openxmlformats.org/officeDocument/2006/relationships/fontTable" Target="fontTable.xml"/><Relationship Id="rId20" Type="http://schemas.openxmlformats.org/officeDocument/2006/relationships/hyperlink" Target="http://thuocl.thunlp.org/" TargetMode="External"/><Relationship Id="rId41" Type="http://schemas.openxmlformats.org/officeDocument/2006/relationships/hyperlink" Target="http://thuocl.thunlp.org/mess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liujun</dc:creator>
  <cp:lastModifiedBy>liujun</cp:lastModifiedBy>
  <cp:revision>12</cp:revision>
  <dcterms:created xsi:type="dcterms:W3CDTF">2019-03-05T00:33:00Z</dcterms:created>
  <dcterms:modified xsi:type="dcterms:W3CDTF">2019-03-05T00:40:00Z</dcterms:modified>
</cp:coreProperties>
</file>