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97605" w14:textId="77777777" w:rsidR="000C521D" w:rsidRDefault="00D73BDB" w:rsidP="00D73BDB">
      <w:pPr>
        <w:jc w:val="center"/>
      </w:pPr>
      <w:r>
        <w:t>Software Engineering of Web Applications</w:t>
      </w:r>
    </w:p>
    <w:p w14:paraId="00416933" w14:textId="5D0FFE3F" w:rsidR="00D73BDB" w:rsidRDefault="00D73BDB" w:rsidP="00D73BDB">
      <w:pPr>
        <w:jc w:val="center"/>
      </w:pPr>
      <w:r>
        <w:t>Assignment 4</w:t>
      </w:r>
    </w:p>
    <w:p w14:paraId="4999AC4D" w14:textId="2773D1A7" w:rsidR="00D73BDB" w:rsidRDefault="00D73BDB" w:rsidP="00D73BDB">
      <w:pPr>
        <w:jc w:val="center"/>
      </w:pPr>
    </w:p>
    <w:p w14:paraId="213EB8AE" w14:textId="463EF7A4" w:rsidR="00D73BDB" w:rsidRDefault="00466CBC" w:rsidP="00D73BDB">
      <w:pPr>
        <w:jc w:val="right"/>
      </w:pPr>
      <w:r>
        <w:t>Karan Anant Gandhi</w:t>
      </w:r>
    </w:p>
    <w:p w14:paraId="7E9F4CD8" w14:textId="4053E398" w:rsidR="00D73BDB" w:rsidRDefault="00D73BDB" w:rsidP="00D73BDB">
      <w:pPr>
        <w:jc w:val="right"/>
      </w:pPr>
    </w:p>
    <w:p w14:paraId="71B48A51" w14:textId="77777777" w:rsidR="00D73BDB" w:rsidRDefault="00D73BDB" w:rsidP="00D73BDB">
      <w:pPr>
        <w:pStyle w:val="ListParagraph"/>
        <w:numPr>
          <w:ilvl w:val="0"/>
          <w:numId w:val="1"/>
        </w:numPr>
        <w:jc w:val="both"/>
      </w:pPr>
      <w:r>
        <w:t>(a)</w:t>
      </w:r>
      <w:r>
        <w:tab/>
      </w:r>
    </w:p>
    <w:p w14:paraId="576773BB" w14:textId="77777777" w:rsidR="00D73BDB" w:rsidRDefault="00D73BDB" w:rsidP="00D73BDB">
      <w:pPr>
        <w:pStyle w:val="ListParagraph"/>
        <w:ind w:left="1440"/>
        <w:rPr>
          <w:rFonts w:ascii="TimesNewRomanPSMT" w:hAnsi="TimesNewRomanPSMT"/>
        </w:rPr>
      </w:pPr>
      <w:r w:rsidRPr="00D73BDB">
        <w:rPr>
          <w:rFonts w:ascii="TimesNewRomanPSMT" w:hAnsi="TimesNewRomanPSMT"/>
        </w:rPr>
        <w:t>&lt;!DOCTYPE</w:t>
      </w:r>
      <w:r>
        <w:rPr>
          <w:rFonts w:ascii="TimesNewRomanPSMT" w:hAnsi="TimesNewRomanPSMT"/>
        </w:rPr>
        <w:t xml:space="preserve"> </w:t>
      </w:r>
      <w:r w:rsidRPr="00D73BDB">
        <w:rPr>
          <w:rFonts w:ascii="TimesNewRomanPSMT" w:hAnsi="TimesNewRomanPSMT"/>
        </w:rPr>
        <w:t>products [</w:t>
      </w:r>
      <w:r w:rsidRPr="00D73BDB">
        <w:rPr>
          <w:rFonts w:ascii="TimesNewRomanPSMT" w:hAnsi="TimesNewRomanPSMT"/>
        </w:rPr>
        <w:br/>
        <w:t>&lt;!ELEMENT products (product*)&gt;</w:t>
      </w:r>
      <w:r w:rsidRPr="00D73BDB">
        <w:rPr>
          <w:rFonts w:ascii="TimesNewRomanPSMT" w:hAnsi="TimesNewRomanPSMT"/>
        </w:rPr>
        <w:br/>
        <w:t>&lt;!ELEMENT product (name, price, description, store*)&gt;</w:t>
      </w:r>
    </w:p>
    <w:p w14:paraId="1FDA8394" w14:textId="77777777" w:rsidR="00D73BDB" w:rsidRDefault="00D73BDB" w:rsidP="00D73BDB">
      <w:pPr>
        <w:pStyle w:val="ListParagraph"/>
        <w:ind w:left="1440"/>
        <w:rPr>
          <w:rFonts w:ascii="TimesNewRomanPSMT" w:hAnsi="TimesNewRomanPSMT"/>
        </w:rPr>
      </w:pPr>
      <w:r w:rsidRPr="00D73BDB">
        <w:rPr>
          <w:rFonts w:ascii="TimesNewRomanPSMT" w:hAnsi="TimesNewRomanPSMT"/>
        </w:rPr>
        <w:t>&lt;!ELEMENT name (#PCData)&gt;</w:t>
      </w:r>
      <w:r w:rsidRPr="00D73BDB">
        <w:rPr>
          <w:rFonts w:ascii="TimesNewRomanPSMT" w:hAnsi="TimesNewRomanPSMT"/>
        </w:rPr>
        <w:br/>
        <w:t>&lt;!ELEMENT price (#PCData)&gt;</w:t>
      </w:r>
      <w:r w:rsidRPr="00D73BDB">
        <w:rPr>
          <w:rFonts w:ascii="TimesNewRomanPSMT" w:hAnsi="TimesNewRomanPSMT"/>
        </w:rPr>
        <w:br/>
        <w:t>&lt;!ELEMENT description (#PCDATA)&gt;</w:t>
      </w:r>
      <w:r w:rsidRPr="00D73BDB">
        <w:rPr>
          <w:rFonts w:ascii="TimesNewRomanPSMT" w:hAnsi="TimesNewRomanPSMT"/>
        </w:rPr>
        <w:br/>
        <w:t>&lt;!ELEMENT store (name, phone, markup)&gt;</w:t>
      </w:r>
    </w:p>
    <w:p w14:paraId="32865F43" w14:textId="3686B329" w:rsidR="00D73BDB" w:rsidRDefault="00D73BDB" w:rsidP="00D73BDB">
      <w:pPr>
        <w:pStyle w:val="ListParagraph"/>
        <w:ind w:left="1440"/>
        <w:rPr>
          <w:rFonts w:ascii="TimesNewRomanPSMT" w:hAnsi="TimesNewRomanPSMT"/>
        </w:rPr>
      </w:pPr>
      <w:r w:rsidRPr="00D73BDB">
        <w:rPr>
          <w:rFonts w:ascii="TimesNewRomanPSMT" w:hAnsi="TimesNewRomanPSMT"/>
        </w:rPr>
        <w:t>&lt;!ELEMENT name (#PCData)&gt;</w:t>
      </w:r>
      <w:r w:rsidRPr="00D73BDB">
        <w:rPr>
          <w:rFonts w:ascii="TimesNewRomanPSMT" w:hAnsi="TimesNewRomanPSMT"/>
        </w:rPr>
        <w:br/>
        <w:t>&lt;!ELEMENT phone (#PCData)&gt;</w:t>
      </w:r>
      <w:r w:rsidRPr="00D73BDB">
        <w:rPr>
          <w:rFonts w:ascii="TimesNewRomanPSMT" w:hAnsi="TimesNewRomanPSMT"/>
        </w:rPr>
        <w:br/>
        <w:t>&lt;!ELEMENT markup (#PCData)&gt;</w:t>
      </w:r>
      <w:r w:rsidRPr="00D73BDB">
        <w:rPr>
          <w:rFonts w:ascii="TimesNewRomanPSMT" w:hAnsi="TimesNewRomanPSMT"/>
        </w:rPr>
        <w:br/>
        <w:t xml:space="preserve">]&gt; </w:t>
      </w:r>
    </w:p>
    <w:p w14:paraId="1BB42645" w14:textId="22483E51" w:rsidR="00D73BDB" w:rsidRDefault="00D73BDB" w:rsidP="00D73BDB"/>
    <w:p w14:paraId="488B78ED" w14:textId="44E3FD2A" w:rsidR="00D73BDB" w:rsidRDefault="00D73BDB" w:rsidP="00D73BDB">
      <w:r>
        <w:tab/>
        <w:t>(b)</w:t>
      </w:r>
    </w:p>
    <w:p w14:paraId="208CC7EC" w14:textId="77777777" w:rsidR="00D73BDB" w:rsidRDefault="00D73BDB" w:rsidP="00D73BDB">
      <w:pPr>
        <w:pStyle w:val="NormalWeb"/>
        <w:contextualSpacing/>
        <w:rPr>
          <w:rFonts w:ascii="TimesNewRomanPSMT" w:hAnsi="TimesNewRomanPSMT"/>
        </w:rPr>
      </w:pPr>
      <w:r>
        <w:tab/>
      </w:r>
      <w:r>
        <w:tab/>
      </w:r>
      <w:r>
        <w:rPr>
          <w:rFonts w:ascii="TimesNewRomanPSMT" w:hAnsi="TimesNewRomanPSMT"/>
        </w:rPr>
        <w:t xml:space="preserve">&lt;Products&gt; </w:t>
      </w:r>
    </w:p>
    <w:p w14:paraId="1B31CE54" w14:textId="77777777" w:rsidR="00D73BDB" w:rsidRDefault="00D73BDB" w:rsidP="00D73BDB">
      <w:pPr>
        <w:pStyle w:val="NormalWeb"/>
        <w:ind w:left="720" w:firstLine="720"/>
        <w:contextualSpacing/>
        <w:rPr>
          <w:rFonts w:ascii="TimesNewRomanPSMT" w:hAnsi="TimesNewRomanPSMT"/>
        </w:rPr>
      </w:pPr>
      <w:r>
        <w:rPr>
          <w:rFonts w:ascii="TimesNewRomanPSMT" w:hAnsi="TimesNewRomanPSMT"/>
        </w:rPr>
        <w:t>{</w:t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 xml:space="preserve">for $pr in doc(’productsdb.xml’)/db/products/row </w:t>
      </w:r>
    </w:p>
    <w:p w14:paraId="4F57F5C6" w14:textId="548F5EB9" w:rsidR="00D73BDB" w:rsidRPr="00D73BDB" w:rsidRDefault="00D73BDB" w:rsidP="00D73BDB">
      <w:pPr>
        <w:pStyle w:val="NormalWeb"/>
        <w:ind w:left="1440" w:firstLine="720"/>
        <w:contextualSpacing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return &lt;Product&gt; </w:t>
      </w:r>
    </w:p>
    <w:p w14:paraId="54718F30" w14:textId="77777777" w:rsidR="00D73BDB" w:rsidRDefault="00D73BDB" w:rsidP="00D73BDB">
      <w:pPr>
        <w:pStyle w:val="NormalWeb"/>
        <w:ind w:left="2160"/>
        <w:contextualSpacing/>
        <w:rPr>
          <w:rFonts w:ascii="TimesNewRomanPSMT" w:hAnsi="TimesNewRomanPSMT"/>
        </w:rPr>
      </w:pPr>
      <w:r>
        <w:rPr>
          <w:rFonts w:ascii="TimesNewRomanPSMT" w:hAnsi="TimesNewRomanPSMT"/>
        </w:rPr>
        <w:t>{</w:t>
      </w:r>
      <w:r>
        <w:rPr>
          <w:rFonts w:ascii="TimesNewRomanPSMT" w:hAnsi="TimesNewRomanPSMT"/>
        </w:rPr>
        <w:br/>
        <w:t xml:space="preserve">                  &lt;PName&gt; { $pr/name/text() } &lt;/PName&gt;,</w:t>
      </w:r>
      <w:r>
        <w:rPr>
          <w:rFonts w:ascii="TimesNewRomanPSMT" w:hAnsi="TimesNewRomanPSMT"/>
        </w:rPr>
        <w:br/>
        <w:t xml:space="preserve">                  &lt;PPrice&gt; { $pr/price/text() } &lt;/PPrice&gt;,</w:t>
      </w:r>
      <w:r>
        <w:rPr>
          <w:rFonts w:ascii="TimesNewRomanPSMT" w:hAnsi="TimesNewRomanPSMT"/>
        </w:rPr>
        <w:br/>
        <w:t xml:space="preserve">                  &lt;Description&gt; { $pr/description/text() } &lt;/Description&gt;,</w:t>
      </w:r>
    </w:p>
    <w:p w14:paraId="79C2EB7D" w14:textId="45D11884" w:rsidR="00AE02F0" w:rsidRDefault="00D73BDB" w:rsidP="00D73BDB">
      <w:pPr>
        <w:pStyle w:val="NormalWeb"/>
        <w:ind w:left="2880"/>
        <w:contextualSpacing/>
      </w:pPr>
      <w:r>
        <w:rPr>
          <w:rFonts w:ascii="TimesNewRomanPSMT" w:hAnsi="TimesNewRomanPSMT"/>
        </w:rPr>
        <w:t xml:space="preserve">       </w:t>
      </w:r>
      <w:r w:rsidR="00AE02F0">
        <w:rPr>
          <w:rFonts w:ascii="TimesNewRomanPSMT" w:hAnsi="TimesNewRomanPSMT"/>
        </w:rPr>
        <w:tab/>
      </w:r>
      <w:r w:rsidRPr="001E0F9C">
        <w:t>for $sellsr in doc(’productsdb.xml’)/db/sells/row</w:t>
      </w:r>
    </w:p>
    <w:p w14:paraId="6D620CE1" w14:textId="77777777" w:rsidR="00AE02F0" w:rsidRDefault="00D73BDB" w:rsidP="00AE02F0">
      <w:pPr>
        <w:pStyle w:val="NormalWeb"/>
        <w:ind w:left="2880" w:firstLine="720"/>
        <w:contextualSpacing/>
      </w:pPr>
      <w:r w:rsidRPr="001E0F9C">
        <w:t>for $storesr in doc(’productsdb.xml’)/db/stores/row</w:t>
      </w:r>
    </w:p>
    <w:p w14:paraId="3B0DFE82" w14:textId="77777777" w:rsidR="00AE02F0" w:rsidRDefault="00D73BDB" w:rsidP="00AE02F0">
      <w:pPr>
        <w:pStyle w:val="NormalWeb"/>
        <w:ind w:left="2880" w:firstLine="720"/>
        <w:contextualSpacing/>
      </w:pPr>
      <w:r w:rsidRPr="001E0F9C">
        <w:t>where $storesr/sid/text() = $sellsr/sid/text() an</w:t>
      </w:r>
    </w:p>
    <w:p w14:paraId="35ED6713" w14:textId="77777777" w:rsidR="00AE02F0" w:rsidRDefault="00D73BDB" w:rsidP="00AE02F0">
      <w:pPr>
        <w:pStyle w:val="NormalWeb"/>
        <w:ind w:left="2880" w:firstLine="720"/>
        <w:contextualSpacing/>
      </w:pPr>
      <w:r w:rsidRPr="001E0F9C">
        <w:t>$pr/pid/text() = $sellsr/pid/text()</w:t>
      </w:r>
    </w:p>
    <w:p w14:paraId="58926072" w14:textId="77777777" w:rsidR="00AE02F0" w:rsidRDefault="00D73BDB" w:rsidP="00AE02F0">
      <w:pPr>
        <w:pStyle w:val="NormalWeb"/>
        <w:ind w:left="2880" w:firstLine="720"/>
        <w:contextualSpacing/>
      </w:pPr>
      <w:r w:rsidRPr="001E0F9C">
        <w:t>return &lt;Store&gt;</w:t>
      </w:r>
    </w:p>
    <w:p w14:paraId="2434CBA8" w14:textId="77777777" w:rsidR="00AE02F0" w:rsidRDefault="00AE02F0" w:rsidP="00AE02F0">
      <w:pPr>
        <w:pStyle w:val="NormalWeb"/>
        <w:ind w:left="2880" w:firstLine="720"/>
        <w:contextualSpacing/>
      </w:pPr>
    </w:p>
    <w:p w14:paraId="39105BA3" w14:textId="77777777" w:rsidR="00AE02F0" w:rsidRDefault="00D73BDB" w:rsidP="00AE02F0">
      <w:pPr>
        <w:pStyle w:val="NormalWeb"/>
        <w:ind w:left="2880" w:firstLine="720"/>
        <w:contextualSpacing/>
      </w:pPr>
      <w:r w:rsidRPr="001E0F9C">
        <w:t>&lt;SName&gt; { $storesr/name/text() } &lt;/SName&gt;</w:t>
      </w:r>
    </w:p>
    <w:p w14:paraId="1FA82275" w14:textId="77777777" w:rsidR="00AE02F0" w:rsidRDefault="00D73BDB" w:rsidP="00AE02F0">
      <w:pPr>
        <w:pStyle w:val="NormalWeb"/>
        <w:ind w:left="2880" w:firstLine="720"/>
        <w:contextualSpacing/>
      </w:pPr>
      <w:r w:rsidRPr="001E0F9C">
        <w:t>&lt;SPhone&gt; { $storesr/phones/text() } &lt;/SPhone&gt;</w:t>
      </w:r>
    </w:p>
    <w:p w14:paraId="483179DF" w14:textId="77777777" w:rsidR="00AE02F0" w:rsidRDefault="00D73BDB" w:rsidP="00AE02F0">
      <w:pPr>
        <w:pStyle w:val="NormalWeb"/>
        <w:ind w:left="2880" w:firstLine="720"/>
        <w:contextualSpacing/>
      </w:pPr>
      <w:r w:rsidRPr="001E0F9C">
        <w:t>&lt;Markup&gt; { $sellsr/markup/text() } &lt;/Markup&gt;</w:t>
      </w:r>
    </w:p>
    <w:p w14:paraId="68A21999" w14:textId="77777777" w:rsidR="00AE02F0" w:rsidRDefault="00D73BDB" w:rsidP="00AE02F0">
      <w:pPr>
        <w:pStyle w:val="NormalWeb"/>
        <w:ind w:left="2880" w:firstLine="720"/>
        <w:contextualSpacing/>
      </w:pPr>
      <w:r w:rsidRPr="001E0F9C">
        <w:t>&lt;/Store&gt;</w:t>
      </w:r>
    </w:p>
    <w:p w14:paraId="4C1AED70" w14:textId="77777777" w:rsidR="00AE02F0" w:rsidRDefault="00D73BDB" w:rsidP="00AE02F0">
      <w:pPr>
        <w:pStyle w:val="NormalWeb"/>
        <w:ind w:left="2160" w:firstLine="720"/>
        <w:contextualSpacing/>
      </w:pPr>
      <w:r w:rsidRPr="001E0F9C">
        <w:t>} &lt;/Product&gt;</w:t>
      </w:r>
    </w:p>
    <w:p w14:paraId="75998C03" w14:textId="4013C544" w:rsidR="00D73BDB" w:rsidRDefault="00D73BDB" w:rsidP="00AE02F0">
      <w:pPr>
        <w:pStyle w:val="NormalWeb"/>
        <w:ind w:left="1440"/>
        <w:contextualSpacing/>
      </w:pPr>
      <w:r w:rsidRPr="001E0F9C">
        <w:t>} &lt;/Products&gt;</w:t>
      </w:r>
    </w:p>
    <w:p w14:paraId="1217179A" w14:textId="1AF116E2" w:rsidR="00AE02F0" w:rsidRDefault="00AE02F0" w:rsidP="00AE02F0">
      <w:pPr>
        <w:pStyle w:val="NormalWeb"/>
        <w:contextualSpacing/>
      </w:pPr>
    </w:p>
    <w:p w14:paraId="0516DB68" w14:textId="77777777" w:rsidR="00AE02F0" w:rsidRDefault="00AE02F0" w:rsidP="00AE02F0">
      <w:pPr>
        <w:pStyle w:val="NormalWeb"/>
        <w:ind w:left="720"/>
        <w:contextualSpacing/>
      </w:pPr>
    </w:p>
    <w:p w14:paraId="2E07AED3" w14:textId="042E73A3" w:rsidR="00AE02F0" w:rsidRPr="00AE02F0" w:rsidRDefault="00AE02F0" w:rsidP="00AE02F0">
      <w:pPr>
        <w:pStyle w:val="NormalWeb"/>
        <w:ind w:left="720"/>
        <w:contextualSpacing/>
        <w:rPr>
          <w:rFonts w:ascii="TimesNewRomanPSMT" w:hAnsi="TimesNewRomanPSMT"/>
        </w:rPr>
      </w:pPr>
      <w:r>
        <w:t>(c)</w:t>
      </w:r>
    </w:p>
    <w:p w14:paraId="529CE27F" w14:textId="6BACF10C" w:rsidR="00AE02F0" w:rsidRDefault="00AE02F0" w:rsidP="00AE02F0">
      <w:pPr>
        <w:pStyle w:val="NormalWeb"/>
        <w:ind w:left="720"/>
        <w:contextualSpacing/>
      </w:pPr>
    </w:p>
    <w:p w14:paraId="26D5B4B0" w14:textId="77777777" w:rsidR="00AE02F0" w:rsidRDefault="00AE02F0" w:rsidP="00AE02F0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>
        <w:tab/>
      </w:r>
      <w:r>
        <w:tab/>
      </w:r>
      <w:r w:rsidRPr="001E0F9C">
        <w:rPr>
          <w:rFonts w:ascii="Times New Roman" w:hAnsi="Times New Roman" w:cs="Times New Roman"/>
        </w:rPr>
        <w:t>&lt;ProdMarkup&gt;</w:t>
      </w:r>
    </w:p>
    <w:p w14:paraId="3D27993A" w14:textId="4B492BE8" w:rsidR="00AE02F0" w:rsidRPr="001E0F9C" w:rsidRDefault="00AE02F0" w:rsidP="00AE02F0">
      <w:pPr>
        <w:autoSpaceDE w:val="0"/>
        <w:autoSpaceDN w:val="0"/>
        <w:adjustRightInd w:val="0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</w:t>
      </w:r>
      <w:r>
        <w:rPr>
          <w:rFonts w:ascii="Times New Roman" w:hAnsi="Times New Roman" w:cs="Times New Roman"/>
        </w:rPr>
        <w:tab/>
      </w:r>
      <w:r w:rsidRPr="001E0F9C">
        <w:rPr>
          <w:rFonts w:ascii="Times New Roman" w:hAnsi="Times New Roman" w:cs="Times New Roman"/>
        </w:rPr>
        <w:t xml:space="preserve">{ </w:t>
      </w:r>
    </w:p>
    <w:p w14:paraId="332E0F34" w14:textId="77777777" w:rsidR="00AE02F0" w:rsidRPr="001E0F9C" w:rsidRDefault="00AE02F0" w:rsidP="00AE02F0">
      <w:pPr>
        <w:autoSpaceDE w:val="0"/>
        <w:autoSpaceDN w:val="0"/>
        <w:adjustRightInd w:val="0"/>
        <w:ind w:left="1440" w:firstLine="720"/>
        <w:contextualSpacing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FOR $pr IN document (“products.xml”)/products/product </w:t>
      </w:r>
    </w:p>
    <w:p w14:paraId="0909FC29" w14:textId="7D003E30" w:rsidR="00AE02F0" w:rsidRPr="001E0F9C" w:rsidRDefault="00AE02F0" w:rsidP="00AE02F0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 </w:t>
      </w:r>
      <w:r w:rsidRPr="001E0F9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0F9C">
        <w:rPr>
          <w:rFonts w:ascii="Times New Roman" w:hAnsi="Times New Roman" w:cs="Times New Roman"/>
        </w:rPr>
        <w:t>WHERE $st IN document (“products.xml”)/$pr/store</w:t>
      </w:r>
    </w:p>
    <w:p w14:paraId="5F1B6232" w14:textId="77777777" w:rsidR="00AE02F0" w:rsidRPr="001E0F9C" w:rsidRDefault="00AE02F0" w:rsidP="00AE02F0">
      <w:pPr>
        <w:autoSpaceDE w:val="0"/>
        <w:autoSpaceDN w:val="0"/>
        <w:adjustRightInd w:val="0"/>
        <w:ind w:left="1440" w:firstLine="720"/>
        <w:contextualSpacing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>SATISFIES count($st)&gt;0 and $st/markup=”25%”</w:t>
      </w:r>
    </w:p>
    <w:p w14:paraId="389305EF" w14:textId="77777777" w:rsidR="00AE02F0" w:rsidRPr="001E0F9C" w:rsidRDefault="00AE02F0" w:rsidP="00AE02F0">
      <w:pPr>
        <w:autoSpaceDE w:val="0"/>
        <w:autoSpaceDN w:val="0"/>
        <w:adjustRightInd w:val="0"/>
        <w:ind w:left="1440" w:firstLine="720"/>
        <w:contextualSpacing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>RETURN &lt;Product&gt;</w:t>
      </w:r>
    </w:p>
    <w:p w14:paraId="7B577FA2" w14:textId="0D5EA79C" w:rsidR="00AE02F0" w:rsidRPr="001E0F9C" w:rsidRDefault="00AE02F0" w:rsidP="00AE02F0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 </w:t>
      </w:r>
      <w:r w:rsidRPr="001E0F9C">
        <w:rPr>
          <w:rFonts w:ascii="Times New Roman" w:hAnsi="Times New Roman" w:cs="Times New Roman"/>
        </w:rPr>
        <w:tab/>
      </w:r>
      <w:r w:rsidRPr="001E0F9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0F9C">
        <w:rPr>
          <w:rFonts w:ascii="Times New Roman" w:hAnsi="Times New Roman" w:cs="Times New Roman"/>
        </w:rPr>
        <w:t>&lt;name&gt; { $pr/name/text() } &lt;/name&gt;</w:t>
      </w:r>
    </w:p>
    <w:p w14:paraId="66C85393" w14:textId="77777777" w:rsidR="00AE02F0" w:rsidRPr="001E0F9C" w:rsidRDefault="00AE02F0" w:rsidP="00AE02F0">
      <w:pPr>
        <w:autoSpaceDE w:val="0"/>
        <w:autoSpaceDN w:val="0"/>
        <w:adjustRightInd w:val="0"/>
        <w:ind w:left="1440" w:firstLine="720"/>
        <w:contextualSpacing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>&lt;price&gt; { $pr/price/text() } &lt;/price&gt;</w:t>
      </w:r>
    </w:p>
    <w:p w14:paraId="2E3B13A2" w14:textId="0350BC01" w:rsidR="00AE02F0" w:rsidRPr="001E0F9C" w:rsidRDefault="00AE02F0" w:rsidP="00AE02F0">
      <w:pPr>
        <w:autoSpaceDE w:val="0"/>
        <w:autoSpaceDN w:val="0"/>
        <w:adjustRightInd w:val="0"/>
        <w:ind w:left="720" w:firstLine="720"/>
        <w:contextualSpacing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E0F9C">
        <w:rPr>
          <w:rFonts w:ascii="Times New Roman" w:hAnsi="Times New Roman" w:cs="Times New Roman"/>
        </w:rPr>
        <w:t>&lt;/Product&gt;</w:t>
      </w:r>
    </w:p>
    <w:p w14:paraId="2B6CF08A" w14:textId="77777777" w:rsidR="00AE02F0" w:rsidRPr="001E0F9C" w:rsidRDefault="00AE02F0" w:rsidP="00AE02F0">
      <w:pPr>
        <w:autoSpaceDE w:val="0"/>
        <w:autoSpaceDN w:val="0"/>
        <w:adjustRightInd w:val="0"/>
        <w:ind w:left="720" w:firstLine="720"/>
        <w:contextualSpacing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>}</w:t>
      </w:r>
    </w:p>
    <w:p w14:paraId="0D54AAF0" w14:textId="77777777" w:rsidR="00AE02F0" w:rsidRPr="001E0F9C" w:rsidRDefault="00AE02F0" w:rsidP="00AE02F0">
      <w:pPr>
        <w:autoSpaceDE w:val="0"/>
        <w:autoSpaceDN w:val="0"/>
        <w:adjustRightInd w:val="0"/>
        <w:ind w:left="720" w:firstLine="720"/>
        <w:contextualSpacing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>&lt;/ ProdMarkup &gt;</w:t>
      </w:r>
    </w:p>
    <w:p w14:paraId="64A84661" w14:textId="5126504E" w:rsidR="00AE02F0" w:rsidRDefault="00AE02F0" w:rsidP="00AE02F0">
      <w:pPr>
        <w:pStyle w:val="NormalWeb"/>
        <w:ind w:left="720"/>
        <w:contextualSpacing/>
      </w:pPr>
    </w:p>
    <w:p w14:paraId="2F7830DC" w14:textId="71BB2E13" w:rsidR="00AE02F0" w:rsidRDefault="00AE02F0" w:rsidP="00AE02F0">
      <w:pPr>
        <w:pStyle w:val="NormalWeb"/>
        <w:ind w:left="720"/>
        <w:contextualSpacing/>
      </w:pPr>
      <w:r>
        <w:t>(d) Let the markup in sells table be an ‘int’ value, stored as a percentage value.</w:t>
      </w:r>
      <w:r w:rsidRPr="001E0F9C">
        <w:t xml:space="preserve"> </w:t>
      </w:r>
    </w:p>
    <w:p w14:paraId="19661EB8" w14:textId="77777777" w:rsidR="00AE02F0" w:rsidRDefault="00AE02F0" w:rsidP="00AE02F0">
      <w:pPr>
        <w:pStyle w:val="NormalWeb"/>
        <w:ind w:left="720"/>
        <w:contextualSpacing/>
      </w:pPr>
    </w:p>
    <w:p w14:paraId="2C692802" w14:textId="77777777" w:rsidR="00AE02F0" w:rsidRDefault="00AE02F0" w:rsidP="00AE02F0">
      <w:pPr>
        <w:pStyle w:val="NormalWeb"/>
        <w:ind w:left="720" w:firstLine="720"/>
        <w:contextualSpacing/>
      </w:pPr>
      <w:r w:rsidRPr="001E0F9C">
        <w:t>SELECT Prod.Name, Prod.Price</w:t>
      </w:r>
    </w:p>
    <w:p w14:paraId="54637EEF" w14:textId="77777777" w:rsidR="00AE02F0" w:rsidRDefault="00AE02F0" w:rsidP="00AE02F0">
      <w:pPr>
        <w:pStyle w:val="NormalWeb"/>
        <w:ind w:left="720" w:firstLine="720"/>
        <w:contextualSpacing/>
      </w:pPr>
      <w:r w:rsidRPr="001E0F9C">
        <w:t xml:space="preserve">FROM Products Prod, Sells S </w:t>
      </w:r>
    </w:p>
    <w:p w14:paraId="726DA993" w14:textId="0F75A018" w:rsidR="00AE02F0" w:rsidRDefault="00AE02F0" w:rsidP="00AE02F0">
      <w:pPr>
        <w:pStyle w:val="NormalWeb"/>
        <w:ind w:left="720" w:firstLine="720"/>
        <w:contextualSpacing/>
      </w:pPr>
      <w:r w:rsidRPr="001E0F9C">
        <w:t>WHERE Prod.pid = S.pid and S.Markup = 25</w:t>
      </w:r>
    </w:p>
    <w:p w14:paraId="011811A5" w14:textId="13699600" w:rsidR="00AE02F0" w:rsidRDefault="00AE02F0" w:rsidP="00AE02F0">
      <w:pPr>
        <w:pStyle w:val="NormalWeb"/>
        <w:contextualSpacing/>
      </w:pPr>
    </w:p>
    <w:p w14:paraId="54AC342C" w14:textId="62EAF291" w:rsidR="00AE02F0" w:rsidRDefault="00AE02F0" w:rsidP="00AE02F0">
      <w:pPr>
        <w:pStyle w:val="NormalWeb"/>
        <w:numPr>
          <w:ilvl w:val="0"/>
          <w:numId w:val="1"/>
        </w:numPr>
        <w:contextualSpacing/>
      </w:pPr>
      <w:r>
        <w:t>(a)</w:t>
      </w:r>
    </w:p>
    <w:p w14:paraId="6A6881CF" w14:textId="4648D9EF" w:rsidR="00AE02F0" w:rsidRDefault="00AE02F0" w:rsidP="00AE02F0">
      <w:pPr>
        <w:pStyle w:val="NormalWeb"/>
        <w:ind w:left="720"/>
        <w:contextualSpacing/>
      </w:pPr>
    </w:p>
    <w:p w14:paraId="2C5D348C" w14:textId="77777777" w:rsidR="00AE02F0" w:rsidRPr="001E0F9C" w:rsidRDefault="00AE02F0" w:rsidP="00AE02F0">
      <w:pPr>
        <w:ind w:left="720" w:firstLine="720"/>
        <w:jc w:val="both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>&lt;all_title&gt;</w:t>
      </w:r>
    </w:p>
    <w:p w14:paraId="0EB5A00D" w14:textId="77777777" w:rsidR="00AE02F0" w:rsidRPr="001E0F9C" w:rsidRDefault="00AE02F0" w:rsidP="00AE02F0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{ </w:t>
      </w:r>
    </w:p>
    <w:p w14:paraId="68C9C73F" w14:textId="77777777" w:rsidR="00AE02F0" w:rsidRPr="001E0F9C" w:rsidRDefault="00AE02F0" w:rsidP="00AE02F0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>document(“broadway.xml”)//title /text()</w:t>
      </w:r>
    </w:p>
    <w:p w14:paraId="1FEDA264" w14:textId="77777777" w:rsidR="00AE02F0" w:rsidRPr="001E0F9C" w:rsidRDefault="00AE02F0" w:rsidP="00AE02F0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>}</w:t>
      </w:r>
    </w:p>
    <w:p w14:paraId="7A7B9C62" w14:textId="732B556F" w:rsidR="00AE02F0" w:rsidRDefault="00AE02F0" w:rsidP="00AE02F0">
      <w:pPr>
        <w:ind w:left="720" w:firstLine="720"/>
        <w:jc w:val="both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>&lt;/ all_title &gt;</w:t>
      </w:r>
    </w:p>
    <w:p w14:paraId="0CC2090B" w14:textId="0E89029D" w:rsidR="00AE02F0" w:rsidRDefault="00AE02F0" w:rsidP="00AE02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935EF6B" w14:textId="2CBFC0A5" w:rsidR="00AE02F0" w:rsidRDefault="00AE02F0" w:rsidP="00AE02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(b)</w:t>
      </w:r>
    </w:p>
    <w:p w14:paraId="534E4E89" w14:textId="7E27BA61" w:rsidR="00AE02F0" w:rsidRDefault="00AE02F0" w:rsidP="00AE02F0">
      <w:pPr>
        <w:jc w:val="both"/>
        <w:rPr>
          <w:rFonts w:ascii="Times New Roman" w:hAnsi="Times New Roman" w:cs="Times New Roman"/>
        </w:rPr>
      </w:pPr>
    </w:p>
    <w:p w14:paraId="0FCDBE45" w14:textId="77777777" w:rsidR="00AE02F0" w:rsidRPr="001E0F9C" w:rsidRDefault="00AE02F0" w:rsidP="00AE02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0F9C">
        <w:rPr>
          <w:rFonts w:ascii="Times New Roman" w:hAnsi="Times New Roman" w:cs="Times New Roman"/>
        </w:rPr>
        <w:t>&lt;address_theaters&gt;</w:t>
      </w:r>
    </w:p>
    <w:p w14:paraId="630917A9" w14:textId="77777777" w:rsidR="00AE02F0" w:rsidRPr="001E0F9C" w:rsidRDefault="00AE02F0" w:rsidP="00AE02F0">
      <w:pPr>
        <w:pStyle w:val="ListParagraph"/>
        <w:ind w:left="1440" w:firstLine="720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{ </w:t>
      </w:r>
    </w:p>
    <w:p w14:paraId="6EDD89E1" w14:textId="77777777" w:rsidR="00AE02F0" w:rsidRPr="001E0F9C" w:rsidRDefault="00AE02F0" w:rsidP="00AE02F0">
      <w:pPr>
        <w:pStyle w:val="ListParagraph"/>
        <w:ind w:left="2880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FOR $t IN document(“broadway.xml”)//theater </w:t>
      </w:r>
    </w:p>
    <w:p w14:paraId="43FF74A0" w14:textId="77777777" w:rsidR="00AE02F0" w:rsidRPr="001E0F9C" w:rsidRDefault="00AE02F0" w:rsidP="00AE02F0">
      <w:pPr>
        <w:pStyle w:val="ListParagraph"/>
        <w:ind w:left="2160" w:firstLine="720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>WHERE $t/price &lt; 35 and $t/date = “11/9/2008”</w:t>
      </w:r>
    </w:p>
    <w:p w14:paraId="3A29E994" w14:textId="77777777" w:rsidR="00AE02F0" w:rsidRPr="001E0F9C" w:rsidRDefault="00AE02F0" w:rsidP="00AE02F0">
      <w:pPr>
        <w:pStyle w:val="ListParagraph"/>
        <w:ind w:left="2160" w:firstLine="720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RETURN &lt; theater &gt; {$t/address, $t/title/text()}&lt;/theater &gt; </w:t>
      </w:r>
    </w:p>
    <w:p w14:paraId="74F2A93B" w14:textId="77777777" w:rsidR="00AE02F0" w:rsidRPr="001E0F9C" w:rsidRDefault="00AE02F0" w:rsidP="00AE02F0">
      <w:pPr>
        <w:pStyle w:val="ListParagraph"/>
        <w:ind w:left="1440" w:firstLine="720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} </w:t>
      </w:r>
    </w:p>
    <w:p w14:paraId="1C532DCD" w14:textId="3E10E492" w:rsidR="00AE02F0" w:rsidRDefault="00AE02F0" w:rsidP="00AE02F0">
      <w:pPr>
        <w:ind w:left="720" w:firstLine="720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>&lt;/ address_theaters&gt;</w:t>
      </w:r>
    </w:p>
    <w:p w14:paraId="4E7421EA" w14:textId="5845E3F3" w:rsidR="00AE02F0" w:rsidRDefault="00AE02F0" w:rsidP="00AE02F0">
      <w:pPr>
        <w:rPr>
          <w:rFonts w:ascii="Times New Roman" w:hAnsi="Times New Roman" w:cs="Times New Roman"/>
        </w:rPr>
      </w:pPr>
    </w:p>
    <w:p w14:paraId="0C46C83B" w14:textId="1ADE6437" w:rsidR="00AE02F0" w:rsidRDefault="00AE02F0" w:rsidP="00AE02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(c) </w:t>
      </w:r>
    </w:p>
    <w:p w14:paraId="60B74E85" w14:textId="734C3B86" w:rsidR="00AE02F0" w:rsidRDefault="00AE02F0" w:rsidP="00AE02F0">
      <w:pPr>
        <w:rPr>
          <w:rFonts w:ascii="Times New Roman" w:hAnsi="Times New Roman" w:cs="Times New Roman"/>
        </w:rPr>
      </w:pPr>
    </w:p>
    <w:p w14:paraId="669FD767" w14:textId="77777777" w:rsidR="00AE02F0" w:rsidRPr="001E0F9C" w:rsidRDefault="00AE02F0" w:rsidP="00AE02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0F9C">
        <w:rPr>
          <w:rFonts w:ascii="Times New Roman" w:eastAsia="Arial" w:hAnsi="Times New Roman" w:cs="Times New Roman"/>
        </w:rPr>
        <w:t xml:space="preserve"> </w:t>
      </w:r>
      <w:r w:rsidRPr="001E0F9C">
        <w:rPr>
          <w:rFonts w:ascii="Times New Roman" w:hAnsi="Times New Roman" w:cs="Times New Roman"/>
        </w:rPr>
        <w:t xml:space="preserve"> &lt;title_Concert&gt;</w:t>
      </w:r>
    </w:p>
    <w:p w14:paraId="1D176CE0" w14:textId="77777777" w:rsidR="00AE02F0" w:rsidRPr="00392E10" w:rsidRDefault="00AE02F0" w:rsidP="00392E10">
      <w:pPr>
        <w:ind w:left="720" w:firstLine="720"/>
        <w:rPr>
          <w:rFonts w:ascii="Times New Roman" w:hAnsi="Times New Roman" w:cs="Times New Roman"/>
        </w:rPr>
      </w:pPr>
      <w:r w:rsidRPr="00392E10">
        <w:rPr>
          <w:rFonts w:ascii="Times New Roman" w:hAnsi="Times New Roman" w:cs="Times New Roman"/>
        </w:rPr>
        <w:t xml:space="preserve">{ </w:t>
      </w:r>
    </w:p>
    <w:p w14:paraId="26B89AC7" w14:textId="77777777" w:rsidR="00AE02F0" w:rsidRPr="00392E10" w:rsidRDefault="00AE02F0" w:rsidP="00392E10">
      <w:pPr>
        <w:ind w:left="720"/>
        <w:rPr>
          <w:rFonts w:ascii="Times New Roman" w:hAnsi="Times New Roman" w:cs="Times New Roman"/>
        </w:rPr>
      </w:pPr>
      <w:r w:rsidRPr="00392E10">
        <w:rPr>
          <w:rFonts w:ascii="Times New Roman" w:hAnsi="Times New Roman" w:cs="Times New Roman"/>
        </w:rPr>
        <w:t>FOR $cr IN document(“broadway.xml”)//concert</w:t>
      </w:r>
    </w:p>
    <w:p w14:paraId="13169020" w14:textId="3F534001" w:rsidR="00AE02F0" w:rsidRPr="001E0F9C" w:rsidRDefault="00AE02F0" w:rsidP="00392E10">
      <w:pPr>
        <w:pStyle w:val="ListParagraph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WHERE fn:lower-case ($cr/type) = “chamber orchestra” and fn:avg($cr/price) &gt;= 50 </w:t>
      </w:r>
    </w:p>
    <w:p w14:paraId="63A3C835" w14:textId="3E7032CA" w:rsidR="00AE02F0" w:rsidRPr="001E0F9C" w:rsidRDefault="00AE02F0" w:rsidP="00AE02F0">
      <w:pPr>
        <w:pStyle w:val="ListParagraph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>RETURN &lt;answer&gt;{$cr/title} &lt;/ answer &gt;</w:t>
      </w:r>
    </w:p>
    <w:p w14:paraId="1D447604" w14:textId="77777777" w:rsidR="00AE02F0" w:rsidRPr="001E0F9C" w:rsidRDefault="00AE02F0" w:rsidP="00392E10">
      <w:pPr>
        <w:pStyle w:val="ListParagraph"/>
        <w:ind w:firstLine="720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} </w:t>
      </w:r>
    </w:p>
    <w:p w14:paraId="66704C58" w14:textId="71595429" w:rsidR="00AE02F0" w:rsidRDefault="00AE02F0" w:rsidP="00392E10">
      <w:pPr>
        <w:ind w:left="720" w:firstLine="720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>&lt;/ title_Concert &gt;</w:t>
      </w:r>
    </w:p>
    <w:p w14:paraId="35A0EF51" w14:textId="7A09D91A" w:rsidR="00392E10" w:rsidRDefault="00392E10" w:rsidP="00392E10">
      <w:pPr>
        <w:rPr>
          <w:rFonts w:ascii="Times New Roman" w:hAnsi="Times New Roman" w:cs="Times New Roman"/>
        </w:rPr>
      </w:pPr>
    </w:p>
    <w:p w14:paraId="66DAC31D" w14:textId="0B7104E6" w:rsidR="00392E10" w:rsidRDefault="00392E10" w:rsidP="00392E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(d)</w:t>
      </w:r>
    </w:p>
    <w:p w14:paraId="60D1550C" w14:textId="77777777" w:rsidR="00392E10" w:rsidRPr="001E0F9C" w:rsidRDefault="00392E10" w:rsidP="00392E10">
      <w:pPr>
        <w:pStyle w:val="Default"/>
      </w:pPr>
      <w:r>
        <w:tab/>
      </w:r>
      <w:r>
        <w:tab/>
      </w:r>
      <w:r w:rsidRPr="001E0F9C">
        <w:t xml:space="preserve">&lt;groupedByDate&gt; </w:t>
      </w:r>
    </w:p>
    <w:p w14:paraId="59B89EA6" w14:textId="77777777" w:rsidR="00392E10" w:rsidRPr="001E0F9C" w:rsidRDefault="00392E10" w:rsidP="00392E10">
      <w:pPr>
        <w:pStyle w:val="Default"/>
        <w:ind w:left="1440" w:firstLine="720"/>
      </w:pPr>
      <w:r w:rsidRPr="001E0F9C">
        <w:t>{</w:t>
      </w:r>
    </w:p>
    <w:p w14:paraId="1AAB38B9" w14:textId="77777777" w:rsidR="00392E10" w:rsidRPr="001E0F9C" w:rsidRDefault="00392E10" w:rsidP="00392E10">
      <w:pPr>
        <w:pStyle w:val="Default"/>
        <w:ind w:left="1440" w:firstLine="720"/>
      </w:pPr>
      <w:r w:rsidRPr="001E0F9C">
        <w:t xml:space="preserve">LET $br := document(“broadway.xml”)/broadway </w:t>
      </w:r>
    </w:p>
    <w:p w14:paraId="35ABD2B2" w14:textId="77777777" w:rsidR="00392E10" w:rsidRPr="001E0F9C" w:rsidRDefault="00392E10" w:rsidP="00392E10">
      <w:pPr>
        <w:pStyle w:val="Default"/>
        <w:ind w:left="1440" w:firstLine="720"/>
      </w:pPr>
      <w:r w:rsidRPr="001E0F9C">
        <w:t xml:space="preserve">FOR $day in $br //date </w:t>
      </w:r>
    </w:p>
    <w:p w14:paraId="1BBEC711" w14:textId="77777777" w:rsidR="00392E10" w:rsidRPr="001E0F9C" w:rsidRDefault="00392E10" w:rsidP="00392E10">
      <w:pPr>
        <w:pStyle w:val="Default"/>
        <w:ind w:left="1440" w:firstLine="720"/>
      </w:pPr>
      <w:r w:rsidRPr="001E0F9C">
        <w:t xml:space="preserve">RETURN &lt;day&gt; </w:t>
      </w:r>
    </w:p>
    <w:p w14:paraId="00E786D6" w14:textId="794A15F4" w:rsidR="00392E10" w:rsidRPr="001E0F9C" w:rsidRDefault="00392E10" w:rsidP="00392E10">
      <w:pPr>
        <w:pStyle w:val="Default"/>
        <w:ind w:left="1440"/>
      </w:pPr>
      <w:r>
        <w:t xml:space="preserve">    </w:t>
      </w:r>
      <w:r>
        <w:tab/>
      </w:r>
      <w:r>
        <w:tab/>
      </w:r>
      <w:r w:rsidRPr="001E0F9C">
        <w:t xml:space="preserve">{ </w:t>
      </w:r>
    </w:p>
    <w:p w14:paraId="4D2C60EF" w14:textId="77777777" w:rsidR="00392E10" w:rsidRPr="001E0F9C" w:rsidRDefault="00392E10" w:rsidP="00392E10">
      <w:pPr>
        <w:pStyle w:val="Default"/>
        <w:ind w:left="2880" w:firstLine="720"/>
      </w:pPr>
      <w:r w:rsidRPr="001E0F9C">
        <w:t xml:space="preserve">$day, </w:t>
      </w:r>
    </w:p>
    <w:p w14:paraId="3A8F9C93" w14:textId="77777777" w:rsidR="00392E10" w:rsidRPr="001E0F9C" w:rsidRDefault="00392E10" w:rsidP="00392E10">
      <w:pPr>
        <w:pStyle w:val="Default"/>
        <w:ind w:left="2880" w:firstLine="720"/>
      </w:pPr>
      <w:r w:rsidRPr="001E0F9C">
        <w:t xml:space="preserve">FOR $show in $br/* </w:t>
      </w:r>
    </w:p>
    <w:p w14:paraId="327679FC" w14:textId="77777777" w:rsidR="00392E10" w:rsidRPr="001E0F9C" w:rsidRDefault="00392E10" w:rsidP="00392E10">
      <w:pPr>
        <w:pStyle w:val="Default"/>
        <w:ind w:left="3600"/>
      </w:pPr>
      <w:r w:rsidRPr="001E0F9C">
        <w:t xml:space="preserve">WHERE $show/date = $day </w:t>
      </w:r>
    </w:p>
    <w:p w14:paraId="06329670" w14:textId="169BF552" w:rsidR="00392E10" w:rsidRPr="001E0F9C" w:rsidRDefault="00392E10" w:rsidP="00392E10">
      <w:pPr>
        <w:pStyle w:val="Default"/>
        <w:ind w:left="3600"/>
      </w:pPr>
      <w:r w:rsidRPr="001E0F9C">
        <w:t>RETURN &lt;show&gt; {$show/title, $show/price</w:t>
      </w:r>
      <w:r>
        <w:t xml:space="preserve">} </w:t>
      </w:r>
      <w:r w:rsidRPr="001E0F9C">
        <w:t xml:space="preserve">&lt;/show&gt; </w:t>
      </w:r>
    </w:p>
    <w:p w14:paraId="5DC1EAA7" w14:textId="70A9ECA9" w:rsidR="00392E10" w:rsidRPr="001E0F9C" w:rsidRDefault="00392E10" w:rsidP="00392E10">
      <w:pPr>
        <w:pStyle w:val="Default"/>
        <w:ind w:left="1440"/>
      </w:pPr>
      <w:r>
        <w:t xml:space="preserve">    </w:t>
      </w:r>
      <w:r>
        <w:tab/>
      </w:r>
      <w:r>
        <w:tab/>
      </w:r>
      <w:r w:rsidRPr="001E0F9C">
        <w:t xml:space="preserve">} </w:t>
      </w:r>
    </w:p>
    <w:p w14:paraId="7353E9B3" w14:textId="227F5D6D" w:rsidR="00392E10" w:rsidRPr="001E0F9C" w:rsidRDefault="00392E10" w:rsidP="00392E10">
      <w:pPr>
        <w:pStyle w:val="Default"/>
        <w:ind w:left="2880"/>
      </w:pPr>
      <w:r>
        <w:t xml:space="preserve">     </w:t>
      </w:r>
      <w:r w:rsidRPr="001E0F9C">
        <w:t xml:space="preserve">&lt;/day&gt; </w:t>
      </w:r>
    </w:p>
    <w:p w14:paraId="75395A7B" w14:textId="44787620" w:rsidR="00392E10" w:rsidRPr="001E0F9C" w:rsidRDefault="00392E10" w:rsidP="00392E10">
      <w:pPr>
        <w:pStyle w:val="Default"/>
        <w:ind w:left="720"/>
      </w:pPr>
      <w:r>
        <w:t xml:space="preserve">           </w:t>
      </w:r>
      <w:r>
        <w:tab/>
      </w:r>
      <w:r>
        <w:tab/>
      </w:r>
      <w:r w:rsidRPr="001E0F9C">
        <w:t xml:space="preserve">} </w:t>
      </w:r>
    </w:p>
    <w:p w14:paraId="34511499" w14:textId="5C588E1A" w:rsidR="00392E10" w:rsidRDefault="00392E10" w:rsidP="00392E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Pr="001E0F9C">
        <w:rPr>
          <w:rFonts w:ascii="Times New Roman" w:hAnsi="Times New Roman" w:cs="Times New Roman"/>
        </w:rPr>
        <w:t>&lt;/groupedByDate&gt;</w:t>
      </w:r>
    </w:p>
    <w:p w14:paraId="4C506B8A" w14:textId="443A5CC8" w:rsidR="00392E10" w:rsidRDefault="00392E10" w:rsidP="00392E10">
      <w:pPr>
        <w:rPr>
          <w:rFonts w:ascii="Times New Roman" w:hAnsi="Times New Roman" w:cs="Times New Roman"/>
        </w:rPr>
      </w:pPr>
    </w:p>
    <w:p w14:paraId="03FE40CB" w14:textId="1D6E15C0" w:rsidR="00392E10" w:rsidRDefault="00392E10" w:rsidP="00392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</w:p>
    <w:p w14:paraId="23451CED" w14:textId="1C226668" w:rsidR="00392E10" w:rsidRDefault="00392E10" w:rsidP="00392E10">
      <w:pPr>
        <w:rPr>
          <w:rFonts w:ascii="Times New Roman" w:hAnsi="Times New Roman" w:cs="Times New Roman"/>
        </w:rPr>
      </w:pPr>
    </w:p>
    <w:p w14:paraId="410FA7C8" w14:textId="73097644" w:rsidR="00392E10" w:rsidRPr="00392E10" w:rsidRDefault="00392E10" w:rsidP="00392E10">
      <w:pPr>
        <w:spacing w:line="242" w:lineRule="auto"/>
        <w:ind w:left="720" w:firstLine="10"/>
        <w:rPr>
          <w:rFonts w:ascii="Times New Roman" w:eastAsia="Arial" w:hAnsi="Times New Roman" w:cs="Times New Roman"/>
          <w:b/>
          <w:u w:val="single"/>
        </w:rPr>
      </w:pPr>
      <w:r w:rsidRPr="00392E10">
        <w:rPr>
          <w:rFonts w:ascii="Times New Roman" w:eastAsia="Arial" w:hAnsi="Times New Roman" w:cs="Times New Roman"/>
          <w:b/>
          <w:u w:val="single"/>
        </w:rPr>
        <w:t>XML code</w:t>
      </w:r>
    </w:p>
    <w:p w14:paraId="10A47F4C" w14:textId="77777777" w:rsidR="00392E10" w:rsidRPr="001E0F9C" w:rsidRDefault="00392E10" w:rsidP="00392E10">
      <w:pPr>
        <w:pStyle w:val="ListParagraph"/>
        <w:spacing w:line="242" w:lineRule="auto"/>
        <w:ind w:left="1090"/>
        <w:rPr>
          <w:rFonts w:ascii="Times New Roman" w:eastAsia="Arial" w:hAnsi="Times New Roman" w:cs="Times New Roman"/>
          <w:b/>
          <w:u w:val="single"/>
        </w:rPr>
      </w:pPr>
    </w:p>
    <w:p w14:paraId="11B43FB5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&lt;?xml version="1.0" encoding="UTF-8" ?&gt;</w:t>
      </w:r>
    </w:p>
    <w:p w14:paraId="4AFCC5F7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&lt;?xml-stylesheet type="text/xsl" href="bib.xsl"?&gt;</w:t>
      </w:r>
    </w:p>
    <w:p w14:paraId="5E436BF2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&lt;bib&gt;</w:t>
      </w:r>
    </w:p>
    <w:p w14:paraId="5B910D3C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&lt;book&gt;</w:t>
      </w:r>
    </w:p>
    <w:p w14:paraId="66B5AD55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62C77D5A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&lt;lastname&gt;Lamport &lt;/lastname&gt;</w:t>
      </w:r>
    </w:p>
    <w:p w14:paraId="1A20DFFB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 Leslie &lt;/firstname&gt;</w:t>
      </w:r>
    </w:p>
    <w:p w14:paraId="7A3D6471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20432F1A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&lt;title&gt;Latex: A Document Preparation System &lt;/title&gt;</w:t>
      </w:r>
    </w:p>
    <w:p w14:paraId="4C72A939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&lt;year&gt;1986&lt;/year&gt;</w:t>
      </w:r>
    </w:p>
    <w:p w14:paraId="65D2D30F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&lt;publisher&gt;Addison-Wesley&lt;/publisher&gt;</w:t>
      </w:r>
    </w:p>
    <w:p w14:paraId="63F7E11B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&lt;/book&gt;</w:t>
      </w:r>
    </w:p>
    <w:p w14:paraId="3783AFE9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</w:p>
    <w:p w14:paraId="52005516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&lt;article&gt;</w:t>
      </w:r>
    </w:p>
    <w:p w14:paraId="71CD05DB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61668CBB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&lt;lastname&gt;Marr&lt;/lastname&gt;</w:t>
      </w:r>
    </w:p>
    <w:p w14:paraId="3631CA9C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 David &lt;/firstname&gt;</w:t>
      </w:r>
    </w:p>
    <w:p w14:paraId="2F3692FF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5BB20FAF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&lt;title&gt;Visual information processing&lt;/title&gt;</w:t>
      </w:r>
    </w:p>
    <w:p w14:paraId="59109E9D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&lt;year&gt;1980&lt;/year&gt;</w:t>
      </w:r>
    </w:p>
    <w:p w14:paraId="6DA1D868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&lt;volume&gt;290&lt;/volume&gt;</w:t>
      </w:r>
    </w:p>
    <w:p w14:paraId="74F7F2C8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&lt;page&gt;</w:t>
      </w:r>
    </w:p>
    <w:p w14:paraId="6729DD29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&lt;from&gt;199&lt;/from&gt;</w:t>
      </w:r>
    </w:p>
    <w:p w14:paraId="4C166D7F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&lt;to&gt;218&lt;/to&gt;</w:t>
      </w:r>
    </w:p>
    <w:p w14:paraId="137387CB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&lt;/page&gt;</w:t>
      </w:r>
    </w:p>
    <w:p w14:paraId="522D2460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lastRenderedPageBreak/>
        <w:t>&lt;journal&gt;Phil. Trans. Roy. Soc. B&lt;/journal&gt;</w:t>
      </w:r>
    </w:p>
    <w:p w14:paraId="28D96878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&lt;/article&gt;</w:t>
      </w:r>
    </w:p>
    <w:p w14:paraId="37898528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</w:p>
    <w:p w14:paraId="31C626E6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&lt;article&gt;</w:t>
      </w:r>
    </w:p>
    <w:p w14:paraId="19CF1774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38C38513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&lt;lastname&gt;R. K.&lt;/lastname&gt;</w:t>
      </w:r>
    </w:p>
    <w:p w14:paraId="3FD4EBC4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 Clifton &lt;/firstname&gt;</w:t>
      </w:r>
    </w:p>
    <w:p w14:paraId="66658B14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6095660A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&lt;title&gt;Breakdown of echo suppression in the precedence effect&lt;/title&gt;</w:t>
      </w:r>
    </w:p>
    <w:p w14:paraId="5E787D6D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&lt;year&gt;1987&lt;/year&gt;</w:t>
      </w:r>
    </w:p>
    <w:p w14:paraId="4F7098BC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&lt;volume&gt;82&lt;/volume&gt;</w:t>
      </w:r>
    </w:p>
    <w:p w14:paraId="2DA051D8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&lt;page&gt;</w:t>
      </w:r>
    </w:p>
    <w:p w14:paraId="7A70945F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 xml:space="preserve">&lt;from&gt;1834&lt;/from&gt; </w:t>
      </w:r>
    </w:p>
    <w:p w14:paraId="4BF8F699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&lt;to&gt;1835&lt;/to&gt;</w:t>
      </w:r>
    </w:p>
    <w:p w14:paraId="29192F9D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&lt;/page&gt;</w:t>
      </w:r>
    </w:p>
    <w:p w14:paraId="46446051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&lt;journal&gt;J. Acoust. Soc. Am. &lt;/journal&gt;</w:t>
      </w:r>
    </w:p>
    <w:p w14:paraId="482FEBCD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&lt;/article&gt;</w:t>
      </w:r>
    </w:p>
    <w:p w14:paraId="7175F248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&lt;book&gt;</w:t>
      </w:r>
    </w:p>
    <w:p w14:paraId="54DCBA0D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32DA7557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&lt;lastname&gt;Marr&lt;/lastname&gt;</w:t>
      </w:r>
    </w:p>
    <w:p w14:paraId="01D464AC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&lt;firstname&gt;David &lt;/firstname&gt;</w:t>
      </w:r>
    </w:p>
    <w:p w14:paraId="4C26DAB3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09A0D20F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&lt;title&gt;Vision&lt;/title&gt;</w:t>
      </w:r>
    </w:p>
    <w:p w14:paraId="79A7496F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&lt;year&gt;1982&lt;/year&gt;</w:t>
      </w:r>
    </w:p>
    <w:p w14:paraId="21B92C2D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&lt;address&gt; NY &lt;/address&gt;</w:t>
      </w:r>
    </w:p>
    <w:p w14:paraId="57E06FC5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&lt;publisher&gt;Freeman&lt;/publisher&gt;</w:t>
      </w:r>
    </w:p>
    <w:p w14:paraId="582CC5F6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&lt;/book&gt;</w:t>
      </w:r>
    </w:p>
    <w:p w14:paraId="48B34FB3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&lt;article&gt;</w:t>
      </w:r>
    </w:p>
    <w:p w14:paraId="22055DFF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42F3BC8E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&lt;lastname&gt;Marr&lt;/lastname&gt;</w:t>
      </w:r>
    </w:p>
    <w:p w14:paraId="1B9560EA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&lt;firstname&gt;David &lt;/firstname&gt;</w:t>
      </w:r>
    </w:p>
    <w:p w14:paraId="4CB3B5DE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2554DCB8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&lt;title&gt;Visual information processing&lt;/title&gt;</w:t>
      </w:r>
    </w:p>
    <w:p w14:paraId="43A434DE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&lt;year&gt;1980&lt;/year&gt;</w:t>
      </w:r>
    </w:p>
    <w:p w14:paraId="0D8D0111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&lt;volume&gt;290&lt;/volume&gt;</w:t>
      </w:r>
    </w:p>
    <w:p w14:paraId="756EA989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&lt;page&gt;</w:t>
      </w:r>
    </w:p>
    <w:p w14:paraId="316AEE19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&lt;from&gt;199&lt;/from&gt;</w:t>
      </w:r>
    </w:p>
    <w:p w14:paraId="6E3CFC56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&lt;to&gt;218&lt;/to&gt;</w:t>
      </w:r>
    </w:p>
    <w:p w14:paraId="34A9657B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&lt;/page&gt;</w:t>
      </w:r>
    </w:p>
    <w:p w14:paraId="61A6EB6F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&lt;journal&gt; Phil. Trans. Roy. Soc. B&lt;/journal&gt;</w:t>
      </w:r>
    </w:p>
    <w:p w14:paraId="5BA2F3AA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&lt;/article&gt;</w:t>
      </w:r>
    </w:p>
    <w:p w14:paraId="156AA1A5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&lt;/bib&gt;</w:t>
      </w:r>
    </w:p>
    <w:p w14:paraId="36C7E519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</w:p>
    <w:p w14:paraId="2DACC5BA" w14:textId="2FC2029B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  <w:b/>
          <w:u w:val="single"/>
        </w:rPr>
      </w:pPr>
      <w:r w:rsidRPr="001E0F9C">
        <w:rPr>
          <w:rFonts w:ascii="Times New Roman" w:eastAsia="Arial" w:hAnsi="Times New Roman" w:cs="Times New Roman"/>
          <w:b/>
          <w:u w:val="single"/>
        </w:rPr>
        <w:t>XSL</w:t>
      </w:r>
      <w:r w:rsidR="00BF0A3E">
        <w:rPr>
          <w:rFonts w:ascii="Times New Roman" w:eastAsia="Arial" w:hAnsi="Times New Roman" w:cs="Times New Roman"/>
          <w:b/>
          <w:u w:val="single"/>
        </w:rPr>
        <w:t xml:space="preserve"> </w:t>
      </w:r>
      <w:r w:rsidRPr="001E0F9C">
        <w:rPr>
          <w:rFonts w:ascii="Times New Roman" w:eastAsia="Arial" w:hAnsi="Times New Roman" w:cs="Times New Roman"/>
          <w:b/>
          <w:u w:val="single"/>
        </w:rPr>
        <w:t>code</w:t>
      </w:r>
    </w:p>
    <w:p w14:paraId="582A3BA6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</w:p>
    <w:p w14:paraId="673F294B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&lt;?xml version="1.0"?&gt;</w:t>
      </w:r>
    </w:p>
    <w:p w14:paraId="7D2001DA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lastRenderedPageBreak/>
        <w:t>&lt;xsl:stylesheet version="1.0" xmlns:xsl="http://www.w3.org/1999/XSL/Transform" &gt;</w:t>
      </w:r>
    </w:p>
    <w:p w14:paraId="4FF3FFB5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&lt;xsl:template match="/"&gt;</w:t>
      </w:r>
    </w:p>
    <w:p w14:paraId="5EA591CD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&lt;html&gt;</w:t>
      </w:r>
    </w:p>
    <w:p w14:paraId="10D75784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&lt;head&gt;</w:t>
      </w:r>
    </w:p>
    <w:p w14:paraId="304527F7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&lt;title&gt;Bibliography&lt;/title&gt;</w:t>
      </w:r>
    </w:p>
    <w:p w14:paraId="681AED5E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&lt;/head&gt;</w:t>
      </w:r>
    </w:p>
    <w:p w14:paraId="6C1129A7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&lt;body background="antiquewhite"&gt;</w:t>
      </w:r>
    </w:p>
    <w:p w14:paraId="6977EB32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&lt;center&gt;&lt;h2&gt;Bibliography&lt;/h2&gt;&lt;hr width="90%"/&gt;&lt;/center&gt;</w:t>
      </w:r>
    </w:p>
    <w:p w14:paraId="3886BD00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&lt;ul&gt;</w:t>
      </w:r>
    </w:p>
    <w:p w14:paraId="240D68B1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&lt;xsl:for-each select="bib/book"&gt;</w:t>
      </w:r>
    </w:p>
    <w:p w14:paraId="317610EA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&lt;p/&gt;&lt;li&gt;</w:t>
      </w:r>
    </w:p>
    <w:p w14:paraId="1973A6D8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&lt;xsl:apply-templates select="author"/&gt;.</w:t>
      </w:r>
    </w:p>
    <w:p w14:paraId="04D46B0A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&lt;b&gt;&lt;xsl:value-of select="title"/&gt;&lt;/b&gt;,(</w:t>
      </w:r>
    </w:p>
    <w:p w14:paraId="641B0572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&lt;xsl:value-of select="publisher"/&gt;</w:t>
      </w:r>
    </w:p>
    <w:p w14:paraId="7BACC3B2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&lt;xsl:value-of select="address"/&gt;,</w:t>
      </w:r>
    </w:p>
    <w:p w14:paraId="2DDC8956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&lt;xsl:value-of select="year"/&gt;).</w:t>
      </w:r>
    </w:p>
    <w:p w14:paraId="008D83E2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&lt;/li&gt;</w:t>
      </w:r>
    </w:p>
    <w:p w14:paraId="50092E32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&lt;/xsl:for-each&gt;</w:t>
      </w:r>
    </w:p>
    <w:p w14:paraId="0B3E1DBE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</w:p>
    <w:p w14:paraId="6907BE57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&lt;xsl:for-each select="bib/article"&gt;</w:t>
      </w:r>
    </w:p>
    <w:p w14:paraId="691DF1E9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&lt;p/&gt;&lt;li&gt;</w:t>
      </w:r>
    </w:p>
    <w:p w14:paraId="3CD65D79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&lt;xsl:apply-templates select="author"/&gt;.</w:t>
      </w:r>
    </w:p>
    <w:p w14:paraId="06CCBF08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&lt;xsl:value-of select="title"/&gt;,</w:t>
      </w:r>
    </w:p>
    <w:p w14:paraId="77C941BC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&lt;b&gt;&lt;em&gt;&lt;xsl:value-of select="journal"/&gt;&lt;/em&gt;&lt;/b&gt;,</w:t>
      </w:r>
    </w:p>
    <w:p w14:paraId="7EEBD376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&lt;b&gt;&lt;xsl:value-of select="volume"/&gt;&lt;/b&gt;, pp.&lt;xsl:apply-templates select="page"/&gt;</w:t>
      </w:r>
    </w:p>
    <w:p w14:paraId="381C53F9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&lt;xsl:value-of select="year"/&gt;.</w:t>
      </w:r>
    </w:p>
    <w:p w14:paraId="31CE45E8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&lt;/li&gt;</w:t>
      </w:r>
    </w:p>
    <w:p w14:paraId="515CB5F0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&lt;/xsl:for-each&gt;</w:t>
      </w:r>
    </w:p>
    <w:p w14:paraId="6CBC9E2A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</w:p>
    <w:p w14:paraId="1B0C9344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&lt;/ul&gt;</w:t>
      </w:r>
    </w:p>
    <w:p w14:paraId="4C7A61A8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&lt;/body&gt;</w:t>
      </w:r>
    </w:p>
    <w:p w14:paraId="0E014E97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&lt;/html&gt;</w:t>
      </w:r>
    </w:p>
    <w:p w14:paraId="6330A130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&lt;/xsl:template&gt;</w:t>
      </w:r>
    </w:p>
    <w:p w14:paraId="5BA4A054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&lt;xsl:template match="author"&gt;</w:t>
      </w:r>
    </w:p>
    <w:p w14:paraId="55A793F3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&lt;xsl:value-of select="lastname"/&gt;,&lt;xsl:value-of select="firstname"/&gt;</w:t>
      </w:r>
    </w:p>
    <w:p w14:paraId="18E3BE87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&lt;/xsl:template&gt;</w:t>
      </w:r>
    </w:p>
    <w:p w14:paraId="7410EE12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&lt;xsl:template match="page"&gt;</w:t>
      </w:r>
    </w:p>
    <w:p w14:paraId="488A2F1C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&lt;xsl:value-of select="from"/&gt;-&lt;xsl:value-of select="to"/&gt;,</w:t>
      </w:r>
    </w:p>
    <w:p w14:paraId="783E27B3" w14:textId="77777777" w:rsidR="00392E10" w:rsidRPr="001E0F9C" w:rsidRDefault="00392E10" w:rsidP="00392E10">
      <w:pPr>
        <w:spacing w:line="242" w:lineRule="auto"/>
        <w:ind w:left="730" w:hanging="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&lt;/xsl:template&gt;</w:t>
      </w:r>
    </w:p>
    <w:p w14:paraId="45A518B2" w14:textId="77777777" w:rsidR="00392E10" w:rsidRPr="001E0F9C" w:rsidRDefault="00392E10" w:rsidP="00392E10">
      <w:pPr>
        <w:spacing w:line="242" w:lineRule="auto"/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&lt;/xsl:stylesheet&gt;</w:t>
      </w:r>
    </w:p>
    <w:p w14:paraId="6EBF6EEF" w14:textId="1C964E0B" w:rsidR="00392E10" w:rsidRDefault="00392E10" w:rsidP="00392E10">
      <w:pPr>
        <w:rPr>
          <w:rFonts w:ascii="Times New Roman" w:hAnsi="Times New Roman" w:cs="Times New Roman"/>
        </w:rPr>
      </w:pPr>
    </w:p>
    <w:p w14:paraId="4D3CAC2D" w14:textId="79743B3E" w:rsidR="00392E10" w:rsidRDefault="00392E10" w:rsidP="00392E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</w:p>
    <w:p w14:paraId="7B11C436" w14:textId="73A15435" w:rsidR="00392E10" w:rsidRDefault="00392E10" w:rsidP="00392E10">
      <w:pPr>
        <w:rPr>
          <w:rFonts w:ascii="Times New Roman" w:hAnsi="Times New Roman" w:cs="Times New Roman"/>
        </w:rPr>
      </w:pPr>
    </w:p>
    <w:p w14:paraId="7FDBD360" w14:textId="06616E1E" w:rsidR="00392E10" w:rsidRDefault="00392E10" w:rsidP="00392E10">
      <w:pPr>
        <w:ind w:firstLine="720"/>
        <w:rPr>
          <w:rFonts w:ascii="Times New Roman" w:eastAsia="Arial" w:hAnsi="Times New Roman" w:cs="Times New Roman"/>
          <w:b/>
          <w:u w:val="single"/>
        </w:rPr>
      </w:pPr>
      <w:r w:rsidRPr="001E0F9C">
        <w:rPr>
          <w:rFonts w:ascii="Times New Roman" w:eastAsia="Arial" w:hAnsi="Times New Roman" w:cs="Times New Roman"/>
          <w:b/>
          <w:u w:val="single"/>
        </w:rPr>
        <w:t>XML code</w:t>
      </w:r>
    </w:p>
    <w:p w14:paraId="2F49135F" w14:textId="77777777" w:rsidR="00392E10" w:rsidRPr="001E0F9C" w:rsidRDefault="00392E10" w:rsidP="00392E10">
      <w:pPr>
        <w:rPr>
          <w:rFonts w:ascii="Times New Roman" w:eastAsia="Arial" w:hAnsi="Times New Roman" w:cs="Times New Roman"/>
          <w:b/>
          <w:u w:val="single"/>
        </w:rPr>
      </w:pPr>
    </w:p>
    <w:p w14:paraId="2178E2FA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lastRenderedPageBreak/>
        <w:t>One of the book has publisher information missing and one of article has volume missing.</w:t>
      </w:r>
    </w:p>
    <w:p w14:paraId="4399817F" w14:textId="77777777" w:rsidR="00392E10" w:rsidRDefault="00392E10" w:rsidP="00392E10">
      <w:pPr>
        <w:ind w:firstLine="720"/>
        <w:rPr>
          <w:rFonts w:ascii="Times New Roman" w:eastAsia="Arial" w:hAnsi="Times New Roman" w:cs="Times New Roman"/>
        </w:rPr>
      </w:pPr>
    </w:p>
    <w:p w14:paraId="35A864E4" w14:textId="3EE71EE8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&lt;?xml version="1.0" encoding="UTF-8" ?&gt;</w:t>
      </w:r>
    </w:p>
    <w:p w14:paraId="18335107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&lt;?xml-stylesheet type="text/xsl" href="bib.xsl"?&gt;</w:t>
      </w:r>
    </w:p>
    <w:p w14:paraId="03B836FD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&lt;bib&gt;</w:t>
      </w:r>
    </w:p>
    <w:p w14:paraId="4D22394A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&lt;book&gt;</w:t>
      </w:r>
    </w:p>
    <w:p w14:paraId="34FC9A42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59B6AFAA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&lt;lastname&gt;Lamport &lt;/lastname&gt;</w:t>
      </w:r>
    </w:p>
    <w:p w14:paraId="507DF6DB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 Leslie &lt;/firstname&gt;</w:t>
      </w:r>
    </w:p>
    <w:p w14:paraId="0B741132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7EC45246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&lt;title&gt;Latex: A Document Preparation System &lt;/title&gt;</w:t>
      </w:r>
    </w:p>
    <w:p w14:paraId="4C954097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&lt;year&gt;1986&lt;/year&gt;</w:t>
      </w:r>
    </w:p>
    <w:p w14:paraId="14DBAFC2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&lt;publisher&gt;Addison-Wesley&lt;/publisher&gt;</w:t>
      </w:r>
    </w:p>
    <w:p w14:paraId="4AF26338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&lt;/book&gt;</w:t>
      </w:r>
    </w:p>
    <w:p w14:paraId="4FD52898" w14:textId="77777777" w:rsidR="00392E10" w:rsidRPr="001E0F9C" w:rsidRDefault="00392E10" w:rsidP="00392E10">
      <w:pPr>
        <w:rPr>
          <w:rFonts w:ascii="Times New Roman" w:eastAsia="Arial" w:hAnsi="Times New Roman" w:cs="Times New Roman"/>
        </w:rPr>
      </w:pPr>
    </w:p>
    <w:p w14:paraId="3F833379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&lt;book&gt;</w:t>
      </w:r>
    </w:p>
    <w:p w14:paraId="275A8426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568C5B74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&lt;lastname&gt;Collins &lt;/lastname&gt;</w:t>
      </w:r>
    </w:p>
    <w:p w14:paraId="619D4D13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 Suzanne   &lt;/firstname&gt;</w:t>
      </w:r>
    </w:p>
    <w:p w14:paraId="6AA2CD3B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02A84FE4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&lt;title&gt;The Hunger Games (The Hunger Games, #1)  &lt;/title&gt;</w:t>
      </w:r>
    </w:p>
    <w:p w14:paraId="0E0D902F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&lt;year&gt;2008 &lt;/year&gt;</w:t>
      </w:r>
    </w:p>
    <w:p w14:paraId="396110F3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&lt;publisher&gt;&lt;/publisher&gt;</w:t>
      </w:r>
    </w:p>
    <w:p w14:paraId="5BD41BC2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&lt;/book&gt;</w:t>
      </w:r>
    </w:p>
    <w:p w14:paraId="7339C760" w14:textId="77777777" w:rsidR="00392E10" w:rsidRPr="001E0F9C" w:rsidRDefault="00392E10" w:rsidP="00392E10">
      <w:pPr>
        <w:rPr>
          <w:rFonts w:ascii="Times New Roman" w:eastAsia="Arial" w:hAnsi="Times New Roman" w:cs="Times New Roman"/>
        </w:rPr>
      </w:pPr>
    </w:p>
    <w:p w14:paraId="0AA2AF48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&lt;book&gt;</w:t>
      </w:r>
    </w:p>
    <w:p w14:paraId="1E2B04F2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73697CB2" w14:textId="77777777" w:rsidR="00392E10" w:rsidRPr="001E0F9C" w:rsidRDefault="00392E10" w:rsidP="00392E10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&lt;lastname&gt;Rowling &lt;/lastname&gt;</w:t>
      </w:r>
    </w:p>
    <w:p w14:paraId="30E1AF20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 J.K.  &lt;/firstname&gt;</w:t>
      </w:r>
    </w:p>
    <w:p w14:paraId="5D083F35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206DB344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&lt;title&gt;Harry Potter and the Order of the Phoenix &lt;/title&gt;</w:t>
      </w:r>
    </w:p>
    <w:p w14:paraId="2B82F778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&lt;year&gt;2004 &lt;/year&gt;</w:t>
      </w:r>
    </w:p>
    <w:p w14:paraId="5A5C802C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&lt;publisher&gt;Scholastic &lt;/publisher&gt;</w:t>
      </w:r>
    </w:p>
    <w:p w14:paraId="29AE0010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&lt;/book&gt;</w:t>
      </w:r>
    </w:p>
    <w:p w14:paraId="134524C1" w14:textId="77777777" w:rsidR="00392E10" w:rsidRPr="001E0F9C" w:rsidRDefault="00392E10" w:rsidP="00392E10">
      <w:pPr>
        <w:rPr>
          <w:rFonts w:ascii="Times New Roman" w:eastAsia="Arial" w:hAnsi="Times New Roman" w:cs="Times New Roman"/>
        </w:rPr>
      </w:pPr>
    </w:p>
    <w:p w14:paraId="5E9FC9C4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&lt;article&gt;</w:t>
      </w:r>
    </w:p>
    <w:p w14:paraId="330C533F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7AE27911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&lt;lastname&gt;Marr&lt;/lastname&gt;</w:t>
      </w:r>
    </w:p>
    <w:p w14:paraId="5D4B7191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 David &lt;/firstname&gt;</w:t>
      </w:r>
    </w:p>
    <w:p w14:paraId="3250B333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5CF7781A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&lt;title&gt;Visual information processing&lt;/title&gt;</w:t>
      </w:r>
    </w:p>
    <w:p w14:paraId="1CC76FB7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&lt;year&gt;1980&lt;/year&gt;</w:t>
      </w:r>
    </w:p>
    <w:p w14:paraId="2A157308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&lt;volume&gt;290&lt;/volume&gt;</w:t>
      </w:r>
    </w:p>
    <w:p w14:paraId="13EAD28D" w14:textId="77777777" w:rsidR="00392E10" w:rsidRPr="001E0F9C" w:rsidRDefault="00392E10" w:rsidP="00392E10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&lt;page&gt;</w:t>
      </w:r>
    </w:p>
    <w:p w14:paraId="329C1A21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&lt;from&gt;199&lt;/from&gt;</w:t>
      </w:r>
    </w:p>
    <w:p w14:paraId="29A33297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lastRenderedPageBreak/>
        <w:t>&lt;to&gt;218&lt;/to&gt;</w:t>
      </w:r>
    </w:p>
    <w:p w14:paraId="74D89315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&lt;/page&gt;</w:t>
      </w:r>
    </w:p>
    <w:p w14:paraId="338F90BB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&lt;journal&gt;Phil. Trans. Roy. Soc. B&lt;/journal&gt;</w:t>
      </w:r>
    </w:p>
    <w:p w14:paraId="25B01267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&lt;/article&gt;</w:t>
      </w:r>
    </w:p>
    <w:p w14:paraId="6EBEC34B" w14:textId="77777777" w:rsidR="00392E10" w:rsidRPr="001E0F9C" w:rsidRDefault="00392E10" w:rsidP="00392E10">
      <w:pPr>
        <w:rPr>
          <w:rFonts w:ascii="Times New Roman" w:eastAsia="Arial" w:hAnsi="Times New Roman" w:cs="Times New Roman"/>
        </w:rPr>
      </w:pPr>
    </w:p>
    <w:p w14:paraId="27571832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&lt;article&gt;</w:t>
      </w:r>
    </w:p>
    <w:p w14:paraId="53480B0F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0DDD1093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&lt;lastname&gt;R. K.&lt;/lastname&gt;</w:t>
      </w:r>
    </w:p>
    <w:p w14:paraId="74D18DDF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 Clifton &lt;/firstname&gt;</w:t>
      </w:r>
    </w:p>
    <w:p w14:paraId="7D831141" w14:textId="77777777" w:rsidR="00392E10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7FC2404F" w14:textId="5A68B20A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&lt;title&gt;Breakdown of echo suppression in the precedence effect&lt;/title&gt;</w:t>
      </w:r>
    </w:p>
    <w:p w14:paraId="5A2A01D8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&lt;year&gt;1987&lt;/year&gt;</w:t>
      </w:r>
    </w:p>
    <w:p w14:paraId="1895B215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&lt;volume&gt;82&lt;/volume&gt;</w:t>
      </w:r>
    </w:p>
    <w:p w14:paraId="41DD97B6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&lt;page&gt;</w:t>
      </w:r>
    </w:p>
    <w:p w14:paraId="6D11F0EA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 xml:space="preserve">&lt;from&gt;1834&lt;/from&gt; </w:t>
      </w:r>
    </w:p>
    <w:p w14:paraId="64542C01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&lt;to&gt;1835&lt;/to&gt;</w:t>
      </w:r>
    </w:p>
    <w:p w14:paraId="0C290AE4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&lt;/page&gt;</w:t>
      </w:r>
    </w:p>
    <w:p w14:paraId="1D938F38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&lt;journal&gt;J. Acoust. Soc. Am. &lt;/journal&gt;</w:t>
      </w:r>
    </w:p>
    <w:p w14:paraId="40EA0846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&lt;/article&gt;</w:t>
      </w:r>
    </w:p>
    <w:p w14:paraId="6D4C305B" w14:textId="77777777" w:rsidR="00392E10" w:rsidRPr="001E0F9C" w:rsidRDefault="00392E10" w:rsidP="00392E10">
      <w:pPr>
        <w:rPr>
          <w:rFonts w:ascii="Times New Roman" w:eastAsia="Arial" w:hAnsi="Times New Roman" w:cs="Times New Roman"/>
        </w:rPr>
      </w:pPr>
    </w:p>
    <w:p w14:paraId="1EE8057A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&lt;article&gt;</w:t>
      </w:r>
    </w:p>
    <w:p w14:paraId="4626DAE2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5BA7E777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&lt;lastname&gt;Bly&lt;/lastname&gt;</w:t>
      </w:r>
    </w:p>
    <w:p w14:paraId="5367B87D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 Robert &lt;/firstname&gt;</w:t>
      </w:r>
    </w:p>
    <w:p w14:paraId="4D1D81B4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0005BE9F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&lt;title&gt;The Elements of Technical</w:t>
      </w:r>
    </w:p>
    <w:p w14:paraId="776E8046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&lt;/title&gt;</w:t>
      </w:r>
    </w:p>
    <w:p w14:paraId="653BE534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&lt;year&gt;1993&lt;/year&gt;</w:t>
      </w:r>
    </w:p>
    <w:p w14:paraId="45D4F98C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&lt;volume&gt;113&lt;/volume&gt;</w:t>
      </w:r>
    </w:p>
    <w:p w14:paraId="16763ACA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&lt;page&gt;</w:t>
      </w:r>
    </w:p>
    <w:p w14:paraId="50BA236F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 xml:space="preserve">&lt;from&gt;145&lt;/from&gt; </w:t>
      </w:r>
    </w:p>
    <w:p w14:paraId="0FEE412E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&lt;to&gt;179&lt;/to&gt;</w:t>
      </w:r>
    </w:p>
    <w:p w14:paraId="42472BBF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&lt;/page&gt;</w:t>
      </w:r>
    </w:p>
    <w:p w14:paraId="3F661468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&lt;journal&gt;Macmillan  &lt;/journal&gt;</w:t>
      </w:r>
    </w:p>
    <w:p w14:paraId="4A29A156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&lt;/article&gt;</w:t>
      </w:r>
    </w:p>
    <w:p w14:paraId="3A1F4BFD" w14:textId="77777777" w:rsidR="00392E10" w:rsidRPr="001E0F9C" w:rsidRDefault="00392E10" w:rsidP="00392E10">
      <w:pPr>
        <w:rPr>
          <w:rFonts w:ascii="Times New Roman" w:eastAsia="Arial" w:hAnsi="Times New Roman" w:cs="Times New Roman"/>
        </w:rPr>
      </w:pPr>
    </w:p>
    <w:p w14:paraId="5DB30A64" w14:textId="77777777" w:rsidR="00392E10" w:rsidRPr="001E0F9C" w:rsidRDefault="00392E10" w:rsidP="00392E10">
      <w:pPr>
        <w:rPr>
          <w:rFonts w:ascii="Times New Roman" w:eastAsia="Arial" w:hAnsi="Times New Roman" w:cs="Times New Roman"/>
        </w:rPr>
      </w:pPr>
    </w:p>
    <w:p w14:paraId="38A2843B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&lt;article&gt;</w:t>
      </w:r>
    </w:p>
    <w:p w14:paraId="4DB7A679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197A3E09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&lt;lastname&gt;Bergstrom&lt;/lastname&gt;</w:t>
      </w:r>
    </w:p>
    <w:p w14:paraId="01AA9D17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 Theodore &lt;/firstname&gt;</w:t>
      </w:r>
    </w:p>
    <w:p w14:paraId="09592937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3C8EDCC1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&lt;title&gt;Journal of Economic Perspectives</w:t>
      </w:r>
    </w:p>
    <w:p w14:paraId="4FB7A44E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&lt;/title&gt;</w:t>
      </w:r>
    </w:p>
    <w:p w14:paraId="53272AD6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&lt;year&gt;2001&lt;/year&gt;</w:t>
      </w:r>
    </w:p>
    <w:p w14:paraId="20A3402A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&lt;volume&gt;&lt;/volume&gt;</w:t>
      </w:r>
    </w:p>
    <w:p w14:paraId="31E15EBB" w14:textId="5225B7E9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lastRenderedPageBreak/>
        <w:t>&lt;page&gt;</w:t>
      </w:r>
    </w:p>
    <w:p w14:paraId="2DFBECBF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 xml:space="preserve">&lt;from&gt;183&lt;/from&gt; </w:t>
      </w:r>
    </w:p>
    <w:p w14:paraId="34B639CC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&lt;to&gt;198&lt;/to&gt;</w:t>
      </w:r>
    </w:p>
    <w:p w14:paraId="4DD41BDA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&lt;/page&gt;</w:t>
      </w:r>
    </w:p>
    <w:p w14:paraId="5D3D64BE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&lt;journal&gt;Free Labor for Costly Journals &lt;/journal&gt;</w:t>
      </w:r>
    </w:p>
    <w:p w14:paraId="174EB21B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&lt;/article&gt;</w:t>
      </w:r>
    </w:p>
    <w:p w14:paraId="41136A8F" w14:textId="77777777" w:rsidR="00392E10" w:rsidRPr="001E0F9C" w:rsidRDefault="00392E10" w:rsidP="00392E10">
      <w:pPr>
        <w:rPr>
          <w:rFonts w:ascii="Times New Roman" w:eastAsia="Arial" w:hAnsi="Times New Roman" w:cs="Times New Roman"/>
        </w:rPr>
      </w:pPr>
    </w:p>
    <w:p w14:paraId="20EBC4FF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&lt;book&gt;</w:t>
      </w:r>
    </w:p>
    <w:p w14:paraId="0FF12456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310BA579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&lt;lastname&gt;Marr&lt;/lastname&gt;</w:t>
      </w:r>
    </w:p>
    <w:p w14:paraId="26D7EF92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&lt;firstname&gt;David &lt;/firstname&gt;</w:t>
      </w:r>
    </w:p>
    <w:p w14:paraId="450E7AFF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57916300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&lt;title&gt;Vision&lt;/title&gt;</w:t>
      </w:r>
    </w:p>
    <w:p w14:paraId="7F8FD315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&lt;year&gt;1982&lt;/year&gt;</w:t>
      </w:r>
    </w:p>
    <w:p w14:paraId="4BA1D5E6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&lt;address&gt; NY &lt;/address&gt;</w:t>
      </w:r>
    </w:p>
    <w:p w14:paraId="1A97A968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&lt;publisher&gt;Freeman&lt;/publisher&gt;</w:t>
      </w:r>
    </w:p>
    <w:p w14:paraId="474AADE2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&lt;/book&gt;</w:t>
      </w:r>
    </w:p>
    <w:p w14:paraId="16FD8C4C" w14:textId="77777777" w:rsidR="00392E10" w:rsidRPr="001E0F9C" w:rsidRDefault="00392E10" w:rsidP="00392E10">
      <w:pPr>
        <w:rPr>
          <w:rFonts w:ascii="Times New Roman" w:eastAsia="Arial" w:hAnsi="Times New Roman" w:cs="Times New Roman"/>
        </w:rPr>
      </w:pPr>
    </w:p>
    <w:p w14:paraId="17FC073E" w14:textId="72777328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&lt;article&gt;</w:t>
      </w:r>
    </w:p>
    <w:p w14:paraId="3AAEA1E0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5884EBBC" w14:textId="77777777" w:rsidR="00392E10" w:rsidRPr="001E0F9C" w:rsidRDefault="00392E10" w:rsidP="00392E10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&lt;lastname&gt;Marr&lt;/lastname&gt;</w:t>
      </w:r>
    </w:p>
    <w:p w14:paraId="7E547192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&lt;firstname&gt;David &lt;/firstname&gt;</w:t>
      </w:r>
    </w:p>
    <w:p w14:paraId="0895EBEC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7A887633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&lt;title&gt;Visual information processing&lt;/title&gt;</w:t>
      </w:r>
    </w:p>
    <w:p w14:paraId="602B8EF1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&lt;year&gt;1980&lt;/year&gt;</w:t>
      </w:r>
    </w:p>
    <w:p w14:paraId="02179CAE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&lt;volume&gt;290&lt;/volume&gt;</w:t>
      </w:r>
    </w:p>
    <w:p w14:paraId="5EE26C9E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&lt;page&gt;</w:t>
      </w:r>
    </w:p>
    <w:p w14:paraId="2F6DC617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&lt;from&gt;199&lt;/from&gt;</w:t>
      </w:r>
    </w:p>
    <w:p w14:paraId="21551EEC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&lt;to&gt;218&lt;/to&gt;</w:t>
      </w:r>
    </w:p>
    <w:p w14:paraId="599010E9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&lt;/page&gt;</w:t>
      </w:r>
    </w:p>
    <w:p w14:paraId="06E597EF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&lt;journal&gt; Phil. Trans. Roy. Soc. B&lt;/journal&gt;</w:t>
      </w:r>
    </w:p>
    <w:p w14:paraId="310264C5" w14:textId="77777777" w:rsidR="00392E10" w:rsidRPr="001E0F9C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&lt;/article&gt;</w:t>
      </w:r>
    </w:p>
    <w:p w14:paraId="43E0B534" w14:textId="6B89BF36" w:rsidR="00392E10" w:rsidRDefault="00392E10" w:rsidP="00392E10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&lt;/bib&gt;</w:t>
      </w:r>
    </w:p>
    <w:p w14:paraId="3D609681" w14:textId="3D7A99F9" w:rsidR="00392E10" w:rsidRDefault="00392E10" w:rsidP="00392E10">
      <w:pPr>
        <w:rPr>
          <w:rFonts w:ascii="Times New Roman" w:eastAsia="Arial" w:hAnsi="Times New Roman" w:cs="Times New Roman"/>
        </w:rPr>
      </w:pPr>
    </w:p>
    <w:p w14:paraId="2371A765" w14:textId="6FB2D0F7" w:rsidR="00392E10" w:rsidRDefault="00392E10" w:rsidP="00392E10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(</w:t>
      </w:r>
      <w:r w:rsidR="00BF0A3E">
        <w:rPr>
          <w:rFonts w:ascii="Times New Roman" w:eastAsia="Arial" w:hAnsi="Times New Roman" w:cs="Times New Roman"/>
        </w:rPr>
        <w:t>3)</w:t>
      </w:r>
    </w:p>
    <w:p w14:paraId="3A0784B9" w14:textId="4D7B83C0" w:rsidR="00BF0A3E" w:rsidRDefault="00BF0A3E" w:rsidP="00392E10">
      <w:pPr>
        <w:rPr>
          <w:rFonts w:ascii="Times New Roman" w:eastAsia="Arial" w:hAnsi="Times New Roman" w:cs="Times New Roman"/>
        </w:rPr>
      </w:pPr>
    </w:p>
    <w:p w14:paraId="167A2EB9" w14:textId="685F3E1B" w:rsidR="00BF0A3E" w:rsidRDefault="00BF0A3E" w:rsidP="00392E10">
      <w:pPr>
        <w:rPr>
          <w:rFonts w:ascii="Times New Roman" w:eastAsia="Arial" w:hAnsi="Times New Roman" w:cs="Times New Roman"/>
        </w:rPr>
      </w:pPr>
    </w:p>
    <w:p w14:paraId="34794B3B" w14:textId="7ECF6FD0" w:rsidR="00BF0A3E" w:rsidRPr="001E0F9C" w:rsidRDefault="00BF0A3E" w:rsidP="00BF0A3E">
      <w:pPr>
        <w:ind w:left="10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</w:rPr>
        <w:tab/>
      </w:r>
      <w:r w:rsidRPr="001E0F9C">
        <w:rPr>
          <w:rFonts w:ascii="Times New Roman" w:eastAsia="Arial" w:hAnsi="Times New Roman" w:cs="Times New Roman"/>
          <w:b/>
          <w:u w:val="single"/>
        </w:rPr>
        <w:t>XSL code</w:t>
      </w:r>
    </w:p>
    <w:p w14:paraId="2C47F1C6" w14:textId="77777777" w:rsidR="00BF0A3E" w:rsidRPr="001E0F9C" w:rsidRDefault="00BF0A3E" w:rsidP="00BF0A3E">
      <w:pPr>
        <w:ind w:left="10" w:firstLine="7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&lt;?xml version="1.0"?&gt;</w:t>
      </w:r>
    </w:p>
    <w:p w14:paraId="5F12FC83" w14:textId="77777777" w:rsidR="00BF0A3E" w:rsidRPr="001E0F9C" w:rsidRDefault="00BF0A3E" w:rsidP="00BF0A3E">
      <w:pPr>
        <w:ind w:left="10" w:firstLine="7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&lt;xsl:stylesheet version="1.0" xmlns:xsl="http://www.w3.org/1999/XSL/Transform" &gt;</w:t>
      </w:r>
    </w:p>
    <w:p w14:paraId="766E27A5" w14:textId="77777777" w:rsidR="00BF0A3E" w:rsidRPr="001E0F9C" w:rsidRDefault="00BF0A3E" w:rsidP="00BF0A3E">
      <w:pPr>
        <w:ind w:left="10" w:firstLine="7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&lt;xsl:template match="/"&gt;</w:t>
      </w:r>
    </w:p>
    <w:p w14:paraId="7AF3E105" w14:textId="77777777" w:rsidR="00BF0A3E" w:rsidRPr="001E0F9C" w:rsidRDefault="00BF0A3E" w:rsidP="00BF0A3E">
      <w:pPr>
        <w:ind w:left="10" w:firstLine="7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&lt;html&gt;</w:t>
      </w:r>
    </w:p>
    <w:p w14:paraId="790C7539" w14:textId="77777777" w:rsidR="00BF0A3E" w:rsidRPr="001E0F9C" w:rsidRDefault="00BF0A3E" w:rsidP="00BF0A3E">
      <w:pPr>
        <w:ind w:left="10" w:firstLine="7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&lt;head&gt;</w:t>
      </w:r>
    </w:p>
    <w:p w14:paraId="6DFA0803" w14:textId="77777777" w:rsidR="00BF0A3E" w:rsidRPr="001E0F9C" w:rsidRDefault="00BF0A3E" w:rsidP="00BF0A3E">
      <w:pPr>
        <w:ind w:left="10" w:firstLine="7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&lt;title&gt;Bibliography&lt;/title&gt;</w:t>
      </w:r>
    </w:p>
    <w:p w14:paraId="2C12421E" w14:textId="77777777" w:rsidR="00BF0A3E" w:rsidRPr="001E0F9C" w:rsidRDefault="00BF0A3E" w:rsidP="00BF0A3E">
      <w:pPr>
        <w:ind w:left="10" w:firstLine="7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&lt;/head&gt;</w:t>
      </w:r>
    </w:p>
    <w:p w14:paraId="537F4972" w14:textId="77777777" w:rsidR="00BF0A3E" w:rsidRPr="001E0F9C" w:rsidRDefault="00BF0A3E" w:rsidP="00BF0A3E">
      <w:pPr>
        <w:ind w:left="10" w:firstLine="71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&lt;body background="antiquewhite"&gt;</w:t>
      </w:r>
    </w:p>
    <w:p w14:paraId="55317E5E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lastRenderedPageBreak/>
        <w:t>&lt;center&gt;&lt;h2&gt;Bibliography&lt;/h2&gt;&lt;hr width="90%"/&gt;&lt;/center&gt;</w:t>
      </w:r>
    </w:p>
    <w:p w14:paraId="66C9C1D3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&lt;ul&gt;</w:t>
      </w:r>
    </w:p>
    <w:p w14:paraId="651DA826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&lt;xsl:for-each select="bib/book"&gt;</w:t>
      </w:r>
    </w:p>
    <w:p w14:paraId="3DC8943E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&lt;p/&gt;&lt;li&gt;</w:t>
      </w:r>
    </w:p>
    <w:p w14:paraId="52EBF194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&lt;xsl:apply-templates select="author"/&gt;.</w:t>
      </w:r>
    </w:p>
    <w:p w14:paraId="409F998D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&lt;b&gt;&lt;xsl:value-of select="title"/&gt;&lt;/b&gt;,(</w:t>
      </w:r>
    </w:p>
    <w:p w14:paraId="45D28772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&lt;xsl:value-of select="publisher"/&gt;</w:t>
      </w:r>
    </w:p>
    <w:p w14:paraId="38A2F65C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&lt;xsl:value-of select="address"/&gt;,</w:t>
      </w:r>
    </w:p>
    <w:p w14:paraId="5ED1E802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&lt;xsl:value-of select="year"/&gt;).</w:t>
      </w:r>
    </w:p>
    <w:p w14:paraId="35BE8498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&lt;/li&gt;</w:t>
      </w:r>
    </w:p>
    <w:p w14:paraId="68F19C53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&lt;/xsl:for-each&gt;</w:t>
      </w:r>
    </w:p>
    <w:p w14:paraId="18070594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</w:p>
    <w:p w14:paraId="606DC80B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&lt;xsl:for-each select="bib/article"&gt;</w:t>
      </w:r>
    </w:p>
    <w:p w14:paraId="6EA0408F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&lt;p/&gt;&lt;li&gt;</w:t>
      </w:r>
    </w:p>
    <w:p w14:paraId="14D9A3BD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&lt;xsl:apply-templates select="author"/&gt;.</w:t>
      </w:r>
    </w:p>
    <w:p w14:paraId="7C6B51D0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&lt;xsl:value-of select="title"/&gt;,</w:t>
      </w:r>
    </w:p>
    <w:p w14:paraId="3C2E95B1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&lt;b&gt;&lt;em&gt;&lt;xsl:value-of select="journal"/&gt;&lt;/em&gt;&lt;/b&gt;,</w:t>
      </w:r>
    </w:p>
    <w:p w14:paraId="62318E53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&lt;b&gt;&lt;xsl:value-of select="volume"/&gt;&lt;/b&gt;, pp.&lt;xsl:apply-templates select="page"/&gt;</w:t>
      </w:r>
    </w:p>
    <w:p w14:paraId="222DFCFE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&lt;xsl:value-of select="year"/&gt;.</w:t>
      </w:r>
    </w:p>
    <w:p w14:paraId="594F52E5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&lt;/li&gt;</w:t>
      </w:r>
    </w:p>
    <w:p w14:paraId="532C04FD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&lt;/xsl:for-each&gt;</w:t>
      </w:r>
    </w:p>
    <w:p w14:paraId="5AC84A08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</w:p>
    <w:p w14:paraId="50CCF2DE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&lt;xsl:for-each select="bib/PhdThesis"&gt;</w:t>
      </w:r>
    </w:p>
    <w:p w14:paraId="618DFFF2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&lt;p/&gt;&lt;li&gt;</w:t>
      </w:r>
    </w:p>
    <w:p w14:paraId="1FA0C3D4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&lt;xsl:apply-templates select="author"/&gt;.</w:t>
      </w:r>
    </w:p>
    <w:p w14:paraId="7585587B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&lt;b&gt;&lt;xsl:value-of select="title"/&gt;&lt;/b&gt;,</w:t>
      </w:r>
    </w:p>
    <w:p w14:paraId="17A056EE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&lt;xsl:value-of select="year"/&gt;.</w:t>
      </w:r>
    </w:p>
    <w:p w14:paraId="7D339FD4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&lt;/li&gt;</w:t>
      </w:r>
    </w:p>
    <w:p w14:paraId="40879122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&lt;/xsl:for-each&gt;</w:t>
      </w:r>
    </w:p>
    <w:p w14:paraId="2BD7AEC7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</w:p>
    <w:p w14:paraId="0C58D194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</w:p>
    <w:p w14:paraId="466CC09B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&lt;/ul&gt;</w:t>
      </w:r>
    </w:p>
    <w:p w14:paraId="5525C9BB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&lt;/body&gt;</w:t>
      </w:r>
    </w:p>
    <w:p w14:paraId="25B8F974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&lt;/html&gt;</w:t>
      </w:r>
    </w:p>
    <w:p w14:paraId="4446ADE8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&lt;/xsl:template&gt;</w:t>
      </w:r>
    </w:p>
    <w:p w14:paraId="668A8428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&lt;xsl:template match="author"&gt;</w:t>
      </w:r>
    </w:p>
    <w:p w14:paraId="6AFCDB6E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&lt;xsl:value-of select="lastname"/&gt;,&lt;xsl:value-of select="firstname"/&gt;</w:t>
      </w:r>
    </w:p>
    <w:p w14:paraId="017AF031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&lt;/xsl:template&gt;</w:t>
      </w:r>
    </w:p>
    <w:p w14:paraId="645D4A8F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&lt;xsl:template match="page"&gt;</w:t>
      </w:r>
    </w:p>
    <w:p w14:paraId="6A024A15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&lt;xsl:value-of select="from"/&gt;-&lt;xsl:value-of select="to"/&gt;,</w:t>
      </w:r>
    </w:p>
    <w:p w14:paraId="74E0EFC7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&lt;/xsl:template&gt;</w:t>
      </w:r>
    </w:p>
    <w:p w14:paraId="745B9190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</w:p>
    <w:p w14:paraId="77EC2D48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&lt;/xsl:stylesheet&gt;</w:t>
      </w:r>
    </w:p>
    <w:p w14:paraId="3A92199E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  <w:b/>
          <w:u w:val="single"/>
        </w:rPr>
      </w:pPr>
    </w:p>
    <w:p w14:paraId="11EDA2FC" w14:textId="0F605744" w:rsidR="00BF0A3E" w:rsidRPr="001E0F9C" w:rsidRDefault="00BF0A3E" w:rsidP="00BF0A3E">
      <w:pPr>
        <w:ind w:left="720"/>
        <w:rPr>
          <w:rFonts w:ascii="Times New Roman" w:eastAsia="Arial" w:hAnsi="Times New Roman" w:cs="Times New Roman"/>
          <w:b/>
          <w:u w:val="single"/>
        </w:rPr>
      </w:pPr>
      <w:r w:rsidRPr="001E0F9C">
        <w:rPr>
          <w:rFonts w:ascii="Times New Roman" w:eastAsia="Arial" w:hAnsi="Times New Roman" w:cs="Times New Roman"/>
          <w:b/>
          <w:u w:val="single"/>
        </w:rPr>
        <w:t>XML code</w:t>
      </w:r>
    </w:p>
    <w:p w14:paraId="64925631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&lt;?xml version="1.0" encoding="UTF-8" ?&gt;</w:t>
      </w:r>
    </w:p>
    <w:p w14:paraId="5D017BED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lastRenderedPageBreak/>
        <w:t>&lt;?xml-stylesheet type="text/xsl" href="bib.xsl"?&gt;</w:t>
      </w:r>
    </w:p>
    <w:p w14:paraId="1CFC230B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&lt;bib&gt;</w:t>
      </w:r>
    </w:p>
    <w:p w14:paraId="0FD91EB6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&lt;book&gt;</w:t>
      </w:r>
    </w:p>
    <w:p w14:paraId="177BEB0F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07F5681C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&lt;lastname&gt;Lamport &lt;/lastname&gt;</w:t>
      </w:r>
    </w:p>
    <w:p w14:paraId="6CA79C7D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 Leslie &lt;/firstname&gt;</w:t>
      </w:r>
    </w:p>
    <w:p w14:paraId="752B4897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188CB953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&lt;title&gt;Latex: A Document Preparation System &lt;/title&gt;</w:t>
      </w:r>
    </w:p>
    <w:p w14:paraId="69AE715A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&lt;year&gt;1986&lt;/year&gt;</w:t>
      </w:r>
    </w:p>
    <w:p w14:paraId="643F7F7B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&lt;publisher&gt;Addison-Wesley&lt;/publisher&gt;</w:t>
      </w:r>
    </w:p>
    <w:p w14:paraId="730A8033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&lt;/book&gt;</w:t>
      </w:r>
    </w:p>
    <w:p w14:paraId="74E521A8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</w:p>
    <w:p w14:paraId="15491110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&lt;book&gt;</w:t>
      </w:r>
    </w:p>
    <w:p w14:paraId="2F203D00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02D0E698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&lt;lastname&gt;Collins &lt;/lastname&gt;</w:t>
      </w:r>
    </w:p>
    <w:p w14:paraId="232B1489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 Suzanne   &lt;/firstname&gt;</w:t>
      </w:r>
    </w:p>
    <w:p w14:paraId="46BF91E8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3E4D3C5C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&lt;title&gt;The Hunger Games (The Hunger Games, #1)  &lt;/title&gt;</w:t>
      </w:r>
    </w:p>
    <w:p w14:paraId="34116F69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&lt;year&gt;2008 &lt;/year&gt;</w:t>
      </w:r>
    </w:p>
    <w:p w14:paraId="1BEBEEC1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&lt;publisher&gt;&lt;/publisher&gt;</w:t>
      </w:r>
    </w:p>
    <w:p w14:paraId="45333343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&lt;/book&gt;</w:t>
      </w:r>
    </w:p>
    <w:p w14:paraId="58426050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</w:p>
    <w:p w14:paraId="0575C824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&lt;book&gt;</w:t>
      </w:r>
    </w:p>
    <w:p w14:paraId="128BAFD9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13E5D61A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&lt;lastname&gt;Rowling &lt;/lastname&gt;</w:t>
      </w:r>
    </w:p>
    <w:p w14:paraId="735354BF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 J.K.  &lt;/firstname&gt;</w:t>
      </w:r>
    </w:p>
    <w:p w14:paraId="5EE71128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618A096A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&lt;title&gt;Harry Potter and the Order of the Phoenix &lt;/title&gt;</w:t>
      </w:r>
    </w:p>
    <w:p w14:paraId="07981834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&lt;year&gt;2004 &lt;/year&gt;</w:t>
      </w:r>
    </w:p>
    <w:p w14:paraId="70E53D8F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&lt;publisher&gt;Scholastic &lt;/publisher&gt;</w:t>
      </w:r>
    </w:p>
    <w:p w14:paraId="25777968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&lt;/book&gt;</w:t>
      </w:r>
    </w:p>
    <w:p w14:paraId="73795854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</w:p>
    <w:p w14:paraId="113E8EA5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&lt;article&gt;</w:t>
      </w:r>
    </w:p>
    <w:p w14:paraId="27F31ACC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3457C932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&lt;lastname&gt;Marr&lt;/lastname&gt;</w:t>
      </w:r>
    </w:p>
    <w:p w14:paraId="26CE48C6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 David &lt;/firstname&gt;</w:t>
      </w:r>
    </w:p>
    <w:p w14:paraId="52CAA3F4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4300A12E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&lt;title&gt;Visual information processing&lt;/title&gt;</w:t>
      </w:r>
    </w:p>
    <w:p w14:paraId="0A343DE0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&lt;year&gt;1980&lt;/year&gt;</w:t>
      </w:r>
    </w:p>
    <w:p w14:paraId="11367DE3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&lt;volume&gt;290&lt;/volume&gt;</w:t>
      </w:r>
    </w:p>
    <w:p w14:paraId="72883A30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&lt;page&gt;</w:t>
      </w:r>
    </w:p>
    <w:p w14:paraId="6F2D43A3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&lt;from&gt;199&lt;/from&gt;</w:t>
      </w:r>
    </w:p>
    <w:p w14:paraId="3688BC53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&lt;to&gt;218&lt;/to&gt;</w:t>
      </w:r>
    </w:p>
    <w:p w14:paraId="36AD9C96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&lt;/page&gt;</w:t>
      </w:r>
    </w:p>
    <w:p w14:paraId="3D5CF791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&lt;journal&gt;Phil. Trans. Roy. Soc. B&lt;/journal&gt;</w:t>
      </w:r>
    </w:p>
    <w:p w14:paraId="32923DAF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&lt;/article&gt;</w:t>
      </w:r>
    </w:p>
    <w:p w14:paraId="2F552B68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</w:p>
    <w:p w14:paraId="716EFD89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&lt;article&gt;</w:t>
      </w:r>
    </w:p>
    <w:p w14:paraId="4A0158EB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30BD1BCB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&lt;lastname&gt;R. K.&lt;/lastname&gt;</w:t>
      </w:r>
    </w:p>
    <w:p w14:paraId="61E00E37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 Clifton &lt;/firstname&gt;</w:t>
      </w:r>
    </w:p>
    <w:p w14:paraId="6B8E3B28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4A804BF1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&lt;title&gt;Breakdown of echo suppression in the precedence effect&lt;/title&gt;</w:t>
      </w:r>
    </w:p>
    <w:p w14:paraId="36EE314C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&lt;year&gt;1987&lt;/year&gt;</w:t>
      </w:r>
    </w:p>
    <w:p w14:paraId="6AE5F4CB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&lt;volume&gt;82&lt;/volume&gt;</w:t>
      </w:r>
    </w:p>
    <w:p w14:paraId="12ECF4D4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&lt;page&gt;</w:t>
      </w:r>
    </w:p>
    <w:p w14:paraId="27791DD8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 xml:space="preserve">&lt;from&gt;1834&lt;/from&gt; </w:t>
      </w:r>
    </w:p>
    <w:p w14:paraId="6C7A9D1D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&lt;to&gt;1835&lt;/to&gt;</w:t>
      </w:r>
    </w:p>
    <w:p w14:paraId="36EA63D6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&lt;/page&gt;</w:t>
      </w:r>
    </w:p>
    <w:p w14:paraId="5904DDC9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&lt;journal&gt;J. Acoust. Soc. Am. &lt;/journal&gt;</w:t>
      </w:r>
    </w:p>
    <w:p w14:paraId="2ABD4814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&lt;/article&gt;</w:t>
      </w:r>
    </w:p>
    <w:p w14:paraId="3A82FBDC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</w:p>
    <w:p w14:paraId="4E050388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&lt;article&gt;</w:t>
      </w:r>
    </w:p>
    <w:p w14:paraId="316565BA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19FC6AF0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&lt;lastname&gt;Bly&lt;/lastname&gt;</w:t>
      </w:r>
    </w:p>
    <w:p w14:paraId="039F2EEA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 Robert &lt;/firstname&gt;</w:t>
      </w:r>
    </w:p>
    <w:p w14:paraId="0CD7838E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42DE8912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&lt;title&gt;The Elements of Technical</w:t>
      </w:r>
    </w:p>
    <w:p w14:paraId="6E3D5100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&lt;/title&gt;</w:t>
      </w:r>
    </w:p>
    <w:p w14:paraId="4159688F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&lt;year&gt;1993&lt;/year&gt;</w:t>
      </w:r>
    </w:p>
    <w:p w14:paraId="1E0CFDA8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&lt;volume&gt;113&lt;/volume&gt;</w:t>
      </w:r>
    </w:p>
    <w:p w14:paraId="736BE959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&lt;page&gt;</w:t>
      </w:r>
    </w:p>
    <w:p w14:paraId="0DE3FAF0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 xml:space="preserve">&lt;from&gt;145&lt;/from&gt; </w:t>
      </w:r>
    </w:p>
    <w:p w14:paraId="7E1E898C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&lt;to&gt;179&lt;/to&gt;</w:t>
      </w:r>
    </w:p>
    <w:p w14:paraId="748FC12F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&lt;/page&gt;</w:t>
      </w:r>
    </w:p>
    <w:p w14:paraId="49F315B2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&lt;journal&gt;Macmillan  &lt;/journal&gt;</w:t>
      </w:r>
    </w:p>
    <w:p w14:paraId="0D941D9E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&lt;/article&gt;</w:t>
      </w:r>
    </w:p>
    <w:p w14:paraId="0640E29C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</w:p>
    <w:p w14:paraId="02423498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</w:p>
    <w:p w14:paraId="40E86E5B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&lt;article&gt;</w:t>
      </w:r>
    </w:p>
    <w:p w14:paraId="2FDE694F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027ADACA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&lt;lastname&gt;Bergstrom&lt;/lastname&gt;</w:t>
      </w:r>
    </w:p>
    <w:p w14:paraId="3E2817C1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 Theodore &lt;/firstname&gt;</w:t>
      </w:r>
    </w:p>
    <w:p w14:paraId="23240C94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39033C7E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&lt;title&gt;Journal of Economic Perspectives</w:t>
      </w:r>
    </w:p>
    <w:p w14:paraId="4C34867D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&lt;/title&gt;</w:t>
      </w:r>
    </w:p>
    <w:p w14:paraId="161845A6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&lt;year&gt;2001&lt;/year&gt;</w:t>
      </w:r>
    </w:p>
    <w:p w14:paraId="3C34BBC9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&lt;volume&gt;&lt;/volume&gt;</w:t>
      </w:r>
    </w:p>
    <w:p w14:paraId="4E14D6A0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&lt;page&gt;</w:t>
      </w:r>
    </w:p>
    <w:p w14:paraId="107A9258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 xml:space="preserve">&lt;from&gt;183&lt;/from&gt; </w:t>
      </w:r>
    </w:p>
    <w:p w14:paraId="494CE1C1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&lt;to&gt;198&lt;/to&gt;</w:t>
      </w:r>
    </w:p>
    <w:p w14:paraId="257D9443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&lt;/page&gt;</w:t>
      </w:r>
    </w:p>
    <w:p w14:paraId="5DAD9E70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lastRenderedPageBreak/>
        <w:t>&lt;journal&gt;Free Labor for Costly Journals &lt;/journal&gt;</w:t>
      </w:r>
    </w:p>
    <w:p w14:paraId="68A40F31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&lt;/article&gt;</w:t>
      </w:r>
    </w:p>
    <w:p w14:paraId="78E7C934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</w:p>
    <w:p w14:paraId="6F1EBA23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&lt;book&gt;</w:t>
      </w:r>
    </w:p>
    <w:p w14:paraId="08D7C070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57FE3592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&lt;lastname&gt;Marr&lt;/lastname&gt;</w:t>
      </w:r>
    </w:p>
    <w:p w14:paraId="4E59F44F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&lt;firstname&gt;David &lt;/firstname&gt;</w:t>
      </w:r>
    </w:p>
    <w:p w14:paraId="6BFE6578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1987A694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&lt;title&gt;Vision&lt;/title&gt;</w:t>
      </w:r>
    </w:p>
    <w:p w14:paraId="040E4A85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&lt;year&gt;1982&lt;/year&gt;</w:t>
      </w:r>
    </w:p>
    <w:p w14:paraId="334D801F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&lt;address&gt; NY &lt;/address&gt;</w:t>
      </w:r>
    </w:p>
    <w:p w14:paraId="3F38FAC1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&lt;publisher&gt;Freeman&lt;/publisher&gt;</w:t>
      </w:r>
    </w:p>
    <w:p w14:paraId="07F8A19F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&lt;/book&gt;</w:t>
      </w:r>
    </w:p>
    <w:p w14:paraId="685D0CA1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</w:p>
    <w:p w14:paraId="54BA5B59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&lt;article&gt;</w:t>
      </w:r>
    </w:p>
    <w:p w14:paraId="0C4F3D87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56F80F80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&lt;lastname&gt;Marr&lt;/lastname&gt;</w:t>
      </w:r>
    </w:p>
    <w:p w14:paraId="057788D4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&lt;firstname&gt;David &lt;/firstname&gt;</w:t>
      </w:r>
    </w:p>
    <w:p w14:paraId="55C8F2FF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191F1381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&lt;title&gt;Visual information processing&lt;/title&gt;</w:t>
      </w:r>
    </w:p>
    <w:p w14:paraId="583C00CC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&lt;year&gt;1980&lt;/year&gt;</w:t>
      </w:r>
    </w:p>
    <w:p w14:paraId="10F77026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&lt;volume&gt;290&lt;/volume&gt;</w:t>
      </w:r>
    </w:p>
    <w:p w14:paraId="7F9613B4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&lt;page&gt;</w:t>
      </w:r>
    </w:p>
    <w:p w14:paraId="3B7EDF8B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&lt;from&gt;199&lt;/from&gt;</w:t>
      </w:r>
    </w:p>
    <w:p w14:paraId="0D52BAC8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&lt;to&gt;218&lt;/to&gt;</w:t>
      </w:r>
    </w:p>
    <w:p w14:paraId="39D4319F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&lt;/page&gt;</w:t>
      </w:r>
    </w:p>
    <w:p w14:paraId="1C8065A0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&lt;journal&gt; Phil. Trans. Roy. Soc. B&lt;/journal&gt;</w:t>
      </w:r>
    </w:p>
    <w:p w14:paraId="04C75BD5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&lt;/article&gt;</w:t>
      </w:r>
    </w:p>
    <w:p w14:paraId="6F1AB066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</w:p>
    <w:p w14:paraId="6DEE37D5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&lt;PhdThesis&gt;</w:t>
      </w:r>
    </w:p>
    <w:p w14:paraId="66E0CD1B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59295FD8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&lt;lastname&gt;Braithwaite&lt;/lastname&gt;</w:t>
      </w:r>
    </w:p>
    <w:p w14:paraId="234ED5E9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&lt;firstname&gt;Jack&lt;/firstname&gt;</w:t>
      </w:r>
    </w:p>
    <w:p w14:paraId="22710976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6584C816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&lt;title&gt;Oscarnomics: Evaluating the Economic Worth of the Academy Awards&lt;/title&gt;</w:t>
      </w:r>
    </w:p>
    <w:p w14:paraId="31FCD420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&lt;year&gt;2010&lt;/year&gt;</w:t>
      </w:r>
    </w:p>
    <w:p w14:paraId="4B62AB30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&lt;/PhdThesis&gt;</w:t>
      </w:r>
    </w:p>
    <w:p w14:paraId="234E28EE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</w:p>
    <w:p w14:paraId="0884F9CC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&lt;PhdThesis&gt;</w:t>
      </w:r>
    </w:p>
    <w:p w14:paraId="706FB796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&lt;author&gt;</w:t>
      </w:r>
    </w:p>
    <w:p w14:paraId="08E2E357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&lt;lastname&gt;Keany&lt;/lastname&gt;</w:t>
      </w:r>
    </w:p>
    <w:p w14:paraId="03383F2D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&lt;firstname&gt;John&lt;/firstname&gt;</w:t>
      </w:r>
    </w:p>
    <w:p w14:paraId="1FDC482A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&lt;/author&gt;</w:t>
      </w:r>
    </w:p>
    <w:p w14:paraId="60C92A2E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&lt;title&gt;Understanding the Formation of Underwriting Syndicates in Emerging</w:t>
      </w:r>
    </w:p>
    <w:p w14:paraId="20641D06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Nations&lt;/title&gt;</w:t>
      </w:r>
    </w:p>
    <w:p w14:paraId="3BBA41C0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&lt;year&gt;2011&lt;/year&gt;</w:t>
      </w:r>
    </w:p>
    <w:p w14:paraId="73794308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lastRenderedPageBreak/>
        <w:t>&lt;/PhdThesis&gt;</w:t>
      </w:r>
    </w:p>
    <w:p w14:paraId="6E17E0B5" w14:textId="77777777" w:rsidR="00BF0A3E" w:rsidRPr="001E0F9C" w:rsidRDefault="00BF0A3E" w:rsidP="00BF0A3E">
      <w:pPr>
        <w:ind w:firstLine="720"/>
        <w:rPr>
          <w:rFonts w:ascii="Times New Roman" w:eastAsia="Arial" w:hAnsi="Times New Roman" w:cs="Times New Roman"/>
        </w:rPr>
      </w:pPr>
      <w:r w:rsidRPr="001E0F9C">
        <w:rPr>
          <w:rFonts w:ascii="Times New Roman" w:eastAsia="Arial" w:hAnsi="Times New Roman" w:cs="Times New Roman"/>
        </w:rPr>
        <w:t>&lt;/bib&gt;</w:t>
      </w:r>
    </w:p>
    <w:p w14:paraId="25146AD4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  <w:b/>
          <w:u w:val="single"/>
        </w:rPr>
      </w:pPr>
    </w:p>
    <w:p w14:paraId="1B531039" w14:textId="75E7C4B0" w:rsidR="00BF0A3E" w:rsidRPr="001E0F9C" w:rsidRDefault="00BF0A3E" w:rsidP="00BF0A3E">
      <w:pPr>
        <w:ind w:left="720"/>
        <w:rPr>
          <w:rFonts w:ascii="Times New Roman" w:eastAsia="Arial" w:hAnsi="Times New Roman" w:cs="Times New Roman"/>
          <w:b/>
          <w:u w:val="single"/>
        </w:rPr>
      </w:pPr>
      <w:r w:rsidRPr="001E0F9C">
        <w:rPr>
          <w:rFonts w:ascii="Times New Roman" w:eastAsia="Arial" w:hAnsi="Times New Roman" w:cs="Times New Roman"/>
          <w:b/>
          <w:u w:val="single"/>
        </w:rPr>
        <w:t>DTD</w:t>
      </w:r>
    </w:p>
    <w:p w14:paraId="5CA21FF0" w14:textId="77777777" w:rsidR="00BF0A3E" w:rsidRPr="001E0F9C" w:rsidRDefault="00BF0A3E" w:rsidP="00BF0A3E">
      <w:pPr>
        <w:ind w:left="720"/>
        <w:rPr>
          <w:rFonts w:ascii="Times New Roman" w:eastAsia="Arial" w:hAnsi="Times New Roman" w:cs="Times New Roman"/>
          <w:b/>
          <w:u w:val="single"/>
        </w:rPr>
      </w:pPr>
    </w:p>
    <w:p w14:paraId="52B03418" w14:textId="77777777" w:rsidR="00BF0A3E" w:rsidRPr="001E0F9C" w:rsidRDefault="00BF0A3E" w:rsidP="00BF0A3E">
      <w:pPr>
        <w:ind w:left="720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&lt;?xml version="1.0" ?&gt;  </w:t>
      </w:r>
    </w:p>
    <w:p w14:paraId="4CCB6ADD" w14:textId="77777777" w:rsidR="00BF0A3E" w:rsidRPr="001E0F9C" w:rsidRDefault="00BF0A3E" w:rsidP="00BF0A3E">
      <w:pPr>
        <w:ind w:left="720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&lt;!ELEMENT bib ( (book | article |PhdThesis)+)&gt;  </w:t>
      </w:r>
    </w:p>
    <w:p w14:paraId="32CF7A93" w14:textId="77777777" w:rsidR="00BF0A3E" w:rsidRPr="001E0F9C" w:rsidRDefault="00BF0A3E" w:rsidP="00BF0A3E">
      <w:pPr>
        <w:ind w:left="720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&lt;!ELEMENT book ( author, title, year, (address)?, publisher )&gt;  </w:t>
      </w:r>
    </w:p>
    <w:p w14:paraId="5C9E2E85" w14:textId="77777777" w:rsidR="00BF0A3E" w:rsidRPr="001E0F9C" w:rsidRDefault="00BF0A3E" w:rsidP="00BF0A3E">
      <w:pPr>
        <w:ind w:left="720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>&lt;!ELEMENT article ( author, title, year, volume, page, journal) &gt;</w:t>
      </w:r>
    </w:p>
    <w:p w14:paraId="3B6B8B58" w14:textId="77777777" w:rsidR="00BF0A3E" w:rsidRPr="001E0F9C" w:rsidRDefault="00BF0A3E" w:rsidP="00BF0A3E">
      <w:pPr>
        <w:ind w:left="720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&lt;!ELEMENT PhdThesis ( author, title, year)&gt;  </w:t>
      </w:r>
    </w:p>
    <w:p w14:paraId="27CD7F72" w14:textId="77777777" w:rsidR="00BF0A3E" w:rsidRPr="001E0F9C" w:rsidRDefault="00BF0A3E" w:rsidP="00BF0A3E">
      <w:pPr>
        <w:ind w:left="720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&lt;!ELEMENT page (from, to)&gt; </w:t>
      </w:r>
    </w:p>
    <w:p w14:paraId="119EEF0A" w14:textId="77777777" w:rsidR="00BF0A3E" w:rsidRPr="001E0F9C" w:rsidRDefault="00BF0A3E" w:rsidP="00BF0A3E">
      <w:pPr>
        <w:ind w:left="720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&lt;!ELEMENT author (#PCDATA)&gt;  </w:t>
      </w:r>
    </w:p>
    <w:p w14:paraId="19451612" w14:textId="77777777" w:rsidR="00BF0A3E" w:rsidRPr="001E0F9C" w:rsidRDefault="00BF0A3E" w:rsidP="00BF0A3E">
      <w:pPr>
        <w:ind w:left="720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&lt;!ELEMENT title (#PCDATA)&gt;  </w:t>
      </w:r>
    </w:p>
    <w:p w14:paraId="0A6C764D" w14:textId="77777777" w:rsidR="00BF0A3E" w:rsidRPr="001E0F9C" w:rsidRDefault="00BF0A3E" w:rsidP="00BF0A3E">
      <w:pPr>
        <w:ind w:left="720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&lt;!ELEMENT year (#PCDATA)&gt;  </w:t>
      </w:r>
    </w:p>
    <w:p w14:paraId="7E031F91" w14:textId="77777777" w:rsidR="00BF0A3E" w:rsidRPr="001E0F9C" w:rsidRDefault="00BF0A3E" w:rsidP="00BF0A3E">
      <w:pPr>
        <w:ind w:left="720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&lt;!ELEMENT address (#PCDATA)&gt;  </w:t>
      </w:r>
    </w:p>
    <w:p w14:paraId="58DEF556" w14:textId="77777777" w:rsidR="00BF0A3E" w:rsidRPr="001E0F9C" w:rsidRDefault="00BF0A3E" w:rsidP="00BF0A3E">
      <w:pPr>
        <w:ind w:left="720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&lt;!ELEMENT publisher (#PCDATA)&gt;  </w:t>
      </w:r>
    </w:p>
    <w:p w14:paraId="7C76C13A" w14:textId="77777777" w:rsidR="00BF0A3E" w:rsidRPr="001E0F9C" w:rsidRDefault="00BF0A3E" w:rsidP="00BF0A3E">
      <w:pPr>
        <w:ind w:left="720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&lt;!ELEMENT from (#PCDATA)&gt;  </w:t>
      </w:r>
    </w:p>
    <w:p w14:paraId="72DFB7DE" w14:textId="77777777" w:rsidR="00BF0A3E" w:rsidRPr="001E0F9C" w:rsidRDefault="00BF0A3E" w:rsidP="00BF0A3E">
      <w:pPr>
        <w:ind w:left="720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&lt;!ELEMENT to (#PCDATA)&gt;  </w:t>
      </w:r>
    </w:p>
    <w:p w14:paraId="0B9DABC6" w14:textId="77777777" w:rsidR="00BF0A3E" w:rsidRPr="001E0F9C" w:rsidRDefault="00BF0A3E" w:rsidP="00BF0A3E">
      <w:pPr>
        <w:ind w:left="720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&lt;!ELEMENT journal (#PCDATA)&gt;  </w:t>
      </w:r>
    </w:p>
    <w:p w14:paraId="0F287A8E" w14:textId="57718CA5" w:rsidR="00392E10" w:rsidRPr="00392E10" w:rsidRDefault="00BF0A3E" w:rsidP="00BF0A3E">
      <w:pPr>
        <w:ind w:left="720"/>
        <w:rPr>
          <w:rFonts w:ascii="Times New Roman" w:hAnsi="Times New Roman" w:cs="Times New Roman"/>
        </w:rPr>
      </w:pPr>
      <w:r w:rsidRPr="001E0F9C">
        <w:rPr>
          <w:rFonts w:ascii="Times New Roman" w:hAnsi="Times New Roman" w:cs="Times New Roman"/>
        </w:rPr>
        <w:t xml:space="preserve">&lt;!ELEMENT volume (#PCDATA)&gt;  </w:t>
      </w:r>
    </w:p>
    <w:p w14:paraId="09D59452" w14:textId="7A9A2BC9" w:rsidR="00392E10" w:rsidRPr="001E0F9C" w:rsidRDefault="00392E10" w:rsidP="00392E10">
      <w:pPr>
        <w:rPr>
          <w:rFonts w:ascii="Times New Roman" w:hAnsi="Times New Roman" w:cs="Times New Roman"/>
        </w:rPr>
      </w:pPr>
    </w:p>
    <w:p w14:paraId="4E948382" w14:textId="5611A19B" w:rsidR="00AE02F0" w:rsidRPr="001E0F9C" w:rsidRDefault="00AE02F0" w:rsidP="00AE02F0">
      <w:pPr>
        <w:rPr>
          <w:rFonts w:ascii="Times New Roman" w:hAnsi="Times New Roman" w:cs="Times New Roman"/>
        </w:rPr>
      </w:pPr>
    </w:p>
    <w:p w14:paraId="5526088F" w14:textId="74042904" w:rsidR="00AE02F0" w:rsidRPr="001E0F9C" w:rsidRDefault="00AE02F0" w:rsidP="00AE02F0">
      <w:pPr>
        <w:jc w:val="both"/>
        <w:rPr>
          <w:rFonts w:ascii="Times New Roman" w:hAnsi="Times New Roman" w:cs="Times New Roman"/>
        </w:rPr>
      </w:pPr>
    </w:p>
    <w:p w14:paraId="73DD89B3" w14:textId="77777777" w:rsidR="00AE02F0" w:rsidRPr="001E0F9C" w:rsidRDefault="00AE02F0" w:rsidP="00AE02F0">
      <w:pPr>
        <w:pStyle w:val="NormalWeb"/>
        <w:ind w:left="1440"/>
        <w:contextualSpacing/>
      </w:pPr>
    </w:p>
    <w:p w14:paraId="01556CCC" w14:textId="77777777" w:rsidR="00AE02F0" w:rsidRPr="001E0F9C" w:rsidRDefault="00AE02F0" w:rsidP="00AE02F0">
      <w:pPr>
        <w:rPr>
          <w:rFonts w:ascii="Times New Roman" w:hAnsi="Times New Roman" w:cs="Times New Roman"/>
        </w:rPr>
      </w:pPr>
      <w:r w:rsidRPr="001E0F9C">
        <w:rPr>
          <w:rFonts w:ascii="Times New Roman" w:eastAsia="Arial" w:hAnsi="Times New Roman" w:cs="Times New Roman"/>
        </w:rPr>
        <w:t xml:space="preserve"> </w:t>
      </w:r>
    </w:p>
    <w:p w14:paraId="0A68F274" w14:textId="7729F2BA" w:rsidR="00AE02F0" w:rsidRDefault="00AE02F0" w:rsidP="00AE02F0">
      <w:pPr>
        <w:pStyle w:val="NormalWeb"/>
        <w:ind w:left="720"/>
        <w:contextualSpacing/>
      </w:pPr>
    </w:p>
    <w:p w14:paraId="132A0F8E" w14:textId="77777777" w:rsidR="00D73BDB" w:rsidRDefault="00D73BDB" w:rsidP="00D73BDB">
      <w:pPr>
        <w:pStyle w:val="NormalWeb"/>
        <w:contextualSpacing/>
      </w:pPr>
    </w:p>
    <w:p w14:paraId="41E9F700" w14:textId="77777777" w:rsidR="00D73BDB" w:rsidRPr="00D73BDB" w:rsidRDefault="00D73BDB" w:rsidP="00D73BDB">
      <w:pPr>
        <w:pStyle w:val="ListParagraph"/>
        <w:jc w:val="both"/>
        <w:rPr>
          <w:b/>
        </w:rPr>
      </w:pPr>
    </w:p>
    <w:sectPr w:rsidR="00D73BDB" w:rsidRPr="00D73BDB" w:rsidSect="00D2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27C33"/>
    <w:multiLevelType w:val="hybridMultilevel"/>
    <w:tmpl w:val="3A60FA96"/>
    <w:lvl w:ilvl="0" w:tplc="8DFC692C">
      <w:start w:val="1"/>
      <w:numFmt w:val="decimal"/>
      <w:lvlText w:val="(%1)"/>
      <w:lvlJc w:val="left"/>
      <w:pPr>
        <w:ind w:left="109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" w15:restartNumberingAfterBreak="0">
    <w:nsid w:val="351526A8"/>
    <w:multiLevelType w:val="hybridMultilevel"/>
    <w:tmpl w:val="A0B27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DB"/>
    <w:rsid w:val="003747B4"/>
    <w:rsid w:val="00392E10"/>
    <w:rsid w:val="00466CBC"/>
    <w:rsid w:val="008C5ACD"/>
    <w:rsid w:val="009C4933"/>
    <w:rsid w:val="00AE02F0"/>
    <w:rsid w:val="00BF0A3E"/>
    <w:rsid w:val="00D24F5F"/>
    <w:rsid w:val="00D7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E15C0"/>
  <w15:chartTrackingRefBased/>
  <w15:docId w15:val="{4687BDFD-9C8C-AC43-90E2-1D87A14D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B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3B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BD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BDB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392E10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0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4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1755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Anvitha S Kumar</dc:creator>
  <cp:keywords/>
  <dc:description/>
  <cp:lastModifiedBy>Karan Anant Gandhi</cp:lastModifiedBy>
  <cp:revision>2</cp:revision>
  <dcterms:created xsi:type="dcterms:W3CDTF">2020-03-30T21:15:00Z</dcterms:created>
  <dcterms:modified xsi:type="dcterms:W3CDTF">2020-03-30T21:15:00Z</dcterms:modified>
</cp:coreProperties>
</file>