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3DA65" w14:textId="77777777" w:rsidR="002B0858" w:rsidRDefault="00935DB9">
      <w:pPr>
        <w:pStyle w:val="Ttulo11"/>
      </w:pPr>
      <w:r>
        <w:t>Alcances de Tecnologías</w:t>
      </w:r>
    </w:p>
    <w:p w14:paraId="475E5318" w14:textId="77777777" w:rsidR="002B0858" w:rsidRDefault="00935DB9">
      <w:pPr>
        <w:pStyle w:val="Ttulo21"/>
        <w:rPr>
          <w:lang w:val="es-ES"/>
        </w:rPr>
      </w:pPr>
      <w:r>
        <w:rPr>
          <w:lang w:val="es-ES"/>
        </w:rPr>
        <w:t xml:space="preserve">Java </w:t>
      </w:r>
      <w:r>
        <w:rPr>
          <w:lang w:val="es-ES"/>
        </w:rPr>
        <w:br/>
      </w:r>
    </w:p>
    <w:p w14:paraId="08A6AA0C" w14:textId="77777777" w:rsidR="002B0858" w:rsidRDefault="00935DB9" w:rsidP="00CF03C0">
      <w:pPr>
        <w:pStyle w:val="Prrafodelista"/>
        <w:numPr>
          <w:ilvl w:val="0"/>
          <w:numId w:val="2"/>
        </w:numPr>
        <w:spacing w:after="160" w:line="259" w:lineRule="auto"/>
      </w:pPr>
      <w:r>
        <w:rPr>
          <w:lang w:val="es-ES"/>
        </w:rPr>
        <w:t>Comprensión del Entorno de Desarrollo de Java</w:t>
      </w:r>
    </w:p>
    <w:p w14:paraId="7CD6382A" w14:textId="01BB98A5" w:rsidR="002B0858" w:rsidRDefault="00935DB9" w:rsidP="00CF03C0">
      <w:pPr>
        <w:pStyle w:val="Prrafodelista"/>
        <w:numPr>
          <w:ilvl w:val="0"/>
          <w:numId w:val="2"/>
        </w:numPr>
        <w:spacing w:after="160" w:line="259" w:lineRule="auto"/>
      </w:pPr>
      <w:r>
        <w:rPr>
          <w:lang w:val="es-ES"/>
        </w:rPr>
        <w:t xml:space="preserve">Conocimiento de los tipos de datos </w:t>
      </w:r>
      <w:r w:rsidR="00CF03C0">
        <w:rPr>
          <w:lang w:val="es-ES"/>
        </w:rPr>
        <w:t xml:space="preserve">utilizados </w:t>
      </w:r>
      <w:r>
        <w:rPr>
          <w:lang w:val="es-ES"/>
        </w:rPr>
        <w:t>en Java</w:t>
      </w:r>
      <w:r w:rsidR="00CF03C0">
        <w:rPr>
          <w:lang w:val="es-ES"/>
        </w:rPr>
        <w:t xml:space="preserve">; </w:t>
      </w:r>
      <w:r>
        <w:rPr>
          <w:lang w:val="es-ES"/>
        </w:rPr>
        <w:t>vistos en el apunte teórico y detallados en la presentación PowerPoint</w:t>
      </w:r>
      <w:r w:rsidR="00CF03C0">
        <w:rPr>
          <w:lang w:val="es-ES"/>
        </w:rPr>
        <w:t>.</w:t>
      </w:r>
    </w:p>
    <w:p w14:paraId="4135B119" w14:textId="48B27D40" w:rsidR="002B0858" w:rsidRDefault="00935DB9" w:rsidP="00CF03C0">
      <w:pPr>
        <w:pStyle w:val="Prrafodelista"/>
        <w:numPr>
          <w:ilvl w:val="0"/>
          <w:numId w:val="2"/>
        </w:numPr>
        <w:spacing w:after="160" w:line="259" w:lineRule="auto"/>
      </w:pPr>
      <w:r>
        <w:rPr>
          <w:lang w:val="es-ES"/>
        </w:rPr>
        <w:t>Conocimiento de la API de Java y las colecciones de tamaño variable en Java</w:t>
      </w:r>
      <w:r w:rsidR="00CF03C0">
        <w:rPr>
          <w:lang w:val="es-ES"/>
        </w:rPr>
        <w:t>;</w:t>
      </w:r>
      <w:r w:rsidRPr="00935DB9">
        <w:rPr>
          <w:lang w:val="es-ES"/>
        </w:rPr>
        <w:t xml:space="preserve"> </w:t>
      </w:r>
      <w:r>
        <w:rPr>
          <w:lang w:val="es-ES"/>
        </w:rPr>
        <w:t>vistas en el apunte teórico y detalladas en la presentación PowerPoint</w:t>
      </w:r>
      <w:r w:rsidR="00CF03C0">
        <w:rPr>
          <w:lang w:val="es-ES"/>
        </w:rPr>
        <w:t>.</w:t>
      </w:r>
    </w:p>
    <w:p w14:paraId="43D7E014" w14:textId="77777777" w:rsidR="002B0858" w:rsidRDefault="00935DB9" w:rsidP="00CF03C0">
      <w:pPr>
        <w:pStyle w:val="Prrafodelista"/>
        <w:numPr>
          <w:ilvl w:val="0"/>
          <w:numId w:val="2"/>
        </w:numPr>
        <w:spacing w:after="160" w:line="259" w:lineRule="auto"/>
        <w:rPr>
          <w:b/>
          <w:lang w:val="es-ES"/>
        </w:rPr>
      </w:pPr>
      <w:r>
        <w:rPr>
          <w:lang w:val="es-ES"/>
        </w:rPr>
        <w:t>Conocimiento de excepciones, importancia del manejo de las mismas.</w:t>
      </w:r>
    </w:p>
    <w:p w14:paraId="4BBC2A7E" w14:textId="77777777" w:rsidR="002B0858" w:rsidRDefault="00935DB9" w:rsidP="00CF03C0">
      <w:pPr>
        <w:pStyle w:val="Prrafodelista"/>
        <w:numPr>
          <w:ilvl w:val="0"/>
          <w:numId w:val="1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Creación y Manejo de paquetes de clases. </w:t>
      </w:r>
    </w:p>
    <w:p w14:paraId="0CB70BB4" w14:textId="77777777" w:rsidR="002B0858" w:rsidRDefault="00935DB9" w:rsidP="00CF03C0">
      <w:pPr>
        <w:pStyle w:val="Prrafodelista"/>
        <w:numPr>
          <w:ilvl w:val="0"/>
          <w:numId w:val="1"/>
        </w:numPr>
        <w:spacing w:after="160" w:line="259" w:lineRule="auto"/>
      </w:pPr>
      <w:r>
        <w:rPr>
          <w:lang w:val="es-ES"/>
        </w:rPr>
        <w:t xml:space="preserve">Creación de clases con los atributos correspondientes. </w:t>
      </w:r>
    </w:p>
    <w:p w14:paraId="6548A964" w14:textId="3CD20305" w:rsidR="002B0858" w:rsidRDefault="00935DB9" w:rsidP="00CF03C0">
      <w:pPr>
        <w:pStyle w:val="Prrafodelista"/>
        <w:numPr>
          <w:ilvl w:val="0"/>
          <w:numId w:val="1"/>
        </w:numPr>
        <w:spacing w:after="160" w:line="259" w:lineRule="auto"/>
        <w:rPr>
          <w:b/>
          <w:lang w:val="es-ES"/>
        </w:rPr>
      </w:pPr>
      <w:r>
        <w:rPr>
          <w:lang w:val="es-ES"/>
        </w:rPr>
        <w:t>Declaración y Construcción de métodos indicando el modificador de acceso, el valor de retorno y parámetros necesarios</w:t>
      </w:r>
      <w:r w:rsidR="00CF03C0">
        <w:rPr>
          <w:lang w:val="es-ES"/>
        </w:rPr>
        <w:t xml:space="preserve"> (signatura completa de los métodos)</w:t>
      </w:r>
      <w:r>
        <w:rPr>
          <w:lang w:val="es-ES"/>
        </w:rPr>
        <w:t>.</w:t>
      </w:r>
    </w:p>
    <w:p w14:paraId="2F975997" w14:textId="77777777" w:rsidR="002B0858" w:rsidRDefault="00935DB9" w:rsidP="00CF03C0">
      <w:pPr>
        <w:pStyle w:val="Prrafodelista"/>
        <w:numPr>
          <w:ilvl w:val="0"/>
          <w:numId w:val="1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Manejo de estructuras de control condicionales, bucles y bloques para manejo de excepciones. </w:t>
      </w:r>
    </w:p>
    <w:p w14:paraId="5C54BDC9" w14:textId="77777777" w:rsidR="002B0858" w:rsidRDefault="00935DB9" w:rsidP="00CF03C0">
      <w:pPr>
        <w:pStyle w:val="Prrafodelista"/>
        <w:numPr>
          <w:ilvl w:val="0"/>
          <w:numId w:val="1"/>
        </w:numPr>
        <w:spacing w:after="160" w:line="259" w:lineRule="auto"/>
      </w:pPr>
      <w:r>
        <w:rPr>
          <w:lang w:val="es-ES"/>
        </w:rPr>
        <w:t>Manejo de las colecciones de la API de Java (List, ArrayList) y uso de la clase Iterator para recorrido.</w:t>
      </w:r>
    </w:p>
    <w:p w14:paraId="3A01B03F" w14:textId="77777777" w:rsidR="002B0858" w:rsidRDefault="00935DB9" w:rsidP="00CF03C0">
      <w:pPr>
        <w:pStyle w:val="Prrafodelista"/>
        <w:numPr>
          <w:ilvl w:val="0"/>
          <w:numId w:val="1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Manejo de interfaces y clases abstractas. </w:t>
      </w:r>
    </w:p>
    <w:p w14:paraId="6DD32DC3" w14:textId="77777777" w:rsidR="002B0858" w:rsidRDefault="00935DB9" w:rsidP="00CF03C0">
      <w:pPr>
        <w:pStyle w:val="Prrafodelista"/>
        <w:numPr>
          <w:ilvl w:val="0"/>
          <w:numId w:val="1"/>
        </w:numPr>
        <w:spacing w:after="160" w:line="259" w:lineRule="auto"/>
        <w:rPr>
          <w:lang w:val="es-ES"/>
        </w:rPr>
      </w:pPr>
      <w:r>
        <w:rPr>
          <w:lang w:val="es-ES"/>
        </w:rPr>
        <w:t>Manejo de los mecanismos de Herencia y de Implementación de interfaces. Diferenciación entre Implements y Extends.</w:t>
      </w:r>
    </w:p>
    <w:p w14:paraId="598F799D" w14:textId="77777777" w:rsidR="002B0858" w:rsidRDefault="00935DB9" w:rsidP="00CF03C0">
      <w:pPr>
        <w:pStyle w:val="Prrafodelista"/>
        <w:numPr>
          <w:ilvl w:val="0"/>
          <w:numId w:val="1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Implementación de las relaciones: </w:t>
      </w:r>
    </w:p>
    <w:p w14:paraId="70396BE7" w14:textId="77777777" w:rsidR="002B0858" w:rsidRDefault="00935DB9" w:rsidP="00CF03C0">
      <w:pPr>
        <w:pStyle w:val="Prrafodelista"/>
        <w:numPr>
          <w:ilvl w:val="1"/>
          <w:numId w:val="1"/>
        </w:numPr>
        <w:spacing w:after="160" w:line="259" w:lineRule="auto"/>
        <w:rPr>
          <w:lang w:val="es-ES"/>
        </w:rPr>
      </w:pPr>
      <w:r>
        <w:rPr>
          <w:lang w:val="es-ES"/>
        </w:rPr>
        <w:t>Asociación.</w:t>
      </w:r>
    </w:p>
    <w:p w14:paraId="65ED5E06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Agregación.</w:t>
      </w:r>
    </w:p>
    <w:p w14:paraId="5E3CF59A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Composición.</w:t>
      </w:r>
    </w:p>
    <w:p w14:paraId="63A70496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Generalización.</w:t>
      </w:r>
    </w:p>
    <w:p w14:paraId="1967E10F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Realización.</w:t>
      </w:r>
    </w:p>
    <w:p w14:paraId="4131CBE0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Dependencia</w:t>
      </w:r>
    </w:p>
    <w:p w14:paraId="2E671888" w14:textId="77777777" w:rsidR="002B0858" w:rsidRPr="00935DB9" w:rsidRDefault="00935DB9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rPr>
          <w:lang w:val="es-ES"/>
        </w:rPr>
        <w:t>Sobre-escritura de métodos: Override</w:t>
      </w:r>
    </w:p>
    <w:p w14:paraId="4424F02C" w14:textId="77777777" w:rsidR="00935DB9" w:rsidRDefault="00935DB9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rPr>
          <w:lang w:val="es-ES"/>
        </w:rPr>
        <w:t>Sobrecarga de métodos</w:t>
      </w:r>
    </w:p>
    <w:p w14:paraId="581EAEDC" w14:textId="77777777" w:rsidR="002B0858" w:rsidRDefault="00935DB9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Creación de JavaDoc para comentar los métodos.</w:t>
      </w:r>
    </w:p>
    <w:p w14:paraId="2C2716D3" w14:textId="77777777" w:rsidR="002B0858" w:rsidRDefault="00935DB9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Creación de interfaces gráficas: </w:t>
      </w:r>
    </w:p>
    <w:p w14:paraId="72A35B84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n-US"/>
        </w:rPr>
      </w:pPr>
      <w:r>
        <w:rPr>
          <w:lang w:val="es-ES"/>
        </w:rPr>
        <w:t>Creación de elementos básicos: JButtons, labels, radioButton, buttonGroup</w:t>
      </w:r>
      <w:r>
        <w:rPr>
          <w:lang w:val="en-US"/>
        </w:rPr>
        <w:t>, JComboBox, Textfield, Table, Panels.</w:t>
      </w:r>
    </w:p>
    <w:p w14:paraId="7FFAC000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Manejo de modelo para representación de datos: ComboBoxModel, TableModel.</w:t>
      </w:r>
    </w:p>
    <w:p w14:paraId="51A4B350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Manejo de eventos básicos: Click, Focus.</w:t>
      </w:r>
    </w:p>
    <w:p w14:paraId="367FF2E2" w14:textId="77777777" w:rsidR="002B0858" w:rsidRDefault="00935DB9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Captura de eventos con Listener. Ejemplo, TableModelListener.</w:t>
      </w:r>
    </w:p>
    <w:p w14:paraId="5CEC16A0" w14:textId="77777777" w:rsidR="00CF03C0" w:rsidRDefault="00CF03C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65959460" w14:textId="1FECDD22" w:rsidR="002B0858" w:rsidRDefault="00935DB9">
      <w:pPr>
        <w:pStyle w:val="Ttulo31"/>
        <w:rPr>
          <w:lang w:val="es-ES"/>
        </w:rPr>
      </w:pPr>
      <w:r>
        <w:rPr>
          <w:lang w:val="es-ES"/>
        </w:rPr>
        <w:lastRenderedPageBreak/>
        <w:t>No incluye</w:t>
      </w:r>
    </w:p>
    <w:p w14:paraId="366A23A2" w14:textId="77777777" w:rsidR="002B0858" w:rsidRDefault="00935DB9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Programación multi-hilos.</w:t>
      </w:r>
    </w:p>
    <w:p w14:paraId="20E5C1E4" w14:textId="77777777" w:rsidR="00935DB9" w:rsidRDefault="00935DB9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Otras estructuras de datos como Vector, Map y Set</w:t>
      </w:r>
    </w:p>
    <w:p w14:paraId="294BF89C" w14:textId="77777777" w:rsidR="002B0858" w:rsidRDefault="00935DB9">
      <w:pPr>
        <w:pStyle w:val="Prrafodelista"/>
        <w:numPr>
          <w:ilvl w:val="0"/>
          <w:numId w:val="4"/>
        </w:numPr>
        <w:spacing w:after="160" w:line="259" w:lineRule="auto"/>
        <w:jc w:val="left"/>
      </w:pPr>
      <w:r>
        <w:rPr>
          <w:lang w:val="es-ES"/>
        </w:rPr>
        <w:t>Lectura y escritura en archivos.</w:t>
      </w:r>
    </w:p>
    <w:p w14:paraId="628D35A9" w14:textId="77777777" w:rsidR="002B0858" w:rsidRPr="00935DB9" w:rsidRDefault="00935DB9">
      <w:pPr>
        <w:pStyle w:val="Prrafodelista"/>
        <w:numPr>
          <w:ilvl w:val="0"/>
          <w:numId w:val="4"/>
        </w:numPr>
        <w:spacing w:after="160" w:line="259" w:lineRule="auto"/>
        <w:jc w:val="left"/>
      </w:pPr>
      <w:r w:rsidRPr="00935DB9">
        <w:rPr>
          <w:lang w:val="es-ES"/>
        </w:rPr>
        <w:t>Streams, lambdas, etc, que aparecen en Java 8 e incorporan el paradigma funcional en Java.</w:t>
      </w:r>
    </w:p>
    <w:p w14:paraId="5E508F0D" w14:textId="77777777" w:rsidR="00935DB9" w:rsidRPr="00935DB9" w:rsidRDefault="00935DB9">
      <w:pPr>
        <w:pStyle w:val="Prrafodelista"/>
        <w:numPr>
          <w:ilvl w:val="0"/>
          <w:numId w:val="4"/>
        </w:numPr>
        <w:spacing w:after="160" w:line="259" w:lineRule="auto"/>
        <w:jc w:val="left"/>
      </w:pPr>
      <w:r>
        <w:rPr>
          <w:lang w:val="es-ES"/>
        </w:rPr>
        <w:t>Anotaciones de Java</w:t>
      </w:r>
    </w:p>
    <w:p w14:paraId="74A2D0B6" w14:textId="77777777" w:rsidR="00CF03C0" w:rsidRPr="00CF03C0" w:rsidRDefault="00935DB9" w:rsidP="00935DB9">
      <w:pPr>
        <w:pStyle w:val="Prrafodelista"/>
        <w:numPr>
          <w:ilvl w:val="0"/>
          <w:numId w:val="4"/>
        </w:numPr>
        <w:spacing w:after="160" w:line="259" w:lineRule="auto"/>
        <w:jc w:val="left"/>
      </w:pPr>
      <w:r>
        <w:rPr>
          <w:lang w:val="es-ES"/>
        </w:rPr>
        <w:t xml:space="preserve">Generics </w:t>
      </w:r>
    </w:p>
    <w:p w14:paraId="538CCCD3" w14:textId="6FAE6708" w:rsidR="002B0858" w:rsidRPr="00935DB9" w:rsidRDefault="002B0858" w:rsidP="00CF03C0">
      <w:pPr>
        <w:spacing w:after="160" w:line="259" w:lineRule="auto"/>
        <w:jc w:val="left"/>
      </w:pPr>
    </w:p>
    <w:p w14:paraId="5B9A9218" w14:textId="77777777" w:rsidR="002B0858" w:rsidRDefault="00935DB9">
      <w:pPr>
        <w:pStyle w:val="Ttulo21"/>
        <w:rPr>
          <w:lang w:val="es-ES"/>
        </w:rPr>
      </w:pPr>
      <w:r>
        <w:rPr>
          <w:lang w:val="es-ES"/>
        </w:rPr>
        <w:t>MySQL</w:t>
      </w:r>
      <w:r>
        <w:rPr>
          <w:lang w:val="es-ES"/>
        </w:rPr>
        <w:br/>
      </w:r>
    </w:p>
    <w:p w14:paraId="53E37B95" w14:textId="77777777" w:rsidR="002B0858" w:rsidRDefault="00935DB9">
      <w:pPr>
        <w:pStyle w:val="Prrafodelista"/>
        <w:numPr>
          <w:ilvl w:val="0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 xml:space="preserve">Manejo de las sentencias referidas a la Definición de Datos: </w:t>
      </w:r>
    </w:p>
    <w:p w14:paraId="5908ED4D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n-US"/>
        </w:rPr>
      </w:pPr>
      <w:r>
        <w:rPr>
          <w:lang w:val="en-US"/>
        </w:rPr>
        <w:t>CREATE DATABASE.</w:t>
      </w:r>
    </w:p>
    <w:p w14:paraId="46848B93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n-US"/>
        </w:rPr>
      </w:pPr>
      <w:r>
        <w:rPr>
          <w:lang w:val="en-US"/>
        </w:rPr>
        <w:t>CREATE TABLE.</w:t>
      </w:r>
    </w:p>
    <w:p w14:paraId="65EB4FC1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ALTER TABLE.</w:t>
      </w:r>
    </w:p>
    <w:p w14:paraId="0F5F98A6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DROP TABLE.</w:t>
      </w:r>
    </w:p>
    <w:p w14:paraId="616FE39B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CREATE INDEX.</w:t>
      </w:r>
    </w:p>
    <w:p w14:paraId="1C7BA034" w14:textId="77777777" w:rsidR="002B0858" w:rsidRDefault="00935DB9">
      <w:pPr>
        <w:pStyle w:val="Prrafodelista"/>
        <w:numPr>
          <w:ilvl w:val="0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 xml:space="preserve">Manejo de las sentencias referidas a la Manipulación de Datos: </w:t>
      </w:r>
    </w:p>
    <w:p w14:paraId="4DBDBE23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Consulta de datos - SELECT.</w:t>
      </w:r>
    </w:p>
    <w:p w14:paraId="033416FD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Inserción de una fila de datos - INSERT.</w:t>
      </w:r>
    </w:p>
    <w:p w14:paraId="0062AC53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Actualización de una o varias filas - UPDATE.</w:t>
      </w:r>
    </w:p>
    <w:p w14:paraId="64799969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Eliminación de una o varias filas - DELETE.</w:t>
      </w:r>
    </w:p>
    <w:p w14:paraId="27FF36E5" w14:textId="77777777" w:rsidR="002B0858" w:rsidRDefault="00935DB9">
      <w:pPr>
        <w:pStyle w:val="Prrafodelista"/>
        <w:numPr>
          <w:ilvl w:val="0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Manejo de consultas avanzadas de base de datos:</w:t>
      </w:r>
    </w:p>
    <w:p w14:paraId="04E9AC0A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n-US"/>
        </w:rPr>
      </w:pPr>
      <w:r>
        <w:rPr>
          <w:lang w:val="en-US"/>
        </w:rPr>
        <w:t>Consultas multi-tablas – INNER JOIN, LEFT JOIN, RIGHT JOIN.</w:t>
      </w:r>
    </w:p>
    <w:p w14:paraId="13799BA1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Consultas con filtros de fila – WHERE.</w:t>
      </w:r>
    </w:p>
    <w:p w14:paraId="3B543878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Consultas con datos ordenados – ORDER BY.</w:t>
      </w:r>
    </w:p>
    <w:p w14:paraId="29072A4A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b/>
          <w:lang w:val="es-ES"/>
        </w:rPr>
      </w:pPr>
      <w:r>
        <w:rPr>
          <w:lang w:val="es-ES"/>
        </w:rPr>
        <w:t>Consultas con datos agrupados – GROUP BY.</w:t>
      </w:r>
    </w:p>
    <w:p w14:paraId="12EE126E" w14:textId="77777777" w:rsidR="002B0858" w:rsidRPr="00935DB9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</w:pPr>
      <w:r>
        <w:rPr>
          <w:lang w:val="es-ES"/>
        </w:rPr>
        <w:t>Consultas con filtros de grupo – GROUP BY, HAVING.</w:t>
      </w:r>
    </w:p>
    <w:p w14:paraId="5245CC9E" w14:textId="77777777" w:rsidR="00935DB9" w:rsidRPr="00935DB9" w:rsidRDefault="00935DB9" w:rsidP="00935DB9">
      <w:pPr>
        <w:pStyle w:val="Prrafodelista"/>
        <w:numPr>
          <w:ilvl w:val="0"/>
          <w:numId w:val="3"/>
        </w:numPr>
        <w:spacing w:after="160" w:line="259" w:lineRule="auto"/>
        <w:jc w:val="left"/>
      </w:pPr>
      <w:r>
        <w:rPr>
          <w:lang w:val="es-ES"/>
        </w:rPr>
        <w:t>Triggers</w:t>
      </w:r>
    </w:p>
    <w:p w14:paraId="5AC7AE40" w14:textId="77777777" w:rsidR="00935DB9" w:rsidRPr="00935DB9" w:rsidRDefault="00935DB9" w:rsidP="00935DB9">
      <w:pPr>
        <w:pStyle w:val="Prrafodelista"/>
        <w:numPr>
          <w:ilvl w:val="0"/>
          <w:numId w:val="3"/>
        </w:numPr>
        <w:spacing w:after="160" w:line="259" w:lineRule="auto"/>
        <w:jc w:val="left"/>
      </w:pPr>
      <w:r>
        <w:rPr>
          <w:lang w:val="es-ES"/>
        </w:rPr>
        <w:t>Procedimientos almacenados y Funciones</w:t>
      </w:r>
    </w:p>
    <w:p w14:paraId="3974B9D2" w14:textId="77777777" w:rsidR="00935DB9" w:rsidRPr="00935DB9" w:rsidRDefault="00935DB9" w:rsidP="00935DB9">
      <w:pPr>
        <w:pStyle w:val="Prrafodelista"/>
        <w:numPr>
          <w:ilvl w:val="0"/>
          <w:numId w:val="3"/>
        </w:numPr>
        <w:spacing w:after="160" w:line="259" w:lineRule="auto"/>
        <w:jc w:val="left"/>
      </w:pPr>
      <w:r>
        <w:rPr>
          <w:lang w:val="es-ES"/>
        </w:rPr>
        <w:t>Vistas</w:t>
      </w:r>
    </w:p>
    <w:p w14:paraId="4E098EB2" w14:textId="77777777" w:rsidR="00935DB9" w:rsidRPr="00935DB9" w:rsidRDefault="00935DB9" w:rsidP="00935DB9">
      <w:pPr>
        <w:pStyle w:val="Prrafodelista"/>
        <w:numPr>
          <w:ilvl w:val="0"/>
          <w:numId w:val="3"/>
        </w:numPr>
        <w:spacing w:after="160" w:line="259" w:lineRule="auto"/>
        <w:jc w:val="left"/>
      </w:pPr>
      <w:r>
        <w:rPr>
          <w:lang w:val="es-ES"/>
        </w:rPr>
        <w:t>Índices</w:t>
      </w:r>
    </w:p>
    <w:p w14:paraId="5FB42199" w14:textId="77777777" w:rsidR="002B0858" w:rsidRPr="00935DB9" w:rsidRDefault="00935DB9" w:rsidP="00935DB9">
      <w:pPr>
        <w:pStyle w:val="Prrafodelista"/>
        <w:numPr>
          <w:ilvl w:val="0"/>
          <w:numId w:val="3"/>
        </w:numPr>
        <w:spacing w:after="160" w:line="259" w:lineRule="auto"/>
        <w:jc w:val="left"/>
      </w:pPr>
      <w:r>
        <w:rPr>
          <w:lang w:val="es-ES"/>
        </w:rPr>
        <w:t>Transacciones</w:t>
      </w:r>
    </w:p>
    <w:p w14:paraId="1C79C9BE" w14:textId="77777777" w:rsidR="002B0858" w:rsidRDefault="00935DB9">
      <w:pPr>
        <w:pStyle w:val="Ttulo21"/>
        <w:rPr>
          <w:lang w:val="es-ES"/>
        </w:rPr>
      </w:pPr>
      <w:r>
        <w:rPr>
          <w:lang w:val="es-ES"/>
        </w:rPr>
        <w:t>ORM</w:t>
      </w:r>
      <w:r>
        <w:rPr>
          <w:lang w:val="es-ES"/>
        </w:rPr>
        <w:br/>
      </w:r>
    </w:p>
    <w:p w14:paraId="073D4BBA" w14:textId="77777777" w:rsidR="002B0858" w:rsidRDefault="00935DB9">
      <w:pPr>
        <w:pStyle w:val="Prrafodelista"/>
        <w:numPr>
          <w:ilvl w:val="0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Conocimiento de los sistemas ORM. Conocimiento de HIBERNATE.</w:t>
      </w:r>
    </w:p>
    <w:p w14:paraId="558EDFE8" w14:textId="77777777" w:rsidR="002B0858" w:rsidRDefault="00935DB9">
      <w:pPr>
        <w:pStyle w:val="Prrafodelista"/>
        <w:numPr>
          <w:ilvl w:val="0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HIBERNATE:</w:t>
      </w:r>
    </w:p>
    <w:p w14:paraId="6530B01B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Configuración inicial – Configuración de archivos: hibernate.cfg.xml, obtención de instancia de la clase SessionFactory.</w:t>
      </w:r>
    </w:p>
    <w:p w14:paraId="17E0DA12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lang w:val="es-ES"/>
        </w:rPr>
      </w:pPr>
      <w:bookmarkStart w:id="0" w:name="_GoBack"/>
      <w:bookmarkEnd w:id="0"/>
      <w:r>
        <w:rPr>
          <w:lang w:val="es-ES"/>
        </w:rPr>
        <w:t>Obtención de la instancia de sesión para lograr la comunicación con Hibernate.</w:t>
      </w:r>
    </w:p>
    <w:p w14:paraId="281AAB59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Mapeo de clases:</w:t>
      </w:r>
    </w:p>
    <w:p w14:paraId="222C41C3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Creación de los archivos de mapeo: Hibernate Mapping File. </w:t>
      </w:r>
    </w:p>
    <w:p w14:paraId="16E393CF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Referenciación de archivos de mapeo en archivo de configuración (hibernate.cfg.xml).</w:t>
      </w:r>
    </w:p>
    <w:p w14:paraId="33AA27FE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 Mapeo de relaciones:</w:t>
      </w:r>
    </w:p>
    <w:p w14:paraId="21CD132B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lastRenderedPageBreak/>
        <w:t>Uno a uno.</w:t>
      </w:r>
    </w:p>
    <w:p w14:paraId="53650E92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Muchos a uno.</w:t>
      </w:r>
    </w:p>
    <w:p w14:paraId="66ECC87C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Uno a muchos.</w:t>
      </w:r>
    </w:p>
    <w:p w14:paraId="24D427E6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Muchos a muchos.</w:t>
      </w:r>
    </w:p>
    <w:p w14:paraId="7A0B56C7" w14:textId="77777777" w:rsidR="002B0858" w:rsidRDefault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Operaciones sobre las entidades: </w:t>
      </w:r>
    </w:p>
    <w:p w14:paraId="200D0149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Persistencia de una nueva entidad. (Análogo al INSERT).</w:t>
      </w:r>
    </w:p>
    <w:p w14:paraId="2DF72410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Obtención de una entidad por su clave primaria.</w:t>
      </w:r>
    </w:p>
    <w:p w14:paraId="7D2F4BC8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Actualización de una entidad.</w:t>
      </w:r>
    </w:p>
    <w:p w14:paraId="1A7B2CEC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Eliminación de una entidad.</w:t>
      </w:r>
    </w:p>
    <w:p w14:paraId="0277178E" w14:textId="77777777" w:rsidR="002B0858" w:rsidRDefault="00935DB9">
      <w:pPr>
        <w:pStyle w:val="Prrafodelista"/>
        <w:numPr>
          <w:ilvl w:val="2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Búsqueda de entidades utilizando con la API de Criteria de Hibernate.</w:t>
      </w:r>
    </w:p>
    <w:p w14:paraId="2DCF5072" w14:textId="77777777" w:rsidR="00935DB9" w:rsidRDefault="00935DB9" w:rsidP="00935DB9">
      <w:pPr>
        <w:pStyle w:val="Prrafodelista"/>
        <w:numPr>
          <w:ilvl w:val="1"/>
          <w:numId w:val="3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Transacciones</w:t>
      </w:r>
    </w:p>
    <w:p w14:paraId="054DDF31" w14:textId="77777777" w:rsidR="002B0858" w:rsidRDefault="002B0858">
      <w:pPr>
        <w:pStyle w:val="Prrafodelista"/>
        <w:rPr>
          <w:lang w:val="es-ES"/>
        </w:rPr>
      </w:pPr>
    </w:p>
    <w:p w14:paraId="177800A4" w14:textId="77777777" w:rsidR="00935DB9" w:rsidRPr="00935DB9" w:rsidRDefault="00935DB9">
      <w:pPr>
        <w:jc w:val="left"/>
      </w:pPr>
      <w:r w:rsidRPr="00935DB9">
        <w:t>No incluye:</w:t>
      </w:r>
    </w:p>
    <w:p w14:paraId="71BD6300" w14:textId="77777777" w:rsidR="002B0858" w:rsidRPr="00935DB9" w:rsidRDefault="00935DB9" w:rsidP="00935DB9">
      <w:pPr>
        <w:pStyle w:val="Prrafodelista"/>
        <w:numPr>
          <w:ilvl w:val="0"/>
          <w:numId w:val="6"/>
        </w:numPr>
        <w:jc w:val="left"/>
      </w:pPr>
      <w:r w:rsidRPr="00935DB9">
        <w:t>Concepto de ciclo de vida de un objeto en Hibernate</w:t>
      </w:r>
    </w:p>
    <w:sectPr w:rsidR="002B0858" w:rsidRPr="00935DB9">
      <w:headerReference w:type="default" r:id="rId8"/>
      <w:footerReference w:type="default" r:id="rId9"/>
      <w:pgSz w:w="11906" w:h="16838"/>
      <w:pgMar w:top="1417" w:right="1700" w:bottom="1417" w:left="1700" w:header="708" w:footer="708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CB352" w14:textId="77777777" w:rsidR="00D74287" w:rsidRDefault="00D74287">
      <w:pPr>
        <w:spacing w:after="0" w:line="240" w:lineRule="auto"/>
      </w:pPr>
      <w:r>
        <w:separator/>
      </w:r>
    </w:p>
  </w:endnote>
  <w:endnote w:type="continuationSeparator" w:id="0">
    <w:p w14:paraId="18756F40" w14:textId="77777777" w:rsidR="00D74287" w:rsidRDefault="00D7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BB32B" w14:textId="77777777" w:rsidR="002B0858" w:rsidRDefault="00935DB9">
    <w:pPr>
      <w:pStyle w:val="Piedepgina1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585A71BD" wp14:editId="20CA3B3A">
              <wp:simplePos x="0" y="0"/>
              <wp:positionH relativeFrom="column">
                <wp:align>center</wp:align>
              </wp:positionH>
              <wp:positionV relativeFrom="paragraph">
                <wp:align>center</wp:align>
              </wp:positionV>
              <wp:extent cx="513080" cy="441960"/>
              <wp:effectExtent l="0" t="0" r="1905" b="0"/>
              <wp:wrapNone/>
              <wp:docPr id="1" name="Diagrama de flujo: proceso alternativ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2280" cy="441360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34550281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94ED233" w14:textId="721826EC" w:rsidR="002B0858" w:rsidRDefault="00935DB9">
                              <w:pPr>
                                <w:pStyle w:val="Piedepgina1"/>
                                <w:pBdr>
                                  <w:top w:val="single" w:sz="12" w:space="1" w:color="755DD9"/>
                                  <w:bottom w:val="single" w:sz="48" w:space="1" w:color="755DD9"/>
                                </w:pBd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 w:rsidR="00CF03C0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A71B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1" o:spid="_x0000_s1026" type="#_x0000_t176" style="position:absolute;left:0;text-align:left;margin-left:0;margin-top:0;width:40.4pt;height:34.8pt;z-index:-503316475;visibility:visible;mso-wrap-style:square;mso-wrap-distance-left:9pt;mso-wrap-distance-top:0;mso-wrap-distance-right:9pt;mso-wrap-distance-bottom:0;mso-position-horizontal:center;mso-position-horizontal-relative:text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" filled="f" stroked="f">
              <v:textbox>
                <w:txbxContent>
                  <w:sdt>
                    <w:sdtPr>
                      <w:id w:val="1345502811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94ED233" w14:textId="721826EC" w:rsidR="002B0858" w:rsidRDefault="00935DB9">
                        <w:pPr>
                          <w:pStyle w:val="Piedepgina1"/>
                          <w:pBdr>
                            <w:top w:val="single" w:sz="12" w:space="1" w:color="755DD9"/>
                            <w:bottom w:val="single" w:sz="48" w:space="1" w:color="755DD9"/>
                          </w:pBd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 w:rsidR="00CF03C0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510B3" w14:textId="77777777" w:rsidR="00D74287" w:rsidRDefault="00D74287">
      <w:pPr>
        <w:spacing w:after="0" w:line="240" w:lineRule="auto"/>
      </w:pPr>
      <w:r>
        <w:separator/>
      </w:r>
    </w:p>
  </w:footnote>
  <w:footnote w:type="continuationSeparator" w:id="0">
    <w:p w14:paraId="5FA95C8F" w14:textId="77777777" w:rsidR="00D74287" w:rsidRDefault="00D7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ítulo"/>
      <w:id w:val="206043916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4121869" w14:textId="77777777" w:rsidR="002B0858" w:rsidRDefault="00935DB9">
        <w:pPr>
          <w:pStyle w:val="Encabezado1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Programa Nacional 111 Mil - Analistas del Conocimiento</w:t>
        </w:r>
      </w:p>
    </w:sdtContent>
  </w:sdt>
  <w:p w14:paraId="653F48E3" w14:textId="77777777" w:rsidR="002B0858" w:rsidRDefault="002B085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6A1D"/>
    <w:multiLevelType w:val="multilevel"/>
    <w:tmpl w:val="4ADE93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A31612"/>
    <w:multiLevelType w:val="multilevel"/>
    <w:tmpl w:val="BC56E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DD3F90"/>
    <w:multiLevelType w:val="multilevel"/>
    <w:tmpl w:val="95F45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9D507B"/>
    <w:multiLevelType w:val="hybridMultilevel"/>
    <w:tmpl w:val="9CEA3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93EFB"/>
    <w:multiLevelType w:val="multilevel"/>
    <w:tmpl w:val="A5E2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06CCA"/>
    <w:multiLevelType w:val="multilevel"/>
    <w:tmpl w:val="A4CCC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58"/>
    <w:rsid w:val="002B0858"/>
    <w:rsid w:val="00935DB9"/>
    <w:rsid w:val="00B86463"/>
    <w:rsid w:val="00CF03C0"/>
    <w:rsid w:val="00D7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FD335A"/>
  <w15:docId w15:val="{6650FCEF-F2D1-4C45-96F9-F8C9FA74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1"/>
        <w:lang w:val="es-A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6ED3"/>
    <w:pPr>
      <w:spacing w:after="120" w:line="264" w:lineRule="auto"/>
      <w:jc w:val="both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C339F1"/>
    <w:pPr>
      <w:keepNext/>
      <w:keepLines/>
      <w:pBdr>
        <w:bottom w:val="single" w:sz="4" w:space="1" w:color="92278F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C339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customStyle="1" w:styleId="Ttulo31">
    <w:name w:val="Título 31"/>
    <w:basedOn w:val="Normal"/>
    <w:next w:val="Normal"/>
    <w:link w:val="Ttulo3Car"/>
    <w:uiPriority w:val="9"/>
    <w:unhideWhenUsed/>
    <w:qFormat/>
    <w:rsid w:val="00C339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customStyle="1" w:styleId="Ttulo41">
    <w:name w:val="Título 41"/>
    <w:basedOn w:val="Normal"/>
    <w:next w:val="Normal"/>
    <w:link w:val="Ttulo4Car"/>
    <w:uiPriority w:val="9"/>
    <w:unhideWhenUsed/>
    <w:qFormat/>
    <w:rsid w:val="00C339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Ttulo51">
    <w:name w:val="Título 51"/>
    <w:basedOn w:val="Normal"/>
    <w:next w:val="Normal"/>
    <w:link w:val="Ttulo5Car"/>
    <w:uiPriority w:val="9"/>
    <w:semiHidden/>
    <w:unhideWhenUsed/>
    <w:qFormat/>
    <w:rsid w:val="00C339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customStyle="1" w:styleId="Ttulo61">
    <w:name w:val="Título 61"/>
    <w:basedOn w:val="Normal"/>
    <w:next w:val="Normal"/>
    <w:link w:val="Ttulo6Car"/>
    <w:uiPriority w:val="9"/>
    <w:semiHidden/>
    <w:unhideWhenUsed/>
    <w:qFormat/>
    <w:rsid w:val="00C339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customStyle="1" w:styleId="Ttulo71">
    <w:name w:val="Título 71"/>
    <w:basedOn w:val="Normal"/>
    <w:next w:val="Normal"/>
    <w:link w:val="Ttulo7Car"/>
    <w:uiPriority w:val="9"/>
    <w:semiHidden/>
    <w:unhideWhenUsed/>
    <w:qFormat/>
    <w:rsid w:val="00C339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customStyle="1" w:styleId="Ttulo81">
    <w:name w:val="Título 81"/>
    <w:basedOn w:val="Normal"/>
    <w:next w:val="Normal"/>
    <w:link w:val="Ttulo8Car"/>
    <w:uiPriority w:val="9"/>
    <w:semiHidden/>
    <w:unhideWhenUsed/>
    <w:qFormat/>
    <w:rsid w:val="00C339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customStyle="1" w:styleId="Ttulo91">
    <w:name w:val="Título 91"/>
    <w:basedOn w:val="Normal"/>
    <w:next w:val="Normal"/>
    <w:link w:val="Ttulo9Car"/>
    <w:uiPriority w:val="9"/>
    <w:semiHidden/>
    <w:unhideWhenUsed/>
    <w:qFormat/>
    <w:rsid w:val="00C339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C339F1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C339F1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1"/>
    <w:uiPriority w:val="9"/>
    <w:qFormat/>
    <w:rsid w:val="00C339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1"/>
    <w:uiPriority w:val="9"/>
    <w:qFormat/>
    <w:rsid w:val="00C339F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1"/>
    <w:uiPriority w:val="9"/>
    <w:semiHidden/>
    <w:qFormat/>
    <w:rsid w:val="00C339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1"/>
    <w:uiPriority w:val="9"/>
    <w:semiHidden/>
    <w:qFormat/>
    <w:rsid w:val="00C339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1"/>
    <w:uiPriority w:val="9"/>
    <w:semiHidden/>
    <w:qFormat/>
    <w:rsid w:val="00C339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1"/>
    <w:uiPriority w:val="9"/>
    <w:semiHidden/>
    <w:qFormat/>
    <w:rsid w:val="00C339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1"/>
    <w:uiPriority w:val="9"/>
    <w:semiHidden/>
    <w:qFormat/>
    <w:rsid w:val="00C339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C339F1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C339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339F1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C339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C339F1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C339F1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39F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39F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339F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339F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339F1"/>
    <w:rPr>
      <w:b/>
      <w:bCs/>
      <w:smallCaps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F6B0C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F6B0C"/>
    <w:rPr>
      <w:rFonts w:ascii="Arial" w:hAnsi="Arial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F6B0C"/>
    <w:rPr>
      <w:rFonts w:ascii="Arial" w:hAnsi="Arial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F6B0C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1D670E"/>
    <w:rPr>
      <w:color w:val="0066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339F1"/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C339F1"/>
  </w:style>
  <w:style w:type="character" w:customStyle="1" w:styleId="TextonotapieCar">
    <w:name w:val="Texto nota pie Car"/>
    <w:basedOn w:val="Fuentedeprrafopredeter"/>
    <w:link w:val="Textonotapie"/>
    <w:semiHidden/>
    <w:qFormat/>
    <w:rsid w:val="00656B27"/>
    <w:rPr>
      <w:sz w:val="18"/>
      <w:szCs w:val="18"/>
      <w:lang w:val="en-US"/>
    </w:rPr>
  </w:style>
  <w:style w:type="character" w:styleId="Refdenotaalpie">
    <w:name w:val="footnote reference"/>
    <w:semiHidden/>
    <w:unhideWhenUsed/>
    <w:qFormat/>
    <w:rsid w:val="00656B27"/>
    <w:rPr>
      <w:vertAlign w:val="superscript"/>
    </w:rPr>
  </w:style>
  <w:style w:type="character" w:customStyle="1" w:styleId="apple-tab-span">
    <w:name w:val="apple-tab-span"/>
    <w:basedOn w:val="Fuentedeprrafopredeter"/>
    <w:qFormat/>
    <w:rsid w:val="00DF6ED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00000A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Arial" w:cs="Arial"/>
      <w:color w:val="252525"/>
      <w:sz w:val="21"/>
      <w:szCs w:val="21"/>
      <w:highlight w:val="white"/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rFonts w:eastAsia="Arial" w:cs="Arial"/>
      <w:color w:val="252525"/>
      <w:sz w:val="21"/>
      <w:szCs w:val="21"/>
      <w:highlight w:val="white"/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  <w:b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customStyle="1" w:styleId="Descripcin1">
    <w:name w:val="Descripción1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D905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02658"/>
    <w:pPr>
      <w:spacing w:line="240" w:lineRule="auto"/>
      <w:jc w:val="center"/>
    </w:pPr>
    <w:rPr>
      <w:bCs/>
      <w:i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339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9F1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uiPriority w:val="1"/>
    <w:qFormat/>
    <w:rsid w:val="00C339F1"/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C339F1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9F1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paragraph" w:styleId="TtuloTDC">
    <w:name w:val="TOC Heading"/>
    <w:basedOn w:val="Ttulo11"/>
    <w:next w:val="Normal"/>
    <w:uiPriority w:val="39"/>
    <w:unhideWhenUsed/>
    <w:qFormat/>
    <w:rsid w:val="00C339F1"/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F6B0C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9F6B0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F6B0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1D670E"/>
    <w:pPr>
      <w:spacing w:before="240"/>
      <w:jc w:val="left"/>
    </w:pPr>
    <w:rPr>
      <w:b/>
      <w:caps/>
      <w:szCs w:val="22"/>
      <w:u w:val="single"/>
    </w:rPr>
  </w:style>
  <w:style w:type="paragraph" w:customStyle="1" w:styleId="TDC21">
    <w:name w:val="TDC 21"/>
    <w:basedOn w:val="Normal"/>
    <w:next w:val="Normal"/>
    <w:autoRedefine/>
    <w:uiPriority w:val="39"/>
    <w:unhideWhenUsed/>
    <w:rsid w:val="001D670E"/>
    <w:pPr>
      <w:spacing w:after="0"/>
      <w:jc w:val="left"/>
    </w:pPr>
    <w:rPr>
      <w:b/>
      <w:smallCaps/>
      <w:szCs w:val="22"/>
    </w:rPr>
  </w:style>
  <w:style w:type="paragraph" w:customStyle="1" w:styleId="Encabezado1">
    <w:name w:val="Encabezado1"/>
    <w:basedOn w:val="Normal"/>
    <w:uiPriority w:val="99"/>
    <w:unhideWhenUsed/>
    <w:rsid w:val="00C339F1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Normal"/>
    <w:link w:val="PiedepginaCar"/>
    <w:uiPriority w:val="99"/>
    <w:unhideWhenUsed/>
    <w:rsid w:val="00C339F1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DC31">
    <w:name w:val="TDC 31"/>
    <w:basedOn w:val="Normal"/>
    <w:next w:val="Normal"/>
    <w:autoRedefine/>
    <w:uiPriority w:val="39"/>
    <w:unhideWhenUsed/>
    <w:rsid w:val="00452DFA"/>
    <w:pPr>
      <w:spacing w:after="0"/>
      <w:jc w:val="left"/>
    </w:pPr>
    <w:rPr>
      <w:smallCaps/>
      <w:szCs w:val="22"/>
    </w:rPr>
  </w:style>
  <w:style w:type="paragraph" w:styleId="NormalWeb">
    <w:name w:val="Normal (Web)"/>
    <w:basedOn w:val="Normal"/>
    <w:uiPriority w:val="99"/>
    <w:unhideWhenUsed/>
    <w:qFormat/>
    <w:rsid w:val="009253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pie">
    <w:name w:val="footnote text"/>
    <w:basedOn w:val="Normal"/>
    <w:link w:val="TextonotapieCar"/>
    <w:semiHidden/>
    <w:unhideWhenUsed/>
    <w:qFormat/>
    <w:rsid w:val="00656B27"/>
    <w:pPr>
      <w:tabs>
        <w:tab w:val="left" w:pos="187"/>
      </w:tabs>
      <w:spacing w:line="220" w:lineRule="exact"/>
      <w:ind w:left="187" w:hanging="187"/>
    </w:pPr>
    <w:rPr>
      <w:sz w:val="18"/>
      <w:szCs w:val="18"/>
      <w:lang w:val="en-US"/>
    </w:rPr>
  </w:style>
  <w:style w:type="paragraph" w:customStyle="1" w:styleId="TDC41">
    <w:name w:val="TDC 41"/>
    <w:basedOn w:val="Normal"/>
    <w:next w:val="Normal"/>
    <w:autoRedefine/>
    <w:uiPriority w:val="39"/>
    <w:unhideWhenUsed/>
    <w:rsid w:val="005C08EE"/>
    <w:pPr>
      <w:spacing w:after="0"/>
      <w:jc w:val="left"/>
    </w:pPr>
    <w:rPr>
      <w:szCs w:val="22"/>
    </w:rPr>
  </w:style>
  <w:style w:type="paragraph" w:customStyle="1" w:styleId="Pseudocdigo">
    <w:name w:val="Pseudocódigo"/>
    <w:next w:val="Normal"/>
    <w:qFormat/>
    <w:rsid w:val="00716F22"/>
    <w:rPr>
      <w:rFonts w:ascii="Consolas" w:eastAsia="Consolas" w:hAnsi="Consolas" w:cs="Consolas"/>
    </w:rPr>
  </w:style>
  <w:style w:type="paragraph" w:customStyle="1" w:styleId="Tabla">
    <w:name w:val="Tabla"/>
    <w:basedOn w:val="Descripcin"/>
    <w:next w:val="Normal"/>
    <w:qFormat/>
    <w:rsid w:val="00F676C0"/>
  </w:style>
  <w:style w:type="paragraph" w:customStyle="1" w:styleId="TDC51">
    <w:name w:val="TDC 51"/>
    <w:basedOn w:val="Normal"/>
    <w:next w:val="Normal"/>
    <w:autoRedefine/>
    <w:uiPriority w:val="39"/>
    <w:unhideWhenUsed/>
    <w:rsid w:val="005C08EE"/>
    <w:pPr>
      <w:spacing w:after="0"/>
      <w:jc w:val="left"/>
    </w:pPr>
    <w:rPr>
      <w:szCs w:val="22"/>
    </w:rPr>
  </w:style>
  <w:style w:type="paragraph" w:customStyle="1" w:styleId="TDC61">
    <w:name w:val="TDC 61"/>
    <w:basedOn w:val="Normal"/>
    <w:next w:val="Normal"/>
    <w:autoRedefine/>
    <w:uiPriority w:val="39"/>
    <w:unhideWhenUsed/>
    <w:rsid w:val="005C08EE"/>
    <w:pPr>
      <w:spacing w:after="0"/>
      <w:jc w:val="left"/>
    </w:pPr>
    <w:rPr>
      <w:szCs w:val="22"/>
    </w:rPr>
  </w:style>
  <w:style w:type="paragraph" w:customStyle="1" w:styleId="TDC71">
    <w:name w:val="TDC 71"/>
    <w:basedOn w:val="Normal"/>
    <w:next w:val="Normal"/>
    <w:autoRedefine/>
    <w:uiPriority w:val="39"/>
    <w:unhideWhenUsed/>
    <w:rsid w:val="005C08EE"/>
    <w:pPr>
      <w:spacing w:after="0"/>
      <w:jc w:val="left"/>
    </w:pPr>
    <w:rPr>
      <w:szCs w:val="22"/>
    </w:rPr>
  </w:style>
  <w:style w:type="paragraph" w:customStyle="1" w:styleId="TDC81">
    <w:name w:val="TDC 81"/>
    <w:basedOn w:val="Normal"/>
    <w:next w:val="Normal"/>
    <w:autoRedefine/>
    <w:uiPriority w:val="39"/>
    <w:unhideWhenUsed/>
    <w:rsid w:val="005C08EE"/>
    <w:pPr>
      <w:spacing w:after="0"/>
      <w:jc w:val="left"/>
    </w:pPr>
    <w:rPr>
      <w:szCs w:val="22"/>
    </w:rPr>
  </w:style>
  <w:style w:type="paragraph" w:customStyle="1" w:styleId="TDC91">
    <w:name w:val="TDC 91"/>
    <w:basedOn w:val="Normal"/>
    <w:next w:val="Normal"/>
    <w:autoRedefine/>
    <w:uiPriority w:val="39"/>
    <w:unhideWhenUsed/>
    <w:rsid w:val="005C08EE"/>
    <w:pPr>
      <w:spacing w:after="0"/>
      <w:jc w:val="left"/>
    </w:pPr>
    <w:rPr>
      <w:szCs w:val="22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5C08EE"/>
    <w:pPr>
      <w:ind w:left="440" w:hanging="440"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51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5DB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5DB9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trospección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Retrospección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ción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Bro95</b:Tag>
    <b:SourceType>Book</b:SourceType>
    <b:Guid>{A5B6E3BA-D78F-4A21-9D42-C6438BCA1697}</b:Guid>
    <b:Author>
      <b:Author>
        <b:NameList>
          <b:Person>
            <b:Last>Brooks</b:Last>
            <b:First>F</b:First>
          </b:Person>
        </b:NameList>
      </b:Author>
    </b:Author>
    <b:Title>The Mythical Man-Month: Essays on Software Engineering </b:Title>
    <b:Year>1995</b:Year>
    <b:Publisher>Addison Wesley Logman</b:Publisher>
    <b:CountryRegion>Estados Unidos</b:CountryRegion>
    <b:Edition>Aniversario</b:Edition>
    <b:Comments>ISBN 0-201-83595-9</b:Comments>
    <b:RefOrder>30</b:RefOrder>
  </b:Source>
  <b:Source>
    <b:Tag>Fre87</b:Tag>
    <b:SourceType>Book</b:SourceType>
    <b:Guid>{DDD3AB52-F116-4443-993D-7F54B8B2F8A6}</b:Guid>
    <b:Title>Software Perspectives: The System Is the Message</b:Title>
    <b:Year>1987</b:Year>
    <b:Author>
      <b:Author>
        <b:NameList>
          <b:Person>
            <b:Last>Freeman</b:Last>
            <b:First>P.</b:First>
          </b:Person>
        </b:NameList>
      </b:Author>
    </b:Author>
    <b:Publisher>Addison Wesley</b:Publisher>
    <b:RefOrder>31</b:RefOrder>
  </b:Source>
</b:Sources>
</file>

<file path=customXml/itemProps1.xml><?xml version="1.0" encoding="utf-8"?>
<ds:datastoreItem xmlns:ds="http://schemas.openxmlformats.org/officeDocument/2006/customXml" ds:itemID="{95F8F447-78D2-4D3E-B065-9F086E55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Nacional 111 Mil - Analistas del Conocimiento</dc:title>
  <dc:subject/>
  <dc:creator>Candelaria Fey</dc:creator>
  <dc:description/>
  <cp:lastModifiedBy>Judith Meles</cp:lastModifiedBy>
  <cp:revision>2</cp:revision>
  <cp:lastPrinted>2016-08-08T03:01:00Z</cp:lastPrinted>
  <dcterms:created xsi:type="dcterms:W3CDTF">2017-01-07T20:21:00Z</dcterms:created>
  <dcterms:modified xsi:type="dcterms:W3CDTF">2017-01-07T20:21:00Z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