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#gugu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gugu.media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#byg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955557.xyz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#peach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DOMAIN-SUFFIX,embymv.top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#magpie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magpie.cyou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magpie.bond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#syn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stream.ntrrr.top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#bgk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c.emby.pro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bgka.me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#cc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cc.coemn.com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#hxd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bili.bili.rip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cf.bili.rip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#polo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poloemby.xyz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#1111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line.xmsl.org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#ac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zox.show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sportemby.com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#Lyrebird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cdn.lyrebirdemby.com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#TeCar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carlos.trade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#pilipili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emby.pilipiliultra.top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emby.pilipiliultra.com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#纸片人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embyplus.org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#Mf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emby.misakaf.org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#Dolphin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emby.ws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#Mormot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v.20120714.xyz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#NME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film.hovervan.org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#Temby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temby.285286.xyz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#Mjj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mjjemby.org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#Apop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apopcloud.com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#StarCat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flare.catlinks.co.uk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#餐厅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emby-us-v4.mius.uk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#舒服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emby3.mcjoker.xyz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#sport pron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teachers.sportemby.com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#CbCb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DOMAIN-SUFFIX,</w:t>
      </w:r>
      <w:r>
        <w:rPr>
          <w:rFonts w:hint="eastAsia"/>
        </w:rPr>
        <w:t>emby.cbcb.lol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#江湖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DOMAIN-SUFFIX,</w:t>
      </w:r>
      <w:bookmarkStart w:id="0" w:name="_GoBack"/>
      <w:bookmarkEnd w:id="0"/>
      <w:r>
        <w:rPr>
          <w:rFonts w:hint="eastAsia"/>
        </w:rPr>
        <w:t>film.reddust.link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2024-05-07T07:06:56Z</dcterms:created>
  <dc:creator>iPhone</dc:creator>
  <cp:lastModifiedBy>iPhone</cp:lastModifiedBy>
  <dcterms:modified xsi:type="dcterms:W3CDTF">2024-05-07T07:46:02Z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2052-11.33.1</vt:lpwstr>
  </property>
  <property fmtid="{D5CDD505-2E9C-101B-9397-08002B2CF9AE}" pid="3" name="ICV">
    <vt:lpwstr>584BCE75B2C51F239062396679A7874E_31</vt:lpwstr>
  </property>
</Properties>
</file>