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60611" w14:textId="77777777" w:rsidR="008D09D5" w:rsidRDefault="008D09D5">
      <w:pPr>
        <w:rPr>
          <w:rFonts w:hint="eastAsia"/>
          <w:iCs/>
          <w:sz w:val="28"/>
          <w:szCs w:val="28"/>
        </w:rPr>
      </w:pPr>
    </w:p>
    <w:p w14:paraId="6163A5D9" w14:textId="77777777" w:rsidR="008D09D5" w:rsidRDefault="0036483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CDC24AB" wp14:editId="44776A4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DE5058" w14:textId="77777777" w:rsidR="008D09D5" w:rsidRDefault="008D09D5" w:rsidP="00431E0F">
      <w:pPr>
        <w:wordWrap w:val="0"/>
        <w:ind w:firstLineChars="597" w:firstLine="1433"/>
        <w:jc w:val="right"/>
      </w:pPr>
    </w:p>
    <w:p w14:paraId="59BD29FE" w14:textId="77777777" w:rsidR="008D09D5" w:rsidRDefault="008D09D5" w:rsidP="00431E0F">
      <w:pPr>
        <w:ind w:firstLineChars="597" w:firstLine="1433"/>
      </w:pPr>
    </w:p>
    <w:p w14:paraId="4900CFF0" w14:textId="77777777" w:rsidR="008D09D5" w:rsidRDefault="0036483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F35FBC9" w14:textId="77777777" w:rsidR="008D09D5" w:rsidRDefault="0036483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15092072" w14:textId="77777777" w:rsidR="008D09D5" w:rsidRDefault="008D09D5">
      <w:pPr>
        <w:jc w:val="center"/>
        <w:rPr>
          <w:sz w:val="30"/>
        </w:rPr>
      </w:pPr>
    </w:p>
    <w:p w14:paraId="1A2E6166" w14:textId="77777777" w:rsidR="008D09D5" w:rsidRDefault="008D09D5">
      <w:pPr>
        <w:jc w:val="center"/>
        <w:rPr>
          <w:sz w:val="30"/>
        </w:rPr>
      </w:pPr>
    </w:p>
    <w:p w14:paraId="005B5170" w14:textId="77777777" w:rsidR="008D09D5" w:rsidRDefault="008D09D5">
      <w:pPr>
        <w:jc w:val="center"/>
        <w:rPr>
          <w:sz w:val="30"/>
        </w:rPr>
      </w:pPr>
    </w:p>
    <w:p w14:paraId="4A4FDED3" w14:textId="77777777" w:rsidR="008D09D5" w:rsidRDefault="0036483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752413C6" w14:textId="77777777" w:rsidR="008D09D5" w:rsidRDefault="0036483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4179A54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88844B0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3EBFC1F2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431E0F">
        <w:rPr>
          <w:rFonts w:hint="eastAsia"/>
          <w:sz w:val="30"/>
          <w:u w:val="single"/>
        </w:rPr>
        <w:t xml:space="preserve">     </w:t>
      </w:r>
      <w:r w:rsidR="00431E0F">
        <w:rPr>
          <w:rFonts w:hint="eastAsia"/>
          <w:b/>
          <w:sz w:val="30"/>
          <w:u w:val="single"/>
        </w:rPr>
        <w:t>张毓嘉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5D80289E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431E0F">
        <w:rPr>
          <w:rFonts w:ascii="宋体" w:hAnsi="宋体" w:hint="eastAsia"/>
          <w:b/>
          <w:u w:val="single"/>
        </w:rPr>
        <w:t xml:space="preserve">201530613689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18A32F16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3290196208@qq.com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14:paraId="475211DE" w14:textId="77777777" w:rsidR="008D09D5" w:rsidRDefault="0036483A" w:rsidP="00431E0F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84584D" w14:textId="77777777" w:rsidR="008D09D5" w:rsidRDefault="0036483A" w:rsidP="00431E0F">
      <w:pPr>
        <w:ind w:firstLineChars="800" w:firstLine="2597"/>
        <w:rPr>
          <w:b/>
        </w:rPr>
        <w:sectPr w:rsidR="008D09D5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431E0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431E0F">
        <w:rPr>
          <w:rFonts w:ascii="宋体" w:hAnsi="宋体" w:hint="eastAsia"/>
          <w:b/>
          <w:sz w:val="30"/>
          <w:u w:val="single"/>
        </w:rPr>
        <w:t>07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1A3C55F8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31E0F" w:rsidRPr="00431E0F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7BAD653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431E0F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431E0F">
        <w:rPr>
          <w:rFonts w:ascii="宋体" w:hAnsi="宋体" w:hint="eastAsia"/>
          <w:b w:val="0"/>
          <w:bCs/>
          <w:sz w:val="30"/>
        </w:rPr>
        <w:t>08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75BCEFB6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31E0F">
        <w:rPr>
          <w:rFonts w:ascii="Cambria" w:hAnsi="Cambria" w:cs="Times New Roman" w:hint="eastAsia"/>
          <w:bCs/>
          <w:sz w:val="28"/>
          <w:szCs w:val="32"/>
        </w:rPr>
        <w:t>张毓嘉</w:t>
      </w:r>
    </w:p>
    <w:p w14:paraId="6C4516D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18A54E1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进一步理解线性回归和梯度下降的原理。</w:t>
      </w:r>
    </w:p>
    <w:p w14:paraId="22E711AF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在小规模数据集上实践。</w:t>
      </w:r>
    </w:p>
    <w:p w14:paraId="159E272A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体会优化和调参的过程。</w:t>
      </w:r>
    </w:p>
    <w:p w14:paraId="6F513FC3" w14:textId="77777777" w:rsidR="00431E0F" w:rsidRPr="00431E0F" w:rsidRDefault="00431E0F" w:rsidP="00431E0F">
      <w:pPr>
        <w:widowControl/>
        <w:ind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1B07FCF3" w14:textId="77777777" w:rsidR="00431E0F" w:rsidRPr="00431E0F" w:rsidRDefault="00431E0F" w:rsidP="00431E0F">
      <w:pPr>
        <w:rPr>
          <w:rFonts w:hint="eastAsia"/>
        </w:rPr>
      </w:pPr>
    </w:p>
    <w:p w14:paraId="1C7FB95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6AF607E2" w14:textId="77777777" w:rsidR="00431E0F" w:rsidRPr="00431E0F" w:rsidRDefault="00431E0F" w:rsidP="00431E0F">
      <w:pPr>
        <w:rPr>
          <w:rFonts w:ascii="黑体" w:eastAsia="黑体" w:hAnsi="黑体" w:hint="eastAsia"/>
        </w:rPr>
      </w:pPr>
      <w:r w:rsidRPr="00431E0F">
        <w:rPr>
          <w:rFonts w:ascii="黑体" w:eastAsia="黑体" w:hAnsi="黑体" w:hint="eastAsia"/>
        </w:rPr>
        <w:t>线性回归使用的是LIBSVM Data中的Housing数据，包含506个样本，每个</w:t>
      </w:r>
      <w:r>
        <w:rPr>
          <w:rFonts w:ascii="黑体" w:eastAsia="黑体" w:hAnsi="黑体" w:hint="eastAsia"/>
        </w:rPr>
        <w:t xml:space="preserve">           </w:t>
      </w:r>
      <w:r w:rsidRPr="00431E0F">
        <w:rPr>
          <w:rFonts w:ascii="黑体" w:eastAsia="黑体" w:hAnsi="黑体" w:hint="eastAsia"/>
        </w:rPr>
        <w:t xml:space="preserve">样本有13个属性。 </w:t>
      </w:r>
    </w:p>
    <w:p w14:paraId="7B995BAA" w14:textId="77777777" w:rsidR="00431E0F" w:rsidRPr="00431E0F" w:rsidRDefault="00431E0F" w:rsidP="00431E0F">
      <w:pPr>
        <w:rPr>
          <w:rFonts w:ascii="黑体" w:eastAsia="黑体" w:hAnsi="黑体" w:hint="eastAsia"/>
        </w:rPr>
      </w:pPr>
      <w:r w:rsidRPr="00431E0F">
        <w:rPr>
          <w:rFonts w:ascii="黑体" w:eastAsia="黑体" w:hAnsi="黑体" w:hint="eastAsia"/>
        </w:rPr>
        <w:t>线性分类使用的是LIBSVM Data中的australian数据，包含690个样本，每个样本有14 个属性。</w:t>
      </w:r>
    </w:p>
    <w:p w14:paraId="455E7E9F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52C68F6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线性回归和梯度下降</w:t>
      </w:r>
    </w:p>
    <w:p w14:paraId="23C37EFC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1DEB4651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65F550D0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线性模型参数初始化，可以考虑全零初始化，随机初始化或者正态分布初始化。</w:t>
      </w:r>
    </w:p>
    <w:p w14:paraId="0F2A2F08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605AF5D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C96DC5B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629043F5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538BF0F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在训练集上测试并得到Loss函数值，在验证集上测试并得到Loss函数值。</w:t>
      </w:r>
    </w:p>
    <w:p w14:paraId="3AA8CB5D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88E8420" w14:textId="77777777" w:rsidR="00431E0F" w:rsidRPr="00431E0F" w:rsidRDefault="00431E0F" w:rsidP="00431E0F">
      <w:pPr>
        <w:widowControl/>
        <w:spacing w:before="450" w:after="450"/>
        <w:ind w:firstLine="0"/>
        <w:jc w:val="left"/>
        <w:rPr>
          <w:rFonts w:ascii="黑体" w:eastAsia="黑体" w:hAnsi="黑体" w:cs="Times New Roman" w:hint="eastAsia"/>
          <w:kern w:val="0"/>
          <w:sz w:val="20"/>
          <w:szCs w:val="20"/>
        </w:rPr>
      </w:pPr>
      <w:r w:rsidRPr="00431E0F">
        <w:rPr>
          <w:rFonts w:ascii="黑体" w:eastAsia="黑体" w:hAnsi="黑体" w:cs="Times New Roman"/>
          <w:kern w:val="0"/>
          <w:sz w:val="20"/>
          <w:szCs w:val="20"/>
        </w:rPr>
        <w:pict w14:anchorId="3435A599">
          <v:rect id="_x0000_i1031" style="width:0;height:1.5pt" o:hralign="center" o:hrstd="t" o:hrnoshade="t" o:hr="t" fillcolor="#2c3e50" stroked="f"/>
        </w:pict>
      </w:r>
    </w:p>
    <w:p w14:paraId="0E6FBB8F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线性分类和梯度下降</w:t>
      </w:r>
    </w:p>
    <w:p w14:paraId="6F7B2135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lastRenderedPageBreak/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61B5DA4C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1884931E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支持向量机模型参数初始化，可以考虑全零初始化，随机初始化或者正态分布初始化。</w:t>
      </w:r>
    </w:p>
    <w:p w14:paraId="310CA2E4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4CD1D91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2983615D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303B043A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631DFDE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选择合适的阈值，将计算结果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大于阈值的标记为正类，反之为负类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。在训练集上测试并得到Loss函数值，在验证集上测试并得到Loss函数值。</w:t>
      </w:r>
    </w:p>
    <w:p w14:paraId="10A3A400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 w:hint="eastAsia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0D7563C" w14:textId="77777777" w:rsidR="00431E0F" w:rsidRPr="00431E0F" w:rsidRDefault="00431E0F" w:rsidP="00431E0F">
      <w:pPr>
        <w:rPr>
          <w:rFonts w:hint="eastAsia"/>
        </w:rPr>
      </w:pPr>
    </w:p>
    <w:p w14:paraId="10142B85" w14:textId="77777777" w:rsidR="00431E0F" w:rsidRPr="00431E0F" w:rsidRDefault="00431E0F" w:rsidP="00431E0F">
      <w:pPr>
        <w:rPr>
          <w:rFonts w:hint="eastAsia"/>
        </w:rPr>
      </w:pPr>
    </w:p>
    <w:p w14:paraId="70D63A3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58388CC" w14:textId="77777777" w:rsidR="008D09D5" w:rsidRDefault="0036483A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0223E509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164577" w14:textId="77777777" w:rsidR="00431E0F" w:rsidRDefault="00431E0F" w:rsidP="00431E0F">
      <w:pPr>
        <w:rPr>
          <w:rFonts w:ascii="黑体" w:eastAsia="黑体" w:hAnsi="黑体" w:hint="eastAsia"/>
        </w:rPr>
      </w:pPr>
      <w:r w:rsidRPr="00431E0F">
        <w:rPr>
          <w:rFonts w:ascii="黑体" w:eastAsia="黑体" w:hAnsi="黑体" w:hint="eastAsia"/>
        </w:rPr>
        <w:t>留出法</w:t>
      </w:r>
    </w:p>
    <w:p w14:paraId="0F73ACB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abs(loss - train_new_loss)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3B6BC9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train_new_loss</w:t>
      </w:r>
    </w:p>
    <w:p w14:paraId="746D6582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23DC341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51C67C8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_loss.append(loss)</w:t>
      </w:r>
    </w:p>
    <w:p w14:paraId="46A3B5F6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_loss.append(test_new_loss)</w:t>
      </w:r>
    </w:p>
    <w:p w14:paraId="1188685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</w:p>
    <w:p w14:paraId="3916F658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count&gt;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0F55EAB" w14:textId="77777777" w:rsidR="00431E0F" w:rsidRPr="00431E0F" w:rsidRDefault="00431E0F" w:rsidP="00431E0F">
      <w:pPr>
        <w:rPr>
          <w:rFonts w:ascii="黑体" w:eastAsia="黑体" w:hAnsi="黑体" w:hint="eastAsia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203D91A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5096ABD" w14:textId="77777777" w:rsidR="00431E0F" w:rsidRDefault="00431E0F" w:rsidP="00431E0F">
      <w:pPr>
        <w:rPr>
          <w:rFonts w:hint="eastAsia"/>
        </w:rPr>
      </w:pPr>
      <w:r>
        <w:rPr>
          <w:rFonts w:hint="eastAsia"/>
        </w:rPr>
        <w:t>线性回归：</w:t>
      </w:r>
    </w:p>
    <w:p w14:paraId="0550C1E9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062BB4D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"housing_scale.txt"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5C4F0CC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7F569C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38BACA2D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0EAE102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线性分类：</w:t>
      </w:r>
    </w:p>
    <w:p w14:paraId="7DC7008F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566D717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"australian_scale.txt"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FA61A3A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6248E78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21E80D2D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E4E41FA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7B45EA5C" w14:textId="77777777" w:rsidR="00431E0F" w:rsidRPr="00431E0F" w:rsidRDefault="00431E0F" w:rsidP="00431E0F">
      <w:pPr>
        <w:rPr>
          <w:rFonts w:hint="eastAsia"/>
        </w:rPr>
      </w:pPr>
    </w:p>
    <w:p w14:paraId="443CC3C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A2EB886" w14:textId="77777777" w:rsidR="00431E0F" w:rsidRDefault="00431E0F" w:rsidP="00431E0F">
      <w:pPr>
        <w:rPr>
          <w:rFonts w:hint="eastAsia"/>
        </w:rPr>
      </w:pPr>
      <w:r>
        <w:rPr>
          <w:rFonts w:hint="eastAsia"/>
        </w:rPr>
        <w:t>线性回归：</w:t>
      </w:r>
    </w:p>
    <w:p w14:paraId="1D69DEB9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**feature) * sum([(f(x_train[i,:],w,b) -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y_train[i])**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</w:t>
      </w:r>
    </w:p>
    <w:p w14:paraId="01922438" w14:textId="77777777" w:rsidR="00431E0F" w:rsidRDefault="00431E0F" w:rsidP="00431E0F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sum([(f(x_train[k,:],w,b)-y_train[k])*x_train[k,i]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(x_train_len)])/x_train_len</w:t>
      </w:r>
    </w:p>
    <w:p w14:paraId="5E8436FB" w14:textId="77777777" w:rsidR="00431E0F" w:rsidRDefault="00431E0F" w:rsidP="00431E0F">
      <w:pPr>
        <w:rPr>
          <w:rFonts w:hint="eastAsia"/>
        </w:rPr>
      </w:pPr>
      <w:r>
        <w:rPr>
          <w:rFonts w:hint="eastAsia"/>
        </w:rPr>
        <w:t>线性分类：</w:t>
      </w:r>
    </w:p>
    <w:p w14:paraId="113E35B2" w14:textId="77777777" w:rsidR="00431E0F" w:rsidRDefault="00431E0F" w:rsidP="00431E0F">
      <w:pPr>
        <w:rPr>
          <w:rFonts w:ascii="Menlo Regular" w:hAnsi="Menlo Regular" w:cs="Menlo Regular" w:hint="eastAsia"/>
          <w:color w:val="1C00CF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</w:p>
    <w:p w14:paraId="1A9EABEF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sum([w[i] **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 + p / x_train_len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sum([max(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y_train[i] * f(x_train[i, :], w, b))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</w:t>
      </w:r>
    </w:p>
    <w:p w14:paraId="5436A120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ED036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sum([((y_train[k]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(-y_train[k]) * x_train[k, i])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 / x_train_len</w:t>
      </w:r>
    </w:p>
    <w:p w14:paraId="24C39E81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-= gradient_averange * lr</w:t>
      </w:r>
    </w:p>
    <w:p w14:paraId="7FA47E38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648B35DC" w14:textId="77777777" w:rsidR="00431E0F" w:rsidRDefault="00431E0F" w:rsidP="00431E0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B9E1B27" w14:textId="77777777" w:rsidR="00431E0F" w:rsidRPr="00431E0F" w:rsidRDefault="00431E0F" w:rsidP="00431E0F">
      <w:pPr>
        <w:rPr>
          <w:rFonts w:hint="eastAsia"/>
        </w:rPr>
      </w:pPr>
    </w:p>
    <w:p w14:paraId="0B84860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61692B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5B08081E" w14:textId="77777777" w:rsidR="00431E0F" w:rsidRDefault="00431E0F" w:rsidP="00431E0F">
      <w:pPr>
        <w:rPr>
          <w:rFonts w:ascii="黑体" w:hAnsi="黑体" w:cs="黑体" w:hint="eastAsia"/>
          <w:sz w:val="28"/>
          <w:szCs w:val="32"/>
        </w:rPr>
      </w:pPr>
      <w:r>
        <w:rPr>
          <w:rFonts w:hint="eastAsia"/>
        </w:rPr>
        <w:t>线性回归</w:t>
      </w:r>
      <w:r>
        <w:rPr>
          <w:rFonts w:ascii="黑体" w:hAnsi="黑体" w:cs="黑体" w:hint="eastAsia"/>
          <w:sz w:val="28"/>
          <w:szCs w:val="32"/>
        </w:rPr>
        <w:t>η为</w:t>
      </w:r>
      <w:r>
        <w:rPr>
          <w:rFonts w:ascii="黑体" w:hAnsi="黑体" w:cs="黑体" w:hint="eastAsia"/>
          <w:sz w:val="28"/>
          <w:szCs w:val="32"/>
        </w:rPr>
        <w:t>0.02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 xml:space="preserve"> 50</w:t>
      </w:r>
    </w:p>
    <w:p w14:paraId="5E2C4E39" w14:textId="77777777" w:rsidR="00431E0F" w:rsidRDefault="00431E0F" w:rsidP="00431E0F">
      <w:pPr>
        <w:rPr>
          <w:rFonts w:ascii="黑体" w:hAnsi="黑体" w:cs="黑体" w:hint="eastAsia"/>
          <w:sz w:val="28"/>
          <w:szCs w:val="32"/>
        </w:rPr>
      </w:pPr>
    </w:p>
    <w:p w14:paraId="64C1CD0D" w14:textId="77777777" w:rsidR="00431E0F" w:rsidRDefault="00431E0F" w:rsidP="00431E0F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线性分类η为</w:t>
      </w:r>
      <w:r>
        <w:rPr>
          <w:rFonts w:ascii="黑体" w:hAnsi="黑体" w:cs="黑体" w:hint="eastAsia"/>
          <w:sz w:val="28"/>
          <w:szCs w:val="32"/>
        </w:rPr>
        <w:t>0.01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>60</w:t>
      </w:r>
    </w:p>
    <w:p w14:paraId="79E45E96" w14:textId="77777777" w:rsidR="00431E0F" w:rsidRPr="00431E0F" w:rsidRDefault="00431E0F" w:rsidP="00431E0F">
      <w:pPr>
        <w:rPr>
          <w:rFonts w:hint="eastAsia"/>
        </w:rPr>
      </w:pPr>
    </w:p>
    <w:p w14:paraId="490D8BCA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1FE3E3AA" w14:textId="021B8FE2" w:rsidR="0036483A" w:rsidRPr="0036483A" w:rsidRDefault="0036483A" w:rsidP="0036483A">
      <w:pPr>
        <w:rPr>
          <w:rFonts w:hint="eastAsia"/>
        </w:rPr>
      </w:pPr>
      <w:r>
        <w:rPr>
          <w:rFonts w:hint="eastAsia"/>
        </w:rPr>
        <w:t>评估选择</w:t>
      </w:r>
      <w:r>
        <w:rPr>
          <w:rFonts w:hint="eastAsia"/>
        </w:rPr>
        <w:t>loss</w:t>
      </w:r>
      <w:r>
        <w:rPr>
          <w:rFonts w:hint="eastAsia"/>
        </w:rPr>
        <w:t>－</w:t>
      </w:r>
      <w:r>
        <w:rPr>
          <w:rFonts w:hint="eastAsia"/>
        </w:rPr>
        <w:t>testing</w:t>
      </w:r>
      <w:r>
        <w:rPr>
          <w:rFonts w:hint="eastAsia"/>
        </w:rPr>
        <w:t>的最低点</w:t>
      </w:r>
    </w:p>
    <w:p w14:paraId="27B8A26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14:paraId="766B7EF4" w14:textId="77777777" w:rsidR="0036483A" w:rsidRPr="0036483A" w:rsidRDefault="0036483A" w:rsidP="0036483A">
      <w:pPr>
        <w:rPr>
          <w:rFonts w:hint="eastAsia"/>
        </w:rPr>
      </w:pPr>
    </w:p>
    <w:p w14:paraId="04A1C6C8" w14:textId="77777777" w:rsidR="0036483A" w:rsidRPr="0036483A" w:rsidRDefault="0036483A" w:rsidP="0036483A">
      <w:pPr>
        <w:rPr>
          <w:rFonts w:hint="eastAsia"/>
        </w:rPr>
      </w:pPr>
    </w:p>
    <w:p w14:paraId="713BBB22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30EBFA48" w14:textId="11B64C98" w:rsidR="0036483A" w:rsidRPr="0036483A" w:rsidRDefault="0036483A" w:rsidP="0036483A">
      <w:pPr>
        <w:rPr>
          <w:rFonts w:hint="eastAsia"/>
        </w:rPr>
      </w:pPr>
      <w:r>
        <w:rPr>
          <w:rFonts w:hint="eastAsia"/>
        </w:rPr>
        <w:t>线性回归：</w:t>
      </w:r>
      <w:r>
        <w:rPr>
          <w:rFonts w:hint="eastAsia"/>
          <w:noProof/>
        </w:rPr>
        <w:drawing>
          <wp:inline distT="0" distB="0" distL="0" distR="0" wp14:anchorId="19A52216" wp14:editId="52275BF9">
            <wp:extent cx="5274310" cy="43097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D24" w14:textId="77777777" w:rsidR="0036483A" w:rsidRDefault="0036483A" w:rsidP="0036483A">
      <w:pPr>
        <w:rPr>
          <w:rFonts w:hint="eastAsia"/>
        </w:rPr>
      </w:pPr>
    </w:p>
    <w:p w14:paraId="4B0033FA" w14:textId="596B7BB0" w:rsidR="0036483A" w:rsidRDefault="0036483A" w:rsidP="0036483A">
      <w:pPr>
        <w:rPr>
          <w:rFonts w:hint="eastAsia"/>
        </w:rPr>
      </w:pPr>
      <w:r>
        <w:rPr>
          <w:rFonts w:hint="eastAsia"/>
        </w:rPr>
        <w:t>线性分类：</w:t>
      </w:r>
    </w:p>
    <w:p w14:paraId="0B74EE8D" w14:textId="5F2115B3" w:rsidR="0036483A" w:rsidRPr="0036483A" w:rsidRDefault="0036483A" w:rsidP="0036483A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134A5F1A" wp14:editId="50003F92">
            <wp:extent cx="5274310" cy="43192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7068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91D828B" w14:textId="77777777" w:rsidR="0036483A" w:rsidRPr="0036483A" w:rsidRDefault="0036483A" w:rsidP="0036483A">
      <w:pPr>
        <w:rPr>
          <w:rFonts w:hint="eastAsia"/>
        </w:rPr>
      </w:pPr>
    </w:p>
    <w:p w14:paraId="2611662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5B1353AA" w14:textId="5F9805EE" w:rsidR="00F82F8D" w:rsidRDefault="00F82F8D" w:rsidP="00F82F8D">
      <w:pPr>
        <w:rPr>
          <w:rFonts w:hint="eastAsia"/>
        </w:rPr>
      </w:pPr>
      <w:r>
        <w:rPr>
          <w:rFonts w:hint="eastAsia"/>
        </w:rPr>
        <w:t>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t xml:space="preserve">  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14:paraId="0F7D93B3" w14:textId="77777777" w:rsidR="00F82F8D" w:rsidRDefault="00F82F8D" w:rsidP="00F82F8D">
      <w:pPr>
        <w:rPr>
          <w:rFonts w:hint="eastAsia"/>
        </w:rPr>
      </w:pPr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14:paraId="3493B1CF" w14:textId="558E9C69" w:rsidR="0036483A" w:rsidRPr="0036483A" w:rsidRDefault="0036483A" w:rsidP="0036483A">
      <w:pPr>
        <w:rPr>
          <w:rFonts w:hint="eastAsia"/>
        </w:rPr>
      </w:pPr>
    </w:p>
    <w:p w14:paraId="048866C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7FDB586C" w14:textId="74219CA4" w:rsidR="008D09D5" w:rsidRDefault="00F82F8D">
      <w:pPr>
        <w:rPr>
          <w:rFonts w:hint="eastAsia"/>
        </w:rPr>
      </w:pPr>
      <w:r>
        <w:rPr>
          <w:rFonts w:hint="eastAsia"/>
        </w:rPr>
        <w:t>在整个实验过程中，我们需要：</w:t>
      </w:r>
    </w:p>
    <w:p w14:paraId="488347A6" w14:textId="1223261F" w:rsidR="00F82F8D" w:rsidRDefault="00F82F8D">
      <w:pPr>
        <w:rPr>
          <w:rFonts w:hint="eastAsia"/>
        </w:rPr>
      </w:pPr>
      <w:r>
        <w:rPr>
          <w:rFonts w:hint="eastAsia"/>
        </w:rPr>
        <w:t>第一步：选取合理的线性模型</w:t>
      </w:r>
    </w:p>
    <w:p w14:paraId="697A3379" w14:textId="5CF232EB" w:rsidR="00F82F8D" w:rsidRDefault="00F82F8D">
      <w:pPr>
        <w:rPr>
          <w:rFonts w:hint="eastAsia"/>
        </w:rPr>
      </w:pPr>
      <w:r>
        <w:rPr>
          <w:rFonts w:hint="eastAsia"/>
        </w:rPr>
        <w:t>第二步：计算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14:paraId="52983FC8" w14:textId="138DFFE4" w:rsidR="00F82F8D" w:rsidRDefault="00F82F8D">
      <w:pPr>
        <w:rPr>
          <w:rFonts w:hint="eastAsia"/>
        </w:rPr>
      </w:pPr>
      <w:r>
        <w:rPr>
          <w:rFonts w:hint="eastAsia"/>
        </w:rPr>
        <w:t>第三部：进行梯度下降</w:t>
      </w:r>
    </w:p>
    <w:p w14:paraId="499E7863" w14:textId="07715E55" w:rsidR="00F82F8D" w:rsidRDefault="00F82F8D">
      <w:pPr>
        <w:rPr>
          <w:rFonts w:hint="eastAsia"/>
        </w:rPr>
      </w:pPr>
      <w:r>
        <w:rPr>
          <w:rFonts w:hint="eastAsia"/>
        </w:rPr>
        <w:t>在计算</w:t>
      </w:r>
      <w:r>
        <w:rPr>
          <w:rFonts w:hint="eastAsia"/>
        </w:rPr>
        <w:t>loss</w:t>
      </w:r>
      <w:r>
        <w:rPr>
          <w:rFonts w:hint="eastAsia"/>
        </w:rPr>
        <w:t>函数的时因为线性回归和线性分类在原理上有不同，</w:t>
      </w:r>
      <w:r>
        <w:rPr>
          <w:rFonts w:hint="eastAsia"/>
        </w:rPr>
        <w:t xml:space="preserve"> </w:t>
      </w:r>
      <w:r>
        <w:rPr>
          <w:rFonts w:hint="eastAsia"/>
        </w:rPr>
        <w:t>所以采用不同的</w:t>
      </w:r>
      <w:r>
        <w:rPr>
          <w:rFonts w:hint="eastAsia"/>
        </w:rPr>
        <w:t>loss</w:t>
      </w:r>
      <w:r>
        <w:rPr>
          <w:rFonts w:hint="eastAsia"/>
        </w:rPr>
        <w:t>函数。</w:t>
      </w:r>
    </w:p>
    <w:sectPr w:rsidR="00F8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5B9E" w14:textId="77777777" w:rsidR="00F82F8D" w:rsidRDefault="00F82F8D">
      <w:r>
        <w:separator/>
      </w:r>
    </w:p>
  </w:endnote>
  <w:endnote w:type="continuationSeparator" w:id="0">
    <w:p w14:paraId="3819A4A6" w14:textId="77777777" w:rsidR="00F82F8D" w:rsidRDefault="00F8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349B" w14:textId="77777777" w:rsidR="00F82F8D" w:rsidRDefault="00F82F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6DF173E" w14:textId="77777777" w:rsidR="00F82F8D" w:rsidRDefault="00F82F8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1956" w14:textId="77777777" w:rsidR="00F82F8D" w:rsidRDefault="00F82F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BD12" w14:textId="77777777" w:rsidR="00F82F8D" w:rsidRDefault="00F82F8D">
      <w:r>
        <w:separator/>
      </w:r>
    </w:p>
  </w:footnote>
  <w:footnote w:type="continuationSeparator" w:id="0">
    <w:p w14:paraId="16BCBAE5" w14:textId="77777777" w:rsidR="00F82F8D" w:rsidRDefault="00F82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1DB" w14:textId="77777777" w:rsidR="00F82F8D" w:rsidRDefault="00F82F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4C5"/>
    <w:multiLevelType w:val="multilevel"/>
    <w:tmpl w:val="AB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006C"/>
    <w:multiLevelType w:val="multilevel"/>
    <w:tmpl w:val="BAF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C0C"/>
    <w:multiLevelType w:val="multilevel"/>
    <w:tmpl w:val="277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6483A"/>
    <w:rsid w:val="003C6903"/>
    <w:rsid w:val="00431E0F"/>
    <w:rsid w:val="008D09D5"/>
    <w:rsid w:val="00F82F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F73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503</Words>
  <Characters>2872</Characters>
  <Application>Microsoft Macintosh Word</Application>
  <DocSecurity>0</DocSecurity>
  <Lines>23</Lines>
  <Paragraphs>6</Paragraphs>
  <ScaleCrop>false</ScaleCrop>
  <Company>as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 as</cp:lastModifiedBy>
  <cp:revision>4</cp:revision>
  <dcterms:created xsi:type="dcterms:W3CDTF">2017-11-13T06:32:00Z</dcterms:created>
  <dcterms:modified xsi:type="dcterms:W3CDTF">2017-12-09T17:39:00Z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