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rFonts w:ascii="Arial Unicode MS" w:cs="Arial Unicode MS" w:eastAsia="Arial Unicode MS" w:hAnsi="Arial Unicode MS"/>
          <w:sz w:val="36"/>
          <w:szCs w:val="36"/>
          <w:rtl w:val="0"/>
        </w:rPr>
        <w:t xml:space="preserve">第三章 市場與競爭分析</w:t>
      </w:r>
    </w:p>
    <w:p w:rsidR="00000000" w:rsidDel="00000000" w:rsidP="00000000" w:rsidRDefault="00000000" w:rsidRPr="00000000" w14:paraId="00000002">
      <w:pPr>
        <w:rPr>
          <w:sz w:val="36"/>
          <w:szCs w:val="36"/>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Fonts w:ascii="Arial Unicode MS" w:cs="Arial Unicode MS" w:eastAsia="Arial Unicode MS" w:hAnsi="Arial Unicode MS"/>
          <w:sz w:val="24"/>
          <w:szCs w:val="24"/>
          <w:rtl w:val="0"/>
        </w:rPr>
        <w:t xml:space="preserve">一、市場特性與規模</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rFonts w:ascii="Arial Unicode MS" w:cs="Arial Unicode MS" w:eastAsia="Arial Unicode MS" w:hAnsi="Arial Unicode MS"/>
          <w:sz w:val="28"/>
          <w:szCs w:val="28"/>
          <w:rtl w:val="0"/>
        </w:rPr>
        <w:t xml:space="preserve">從市場需求來看，流動廁所常見於建築工地、公共工程、戶外活動、市集、演唱會、露營區、公園、臨時施工區與大型集會場所。這些場域通常具有使用人數不固定、服務點位分散、清潔頻率需依現場狀況調整等特性，因此需要長期且週期性的清潔與維護管理。相較於一次性商品銷售，本系統所切入的是持續性服務管理市場，重點不僅在於廁所設備本身，而是協助清潔公司有效安排人力、路線與清掃紀錄，提升整體營運效率與服務品質。</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rFonts w:ascii="Arial Unicode MS" w:cs="Arial Unicode MS" w:eastAsia="Arial Unicode MS" w:hAnsi="Arial Unicode MS"/>
          <w:sz w:val="28"/>
          <w:szCs w:val="28"/>
          <w:rtl w:val="0"/>
        </w:rPr>
        <w:t xml:space="preserve">不同於一般物流配送主要重視貨物送達，流動廁所清潔與維護作業除了路線安排外，還包含清潔品質紀錄、現場問題回報、清掃前後照片保存與使用狀況判斷。司機可透過 App 回報任務完成狀態、上傳清掃前後照片及異常狀況，管理者則能在後台即時掌握各點位的清潔與維護情形。這些資料可進一步作為公司評估清掃頻率、調整人力配置與增加服務預算的依據，使原本依賴人工經驗的清潔維護流程，轉化為可追蹤、可分析、可改善的智慧管理模式。</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Fonts w:ascii="Arial Unicode MS" w:cs="Arial Unicode MS" w:eastAsia="Arial Unicode MS" w:hAnsi="Arial Unicode MS"/>
          <w:sz w:val="28"/>
          <w:szCs w:val="28"/>
          <w:rtl w:val="0"/>
        </w:rPr>
        <w:t xml:space="preserve">以全球市場趨勢來看，流動廁所及相關服務市場仍具有成長性。根據 Fortune Business Insights 的市場研究資料，全球流動廁所市場規模於 2025 年約為 205.8 億美元，並預估至 2034 年成長至 406 億美元，2026 至 2034 年年複合成長率約為 7.9%。該市場應用場景包含建築工地、公共場所、戶外活動等，顯示臨時衛生設施在工程建設、活動場域與公共服務中具有穩定需求。雖然本計畫初期並非直接面向全球流動廁所設備市場，而是以台灣流動廁所清潔與維護公司為主要導入對象，但相關產業的成長趨勢可說明，清潔維護、派工排程與營運管理數位化具有持續發展的潛力。</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rFonts w:ascii="Arial Unicode MS" w:cs="Arial Unicode MS" w:eastAsia="Arial Unicode MS" w:hAnsi="Arial Unicode MS"/>
          <w:sz w:val="28"/>
          <w:szCs w:val="28"/>
          <w:rtl w:val="0"/>
        </w:rPr>
        <w:t xml:space="preserve">本系統的導入效益可從服務點位數量、司機人數、每週清掃次數與派工管理成本來評估。以本專題使用之實際對比資料為例，人工排程總出勤工時為 40,803.7 分鐘，智慧派工後降為 36,713.4 分鐘，約節省 4,090.3 分鐘，也就是 68.2 小時；總派工出勤天數則由 84 天降為 78 天，減少 6 天，整體工時約下降 10%。此結果顯示，當業者具有一定規模的服務點位與司機配置時，導入智慧派工系統有機會降低人力調度成本與管理時間，並提升整體派工效率。</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Fonts w:ascii="Arial Unicode MS" w:cs="Arial Unicode MS" w:eastAsia="Arial Unicode MS" w:hAnsi="Arial Unicode MS"/>
          <w:sz w:val="28"/>
          <w:szCs w:val="28"/>
          <w:rtl w:val="0"/>
        </w:rPr>
        <w:t xml:space="preserve">因此，本計畫之市場特性可歸納為：第一，屬於週期性、重複性且多點巡迴的服務市場；第二，人工排程成本會隨服務點位與清掃頻率增加而快速上升；第三，清潔維護業者需要同時兼顧人力成本、派工效率與清潔品質；第四，清潔公司對清掃紀錄、問題回報、服務品質證明與營運數據管理的需求逐漸提高。智慧派工系統正可針對上述痛點，提供智慧排程、路徑最佳化、司機 App 回報、清掃前後照片紀錄與數據化分析功能，協助業者從傳統人工管理轉向數位化營運。</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Fonts w:ascii="Arial Unicode MS" w:cs="Arial Unicode MS" w:eastAsia="Arial Unicode MS" w:hAnsi="Arial Unicode MS"/>
          <w:sz w:val="24"/>
          <w:szCs w:val="24"/>
          <w:rtl w:val="0"/>
        </w:rPr>
        <w:t xml:space="preserve">二、目標市場</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Fonts w:ascii="Arial Unicode MS" w:cs="Arial Unicode MS" w:eastAsia="Arial Unicode MS" w:hAnsi="Arial Unicode MS"/>
          <w:sz w:val="28"/>
          <w:szCs w:val="28"/>
          <w:rtl w:val="0"/>
        </w:rPr>
        <w:t xml:space="preserve">本計畫初期目標市場為台灣地區流動廁所租賃、清潔與維護業者，尤其是已具備固定服務點位、固定司機、固定倉庫或場站，並且每週需要安排多次清掃路線的中小型至中大型業者。這類業者通常需要處理大量點位資料，包含點位地址、經緯度、服務時間、清掃週期、司機工時限制與場站位置等。若仍依靠人工經驗或傳統表格安排，當點位增加、清掃頻率調整或臨時新增任務時，管理者必須重新計算路線與工時，容易造成排程耗時、路線重複、工時分配不均與管理成本增加等問題。</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Fonts w:ascii="Arial Unicode MS" w:cs="Arial Unicode MS" w:eastAsia="Arial Unicode MS" w:hAnsi="Arial Unicode MS"/>
          <w:sz w:val="28"/>
          <w:szCs w:val="28"/>
          <w:rtl w:val="0"/>
        </w:rPr>
        <w:t xml:space="preserve">本系統的主要使用者可分為三類。第一類是公司負責人或營運主管，他們關心整體人力成本、司機出勤天數、燃油成本、服務品質與營運效率。第二類是派工管理人員，他們需要快速匯入點位資料、產生清掃排程、查看每位司機路線、比較不同派工模式，並在點位異常或需求變動時即時調整。第三類是現場司機或清潔人員，他們需要透過 App 查看每日任務、依序前往各服務點位、回報完成狀態、上傳清掃前後照片，並在發現設備損壞、垃圾過多或需增加清掃時即時回報。</w:t>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Fonts w:ascii="Arial Unicode MS" w:cs="Arial Unicode MS" w:eastAsia="Arial Unicode MS" w:hAnsi="Arial Unicode MS"/>
          <w:sz w:val="28"/>
          <w:szCs w:val="28"/>
          <w:rtl w:val="0"/>
        </w:rPr>
        <w:t xml:space="preserve">雖然本計畫初期以流動廁所清潔與維護業者作為主要導入對象，但系統核心技術包含多點路徑規劃、智慧派工、任務回報與管理端數據分析，因此未來也可延伸至其他具有多點巡迴、週期性服務與現場回報需求的產業，例如環境清潔、公共設施巡檢、設備維護、資源回收與戶外服務管理等場景，提升系統的應用彈性與市場擴充性。</w:t>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Fonts w:ascii="Arial Unicode MS" w:cs="Arial Unicode MS" w:eastAsia="Arial Unicode MS" w:hAnsi="Arial Unicode MS"/>
          <w:sz w:val="28"/>
          <w:szCs w:val="28"/>
          <w:rtl w:val="0"/>
        </w:rPr>
        <w:t xml:space="preserve">在競爭與替代方案方面，目前市場上已有 Google 導航、Routific、OptimoRoute 等工具可協助路線查詢或排程規劃。其中，Google 導航較適合單次路線查詢與現場導航，若應用於大量服務點位的每日清掃派工，仍需要管理者自行整理點位順序、分配司機任務並反覆調整路線；Routific 與 OptimoRoute 則屬於通用型商業路徑規劃與派工平台，主要應用於配送、物流或一般現場服務管理。相較之下，本系統是針對流動廁所清潔與維護情境設計，除了路線規劃外，也整合固定週期性服務排程、Excel／CSV 資料匯入、舊路線與新路線比較、報表輸出、司機 App 回報、清掃前後照片紀錄與問題回報等功能，更符合清潔維護業者的實際作業流程。</w:t>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rFonts w:ascii="Arial Unicode MS" w:cs="Arial Unicode MS" w:eastAsia="Arial Unicode MS" w:hAnsi="Arial Unicode MS"/>
          <w:sz w:val="28"/>
          <w:szCs w:val="28"/>
          <w:rtl w:val="0"/>
        </w:rPr>
        <w:t xml:space="preserve">本系統的差異化在於，不只是產生一條可行路線，而是協助公司完成從資料匯入、任務分配、路線最佳化、現場回報到管理端追蹤的完整流程。系統透過服務點分群、多點路徑最佳化與 OSRM 道路路徑計算，將實際道路距離與行車時間納入排程考量，使派工結果更貼近真實行車情境。對於大量點位、固定清掃週期與多司機派工的業者而言，本系統能降低人工排程負擔，提升路線安排、現場執行與後續管理的效率。</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36"/>
          <w:szCs w:val="36"/>
        </w:rPr>
      </w:pPr>
      <w:r w:rsidDel="00000000" w:rsidR="00000000" w:rsidRPr="00000000">
        <w:rPr>
          <w:rFonts w:ascii="Arial Unicode MS" w:cs="Arial Unicode MS" w:eastAsia="Arial Unicode MS" w:hAnsi="Arial Unicode MS"/>
          <w:sz w:val="36"/>
          <w:szCs w:val="36"/>
          <w:rtl w:val="0"/>
        </w:rPr>
        <w:t xml:space="preserve">第四章 行銷策略</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Fonts w:ascii="Arial Unicode MS" w:cs="Arial Unicode MS" w:eastAsia="Arial Unicode MS" w:hAnsi="Arial Unicode MS"/>
          <w:sz w:val="28"/>
          <w:szCs w:val="28"/>
          <w:rtl w:val="0"/>
        </w:rPr>
        <w:t xml:space="preserve">一、目標消費族群</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Fonts w:ascii="Arial Unicode MS" w:cs="Arial Unicode MS" w:eastAsia="Arial Unicode MS" w:hAnsi="Arial Unicode MS"/>
          <w:sz w:val="28"/>
          <w:szCs w:val="28"/>
          <w:rtl w:val="0"/>
        </w:rPr>
        <w:t xml:space="preserve">本計畫之目標消費族群主要為台灣地區流動廁所租賃、清潔與維護公司，屬於 B2B 企業服務市場。此類公司通常需要定期派遣司機至不同服務點位進行清潔與維護，並負責安排清掃頻率、管理司機工時、追蹤任務完成狀況、保存清掃紀錄，以及處理現場異常回報。當公司服務範圍擴大、點位數增加或客戶對清潔品質要求提高時，傳統依靠人工經驗、Excel 表格或 Google 導航安排路線的方式，便容易產生排程耗時、路線重複、工時分配不均與管理效率不足等問題，因此會產生導入智慧派工系統的需求。</w:t>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Fonts w:ascii="Arial Unicode MS" w:cs="Arial Unicode MS" w:eastAsia="Arial Unicode MS" w:hAnsi="Arial Unicode MS"/>
          <w:sz w:val="28"/>
          <w:szCs w:val="28"/>
          <w:rtl w:val="0"/>
        </w:rPr>
        <w:t xml:space="preserve">第一類目標客群為流動廁所清潔維護業者的經營者與營運主管。此族群最重視成本控制與營運效率，會關心系統是否能減少司機工時、降低燃油成本、減少重複路線、降低加班風險，並提升服務品質。對這類客群而言，本系統的行銷重點應放在降低作業成本與節省管理時間。例如依照目前對比資料，智慧派工後總工時約節省 68.2 小時，若以每小時人事成本 200 元估算，可節省約 13,640 元人力成本；若以出勤日成本 2,000 元估算，減少 6 個出勤天數約可節省 12,000 元。實際呈現時可擇一種成本算法，並清楚標示為估算值，讓業者具體理解系統效益。</w:t>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Fonts w:ascii="Arial Unicode MS" w:cs="Arial Unicode MS" w:eastAsia="Arial Unicode MS" w:hAnsi="Arial Unicode MS"/>
          <w:sz w:val="28"/>
          <w:szCs w:val="28"/>
          <w:rtl w:val="0"/>
        </w:rPr>
        <w:t xml:space="preserve">第二類目標客群為派工管理人員與行政人員。此族群每天需要處理點位資料、司機任務、臨時調整、客戶聯繫與報表整理。對他們而言，本系統的價值在於將 Excel、地圖查詢、電話確認與人工整理流程集中到同一平台中，使派工結果可以直接視覺化呈現，並可匯出報表，減少重複輸入與人工比對時間。</w:t>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rFonts w:ascii="Arial Unicode MS" w:cs="Arial Unicode MS" w:eastAsia="Arial Unicode MS" w:hAnsi="Arial Unicode MS"/>
          <w:sz w:val="28"/>
          <w:szCs w:val="28"/>
          <w:rtl w:val="0"/>
        </w:rPr>
        <w:t xml:space="preserve">第三類目標客群為現場司機與清潔人員。雖然司機通常不是購買決策者，但他們是系統實際使用者。若 App 操作不直覺，系統就難以落地。因此本系統提供任務查看、站點完成回報、定位上傳、問題回報與清掃前後照片上傳等功能，讓司機可以依照系統順序完成工作，也讓管理者即時掌握執行狀況。</w:t>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rFonts w:ascii="Arial Unicode MS" w:cs="Arial Unicode MS" w:eastAsia="Arial Unicode MS" w:hAnsi="Arial Unicode MS"/>
          <w:sz w:val="28"/>
          <w:szCs w:val="28"/>
          <w:rtl w:val="0"/>
        </w:rPr>
        <w:t xml:space="preserve">綜合而言，本系統的主要目標消費族群為流動廁所清潔與維護公司的經營者與管理團隊，而實際使用者則包含派工管理人員與現場司機。系統透過管理端與司機 App 的分工設計，協助公司從排程、派工、路線執行到現場回報皆能集中管理，進而提升整體營運效率與服務品質。</w:t>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rFonts w:ascii="Arial Unicode MS" w:cs="Arial Unicode MS" w:eastAsia="Arial Unicode MS" w:hAnsi="Arial Unicode MS"/>
          <w:sz w:val="28"/>
          <w:szCs w:val="28"/>
          <w:rtl w:val="0"/>
        </w:rPr>
        <w:t xml:space="preserve">二、行銷策略</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rFonts w:ascii="Arial Unicode MS" w:cs="Arial Unicode MS" w:eastAsia="Arial Unicode MS" w:hAnsi="Arial Unicode MS"/>
          <w:sz w:val="28"/>
          <w:szCs w:val="28"/>
          <w:rtl w:val="0"/>
        </w:rPr>
        <w:t xml:space="preserve">本計畫目前的行銷策略應以實際案例展示與成本效益說明為主。由於智慧派工系統屬於企業導入型服務，業者是否願意使用，關鍵不在於功能數量多寡，而在於系統是否能實際解決現有的排程痛點，並帶來可衡量的營運改善。因此，初期行銷可運用現有系統介紹影片、Demo 系統畫面、人工排程與智慧派工對比表格，以及實際節省工時、行駛距離與燃油成本等數據，作為主要推廣素材。</w:t>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rFonts w:ascii="Arial Unicode MS" w:cs="Arial Unicode MS" w:eastAsia="Arial Unicode MS" w:hAnsi="Arial Unicode MS"/>
          <w:sz w:val="28"/>
          <w:szCs w:val="28"/>
          <w:rtl w:val="0"/>
        </w:rPr>
        <w:t xml:space="preserve">在推廣時，應先以業者常見的作業情境切入，例如服務點位分散、每日需安排多位司機、清掃頻率固定但現場需求會變動、臨時加點時需要重新調整路線，以及管理者難以即時掌握清掃完成狀況等問題。接著再透過本系統的實際操作畫面與數據成果，說明系統如何協助公司完成資料匯入、服務點分群、路徑最佳化、司機 App 任務回報、清掃前後照片紀錄與問題回報。此種方式能讓業者直接理解系統如何改善原本的管理流程，而不是只看到單純的技術功能介紹。</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rFonts w:ascii="Arial Unicode MS" w:cs="Arial Unicode MS" w:eastAsia="Arial Unicode MS" w:hAnsi="Arial Unicode MS"/>
          <w:sz w:val="28"/>
          <w:szCs w:val="28"/>
          <w:rtl w:val="0"/>
        </w:rPr>
        <w:t xml:space="preserve">成本效益應作為本計畫主要行銷訴求之一。以目前對比表格為例，智慧派工後總出勤工時下降約 10%，並減少 6 個出勤天數；同時，總行駛距離也由 2,598.2 公里降至 1,692.7 公里，減少 905.5 公里。這些數據可轉換為業者更容易理解的營運效益，例如司機人事成本、加班風險、燃油成本、行政排程時間與車輛使用負擔等。透過具體數據呈現，系統效益不再只是路線最佳化的概念，而是能讓業者明確看見導入系統後在人力、時間與行車成本上的改善。</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Fonts w:ascii="Arial Unicode MS" w:cs="Arial Unicode MS" w:eastAsia="Arial Unicode MS" w:hAnsi="Arial Unicode MS"/>
          <w:sz w:val="28"/>
          <w:szCs w:val="28"/>
          <w:rtl w:val="0"/>
        </w:rPr>
        <w:t xml:space="preserve">除了成本效益外，本系統也可從服務品質與作業透明化的角度進行推廣。透過路徑最佳化，系統可減少不必要的行駛距離，進而降低燃油消耗；透過清掃前後照片紀錄與問題回報功能，管理者能更清楚掌握各服務點位的清潔狀況、設備異常與任務完成情形。這些資料不僅有助於公司內部管理，也能作為後續調整清掃頻率、安排維修與確認服務品質的依據。未來若進一步累積行駛距離、油耗與清掃紀錄等資料，也可延伸作為企業永續管理與服務品質改善的參考。</w:t>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rFonts w:ascii="Arial Unicode MS" w:cs="Arial Unicode MS" w:eastAsia="Arial Unicode MS" w:hAnsi="Arial Unicode MS"/>
          <w:sz w:val="28"/>
          <w:szCs w:val="28"/>
          <w:rtl w:val="0"/>
        </w:rPr>
        <w:t xml:space="preserve">初期推廣策略可採取示範導入方式，先以單一場站或特定服務區域作為測試範圍，協助業者匯入實際點位資料並產生智慧派工結果。透過人工排程與系統排程的對比，呈現工時、出勤天數、行駛距離與管理效率等改善成果，作為後續擴大導入與市場推廣的依據。</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rFonts w:ascii="Arial Unicode MS" w:cs="Arial Unicode MS" w:eastAsia="Arial Unicode MS" w:hAnsi="Arial Unicode MS"/>
          <w:sz w:val="28"/>
          <w:szCs w:val="28"/>
          <w:rtl w:val="0"/>
        </w:rPr>
        <w:t xml:space="preserve">未來行銷策略可採分階段推廣方式進行。短期以流動廁所清潔與維護業者作為主要推廣對象，透過 Demo 系統展示、實際排程數據對比與場域驗證成果，呈現系統在節省工時、降低行駛距離與提升管理效率上的效益。中期則可將系統功能模組化，例如基本派工排程、司機 App 回報、清掃前後照片紀錄、問題回報與營運數據分析等，使不同規模的業者能依照自身需求導入。長期則可與流動廁所租賃商、清潔公司、活動設備租賃公司或相關場域管理單位合作，累積實際導入案例，並透過智慧城市、環境清潔、營建工程、活動設備及資訊應用相關展覽或競賽，提升系統曝光度與後續合作機會。</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rFonts w:ascii="Arial Unicode MS" w:cs="Arial Unicode MS" w:eastAsia="Arial Unicode MS" w:hAnsi="Arial Unicode MS"/>
          <w:sz w:val="28"/>
          <w:szCs w:val="28"/>
          <w:rtl w:val="0"/>
        </w:rPr>
        <w:t xml:space="preserve">整體而言，本計畫的行銷核心不應只強調系統具備派工與路線規劃功能，而應著重於其能為流動廁所清潔與維護業者帶來的實際營運效益。透過智慧派工與路徑最佳化，系統可協助業者減少出勤工時、降低不必要的行駛距離與燃油成本；透過司機 App、清掃前後照片紀錄與問題回報功能，則可提升現場作業透明度與清潔品質管理。未來若持續累積行駛距離、油耗、清掃紀錄與異常回報等資料，亦可作為業者進行營運改善與服務品質提升的依據。因此，本系統可從單純的排程工具，逐步發展為流動廁所清潔維護產業的數位化營運管理平台。</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