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749D" w14:textId="77777777" w:rsidR="00947AA5" w:rsidRPr="005C0733" w:rsidRDefault="00947AA5" w:rsidP="005C0733">
      <w:pPr>
        <w:widowControl/>
        <w:spacing w:before="60" w:after="60"/>
        <w:rPr>
          <w:rFonts w:ascii="Times New Roman" w:eastAsia="DFKai-SB" w:hAnsi="Times New Roman"/>
          <w:bCs/>
          <w:sz w:val="28"/>
          <w:szCs w:val="36"/>
        </w:rPr>
      </w:pPr>
      <w:bookmarkStart w:id="0" w:name="_Hlk193807390"/>
      <w:r w:rsidRPr="001A0AE9">
        <w:rPr>
          <w:rFonts w:ascii="Times New Roman" w:eastAsia="DFKai-SB" w:hAnsi="Times New Roman" w:hint="eastAsia"/>
          <w:bCs/>
          <w:sz w:val="28"/>
          <w:szCs w:val="36"/>
        </w:rPr>
        <w:t>附件</w:t>
      </w:r>
      <w:r w:rsidRPr="001A0AE9">
        <w:rPr>
          <w:rFonts w:ascii="Times New Roman" w:eastAsia="DFKai-SB" w:hAnsi="Times New Roman" w:hint="eastAsia"/>
          <w:bCs/>
          <w:sz w:val="28"/>
          <w:szCs w:val="36"/>
        </w:rPr>
        <w:t>1</w:t>
      </w:r>
      <w:r w:rsidRPr="001A0AE9">
        <w:rPr>
          <w:rFonts w:ascii="Times New Roman" w:eastAsia="DFKai-SB" w:hAnsi="Times New Roman"/>
          <w:bCs/>
          <w:sz w:val="28"/>
          <w:szCs w:val="36"/>
        </w:rPr>
        <w:t>-1</w:t>
      </w:r>
      <w:r w:rsidRPr="001A0AE9">
        <w:rPr>
          <w:rFonts w:ascii="Times New Roman" w:eastAsia="DFKai-SB" w:hAnsi="Times New Roman" w:hint="eastAsia"/>
          <w:bCs/>
          <w:sz w:val="28"/>
          <w:szCs w:val="36"/>
        </w:rPr>
        <w:t>：系統概述文件</w:t>
      </w:r>
    </w:p>
    <w:p w14:paraId="22DC967C" w14:textId="206873B4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szCs w:val="24"/>
        </w:rPr>
        <w:t>編號：</w:t>
      </w:r>
      <w:r w:rsidR="00FC2981" w:rsidRPr="001A0AE9">
        <w:rPr>
          <w:szCs w:val="24"/>
        </w:rPr>
        <w:t xml:space="preserve"> </w:t>
      </w:r>
    </w:p>
    <w:p w14:paraId="0385D8CF" w14:textId="4CCB44D1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rFonts w:hint="eastAsia"/>
          <w:szCs w:val="24"/>
        </w:rPr>
        <w:t>中文</w:t>
      </w:r>
      <w:r w:rsidRPr="001A0AE9">
        <w:rPr>
          <w:szCs w:val="24"/>
        </w:rPr>
        <w:t>專題名稱：</w:t>
      </w:r>
      <w:r w:rsidR="00A52357">
        <w:rPr>
          <w:rFonts w:hint="eastAsia"/>
          <w:szCs w:val="24"/>
        </w:rPr>
        <w:t>一派清鬆</w:t>
      </w:r>
    </w:p>
    <w:p w14:paraId="40DB34CC" w14:textId="77777777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rFonts w:hint="eastAsia"/>
          <w:szCs w:val="24"/>
        </w:rPr>
        <w:t>英文專題名稱：</w:t>
      </w:r>
      <w:r w:rsidR="005C0733" w:rsidRPr="005C0733">
        <w:rPr>
          <w:szCs w:val="24"/>
        </w:rPr>
        <w:t>Dispatch Nav</w:t>
      </w:r>
    </w:p>
    <w:p w14:paraId="34854768" w14:textId="77777777" w:rsidR="00947AA5" w:rsidRPr="001A0AE9" w:rsidRDefault="00947AA5" w:rsidP="001A0AE9">
      <w:pPr>
        <w:adjustRightInd w:val="0"/>
        <w:snapToGrid w:val="0"/>
        <w:spacing w:before="60" w:after="60"/>
        <w:ind w:left="1620"/>
        <w:rPr>
          <w:rFonts w:ascii="Times New Roman" w:eastAsia="DFKai-SB" w:hAnsi="Times New Roman"/>
          <w:bCs/>
          <w:sz w:val="28"/>
        </w:rPr>
      </w:pPr>
    </w:p>
    <w:p w14:paraId="78113DB0" w14:textId="159D74E2" w:rsidR="00947AA5" w:rsidRDefault="00947AA5" w:rsidP="00DF74EA">
      <w:pPr>
        <w:adjustRightInd w:val="0"/>
        <w:snapToGrid w:val="0"/>
        <w:spacing w:before="60" w:after="60"/>
        <w:ind w:leftChars="175" w:left="420"/>
        <w:jc w:val="both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一、前言</w:t>
      </w:r>
    </w:p>
    <w:p w14:paraId="4638A71B" w14:textId="03F8C97A" w:rsidR="003802C9" w:rsidRDefault="003802C9" w:rsidP="00DF74EA">
      <w:pPr>
        <w:adjustRightInd w:val="0"/>
        <w:snapToGrid w:val="0"/>
        <w:spacing w:before="60" w:after="60"/>
        <w:ind w:leftChars="175" w:left="42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公司名稱：螞蟻互動科技股份有限公司</w:t>
      </w:r>
    </w:p>
    <w:p w14:paraId="50F91D50" w14:textId="22E0D2BB" w:rsidR="003802C9" w:rsidRDefault="003802C9" w:rsidP="00DF74EA">
      <w:pPr>
        <w:adjustRightInd w:val="0"/>
        <w:snapToGrid w:val="0"/>
        <w:spacing w:before="60" w:after="60"/>
        <w:ind w:leftChars="175" w:left="42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聯絡人：江泰緯</w:t>
      </w:r>
    </w:p>
    <w:p w14:paraId="117C32D8" w14:textId="53C05C30" w:rsidR="003802C9" w:rsidRDefault="003802C9" w:rsidP="00DF74EA">
      <w:pPr>
        <w:adjustRightInd w:val="0"/>
        <w:snapToGrid w:val="0"/>
        <w:spacing w:before="60" w:after="60"/>
        <w:ind w:leftChars="175" w:left="42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電話號碼：</w:t>
      </w:r>
      <w:r>
        <w:rPr>
          <w:rFonts w:ascii="Times New Roman" w:eastAsia="DFKai-SB" w:hAnsi="Times New Roman" w:hint="eastAsia"/>
          <w:bCs/>
          <w:sz w:val="28"/>
        </w:rPr>
        <w:t>0982-232465</w:t>
      </w:r>
    </w:p>
    <w:p w14:paraId="4F2DAD51" w14:textId="77777777" w:rsidR="00FC2981" w:rsidRPr="003802C9" w:rsidRDefault="00FC2981" w:rsidP="00DF74EA">
      <w:pPr>
        <w:adjustRightInd w:val="0"/>
        <w:snapToGrid w:val="0"/>
        <w:spacing w:before="60" w:after="60"/>
        <w:ind w:leftChars="175" w:left="420"/>
        <w:jc w:val="both"/>
        <w:rPr>
          <w:rFonts w:ascii="Times New Roman" w:eastAsia="DFKai-SB" w:hAnsi="Times New Roman"/>
          <w:bCs/>
          <w:sz w:val="28"/>
        </w:rPr>
      </w:pPr>
    </w:p>
    <w:p w14:paraId="0A636F95" w14:textId="299362D1" w:rsidR="00A93455" w:rsidRPr="00A93455" w:rsidRDefault="00A93455" w:rsidP="00DF74E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A93455">
        <w:rPr>
          <w:rFonts w:ascii="Times New Roman" w:eastAsia="DFKai-SB" w:hAnsi="Times New Roman" w:hint="eastAsia"/>
          <w:bCs/>
          <w:sz w:val="28"/>
        </w:rPr>
        <w:t>隨著企業外勤服務據點增加，如何在有限的人力與工作時間內完成每日任務，逐漸成為外勤管理的重要問題。以本次產學合作的流動廁所清掃作業為例，服務據點分布範圍廣，且不同據點具有各自的清掃週期與服務時間，過去較依賴人工整理資料、安排司機及規劃每日路線，不僅需要花費較多時間，也容易出現路線繞行、工作量分配不均，以及現場資訊無法即時掌握等情形。</w:t>
      </w:r>
    </w:p>
    <w:p w14:paraId="455A60BA" w14:textId="0E9E2C1C" w:rsidR="00151E09" w:rsidRDefault="00A93455" w:rsidP="00DF74E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A93455">
        <w:rPr>
          <w:rFonts w:ascii="Times New Roman" w:eastAsia="DFKai-SB" w:hAnsi="Times New Roman" w:hint="eastAsia"/>
          <w:bCs/>
          <w:sz w:val="28"/>
        </w:rPr>
        <w:t>因此，本專題以企業實際作業需求為基礎，開發</w:t>
      </w:r>
      <w:r w:rsidRPr="00A93455">
        <w:rPr>
          <w:rFonts w:ascii="Times New Roman" w:eastAsia="DFKai-SB" w:hAnsi="Times New Roman" w:hint="eastAsia"/>
          <w:bCs/>
          <w:sz w:val="28"/>
        </w:rPr>
        <w:t xml:space="preserve"> </w:t>
      </w:r>
      <w:r w:rsidR="00DF74EA" w:rsidRPr="00DF74EA">
        <w:rPr>
          <w:rFonts w:ascii="Times New Roman" w:eastAsia="DFKai-SB" w:hAnsi="Times New Roman" w:hint="eastAsia"/>
          <w:bCs/>
          <w:sz w:val="28"/>
        </w:rPr>
        <w:t>『一派清鬆（</w:t>
      </w:r>
      <w:r w:rsidR="00DF74EA" w:rsidRPr="00DF74EA">
        <w:rPr>
          <w:rFonts w:ascii="Times New Roman" w:eastAsia="DFKai-SB" w:hAnsi="Times New Roman" w:hint="eastAsia"/>
          <w:bCs/>
          <w:sz w:val="28"/>
        </w:rPr>
        <w:t>Dispatch Nav</w:t>
      </w:r>
      <w:r w:rsidR="00DF74EA" w:rsidRPr="00DF74EA">
        <w:rPr>
          <w:rFonts w:ascii="Times New Roman" w:eastAsia="DFKai-SB" w:hAnsi="Times New Roman" w:hint="eastAsia"/>
          <w:bCs/>
          <w:sz w:val="28"/>
        </w:rPr>
        <w:t>）』</w:t>
      </w:r>
      <w:r w:rsidRPr="00A93455">
        <w:rPr>
          <w:rFonts w:ascii="Times New Roman" w:eastAsia="DFKai-SB" w:hAnsi="Times New Roman" w:hint="eastAsia"/>
          <w:bCs/>
          <w:sz w:val="28"/>
        </w:rPr>
        <w:t>智慧派工系統，希望將原本分散的派工、路線及現場作業流程進行整合。除了協助安排每日任務與行駛路線外，也讓管理端能掌握司機執行情形，並將現場清掃紀錄回傳至系統，減少人工整理與資訊落差，使整體外勤作業流程更完整。</w:t>
      </w:r>
    </w:p>
    <w:p w14:paraId="21DB9DB9" w14:textId="77777777" w:rsidR="00847832" w:rsidRPr="00A93455" w:rsidRDefault="00847832" w:rsidP="00DF74E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48789222" w14:textId="77777777" w:rsidR="00947AA5" w:rsidRDefault="00947AA5" w:rsidP="00DF74EA">
      <w:pPr>
        <w:adjustRightInd w:val="0"/>
        <w:snapToGrid w:val="0"/>
        <w:spacing w:before="60" w:after="60"/>
        <w:ind w:leftChars="175" w:left="420"/>
        <w:jc w:val="both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二、創意描述</w:t>
      </w:r>
    </w:p>
    <w:p w14:paraId="17A2117B" w14:textId="34D2C429" w:rsidR="000D532E" w:rsidRPr="000D532E" w:rsidRDefault="000D532E" w:rsidP="00DF74E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532E">
        <w:rPr>
          <w:rFonts w:ascii="Times New Roman" w:eastAsia="DFKai-SB" w:hAnsi="Times New Roman" w:hint="eastAsia"/>
          <w:bCs/>
          <w:sz w:val="28"/>
        </w:rPr>
        <w:t>本系統的設計並非單純將人工派工改為電腦排程，而是希望將「派工、路線、現場執行、清掃查核及營運分析」串成完整的作業流程。系統會依服務據點、清掃週期、人力及每日工時等條件安排任務，再搭配實際道路資訊規劃路線，讓派工結果更符合外勤人員實際執行工作的情況。</w:t>
      </w:r>
    </w:p>
    <w:p w14:paraId="1CF8CE51" w14:textId="405A4B11" w:rsidR="00151E09" w:rsidRDefault="000D532E" w:rsidP="00DF74E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532E">
        <w:rPr>
          <w:rFonts w:ascii="Times New Roman" w:eastAsia="DFKai-SB" w:hAnsi="Times New Roman" w:hint="eastAsia"/>
          <w:bCs/>
          <w:sz w:val="28"/>
        </w:rPr>
        <w:t>在現場作業方面，司機可透過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0D532E">
        <w:rPr>
          <w:rFonts w:ascii="Times New Roman" w:eastAsia="DFKai-SB" w:hAnsi="Times New Roman" w:hint="eastAsia"/>
          <w:bCs/>
          <w:sz w:val="28"/>
        </w:rPr>
        <w:t>接收任務、導航、定位並上傳清掃前後照片，系統再利用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0D532E">
        <w:rPr>
          <w:rFonts w:ascii="Times New Roman" w:eastAsia="DFKai-SB" w:hAnsi="Times New Roman" w:hint="eastAsia"/>
          <w:bCs/>
          <w:sz w:val="28"/>
        </w:rPr>
        <w:t>影像辨識輔助判斷垃圾、垃圾桶滿溢及髒污等狀況，使照片除了作為工作紀錄外，也能進一步轉換為清掃品質分析資料。此外，系統將路線最佳化所減少的行駛里程延伸至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</w:t>
      </w:r>
      <w:r w:rsidR="00DF74EA" w:rsidRPr="00DF74EA">
        <w:rPr>
          <w:rFonts w:ascii="Times New Roman" w:eastAsia="DFKai-SB" w:hAnsi="Times New Roman" w:hint="eastAsia"/>
          <w:bCs/>
          <w:sz w:val="28"/>
        </w:rPr>
        <w:t xml:space="preserve">ESG </w:t>
      </w:r>
      <w:r w:rsidR="00DF74EA" w:rsidRPr="00DF74EA">
        <w:rPr>
          <w:rFonts w:ascii="Times New Roman" w:eastAsia="DFKai-SB" w:hAnsi="Times New Roman" w:hint="eastAsia"/>
          <w:bCs/>
          <w:sz w:val="28"/>
        </w:rPr>
        <w:t>環境面效益分析</w:t>
      </w:r>
      <w:r w:rsidRPr="000D532E">
        <w:rPr>
          <w:rFonts w:ascii="Times New Roman" w:eastAsia="DFKai-SB" w:hAnsi="Times New Roman" w:hint="eastAsia"/>
          <w:bCs/>
          <w:sz w:val="28"/>
        </w:rPr>
        <w:t>，以碳排放及相關指標呈現改善成果，並加入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0D532E">
        <w:rPr>
          <w:rFonts w:ascii="Times New Roman" w:eastAsia="DFKai-SB" w:hAnsi="Times New Roman" w:hint="eastAsia"/>
          <w:bCs/>
          <w:sz w:val="28"/>
        </w:rPr>
        <w:t>智慧管理助理，讓管理者能以問答方式查詢派工、清掃及營運資訊，使系統從原本的派工工具延伸為外勤作業管理與分析平台。</w:t>
      </w:r>
    </w:p>
    <w:p w14:paraId="1643CF0E" w14:textId="77777777" w:rsidR="00000E54" w:rsidRDefault="00000E54" w:rsidP="00CE68CA">
      <w:pPr>
        <w:adjustRightInd w:val="0"/>
        <w:snapToGrid w:val="0"/>
        <w:spacing w:before="60" w:after="60"/>
        <w:rPr>
          <w:rFonts w:ascii="Times New Roman" w:eastAsia="DFKai-SB" w:hAnsi="Times New Roman"/>
          <w:bCs/>
          <w:sz w:val="28"/>
        </w:rPr>
      </w:pPr>
    </w:p>
    <w:p w14:paraId="5F67C4CE" w14:textId="77777777" w:rsidR="00000E54" w:rsidRPr="0059282C" w:rsidRDefault="00000E54" w:rsidP="0059282C">
      <w:pPr>
        <w:adjustRightInd w:val="0"/>
        <w:snapToGrid w:val="0"/>
        <w:spacing w:before="60" w:after="60"/>
        <w:rPr>
          <w:rFonts w:ascii="Times New Roman" w:eastAsia="DFKai-SB" w:hAnsi="Times New Roman"/>
          <w:bCs/>
          <w:sz w:val="28"/>
        </w:rPr>
      </w:pPr>
    </w:p>
    <w:p w14:paraId="330DD1E2" w14:textId="5E99755A" w:rsidR="00000E54" w:rsidRDefault="00000E54" w:rsidP="00000E54">
      <w:pPr>
        <w:adjustRightInd w:val="0"/>
        <w:snapToGrid w:val="0"/>
        <w:spacing w:before="60" w:after="60"/>
        <w:jc w:val="center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表</w:t>
      </w:r>
      <w:r>
        <w:rPr>
          <w:rFonts w:ascii="Times New Roman" w:eastAsia="DFKai-SB" w:hAnsi="Times New Roman" w:hint="eastAsia"/>
          <w:bCs/>
          <w:sz w:val="28"/>
        </w:rPr>
        <w:t xml:space="preserve">1 </w:t>
      </w:r>
      <w:r>
        <w:rPr>
          <w:rFonts w:ascii="Times New Roman" w:eastAsia="DFKai-SB" w:hAnsi="Times New Roman" w:hint="eastAsia"/>
          <w:bCs/>
          <w:sz w:val="28"/>
        </w:rPr>
        <w:t>實際作業需求與系統改善方式</w:t>
      </w:r>
    </w:p>
    <w:tbl>
      <w:tblPr>
        <w:tblStyle w:val="2-5"/>
        <w:tblW w:w="9072" w:type="dxa"/>
        <w:tblLook w:val="04A0" w:firstRow="1" w:lastRow="0" w:firstColumn="1" w:lastColumn="0" w:noHBand="0" w:noVBand="1"/>
      </w:tblPr>
      <w:tblGrid>
        <w:gridCol w:w="3686"/>
        <w:gridCol w:w="5386"/>
      </w:tblGrid>
      <w:tr w:rsidR="002009B9" w14:paraId="6495D3E1" w14:textId="77777777" w:rsidTr="00384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6A2F6272" w14:textId="7A92789A" w:rsidR="002009B9" w:rsidRDefault="002009B9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實際作業需求</w:t>
            </w:r>
          </w:p>
        </w:tc>
        <w:tc>
          <w:tcPr>
            <w:tcW w:w="5386" w:type="dxa"/>
          </w:tcPr>
          <w:p w14:paraId="36E0AE91" w14:textId="686134CD" w:rsidR="002009B9" w:rsidRDefault="002009B9" w:rsidP="00000E54">
            <w:pPr>
              <w:adjustRightInd w:val="0"/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系統改善方式</w:t>
            </w:r>
          </w:p>
        </w:tc>
      </w:tr>
      <w:tr w:rsidR="002009B9" w14:paraId="0A607987" w14:textId="77777777" w:rsidTr="00384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62EE4B75" w14:textId="6BB5B505" w:rsidR="002009B9" w:rsidRDefault="0004515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045158">
              <w:rPr>
                <w:rFonts w:ascii="Times New Roman" w:eastAsia="DFKai-SB" w:hAnsi="Times New Roman"/>
                <w:sz w:val="28"/>
              </w:rPr>
              <w:t>多據點任務需人工安排</w:t>
            </w:r>
          </w:p>
        </w:tc>
        <w:tc>
          <w:tcPr>
            <w:tcW w:w="5386" w:type="dxa"/>
          </w:tcPr>
          <w:p w14:paraId="6AD1B6D8" w14:textId="10C44157" w:rsidR="002009B9" w:rsidRDefault="00000E54" w:rsidP="00467983">
            <w:pPr>
              <w:adjustRightInd w:val="0"/>
              <w:snapToGri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000E54">
              <w:rPr>
                <w:rFonts w:ascii="Times New Roman" w:eastAsia="DFKai-SB" w:hAnsi="Times New Roman"/>
                <w:bCs/>
                <w:sz w:val="28"/>
              </w:rPr>
              <w:t>依據點、週期、人力及工時條件進行智慧派工</w:t>
            </w:r>
          </w:p>
        </w:tc>
      </w:tr>
      <w:tr w:rsidR="002009B9" w14:paraId="20FB4C56" w14:textId="77777777" w:rsidTr="00384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3222E9AA" w14:textId="510BFD3C" w:rsidR="002009B9" w:rsidRDefault="0004515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045158">
              <w:rPr>
                <w:rFonts w:ascii="Times New Roman" w:eastAsia="DFKai-SB" w:hAnsi="Times New Roman"/>
                <w:sz w:val="28"/>
              </w:rPr>
              <w:t>路線安排仰賴人工經驗</w:t>
            </w:r>
          </w:p>
        </w:tc>
        <w:tc>
          <w:tcPr>
            <w:tcW w:w="5386" w:type="dxa"/>
          </w:tcPr>
          <w:p w14:paraId="006AEC63" w14:textId="6953AE49" w:rsidR="002009B9" w:rsidRDefault="00000E54" w:rsidP="00467983">
            <w:pPr>
              <w:adjustRightInd w:val="0"/>
              <w:snapToGri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000E54">
              <w:rPr>
                <w:rFonts w:ascii="Times New Roman" w:eastAsia="DFKai-SB" w:hAnsi="Times New Roman"/>
                <w:bCs/>
                <w:sz w:val="28"/>
              </w:rPr>
              <w:t>結合實際道路資訊進行路線規劃與調整</w:t>
            </w:r>
          </w:p>
        </w:tc>
      </w:tr>
      <w:tr w:rsidR="002009B9" w14:paraId="029EEDA7" w14:textId="77777777" w:rsidTr="00384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63AC45D3" w14:textId="03D67BC2" w:rsidR="002009B9" w:rsidRDefault="0004515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045158">
              <w:rPr>
                <w:rFonts w:ascii="Times New Roman" w:eastAsia="DFKai-SB" w:hAnsi="Times New Roman"/>
                <w:sz w:val="28"/>
              </w:rPr>
              <w:t>現場執行情形不易即時掌握</w:t>
            </w:r>
          </w:p>
        </w:tc>
        <w:tc>
          <w:tcPr>
            <w:tcW w:w="5386" w:type="dxa"/>
          </w:tcPr>
          <w:p w14:paraId="62FF990A" w14:textId="0DF62111" w:rsidR="002009B9" w:rsidRDefault="00000E54" w:rsidP="00467983">
            <w:pPr>
              <w:adjustRightInd w:val="0"/>
              <w:snapToGri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000E54">
              <w:rPr>
                <w:rFonts w:ascii="Times New Roman" w:eastAsia="DFKai-SB" w:hAnsi="Times New Roman"/>
                <w:bCs/>
                <w:sz w:val="28"/>
              </w:rPr>
              <w:t>透過</w:t>
            </w:r>
            <w:r w:rsidRPr="00000E54">
              <w:rPr>
                <w:rFonts w:ascii="Times New Roman" w:eastAsia="DFKai-SB" w:hAnsi="Times New Roman"/>
                <w:bCs/>
                <w:sz w:val="28"/>
              </w:rPr>
              <w:t xml:space="preserve"> App </w:t>
            </w:r>
            <w:r w:rsidRPr="00000E54">
              <w:rPr>
                <w:rFonts w:ascii="Times New Roman" w:eastAsia="DFKai-SB" w:hAnsi="Times New Roman"/>
                <w:bCs/>
                <w:sz w:val="28"/>
              </w:rPr>
              <w:t>定位、任務進度及問題回報同步資訊</w:t>
            </w:r>
          </w:p>
        </w:tc>
      </w:tr>
      <w:tr w:rsidR="002009B9" w14:paraId="230A10BD" w14:textId="77777777" w:rsidTr="00384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260FCB0E" w14:textId="5D54236D" w:rsidR="002009B9" w:rsidRDefault="0004515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045158">
              <w:rPr>
                <w:rFonts w:ascii="Times New Roman" w:eastAsia="DFKai-SB" w:hAnsi="Times New Roman"/>
                <w:sz w:val="28"/>
              </w:rPr>
              <w:t>清掃照片需人工查看</w:t>
            </w:r>
          </w:p>
        </w:tc>
        <w:tc>
          <w:tcPr>
            <w:tcW w:w="5386" w:type="dxa"/>
          </w:tcPr>
          <w:p w14:paraId="46ED9215" w14:textId="0153450B" w:rsidR="002009B9" w:rsidRDefault="00000E54" w:rsidP="00467983">
            <w:pPr>
              <w:adjustRightInd w:val="0"/>
              <w:snapToGri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000E54">
              <w:rPr>
                <w:rFonts w:ascii="Times New Roman" w:eastAsia="DFKai-SB" w:hAnsi="Times New Roman"/>
                <w:bCs/>
                <w:sz w:val="28"/>
              </w:rPr>
              <w:t>導入</w:t>
            </w:r>
            <w:r w:rsidRPr="00000E54">
              <w:rPr>
                <w:rFonts w:ascii="Times New Roman" w:eastAsia="DFKai-SB" w:hAnsi="Times New Roman"/>
                <w:bCs/>
                <w:sz w:val="28"/>
              </w:rPr>
              <w:t xml:space="preserve"> AI </w:t>
            </w:r>
            <w:r w:rsidRPr="00000E54">
              <w:rPr>
                <w:rFonts w:ascii="Times New Roman" w:eastAsia="DFKai-SB" w:hAnsi="Times New Roman"/>
                <w:bCs/>
                <w:sz w:val="28"/>
              </w:rPr>
              <w:t>影像辨識，輔助判斷清掃前後狀況</w:t>
            </w:r>
          </w:p>
        </w:tc>
      </w:tr>
      <w:tr w:rsidR="002009B9" w14:paraId="0A978E9E" w14:textId="77777777" w:rsidTr="00384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5430E5B8" w14:textId="233B77FC" w:rsidR="002009B9" w:rsidRDefault="0004515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045158">
              <w:rPr>
                <w:rFonts w:ascii="Times New Roman" w:eastAsia="DFKai-SB" w:hAnsi="Times New Roman"/>
                <w:sz w:val="28"/>
              </w:rPr>
              <w:t>路線改善成果不易量化</w:t>
            </w:r>
          </w:p>
        </w:tc>
        <w:tc>
          <w:tcPr>
            <w:tcW w:w="5386" w:type="dxa"/>
          </w:tcPr>
          <w:p w14:paraId="72E9B37C" w14:textId="24B2C6F1" w:rsidR="002009B9" w:rsidRDefault="00000E54" w:rsidP="00467983">
            <w:pPr>
              <w:adjustRightInd w:val="0"/>
              <w:snapToGri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000E54">
              <w:rPr>
                <w:rFonts w:ascii="Times New Roman" w:eastAsia="DFKai-SB" w:hAnsi="Times New Roman"/>
                <w:bCs/>
                <w:sz w:val="28"/>
              </w:rPr>
              <w:t>將節省里程延伸為</w:t>
            </w:r>
            <w:r w:rsidRPr="00000E54">
              <w:rPr>
                <w:rFonts w:ascii="Times New Roman" w:eastAsia="DFKai-SB" w:hAnsi="Times New Roman"/>
                <w:bCs/>
                <w:sz w:val="28"/>
              </w:rPr>
              <w:t xml:space="preserve"> </w:t>
            </w:r>
            <w:r w:rsidR="00DF74EA" w:rsidRPr="00DF74EA">
              <w:rPr>
                <w:rFonts w:ascii="Times New Roman" w:eastAsia="DFKai-SB" w:hAnsi="Times New Roman" w:hint="eastAsia"/>
                <w:bCs/>
                <w:sz w:val="28"/>
              </w:rPr>
              <w:t xml:space="preserve">ESG </w:t>
            </w:r>
            <w:r w:rsidR="00DF74EA" w:rsidRPr="00DF74EA">
              <w:rPr>
                <w:rFonts w:ascii="Times New Roman" w:eastAsia="DFKai-SB" w:hAnsi="Times New Roman" w:hint="eastAsia"/>
                <w:bCs/>
                <w:sz w:val="28"/>
              </w:rPr>
              <w:t>環境面效益分析</w:t>
            </w:r>
            <w:r w:rsidRPr="00000E54">
              <w:rPr>
                <w:rFonts w:ascii="Times New Roman" w:eastAsia="DFKai-SB" w:hAnsi="Times New Roman"/>
                <w:bCs/>
                <w:sz w:val="28"/>
              </w:rPr>
              <w:t>與碳排效益分析</w:t>
            </w:r>
          </w:p>
        </w:tc>
      </w:tr>
    </w:tbl>
    <w:p w14:paraId="56439494" w14:textId="77777777" w:rsidR="00847832" w:rsidRDefault="00847832" w:rsidP="00000E54">
      <w:pPr>
        <w:adjustRightInd w:val="0"/>
        <w:snapToGrid w:val="0"/>
        <w:spacing w:before="60" w:after="60"/>
        <w:rPr>
          <w:rFonts w:ascii="Times New Roman" w:eastAsia="DFKai-SB" w:hAnsi="Times New Roman"/>
          <w:bCs/>
          <w:sz w:val="28"/>
        </w:rPr>
      </w:pPr>
    </w:p>
    <w:p w14:paraId="00A32881" w14:textId="013E8366" w:rsidR="00151E09" w:rsidRDefault="00000E54" w:rsidP="00000E54">
      <w:pPr>
        <w:adjustRightInd w:val="0"/>
        <w:snapToGrid w:val="0"/>
        <w:spacing w:before="60" w:after="60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三、系統功能簡介</w:t>
      </w:r>
    </w:p>
    <w:p w14:paraId="75EF8CB2" w14:textId="0D5746DC" w:rsidR="000D532E" w:rsidRDefault="00216EE1" w:rsidP="00405123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noProof/>
          <w:sz w:val="28"/>
        </w:rPr>
        <w:drawing>
          <wp:anchor distT="0" distB="0" distL="114300" distR="114300" simplePos="0" relativeHeight="251659264" behindDoc="0" locked="0" layoutInCell="1" allowOverlap="1" wp14:anchorId="0A55D3B0" wp14:editId="49388625">
            <wp:simplePos x="0" y="0"/>
            <wp:positionH relativeFrom="margin">
              <wp:align>right</wp:align>
            </wp:positionH>
            <wp:positionV relativeFrom="paragraph">
              <wp:posOffset>1400810</wp:posOffset>
            </wp:positionV>
            <wp:extent cx="5760085" cy="2603500"/>
            <wp:effectExtent l="0" t="0" r="0" b="6350"/>
            <wp:wrapTopAndBottom/>
            <wp:docPr id="12195069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06916" name="圖片 12195069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532E" w:rsidRPr="000D532E">
        <w:rPr>
          <w:rFonts w:ascii="Times New Roman" w:eastAsia="DFKai-SB" w:hAnsi="Times New Roman" w:hint="eastAsia"/>
          <w:bCs/>
          <w:sz w:val="28"/>
        </w:rPr>
        <w:t xml:space="preserve">Dispatch Nav </w:t>
      </w:r>
      <w:r w:rsidR="000D532E" w:rsidRPr="000D532E">
        <w:rPr>
          <w:rFonts w:ascii="Times New Roman" w:eastAsia="DFKai-SB" w:hAnsi="Times New Roman" w:hint="eastAsia"/>
          <w:bCs/>
          <w:sz w:val="28"/>
        </w:rPr>
        <w:t>依使用情境分為</w:t>
      </w:r>
      <w:r w:rsidR="000D532E" w:rsidRPr="000D532E">
        <w:rPr>
          <w:rFonts w:ascii="Times New Roman" w:eastAsia="DFKai-SB" w:hAnsi="Times New Roman" w:hint="eastAsia"/>
          <w:bCs/>
          <w:sz w:val="28"/>
        </w:rPr>
        <w:t xml:space="preserve"> Web </w:t>
      </w:r>
      <w:r w:rsidR="000D532E" w:rsidRPr="000D532E">
        <w:rPr>
          <w:rFonts w:ascii="Times New Roman" w:eastAsia="DFKai-SB" w:hAnsi="Times New Roman" w:hint="eastAsia"/>
          <w:bCs/>
          <w:sz w:val="28"/>
        </w:rPr>
        <w:t>管理平台與司機端</w:t>
      </w:r>
      <w:r w:rsidR="000D532E" w:rsidRPr="000D532E">
        <w:rPr>
          <w:rFonts w:ascii="Times New Roman" w:eastAsia="DFKai-SB" w:hAnsi="Times New Roman" w:hint="eastAsia"/>
          <w:bCs/>
          <w:sz w:val="28"/>
        </w:rPr>
        <w:t xml:space="preserve"> App</w:t>
      </w:r>
      <w:r w:rsidR="000D532E" w:rsidRPr="000D532E">
        <w:rPr>
          <w:rFonts w:ascii="Times New Roman" w:eastAsia="DFKai-SB" w:hAnsi="Times New Roman" w:hint="eastAsia"/>
          <w:bCs/>
          <w:sz w:val="28"/>
        </w:rPr>
        <w:t>。</w:t>
      </w:r>
      <w:r w:rsidR="000D532E" w:rsidRPr="000D532E">
        <w:rPr>
          <w:rFonts w:ascii="Times New Roman" w:eastAsia="DFKai-SB" w:hAnsi="Times New Roman" w:hint="eastAsia"/>
          <w:bCs/>
          <w:sz w:val="28"/>
        </w:rPr>
        <w:t xml:space="preserve">Web </w:t>
      </w:r>
      <w:r w:rsidR="000D532E" w:rsidRPr="000D532E">
        <w:rPr>
          <w:rFonts w:ascii="Times New Roman" w:eastAsia="DFKai-SB" w:hAnsi="Times New Roman" w:hint="eastAsia"/>
          <w:bCs/>
          <w:sz w:val="28"/>
        </w:rPr>
        <w:t>管理平台提供服務據點與司機資料管理、智慧派工、路線查看、即時監控、問題回報、清掃紀錄及帳號權限等功能。完成派工後，管理者可透過地圖查看各司機每日服務站點與行駛路線，並利用即時監控掌握任務進度及現場狀況。</w:t>
      </w:r>
    </w:p>
    <w:p w14:paraId="3D1BDD40" w14:textId="0117141F" w:rsidR="00D56C0F" w:rsidRDefault="00D56C0F" w:rsidP="00405123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 w:hint="eastAsia"/>
          <w:bCs/>
          <w:sz w:val="28"/>
        </w:rPr>
      </w:pPr>
    </w:p>
    <w:p w14:paraId="3A7F6074" w14:textId="6A1900B9" w:rsidR="00D56C0F" w:rsidRDefault="00216EE1" w:rsidP="00216EE1">
      <w:pPr>
        <w:adjustRightInd w:val="0"/>
        <w:snapToGrid w:val="0"/>
        <w:spacing w:before="60" w:after="60"/>
        <w:jc w:val="center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圖</w:t>
      </w:r>
      <w:r>
        <w:rPr>
          <w:rFonts w:ascii="Times New Roman" w:eastAsia="DFKai-SB" w:hAnsi="Times New Roman" w:hint="eastAsia"/>
          <w:bCs/>
          <w:sz w:val="28"/>
        </w:rPr>
        <w:t>1 Web</w:t>
      </w:r>
      <w:r>
        <w:rPr>
          <w:rFonts w:ascii="Times New Roman" w:eastAsia="DFKai-SB" w:hAnsi="Times New Roman" w:hint="eastAsia"/>
          <w:bCs/>
          <w:sz w:val="28"/>
        </w:rPr>
        <w:t>管理平台首頁與派工路線顯示畫面</w:t>
      </w:r>
    </w:p>
    <w:p w14:paraId="4518F8AC" w14:textId="77777777" w:rsidR="00216EE1" w:rsidRPr="00D56C0F" w:rsidRDefault="00216EE1" w:rsidP="00216EE1">
      <w:pPr>
        <w:adjustRightInd w:val="0"/>
        <w:snapToGrid w:val="0"/>
        <w:spacing w:before="60" w:after="60"/>
        <w:jc w:val="both"/>
        <w:rPr>
          <w:rFonts w:ascii="Times New Roman" w:eastAsia="DFKai-SB" w:hAnsi="Times New Roman" w:hint="eastAsia"/>
          <w:bCs/>
          <w:sz w:val="28"/>
        </w:rPr>
      </w:pPr>
    </w:p>
    <w:p w14:paraId="442E975B" w14:textId="3CBDBDA1" w:rsidR="000D532E" w:rsidRPr="000D532E" w:rsidRDefault="000D532E" w:rsidP="00405123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532E">
        <w:rPr>
          <w:rFonts w:ascii="Times New Roman" w:eastAsia="DFKai-SB" w:hAnsi="Times New Roman" w:hint="eastAsia"/>
          <w:bCs/>
          <w:sz w:val="28"/>
        </w:rPr>
        <w:t>司機端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0D532E">
        <w:rPr>
          <w:rFonts w:ascii="Times New Roman" w:eastAsia="DFKai-SB" w:hAnsi="Times New Roman" w:hint="eastAsia"/>
          <w:bCs/>
          <w:sz w:val="28"/>
        </w:rPr>
        <w:t>主要提供每日任務查看、路線導航、定位、清掃照片上傳及問題回報。司機抵達服務據點後，可依作業流程上傳清掃前後照片，系統透過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0D532E">
        <w:rPr>
          <w:rFonts w:ascii="Times New Roman" w:eastAsia="DFKai-SB" w:hAnsi="Times New Roman" w:hint="eastAsia"/>
          <w:bCs/>
          <w:sz w:val="28"/>
        </w:rPr>
        <w:t>影像辨識輔助判斷現場環境及清掃結果，相關紀錄同</w:t>
      </w:r>
      <w:r w:rsidRPr="000D532E">
        <w:rPr>
          <w:rFonts w:ascii="Times New Roman" w:eastAsia="DFKai-SB" w:hAnsi="Times New Roman" w:hint="eastAsia"/>
          <w:bCs/>
          <w:sz w:val="28"/>
        </w:rPr>
        <w:lastRenderedPageBreak/>
        <w:t>步回傳至管理端，作為後續查詢與分析依據。</w:t>
      </w:r>
    </w:p>
    <w:p w14:paraId="0EC1980C" w14:textId="5A87C944" w:rsidR="00151E09" w:rsidRDefault="000D532E" w:rsidP="00405123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532E">
        <w:rPr>
          <w:rFonts w:ascii="Times New Roman" w:eastAsia="DFKai-SB" w:hAnsi="Times New Roman" w:hint="eastAsia"/>
          <w:bCs/>
          <w:sz w:val="28"/>
        </w:rPr>
        <w:t>除了基本派工與現場管理外，系統亦提供清掃紀錄分析、</w:t>
      </w:r>
      <w:r w:rsidR="00DF74EA" w:rsidRPr="00DF74EA">
        <w:rPr>
          <w:rFonts w:ascii="Times New Roman" w:eastAsia="DFKai-SB" w:hAnsi="Times New Roman" w:hint="eastAsia"/>
          <w:bCs/>
          <w:sz w:val="28"/>
        </w:rPr>
        <w:t xml:space="preserve">ESG </w:t>
      </w:r>
      <w:r w:rsidR="00DF74EA" w:rsidRPr="00DF74EA">
        <w:rPr>
          <w:rFonts w:ascii="Times New Roman" w:eastAsia="DFKai-SB" w:hAnsi="Times New Roman" w:hint="eastAsia"/>
          <w:bCs/>
          <w:sz w:val="28"/>
        </w:rPr>
        <w:t>環境面效益分析</w:t>
      </w:r>
      <w:r w:rsidRPr="000D532E">
        <w:rPr>
          <w:rFonts w:ascii="Times New Roman" w:eastAsia="DFKai-SB" w:hAnsi="Times New Roman" w:hint="eastAsia"/>
          <w:bCs/>
          <w:sz w:val="28"/>
        </w:rPr>
        <w:t>及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0D532E">
        <w:rPr>
          <w:rFonts w:ascii="Times New Roman" w:eastAsia="DFKai-SB" w:hAnsi="Times New Roman" w:hint="eastAsia"/>
          <w:bCs/>
          <w:sz w:val="28"/>
        </w:rPr>
        <w:t>智慧管理助理。清掃資料可進一步整理為品質與使用情形相關資訊；</w:t>
      </w:r>
      <w:r w:rsidR="00DF74EA" w:rsidRPr="00DF74EA">
        <w:rPr>
          <w:rFonts w:ascii="Times New Roman" w:eastAsia="DFKai-SB" w:hAnsi="Times New Roman" w:hint="eastAsia"/>
          <w:bCs/>
          <w:sz w:val="28"/>
        </w:rPr>
        <w:t xml:space="preserve">ESG </w:t>
      </w:r>
      <w:r w:rsidR="00DF74EA" w:rsidRPr="00DF74EA">
        <w:rPr>
          <w:rFonts w:ascii="Times New Roman" w:eastAsia="DFKai-SB" w:hAnsi="Times New Roman" w:hint="eastAsia"/>
          <w:bCs/>
          <w:sz w:val="28"/>
        </w:rPr>
        <w:t>環境面效益分析</w:t>
      </w:r>
      <w:r w:rsidRPr="000D532E">
        <w:rPr>
          <w:rFonts w:ascii="Times New Roman" w:eastAsia="DFKai-SB" w:hAnsi="Times New Roman" w:hint="eastAsia"/>
          <w:bCs/>
          <w:sz w:val="28"/>
        </w:rPr>
        <w:t>功能則將路線改善成果轉換為減少里程與碳排放等指標；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AI </w:t>
      </w:r>
      <w:r w:rsidRPr="000D532E">
        <w:rPr>
          <w:rFonts w:ascii="Times New Roman" w:eastAsia="DFKai-SB" w:hAnsi="Times New Roman" w:hint="eastAsia"/>
          <w:bCs/>
          <w:sz w:val="28"/>
        </w:rPr>
        <w:t>智慧管理助理可協助查詢派工、清掃及營運相關資料，讓管理者能更快速掌握系統中的重要資訊。</w:t>
      </w:r>
    </w:p>
    <w:p w14:paraId="03BB1AF6" w14:textId="7AFCDDBD" w:rsidR="00216EE1" w:rsidRDefault="00216EE1" w:rsidP="00216EE1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noProof/>
          <w:sz w:val="28"/>
        </w:rPr>
        <w:drawing>
          <wp:anchor distT="0" distB="0" distL="114300" distR="114300" simplePos="0" relativeHeight="251660288" behindDoc="0" locked="0" layoutInCell="1" allowOverlap="1" wp14:anchorId="29C4DE8B" wp14:editId="3A575FD6">
            <wp:simplePos x="0" y="0"/>
            <wp:positionH relativeFrom="margin">
              <wp:align>right</wp:align>
            </wp:positionH>
            <wp:positionV relativeFrom="paragraph">
              <wp:posOffset>259715</wp:posOffset>
            </wp:positionV>
            <wp:extent cx="5760085" cy="3107055"/>
            <wp:effectExtent l="0" t="0" r="0" b="0"/>
            <wp:wrapTopAndBottom/>
            <wp:docPr id="211532802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28021" name="圖片 21153280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0A4B5" w14:textId="3940F505" w:rsidR="00216EE1" w:rsidRDefault="00216EE1" w:rsidP="00FA797C">
      <w:pPr>
        <w:adjustRightInd w:val="0"/>
        <w:snapToGrid w:val="0"/>
        <w:spacing w:before="60" w:after="60"/>
        <w:jc w:val="center"/>
        <w:rPr>
          <w:rFonts w:ascii="Times New Roman" w:eastAsia="DFKai-SB" w:hAnsi="Times New Roman" w:hint="eastAsia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圖</w:t>
      </w:r>
      <w:r>
        <w:rPr>
          <w:rFonts w:ascii="Times New Roman" w:eastAsia="DFKai-SB" w:hAnsi="Times New Roman" w:hint="eastAsia"/>
          <w:bCs/>
          <w:sz w:val="28"/>
        </w:rPr>
        <w:t xml:space="preserve">2 </w:t>
      </w:r>
      <w:r w:rsidR="007F6BD5">
        <w:rPr>
          <w:rFonts w:ascii="Times New Roman" w:eastAsia="DFKai-SB" w:hAnsi="Times New Roman" w:hint="eastAsia"/>
          <w:bCs/>
          <w:sz w:val="28"/>
        </w:rPr>
        <w:t>ESG</w:t>
      </w:r>
      <w:r w:rsidR="007F6BD5">
        <w:rPr>
          <w:rFonts w:ascii="Times New Roman" w:eastAsia="DFKai-SB" w:hAnsi="Times New Roman" w:hint="eastAsia"/>
          <w:bCs/>
          <w:sz w:val="28"/>
        </w:rPr>
        <w:t>效益分析</w:t>
      </w:r>
    </w:p>
    <w:p w14:paraId="25BD786C" w14:textId="77777777" w:rsidR="00847832" w:rsidRDefault="00847832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 w:hint="eastAsia"/>
          <w:bCs/>
          <w:sz w:val="28"/>
        </w:rPr>
      </w:pPr>
    </w:p>
    <w:p w14:paraId="709850E3" w14:textId="45081731" w:rsidR="00947AA5" w:rsidRDefault="0059282C" w:rsidP="00847832">
      <w:pPr>
        <w:adjustRightInd w:val="0"/>
        <w:snapToGrid w:val="0"/>
        <w:spacing w:before="60" w:after="60"/>
        <w:jc w:val="center"/>
        <w:rPr>
          <w:rFonts w:ascii="Times New Roman" w:eastAsia="DFKai-SB" w:hAnsi="Times New Roman"/>
          <w:bCs/>
          <w:sz w:val="28"/>
        </w:rPr>
      </w:pPr>
      <w:r w:rsidRPr="00EA0450">
        <w:rPr>
          <w:rFonts w:hint="eastAsia"/>
          <w:bCs/>
          <w:noProof/>
          <w:szCs w:val="20"/>
          <w:lang w:val="zh-TW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C0C1BAA" wp14:editId="313732D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99385" cy="2483485"/>
            <wp:effectExtent l="0" t="0" r="5715" b="0"/>
            <wp:wrapTopAndBottom/>
            <wp:docPr id="118221667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16672" name="圖片 118221667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22" b="8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5" cy="248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47832">
        <w:rPr>
          <w:rFonts w:ascii="Times New Roman" w:eastAsia="DFKai-SB" w:hAnsi="Times New Roman" w:hint="eastAsia"/>
          <w:bCs/>
          <w:sz w:val="28"/>
        </w:rPr>
        <w:t>圖</w:t>
      </w:r>
      <w:r w:rsidR="00FA797C">
        <w:rPr>
          <w:rFonts w:ascii="Times New Roman" w:eastAsia="DFKai-SB" w:hAnsi="Times New Roman" w:hint="eastAsia"/>
          <w:bCs/>
          <w:sz w:val="28"/>
        </w:rPr>
        <w:t>3</w:t>
      </w:r>
      <w:r w:rsidR="00847832">
        <w:rPr>
          <w:rFonts w:ascii="Times New Roman" w:eastAsia="DFKai-SB" w:hAnsi="Times New Roman" w:hint="eastAsia"/>
          <w:bCs/>
          <w:sz w:val="28"/>
        </w:rPr>
        <w:t xml:space="preserve"> </w:t>
      </w:r>
      <w:r w:rsidR="00847832">
        <w:rPr>
          <w:rFonts w:ascii="Times New Roman" w:eastAsia="DFKai-SB" w:hAnsi="Times New Roman" w:hint="eastAsia"/>
          <w:bCs/>
          <w:sz w:val="28"/>
        </w:rPr>
        <w:t>系統架構圖</w:t>
      </w:r>
    </w:p>
    <w:p w14:paraId="3720A097" w14:textId="77777777" w:rsidR="00847832" w:rsidRDefault="00847832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</w:p>
    <w:p w14:paraId="2ED1921A" w14:textId="79A7D844" w:rsidR="00847832" w:rsidRPr="001A0AE9" w:rsidRDefault="00847832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四、系統特色</w:t>
      </w:r>
    </w:p>
    <w:p w14:paraId="1E640B87" w14:textId="2C67BF0C" w:rsidR="00677FC6" w:rsidRPr="000D4F5B" w:rsidRDefault="00964778" w:rsidP="000D4F5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4F5B">
        <w:rPr>
          <w:rFonts w:ascii="Times New Roman" w:eastAsia="DFKai-SB" w:hAnsi="Times New Roman"/>
          <w:bCs/>
          <w:sz w:val="28"/>
        </w:rPr>
        <w:t>本系統以產學合作企業的實際作業需求為出發點，將服務據點、人員、排程、路線與清掃紀錄整合於同一平台，改善原本分散使用</w:t>
      </w:r>
      <w:r w:rsidRPr="000D4F5B">
        <w:rPr>
          <w:rFonts w:ascii="Times New Roman" w:eastAsia="DFKai-SB" w:hAnsi="Times New Roman"/>
          <w:bCs/>
          <w:sz w:val="28"/>
        </w:rPr>
        <w:t xml:space="preserve"> Excel</w:t>
      </w:r>
      <w:r w:rsidRPr="000D4F5B">
        <w:rPr>
          <w:rFonts w:ascii="Times New Roman" w:eastAsia="DFKai-SB" w:hAnsi="Times New Roman"/>
          <w:bCs/>
          <w:sz w:val="28"/>
        </w:rPr>
        <w:t>、</w:t>
      </w:r>
      <w:r w:rsidRPr="000D4F5B">
        <w:rPr>
          <w:rFonts w:ascii="Times New Roman" w:eastAsia="DFKai-SB" w:hAnsi="Times New Roman"/>
          <w:bCs/>
          <w:sz w:val="28"/>
        </w:rPr>
        <w:lastRenderedPageBreak/>
        <w:t>人工排程及個別導航所造成的資料整理與管理負擔。系統可依據點位置、清掃週期、服務時間、司機人數及每日工時限制產生派工結果，並以實際道路時間檢核與調整路線，</w:t>
      </w:r>
      <w:r w:rsidR="00DF74EA" w:rsidRPr="00DF74EA">
        <w:rPr>
          <w:rFonts w:ascii="Times New Roman" w:eastAsia="DFKai-SB" w:hAnsi="Times New Roman" w:hint="eastAsia"/>
          <w:bCs/>
          <w:sz w:val="28"/>
        </w:rPr>
        <w:t>降低重複安排與路線繞行，並協助管理者掌握各司機工作量</w:t>
      </w:r>
      <w:r w:rsidRPr="000D4F5B">
        <w:rPr>
          <w:rFonts w:ascii="Times New Roman" w:eastAsia="DFKai-SB" w:hAnsi="Times New Roman"/>
          <w:bCs/>
          <w:sz w:val="28"/>
        </w:rPr>
        <w:t>等情形。</w:t>
      </w:r>
    </w:p>
    <w:p w14:paraId="5E6443FC" w14:textId="43BB5CA9" w:rsidR="000D4F5B" w:rsidRDefault="00964778" w:rsidP="00151E09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4F5B">
        <w:rPr>
          <w:rFonts w:ascii="Times New Roman" w:eastAsia="DFKai-SB" w:hAnsi="Times New Roman"/>
          <w:bCs/>
          <w:sz w:val="28"/>
        </w:rPr>
        <w:t>管理端</w:t>
      </w:r>
      <w:r w:rsidRPr="000D4F5B">
        <w:rPr>
          <w:rFonts w:ascii="Times New Roman" w:eastAsia="DFKai-SB" w:hAnsi="Times New Roman"/>
          <w:bCs/>
          <w:sz w:val="28"/>
        </w:rPr>
        <w:t xml:space="preserve"> Web </w:t>
      </w:r>
      <w:r w:rsidRPr="000D4F5B">
        <w:rPr>
          <w:rFonts w:ascii="Times New Roman" w:eastAsia="DFKai-SB" w:hAnsi="Times New Roman"/>
          <w:bCs/>
          <w:sz w:val="28"/>
        </w:rPr>
        <w:t>與司機端</w:t>
      </w:r>
      <w:r w:rsidRPr="000D4F5B">
        <w:rPr>
          <w:rFonts w:ascii="Times New Roman" w:eastAsia="DFKai-SB" w:hAnsi="Times New Roman"/>
          <w:bCs/>
          <w:sz w:val="28"/>
        </w:rPr>
        <w:t xml:space="preserve"> App </w:t>
      </w:r>
      <w:r w:rsidRPr="000D4F5B">
        <w:rPr>
          <w:rFonts w:ascii="Times New Roman" w:eastAsia="DFKai-SB" w:hAnsi="Times New Roman"/>
          <w:bCs/>
          <w:sz w:val="28"/>
        </w:rPr>
        <w:t>透過資料交換介面串接，管理者可掌握任務進度、司機即時位置、清掃紀錄及問題回報；司機則可接收每日任務、使用導航、回報站點完成狀態、上傳清掃前後照片及回報現場異常。系統並運用</w:t>
      </w:r>
      <w:r w:rsidRPr="000D4F5B">
        <w:rPr>
          <w:rFonts w:ascii="Times New Roman" w:eastAsia="DFKai-SB" w:hAnsi="Times New Roman"/>
          <w:bCs/>
          <w:sz w:val="28"/>
        </w:rPr>
        <w:t xml:space="preserve"> YOLOv8s </w:t>
      </w:r>
      <w:r w:rsidRPr="000D4F5B">
        <w:rPr>
          <w:rFonts w:ascii="Times New Roman" w:eastAsia="DFKai-SB" w:hAnsi="Times New Roman"/>
          <w:bCs/>
          <w:sz w:val="28"/>
        </w:rPr>
        <w:t>辨識影像，輔助判斷清掃前的環境風險與清掃後是否合格，使派工、執行、回報與查核形成完整流程。依合作企業資料進行測試，在目前測試條件下，每週總出勤工時約降低</w:t>
      </w:r>
      <w:r w:rsidRPr="000D4F5B">
        <w:rPr>
          <w:rFonts w:ascii="Times New Roman" w:eastAsia="DFKai-SB" w:hAnsi="Times New Roman"/>
          <w:bCs/>
          <w:sz w:val="28"/>
        </w:rPr>
        <w:t xml:space="preserve"> 10.8%</w:t>
      </w:r>
      <w:r w:rsidRPr="000D4F5B">
        <w:rPr>
          <w:rFonts w:ascii="Times New Roman" w:eastAsia="DFKai-SB" w:hAnsi="Times New Roman"/>
          <w:bCs/>
          <w:sz w:val="28"/>
        </w:rPr>
        <w:t>，顯示系統具備實際導入價值。</w:t>
      </w:r>
    </w:p>
    <w:p w14:paraId="6C65F062" w14:textId="77777777" w:rsidR="00216EE1" w:rsidRDefault="00216EE1" w:rsidP="00151E09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034FBB20" w14:textId="77777777" w:rsidR="00216EE1" w:rsidRDefault="00216EE1" w:rsidP="00FA797C">
      <w:pPr>
        <w:adjustRightInd w:val="0"/>
        <w:snapToGrid w:val="0"/>
        <w:spacing w:before="60" w:after="60"/>
        <w:jc w:val="both"/>
        <w:rPr>
          <w:rFonts w:ascii="Times New Roman" w:eastAsia="DFKai-SB" w:hAnsi="Times New Roman" w:hint="eastAsia"/>
          <w:bCs/>
          <w:sz w:val="28"/>
        </w:rPr>
      </w:pPr>
    </w:p>
    <w:p w14:paraId="6D6B0379" w14:textId="1EE40076" w:rsidR="006D7EA0" w:rsidRDefault="006D7EA0" w:rsidP="006D7EA0">
      <w:pPr>
        <w:adjustRightInd w:val="0"/>
        <w:snapToGrid w:val="0"/>
        <w:spacing w:before="60" w:after="60"/>
        <w:jc w:val="center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表</w:t>
      </w:r>
      <w:r>
        <w:rPr>
          <w:rFonts w:ascii="Times New Roman" w:eastAsia="DFKai-SB" w:hAnsi="Times New Roman" w:hint="eastAsia"/>
          <w:bCs/>
          <w:sz w:val="28"/>
        </w:rPr>
        <w:t xml:space="preserve">2 </w:t>
      </w:r>
      <w:r>
        <w:rPr>
          <w:rFonts w:ascii="Times New Roman" w:eastAsia="DFKai-SB" w:hAnsi="Times New Roman" w:hint="eastAsia"/>
          <w:bCs/>
          <w:sz w:val="28"/>
        </w:rPr>
        <w:t>人工排程與智慧派工成果比較</w:t>
      </w:r>
    </w:p>
    <w:tbl>
      <w:tblPr>
        <w:tblStyle w:val="2-5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DF1034" w14:paraId="357928DE" w14:textId="77777777" w:rsidTr="00384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C359A5E" w14:textId="6BD96A13" w:rsidR="00DF1034" w:rsidRDefault="00DF1034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比較項目</w:t>
            </w:r>
          </w:p>
        </w:tc>
        <w:tc>
          <w:tcPr>
            <w:tcW w:w="2265" w:type="dxa"/>
          </w:tcPr>
          <w:p w14:paraId="2F700248" w14:textId="171417D5" w:rsidR="00DF1034" w:rsidRDefault="00DF1034" w:rsidP="00384EF6">
            <w:pPr>
              <w:adjustRightInd w:val="0"/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人工排程</w:t>
            </w:r>
          </w:p>
        </w:tc>
        <w:tc>
          <w:tcPr>
            <w:tcW w:w="2265" w:type="dxa"/>
          </w:tcPr>
          <w:p w14:paraId="771460FD" w14:textId="5E504893" w:rsidR="00DF1034" w:rsidRDefault="00DF1034" w:rsidP="00384EF6">
            <w:pPr>
              <w:adjustRightInd w:val="0"/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智慧派工</w:t>
            </w:r>
          </w:p>
        </w:tc>
        <w:tc>
          <w:tcPr>
            <w:tcW w:w="2266" w:type="dxa"/>
          </w:tcPr>
          <w:p w14:paraId="63D9CC22" w14:textId="4356BF65" w:rsidR="00DF1034" w:rsidRDefault="00DF1034" w:rsidP="00384EF6">
            <w:pPr>
              <w:adjustRightInd w:val="0"/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改善情形</w:t>
            </w:r>
          </w:p>
        </w:tc>
      </w:tr>
      <w:tr w:rsidR="00DF1034" w14:paraId="095D1F11" w14:textId="77777777" w:rsidTr="00384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4219170" w14:textId="5785F676" w:rsidR="00DF1034" w:rsidRDefault="00CD030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每週</w:t>
            </w:r>
            <w:r w:rsidR="00DF1034">
              <w:rPr>
                <w:rFonts w:ascii="Times New Roman" w:eastAsia="DFKai-SB" w:hAnsi="Times New Roman" w:hint="eastAsia"/>
                <w:bCs w:val="0"/>
                <w:sz w:val="28"/>
              </w:rPr>
              <w:t>總行駛距離</w:t>
            </w:r>
          </w:p>
        </w:tc>
        <w:tc>
          <w:tcPr>
            <w:tcW w:w="2265" w:type="dxa"/>
          </w:tcPr>
          <w:p w14:paraId="16D51F6D" w14:textId="15993BFE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2</w:t>
            </w:r>
            <w:r w:rsidR="004D6B9E" w:rsidRPr="00FE50F5">
              <w:rPr>
                <w:rFonts w:ascii="Times New Roman" w:eastAsia="DFKai-SB" w:hAnsi="Times New Roman" w:hint="eastAsia"/>
                <w:bCs/>
                <w:sz w:val="28"/>
              </w:rPr>
              <w:t>,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598.2km</w:t>
            </w:r>
          </w:p>
        </w:tc>
        <w:tc>
          <w:tcPr>
            <w:tcW w:w="2265" w:type="dxa"/>
          </w:tcPr>
          <w:p w14:paraId="092352BF" w14:textId="169B84FB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1</w:t>
            </w:r>
            <w:r w:rsidR="004D6B9E" w:rsidRPr="00FE50F5">
              <w:rPr>
                <w:rFonts w:ascii="Times New Roman" w:eastAsia="DFKai-SB" w:hAnsi="Times New Roman" w:hint="eastAsia"/>
                <w:bCs/>
                <w:sz w:val="28"/>
              </w:rPr>
              <w:t>,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772.9km</w:t>
            </w:r>
          </w:p>
        </w:tc>
        <w:tc>
          <w:tcPr>
            <w:tcW w:w="2266" w:type="dxa"/>
          </w:tcPr>
          <w:p w14:paraId="2B2A1B11" w14:textId="60798F3F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減少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31.</w:t>
            </w:r>
            <w:r w:rsidR="00DB716F">
              <w:rPr>
                <w:rFonts w:ascii="Times New Roman" w:eastAsia="DFKai-SB" w:hAnsi="Times New Roman" w:hint="eastAsia"/>
                <w:bCs/>
                <w:sz w:val="28"/>
              </w:rPr>
              <w:t>8%</w:t>
            </w:r>
          </w:p>
        </w:tc>
      </w:tr>
      <w:tr w:rsidR="00DF1034" w14:paraId="2B454611" w14:textId="77777777" w:rsidTr="00384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47D7204" w14:textId="6C37D33B" w:rsidR="00DF1034" w:rsidRDefault="00CD030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每週</w:t>
            </w:r>
            <w:r w:rsidR="00DF1034">
              <w:rPr>
                <w:rFonts w:ascii="Times New Roman" w:eastAsia="DFKai-SB" w:hAnsi="Times New Roman" w:hint="eastAsia"/>
                <w:bCs w:val="0"/>
                <w:sz w:val="28"/>
              </w:rPr>
              <w:t>總行駛時間</w:t>
            </w:r>
          </w:p>
        </w:tc>
        <w:tc>
          <w:tcPr>
            <w:tcW w:w="2265" w:type="dxa"/>
          </w:tcPr>
          <w:p w14:paraId="6B8BEF0C" w14:textId="67494E79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9</w:t>
            </w:r>
            <w:r w:rsidR="004D6B9E" w:rsidRPr="00FE50F5">
              <w:rPr>
                <w:rFonts w:ascii="Times New Roman" w:eastAsia="DFKai-SB" w:hAnsi="Times New Roman" w:hint="eastAsia"/>
                <w:bCs/>
                <w:sz w:val="28"/>
              </w:rPr>
              <w:t>,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606.2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分鐘</w:t>
            </w:r>
          </w:p>
        </w:tc>
        <w:tc>
          <w:tcPr>
            <w:tcW w:w="2265" w:type="dxa"/>
          </w:tcPr>
          <w:p w14:paraId="725E9944" w14:textId="7B2B6A3D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8</w:t>
            </w:r>
            <w:r w:rsidR="004D6B9E" w:rsidRPr="00FE50F5">
              <w:rPr>
                <w:rFonts w:ascii="Times New Roman" w:eastAsia="DFKai-SB" w:hAnsi="Times New Roman" w:hint="eastAsia"/>
                <w:bCs/>
                <w:sz w:val="28"/>
              </w:rPr>
              <w:t>,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442.7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分鐘</w:t>
            </w:r>
          </w:p>
        </w:tc>
        <w:tc>
          <w:tcPr>
            <w:tcW w:w="2266" w:type="dxa"/>
          </w:tcPr>
          <w:p w14:paraId="322AB3EC" w14:textId="3D72EDEE" w:rsidR="00DF1034" w:rsidRDefault="00DB716F" w:rsidP="00384EF6">
            <w:pPr>
              <w:adjustRightInd w:val="0"/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減少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12.1%</w:t>
            </w:r>
          </w:p>
        </w:tc>
      </w:tr>
      <w:tr w:rsidR="00DF1034" w14:paraId="6946F9BD" w14:textId="77777777" w:rsidTr="00384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B9DD225" w14:textId="45671EB3" w:rsidR="00DF1034" w:rsidRDefault="00CD030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每週</w:t>
            </w:r>
            <w:r w:rsidR="00DF1034">
              <w:rPr>
                <w:rFonts w:ascii="Times New Roman" w:eastAsia="DFKai-SB" w:hAnsi="Times New Roman" w:hint="eastAsia"/>
                <w:bCs w:val="0"/>
                <w:sz w:val="28"/>
              </w:rPr>
              <w:t>總出勤工時</w:t>
            </w:r>
          </w:p>
        </w:tc>
        <w:tc>
          <w:tcPr>
            <w:tcW w:w="2265" w:type="dxa"/>
          </w:tcPr>
          <w:p w14:paraId="1093925D" w14:textId="02546821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40</w:t>
            </w:r>
            <w:r w:rsidR="004D6B9E" w:rsidRPr="00FE50F5">
              <w:rPr>
                <w:rFonts w:ascii="Times New Roman" w:eastAsia="DFKai-SB" w:hAnsi="Times New Roman" w:hint="eastAsia"/>
                <w:bCs/>
                <w:sz w:val="28"/>
              </w:rPr>
              <w:t>,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803.7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分鐘</w:t>
            </w:r>
          </w:p>
        </w:tc>
        <w:tc>
          <w:tcPr>
            <w:tcW w:w="2265" w:type="dxa"/>
          </w:tcPr>
          <w:p w14:paraId="0862A0C0" w14:textId="4B97A577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36</w:t>
            </w:r>
            <w:r w:rsidR="004D6B9E" w:rsidRPr="00FE50F5">
              <w:rPr>
                <w:rFonts w:ascii="Times New Roman" w:eastAsia="DFKai-SB" w:hAnsi="Times New Roman" w:hint="eastAsia"/>
                <w:bCs/>
                <w:sz w:val="28"/>
              </w:rPr>
              <w:t>,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404.2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分鐘</w:t>
            </w:r>
          </w:p>
        </w:tc>
        <w:tc>
          <w:tcPr>
            <w:tcW w:w="2266" w:type="dxa"/>
          </w:tcPr>
          <w:p w14:paraId="4ABDAA9C" w14:textId="37AF4CCF" w:rsidR="00DF1034" w:rsidRDefault="00DB716F" w:rsidP="00384EF6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減少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10.8%</w:t>
            </w:r>
          </w:p>
        </w:tc>
      </w:tr>
    </w:tbl>
    <w:p w14:paraId="77BC892A" w14:textId="77777777" w:rsidR="00847832" w:rsidRDefault="00847832" w:rsidP="006D7EA0">
      <w:pPr>
        <w:adjustRightInd w:val="0"/>
        <w:snapToGrid w:val="0"/>
        <w:spacing w:before="60" w:after="60"/>
        <w:rPr>
          <w:rFonts w:ascii="Times New Roman" w:eastAsia="DFKai-SB" w:hAnsi="Times New Roman"/>
          <w:bCs/>
          <w:sz w:val="28"/>
        </w:rPr>
      </w:pPr>
    </w:p>
    <w:p w14:paraId="4AB46F58" w14:textId="79BD8C4E" w:rsidR="00947AA5" w:rsidRPr="001A0AE9" w:rsidRDefault="006D7EA0" w:rsidP="006D7EA0">
      <w:pPr>
        <w:adjustRightInd w:val="0"/>
        <w:snapToGrid w:val="0"/>
        <w:spacing w:before="60" w:after="60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五、系統開發工具與技術</w:t>
      </w:r>
    </w:p>
    <w:p w14:paraId="07206C19" w14:textId="16E85D79" w:rsidR="00677FC6" w:rsidRPr="000D4F5B" w:rsidRDefault="00964778" w:rsidP="000D4F5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4F5B">
        <w:rPr>
          <w:rFonts w:ascii="Times New Roman" w:eastAsia="DFKai-SB" w:hAnsi="Times New Roman"/>
          <w:bCs/>
          <w:sz w:val="28"/>
        </w:rPr>
        <w:t>系統後端以</w:t>
      </w:r>
      <w:r w:rsidRPr="000D4F5B">
        <w:rPr>
          <w:rFonts w:ascii="Times New Roman" w:eastAsia="DFKai-SB" w:hAnsi="Times New Roman"/>
          <w:bCs/>
          <w:sz w:val="28"/>
        </w:rPr>
        <w:t xml:space="preserve"> Python </w:t>
      </w:r>
      <w:r w:rsidRPr="000D4F5B">
        <w:rPr>
          <w:rFonts w:ascii="Times New Roman" w:eastAsia="DFKai-SB" w:hAnsi="Times New Roman"/>
          <w:bCs/>
          <w:sz w:val="28"/>
        </w:rPr>
        <w:t>與</w:t>
      </w:r>
      <w:r w:rsidRPr="000D4F5B">
        <w:rPr>
          <w:rFonts w:ascii="Times New Roman" w:eastAsia="DFKai-SB" w:hAnsi="Times New Roman"/>
          <w:bCs/>
          <w:sz w:val="28"/>
        </w:rPr>
        <w:t xml:space="preserve"> Django</w:t>
      </w:r>
      <w:r w:rsidRPr="000D4F5B">
        <w:rPr>
          <w:rFonts w:ascii="Times New Roman" w:eastAsia="DFKai-SB" w:hAnsi="Times New Roman"/>
          <w:bCs/>
          <w:sz w:val="28"/>
        </w:rPr>
        <w:t>開發，並以</w:t>
      </w:r>
      <w:r w:rsidRPr="000D4F5B">
        <w:rPr>
          <w:rFonts w:ascii="Times New Roman" w:eastAsia="DFKai-SB" w:hAnsi="Times New Roman"/>
          <w:bCs/>
          <w:sz w:val="28"/>
        </w:rPr>
        <w:t xml:space="preserve"> Django </w:t>
      </w:r>
      <w:r w:rsidRPr="000D4F5B">
        <w:rPr>
          <w:rFonts w:ascii="Times New Roman" w:eastAsia="DFKai-SB" w:hAnsi="Times New Roman"/>
          <w:bCs/>
          <w:sz w:val="28"/>
        </w:rPr>
        <w:t>建置資料交換介面（</w:t>
      </w:r>
      <w:r w:rsidRPr="000D4F5B">
        <w:rPr>
          <w:rFonts w:ascii="Times New Roman" w:eastAsia="DFKai-SB" w:hAnsi="Times New Roman"/>
          <w:bCs/>
          <w:sz w:val="28"/>
        </w:rPr>
        <w:t>API</w:t>
      </w:r>
      <w:r w:rsidRPr="000D4F5B">
        <w:rPr>
          <w:rFonts w:ascii="Times New Roman" w:eastAsia="DFKai-SB" w:hAnsi="Times New Roman"/>
          <w:bCs/>
          <w:sz w:val="28"/>
        </w:rPr>
        <w:t>），負責帳號、據點、任務、定位、清掃紀錄及問題回報等資料處理。管理端網頁以</w:t>
      </w:r>
      <w:r w:rsidRPr="000D4F5B">
        <w:rPr>
          <w:rFonts w:ascii="Times New Roman" w:eastAsia="DFKai-SB" w:hAnsi="Times New Roman"/>
          <w:bCs/>
          <w:sz w:val="28"/>
        </w:rPr>
        <w:t xml:space="preserve"> Django </w:t>
      </w:r>
      <w:r w:rsidRPr="000D4F5B">
        <w:rPr>
          <w:rFonts w:ascii="Times New Roman" w:eastAsia="DFKai-SB" w:hAnsi="Times New Roman"/>
          <w:bCs/>
          <w:sz w:val="28"/>
        </w:rPr>
        <w:t>模板搭配</w:t>
      </w:r>
      <w:r w:rsidRPr="000D4F5B">
        <w:rPr>
          <w:rFonts w:ascii="Times New Roman" w:eastAsia="DFKai-SB" w:hAnsi="Times New Roman"/>
          <w:bCs/>
          <w:sz w:val="28"/>
        </w:rPr>
        <w:t xml:space="preserve"> HTML</w:t>
      </w:r>
      <w:r w:rsidRPr="000D4F5B">
        <w:rPr>
          <w:rFonts w:ascii="Times New Roman" w:eastAsia="DFKai-SB" w:hAnsi="Times New Roman"/>
          <w:bCs/>
          <w:sz w:val="28"/>
        </w:rPr>
        <w:t>、</w:t>
      </w:r>
      <w:r w:rsidRPr="000D4F5B">
        <w:rPr>
          <w:rFonts w:ascii="Times New Roman" w:eastAsia="DFKai-SB" w:hAnsi="Times New Roman"/>
          <w:bCs/>
          <w:sz w:val="28"/>
        </w:rPr>
        <w:t xml:space="preserve">CSS </w:t>
      </w:r>
      <w:r w:rsidRPr="000D4F5B">
        <w:rPr>
          <w:rFonts w:ascii="Times New Roman" w:eastAsia="DFKai-SB" w:hAnsi="Times New Roman"/>
          <w:bCs/>
          <w:sz w:val="28"/>
        </w:rPr>
        <w:t>與</w:t>
      </w:r>
      <w:r w:rsidRPr="000D4F5B">
        <w:rPr>
          <w:rFonts w:ascii="Times New Roman" w:eastAsia="DFKai-SB" w:hAnsi="Times New Roman"/>
          <w:bCs/>
          <w:sz w:val="28"/>
        </w:rPr>
        <w:t xml:space="preserve"> JavaScript </w:t>
      </w:r>
      <w:r w:rsidRPr="000D4F5B">
        <w:rPr>
          <w:rFonts w:ascii="Times New Roman" w:eastAsia="DFKai-SB" w:hAnsi="Times New Roman"/>
          <w:bCs/>
          <w:sz w:val="28"/>
        </w:rPr>
        <w:t>建置，主要資料儲存於</w:t>
      </w:r>
      <w:r w:rsidRPr="000D4F5B">
        <w:rPr>
          <w:rFonts w:ascii="Times New Roman" w:eastAsia="DFKai-SB" w:hAnsi="Times New Roman"/>
          <w:bCs/>
          <w:sz w:val="28"/>
        </w:rPr>
        <w:t xml:space="preserve"> </w:t>
      </w:r>
      <w:proofErr w:type="spellStart"/>
      <w:r w:rsidRPr="000D4F5B">
        <w:rPr>
          <w:rFonts w:ascii="Times New Roman" w:eastAsia="DFKai-SB" w:hAnsi="Times New Roman"/>
          <w:bCs/>
          <w:sz w:val="28"/>
        </w:rPr>
        <w:t>Supabase</w:t>
      </w:r>
      <w:proofErr w:type="spellEnd"/>
      <w:r w:rsidRPr="000D4F5B">
        <w:rPr>
          <w:rFonts w:ascii="Times New Roman" w:eastAsia="DFKai-SB" w:hAnsi="Times New Roman"/>
          <w:bCs/>
          <w:sz w:val="28"/>
        </w:rPr>
        <w:t xml:space="preserve"> </w:t>
      </w:r>
      <w:r w:rsidRPr="000D4F5B">
        <w:rPr>
          <w:rFonts w:ascii="Times New Roman" w:eastAsia="DFKai-SB" w:hAnsi="Times New Roman"/>
          <w:bCs/>
          <w:sz w:val="28"/>
        </w:rPr>
        <w:t>提供的</w:t>
      </w:r>
      <w:r w:rsidRPr="000D4F5B">
        <w:rPr>
          <w:rFonts w:ascii="Times New Roman" w:eastAsia="DFKai-SB" w:hAnsi="Times New Roman"/>
          <w:bCs/>
          <w:sz w:val="28"/>
        </w:rPr>
        <w:t xml:space="preserve"> PostgreSQL </w:t>
      </w:r>
      <w:r w:rsidRPr="000D4F5B">
        <w:rPr>
          <w:rFonts w:ascii="Times New Roman" w:eastAsia="DFKai-SB" w:hAnsi="Times New Roman"/>
          <w:bCs/>
          <w:sz w:val="28"/>
        </w:rPr>
        <w:t>資料庫；司機端則以</w:t>
      </w:r>
      <w:r w:rsidRPr="000D4F5B">
        <w:rPr>
          <w:rFonts w:ascii="Times New Roman" w:eastAsia="DFKai-SB" w:hAnsi="Times New Roman"/>
          <w:bCs/>
          <w:sz w:val="28"/>
        </w:rPr>
        <w:t xml:space="preserve"> Flutter </w:t>
      </w:r>
      <w:r w:rsidRPr="000D4F5B">
        <w:rPr>
          <w:rFonts w:ascii="Times New Roman" w:eastAsia="DFKai-SB" w:hAnsi="Times New Roman"/>
          <w:bCs/>
          <w:sz w:val="28"/>
        </w:rPr>
        <w:t>開發</w:t>
      </w:r>
      <w:r w:rsidRPr="000D4F5B">
        <w:rPr>
          <w:rFonts w:ascii="Times New Roman" w:eastAsia="DFKai-SB" w:hAnsi="Times New Roman"/>
          <w:bCs/>
          <w:sz w:val="28"/>
        </w:rPr>
        <w:t xml:space="preserve"> App</w:t>
      </w:r>
      <w:r w:rsidRPr="000D4F5B">
        <w:rPr>
          <w:rFonts w:ascii="Times New Roman" w:eastAsia="DFKai-SB" w:hAnsi="Times New Roman"/>
          <w:bCs/>
          <w:sz w:val="28"/>
        </w:rPr>
        <w:t>，透過</w:t>
      </w:r>
      <w:r w:rsidRPr="000D4F5B">
        <w:rPr>
          <w:rFonts w:ascii="Times New Roman" w:eastAsia="DFKai-SB" w:hAnsi="Times New Roman"/>
          <w:bCs/>
          <w:sz w:val="28"/>
        </w:rPr>
        <w:t xml:space="preserve"> API </w:t>
      </w:r>
      <w:r w:rsidRPr="000D4F5B">
        <w:rPr>
          <w:rFonts w:ascii="Times New Roman" w:eastAsia="DFKai-SB" w:hAnsi="Times New Roman"/>
          <w:bCs/>
          <w:sz w:val="28"/>
        </w:rPr>
        <w:t>與後端同步任務及現場回報資料。</w:t>
      </w:r>
    </w:p>
    <w:p w14:paraId="53A577E3" w14:textId="08735DD7" w:rsidR="00151E09" w:rsidRPr="000D4F5B" w:rsidRDefault="000D4F5B" w:rsidP="00151E09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4F5B">
        <w:rPr>
          <w:rFonts w:ascii="Times New Roman" w:eastAsia="DFKai-SB" w:hAnsi="Times New Roman"/>
          <w:bCs/>
          <w:sz w:val="28"/>
        </w:rPr>
        <w:t>智慧派工流程先整理服務據點、經緯度及清掃週期等資料，並將相同位置的任務合併，再依服務時間、司機人數及每日工時限制進行任務分配。路線規劃先以最近鄰與貪婪法建立初始順序，再透過</w:t>
      </w:r>
      <w:r w:rsidRPr="000D4F5B">
        <w:rPr>
          <w:rFonts w:ascii="Times New Roman" w:eastAsia="DFKai-SB" w:hAnsi="Times New Roman"/>
          <w:bCs/>
          <w:sz w:val="28"/>
        </w:rPr>
        <w:t xml:space="preserve"> 2-opt </w:t>
      </w:r>
      <w:r w:rsidRPr="000D4F5B">
        <w:rPr>
          <w:rFonts w:ascii="Times New Roman" w:eastAsia="DFKai-SB" w:hAnsi="Times New Roman"/>
          <w:bCs/>
          <w:sz w:val="28"/>
        </w:rPr>
        <w:t>進行改善；道路成本主要</w:t>
      </w:r>
      <w:r>
        <w:rPr>
          <w:rFonts w:ascii="Times New Roman" w:eastAsia="DFKai-SB" w:hAnsi="Times New Roman" w:hint="eastAsia"/>
          <w:bCs/>
          <w:sz w:val="28"/>
        </w:rPr>
        <w:t>用</w:t>
      </w:r>
      <w:r w:rsidRPr="000D4F5B">
        <w:rPr>
          <w:rFonts w:ascii="Times New Roman" w:eastAsia="DFKai-SB" w:hAnsi="Times New Roman"/>
          <w:bCs/>
          <w:sz w:val="28"/>
        </w:rPr>
        <w:t xml:space="preserve"> OSRM</w:t>
      </w:r>
      <w:r w:rsidRPr="000D4F5B">
        <w:rPr>
          <w:rFonts w:ascii="Times New Roman" w:eastAsia="DFKai-SB" w:hAnsi="Times New Roman"/>
          <w:bCs/>
          <w:sz w:val="28"/>
        </w:rPr>
        <w:t>取得實際道路時間與距離，</w:t>
      </w:r>
      <w:r w:rsidRPr="000D4F5B">
        <w:rPr>
          <w:rFonts w:ascii="Times New Roman" w:eastAsia="DFKai-SB" w:hAnsi="Times New Roman"/>
          <w:bCs/>
          <w:sz w:val="28"/>
        </w:rPr>
        <w:t xml:space="preserve">Haversine </w:t>
      </w:r>
      <w:r w:rsidRPr="000D4F5B">
        <w:rPr>
          <w:rFonts w:ascii="Times New Roman" w:eastAsia="DFKai-SB" w:hAnsi="Times New Roman"/>
          <w:bCs/>
          <w:sz w:val="28"/>
        </w:rPr>
        <w:t>公式則用於初步篩選或服務無法取得時的備援估算。影像辨識採用</w:t>
      </w:r>
      <w:r w:rsidRPr="000D4F5B">
        <w:rPr>
          <w:rFonts w:ascii="Times New Roman" w:eastAsia="DFKai-SB" w:hAnsi="Times New Roman"/>
          <w:bCs/>
          <w:sz w:val="28"/>
        </w:rPr>
        <w:t xml:space="preserve"> YOLOv8s </w:t>
      </w:r>
      <w:r w:rsidRPr="000D4F5B">
        <w:rPr>
          <w:rFonts w:ascii="Times New Roman" w:eastAsia="DFKai-SB" w:hAnsi="Times New Roman"/>
          <w:bCs/>
          <w:sz w:val="28"/>
        </w:rPr>
        <w:t>模型，分析清掃前後照片，作為環境風險及清掃品質判斷的輔助依據。</w:t>
      </w:r>
    </w:p>
    <w:p w14:paraId="373BE9F6" w14:textId="77777777" w:rsidR="00847832" w:rsidRDefault="00847832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</w:p>
    <w:p w14:paraId="7C4FA018" w14:textId="16E701C7" w:rsidR="00947AA5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六、系統使用對象</w:t>
      </w:r>
    </w:p>
    <w:p w14:paraId="15BDAD03" w14:textId="77777777" w:rsidR="008B2EC9" w:rsidRPr="008B2EC9" w:rsidRDefault="008B2EC9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8B2EC9">
        <w:rPr>
          <w:rFonts w:ascii="Times New Roman" w:eastAsia="DFKai-SB" w:hAnsi="Times New Roman" w:hint="eastAsia"/>
          <w:bCs/>
          <w:sz w:val="28"/>
        </w:rPr>
        <w:t>本系統主要提供具有多據點派工需求的企業使用，目前以產學合作的流動廁所清掃業者作為實際應用對象，並依使用需求分為管理者與司機兩種主要角色。</w:t>
      </w:r>
    </w:p>
    <w:p w14:paraId="2C7A85DA" w14:textId="153F22A4" w:rsidR="00151E09" w:rsidRPr="00151E09" w:rsidRDefault="008B2EC9" w:rsidP="00151E09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8B2EC9">
        <w:rPr>
          <w:rFonts w:ascii="Times New Roman" w:eastAsia="DFKai-SB" w:hAnsi="Times New Roman" w:hint="eastAsia"/>
          <w:bCs/>
          <w:sz w:val="28"/>
        </w:rPr>
        <w:lastRenderedPageBreak/>
        <w:t>管理者主要透過</w:t>
      </w:r>
      <w:r w:rsidRPr="008B2EC9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8B2EC9">
        <w:rPr>
          <w:rFonts w:ascii="Times New Roman" w:eastAsia="DFKai-SB" w:hAnsi="Times New Roman" w:hint="eastAsia"/>
          <w:bCs/>
          <w:sz w:val="28"/>
        </w:rPr>
        <w:t>平台進行服務據點管理、智慧派工、路線查看、即時監控及異常處理，並查看清掃紀錄與相關營運資訊；司機則使用行動</w:t>
      </w:r>
      <w:r w:rsidRPr="008B2EC9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8B2EC9">
        <w:rPr>
          <w:rFonts w:ascii="Times New Roman" w:eastAsia="DFKai-SB" w:hAnsi="Times New Roman" w:hint="eastAsia"/>
          <w:bCs/>
          <w:sz w:val="28"/>
        </w:rPr>
        <w:t>接收每日任務、查看服務據點與路線，並於現場完成定位、清掃照片上傳及問題回報</w:t>
      </w:r>
      <w:r w:rsidR="00577A0F">
        <w:rPr>
          <w:rFonts w:ascii="Times New Roman" w:eastAsia="DFKai-SB" w:hAnsi="Times New Roman" w:hint="eastAsia"/>
          <w:bCs/>
          <w:sz w:val="28"/>
        </w:rPr>
        <w:t>，</w:t>
      </w:r>
      <w:r w:rsidRPr="008B2EC9">
        <w:rPr>
          <w:rFonts w:ascii="Times New Roman" w:eastAsia="DFKai-SB" w:hAnsi="Times New Roman" w:hint="eastAsia"/>
          <w:bCs/>
          <w:sz w:val="28"/>
        </w:rPr>
        <w:t>未來若應用於其他具有多據點、週期性外勤需求的產業，也可依不同作業方式調整相關功能與派工條件。</w:t>
      </w:r>
    </w:p>
    <w:p w14:paraId="4EA7C00D" w14:textId="77777777" w:rsidR="00847832" w:rsidRDefault="00847832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</w:p>
    <w:p w14:paraId="162FCE4C" w14:textId="108B64D4" w:rsidR="00947AA5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七、系統使用環境</w:t>
      </w:r>
    </w:p>
    <w:p w14:paraId="4309F627" w14:textId="77777777" w:rsidR="00577A0F" w:rsidRPr="00577A0F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577A0F">
        <w:rPr>
          <w:rFonts w:ascii="Times New Roman" w:eastAsia="DFKai-SB" w:hAnsi="Times New Roman" w:hint="eastAsia"/>
          <w:bCs/>
          <w:sz w:val="28"/>
        </w:rPr>
        <w:t>本系統依管理端與現場作業需求，分為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577A0F">
        <w:rPr>
          <w:rFonts w:ascii="Times New Roman" w:eastAsia="DFKai-SB" w:hAnsi="Times New Roman" w:hint="eastAsia"/>
          <w:bCs/>
          <w:sz w:val="28"/>
        </w:rPr>
        <w:t>管理平台與司機端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 App</w:t>
      </w:r>
      <w:r w:rsidRPr="00577A0F">
        <w:rPr>
          <w:rFonts w:ascii="Times New Roman" w:eastAsia="DFKai-SB" w:hAnsi="Times New Roman" w:hint="eastAsia"/>
          <w:bCs/>
          <w:sz w:val="28"/>
        </w:rPr>
        <w:t>。管理者可透過具備網路連線及瀏覽器的電腦使用系統，進行資料管理、派工、路線查看及現場作業管理。</w:t>
      </w:r>
    </w:p>
    <w:p w14:paraId="3D5AFDEB" w14:textId="70D81348" w:rsidR="00577A0F" w:rsidRPr="001A0AE9" w:rsidRDefault="00577A0F" w:rsidP="00151E09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577A0F">
        <w:rPr>
          <w:rFonts w:ascii="Times New Roman" w:eastAsia="DFKai-SB" w:hAnsi="Times New Roman" w:hint="eastAsia"/>
          <w:bCs/>
          <w:sz w:val="28"/>
        </w:rPr>
        <w:t>司機端則使用具備網路、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GPS </w:t>
      </w:r>
      <w:r w:rsidRPr="00577A0F">
        <w:rPr>
          <w:rFonts w:ascii="Times New Roman" w:eastAsia="DFKai-SB" w:hAnsi="Times New Roman" w:hint="eastAsia"/>
          <w:bCs/>
          <w:sz w:val="28"/>
        </w:rPr>
        <w:t>定位及相機功能的行動裝置，透過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577A0F">
        <w:rPr>
          <w:rFonts w:ascii="Times New Roman" w:eastAsia="DFKai-SB" w:hAnsi="Times New Roman" w:hint="eastAsia"/>
          <w:bCs/>
          <w:sz w:val="28"/>
        </w:rPr>
        <w:t>接收每日任務、查看路線及服務據點，並於現場進行定位、拍照上傳與問題回報。由於部分功能需要即時傳送定位與作業資料，因此實際使用時需保持網路連線，並開啟定位及相機相關權限。</w:t>
      </w:r>
    </w:p>
    <w:p w14:paraId="7FE677F3" w14:textId="77777777" w:rsidR="00847832" w:rsidRDefault="00847832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</w:p>
    <w:p w14:paraId="66CBF5B6" w14:textId="147FA4EB" w:rsidR="00947AA5" w:rsidRPr="001A0AE9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八、結</w:t>
      </w:r>
      <w:r w:rsidR="00947AA5" w:rsidRPr="001A0AE9">
        <w:rPr>
          <w:rFonts w:ascii="Times New Roman" w:eastAsia="DFKai-SB" w:hAnsi="Times New Roman" w:hint="eastAsia"/>
          <w:bCs/>
          <w:sz w:val="28"/>
        </w:rPr>
        <w:t>語</w:t>
      </w:r>
      <w:bookmarkEnd w:id="0"/>
    </w:p>
    <w:p w14:paraId="399E430D" w14:textId="4B02160E" w:rsidR="00577A0F" w:rsidRPr="00577A0F" w:rsidRDefault="004D6B9E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A46906">
        <w:rPr>
          <w:rFonts w:ascii="Times New Roman" w:eastAsia="DFKai-SB" w:hAnsi="Times New Roman" w:hint="eastAsia"/>
          <w:bCs/>
          <w:sz w:val="28"/>
        </w:rPr>
        <w:t>本專題</w:t>
      </w:r>
      <w:r w:rsidR="00577A0F" w:rsidRPr="00577A0F">
        <w:rPr>
          <w:rFonts w:ascii="Times New Roman" w:eastAsia="DFKai-SB" w:hAnsi="Times New Roman" w:hint="eastAsia"/>
          <w:bCs/>
          <w:sz w:val="28"/>
        </w:rPr>
        <w:t>從產學合作過程中所了解的實際作業需求出發，以流動廁所清掃業者每日面臨的派工、路線安排及現場管理問題作為開發方向。從原本較依賴人工經驗的工作方式，逐步將服務據點、人員、路線與現場作業資訊整合至同一套系統中，希望減少管理者重複安排與整理資料所花費的時間。</w:t>
      </w:r>
    </w:p>
    <w:p w14:paraId="077F0DD6" w14:textId="77777777" w:rsidR="00947AA5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577A0F">
        <w:rPr>
          <w:rFonts w:ascii="Times New Roman" w:eastAsia="DFKai-SB" w:hAnsi="Times New Roman" w:hint="eastAsia"/>
          <w:bCs/>
          <w:sz w:val="28"/>
        </w:rPr>
        <w:t>目前系統已完成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577A0F">
        <w:rPr>
          <w:rFonts w:ascii="Times New Roman" w:eastAsia="DFKai-SB" w:hAnsi="Times New Roman" w:hint="eastAsia"/>
          <w:bCs/>
          <w:sz w:val="28"/>
        </w:rPr>
        <w:t>管理平台與司機端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577A0F">
        <w:rPr>
          <w:rFonts w:ascii="Times New Roman" w:eastAsia="DFKai-SB" w:hAnsi="Times New Roman" w:hint="eastAsia"/>
          <w:bCs/>
          <w:sz w:val="28"/>
        </w:rPr>
        <w:t>的整合，並加入智慧派工、道路路線規劃、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AI </w:t>
      </w:r>
      <w:r w:rsidRPr="00577A0F">
        <w:rPr>
          <w:rFonts w:ascii="Times New Roman" w:eastAsia="DFKai-SB" w:hAnsi="Times New Roman" w:hint="eastAsia"/>
          <w:bCs/>
          <w:sz w:val="28"/>
        </w:rPr>
        <w:t>影像辨識及營運資訊分析等功能。透過這次產學合作，我們更</w:t>
      </w:r>
      <w:r w:rsidR="003406F2">
        <w:rPr>
          <w:rFonts w:ascii="Times New Roman" w:eastAsia="DFKai-SB" w:hAnsi="Times New Roman" w:hint="eastAsia"/>
          <w:bCs/>
          <w:sz w:val="28"/>
        </w:rPr>
        <w:t>加</w:t>
      </w:r>
      <w:r w:rsidRPr="00577A0F">
        <w:rPr>
          <w:rFonts w:ascii="Times New Roman" w:eastAsia="DFKai-SB" w:hAnsi="Times New Roman" w:hint="eastAsia"/>
          <w:bCs/>
          <w:sz w:val="28"/>
        </w:rPr>
        <w:t>了解實際產業在導入資訊系統時會遇到的需求與限制。未來希望能持續依實際使用情況調整，讓系統更貼近企業日常作業，也能延伸至其他具有多據點外勤需求的產業。</w:t>
      </w:r>
    </w:p>
    <w:p w14:paraId="36C6F3A2" w14:textId="77777777" w:rsidR="00FB12BE" w:rsidRDefault="00FB12BE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4A2A0AD9" w14:textId="025B692D" w:rsidR="00FB12BE" w:rsidRPr="004D6B9E" w:rsidRDefault="00FB12BE" w:rsidP="00AD0DE1">
      <w:pPr>
        <w:widowControl/>
        <w:rPr>
          <w:rFonts w:ascii="Times New Roman" w:eastAsia="DFKai-SB" w:hAnsi="Times New Roman"/>
          <w:bCs/>
          <w:sz w:val="28"/>
        </w:rPr>
      </w:pPr>
    </w:p>
    <w:sectPr w:rsidR="00FB12BE" w:rsidRPr="004D6B9E" w:rsidSect="001A0AE9">
      <w:footerReference w:type="default" r:id="rId11"/>
      <w:pgSz w:w="11906" w:h="16838"/>
      <w:pgMar w:top="1134" w:right="1134" w:bottom="1134" w:left="1134" w:header="851" w:footer="851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76EE1" w14:textId="77777777" w:rsidR="00F26EBE" w:rsidRDefault="00F26EBE" w:rsidP="005166E0">
      <w:r>
        <w:separator/>
      </w:r>
    </w:p>
  </w:endnote>
  <w:endnote w:type="continuationSeparator" w:id="0">
    <w:p w14:paraId="2B2462AE" w14:textId="77777777" w:rsidR="00F26EBE" w:rsidRDefault="00F26EBE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Content>
      <w:p w14:paraId="1681F966" w14:textId="77777777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B687B" w14:textId="77777777" w:rsidR="00F26EBE" w:rsidRDefault="00F26EBE" w:rsidP="005166E0">
      <w:r>
        <w:separator/>
      </w:r>
    </w:p>
  </w:footnote>
  <w:footnote w:type="continuationSeparator" w:id="0">
    <w:p w14:paraId="439C9750" w14:textId="77777777" w:rsidR="00F26EBE" w:rsidRDefault="00F26EBE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1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53385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3488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5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AAE5AFE"/>
    <w:multiLevelType w:val="hybridMultilevel"/>
    <w:tmpl w:val="679656F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9" w15:restartNumberingAfterBreak="0">
    <w:nsid w:val="0BFC0177"/>
    <w:multiLevelType w:val="hybridMultilevel"/>
    <w:tmpl w:val="B91AA3EC"/>
    <w:lvl w:ilvl="0" w:tplc="6E36781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423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83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18" w:hanging="480"/>
      </w:pPr>
    </w:lvl>
    <w:lvl w:ilvl="5" w:tplc="0409001B" w:tentative="1">
      <w:start w:val="1"/>
      <w:numFmt w:val="lowerRoman"/>
      <w:lvlText w:val="%6."/>
      <w:lvlJc w:val="right"/>
      <w:pPr>
        <w:ind w:left="2398" w:hanging="480"/>
      </w:pPr>
    </w:lvl>
    <w:lvl w:ilvl="6" w:tplc="0409000F" w:tentative="1">
      <w:start w:val="1"/>
      <w:numFmt w:val="decimal"/>
      <w:lvlText w:val="%7."/>
      <w:lvlJc w:val="left"/>
      <w:pPr>
        <w:ind w:left="28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58" w:hanging="480"/>
      </w:pPr>
    </w:lvl>
    <w:lvl w:ilvl="8" w:tplc="0409001B" w:tentative="1">
      <w:start w:val="1"/>
      <w:numFmt w:val="lowerRoman"/>
      <w:lvlText w:val="%9."/>
      <w:lvlJc w:val="right"/>
      <w:pPr>
        <w:ind w:left="3838" w:hanging="480"/>
      </w:pPr>
    </w:lvl>
  </w:abstractNum>
  <w:abstractNum w:abstractNumId="10" w15:restartNumberingAfterBreak="0">
    <w:nsid w:val="0D076FFB"/>
    <w:multiLevelType w:val="hybridMultilevel"/>
    <w:tmpl w:val="1AC8DD1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955277"/>
    <w:multiLevelType w:val="hybridMultilevel"/>
    <w:tmpl w:val="80607208"/>
    <w:lvl w:ilvl="0" w:tplc="408A703A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2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4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5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6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6A11F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20" w15:restartNumberingAfterBreak="0">
    <w:nsid w:val="1A8461D8"/>
    <w:multiLevelType w:val="hybridMultilevel"/>
    <w:tmpl w:val="29B0D290"/>
    <w:lvl w:ilvl="0" w:tplc="381ACCF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4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7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17A0C1E"/>
    <w:multiLevelType w:val="hybridMultilevel"/>
    <w:tmpl w:val="84D0C34C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2F75C3"/>
    <w:multiLevelType w:val="hybridMultilevel"/>
    <w:tmpl w:val="34528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7EF2EAE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88B07FD"/>
    <w:multiLevelType w:val="hybridMultilevel"/>
    <w:tmpl w:val="3E220ADA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C2F6FCB8">
      <w:start w:val="2"/>
      <w:numFmt w:val="bullet"/>
      <w:lvlText w:val="-"/>
      <w:lvlJc w:val="left"/>
      <w:pPr>
        <w:ind w:left="840" w:hanging="360"/>
      </w:pPr>
      <w:rPr>
        <w:rFonts w:ascii="DFKai-SB" w:eastAsia="DFKai-SB" w:hAnsi="DFKai-SB" w:cs="DFKai-SB" w:hint="eastAsia"/>
      </w:r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9B70B6C"/>
    <w:multiLevelType w:val="hybridMultilevel"/>
    <w:tmpl w:val="B1D853BE"/>
    <w:lvl w:ilvl="0" w:tplc="11F09518">
      <w:start w:val="4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A7C0080"/>
    <w:multiLevelType w:val="hybridMultilevel"/>
    <w:tmpl w:val="E3829A88"/>
    <w:lvl w:ilvl="0" w:tplc="04F44E3C">
      <w:numFmt w:val="bullet"/>
      <w:lvlText w:val="-"/>
      <w:lvlJc w:val="left"/>
      <w:pPr>
        <w:ind w:left="360" w:hanging="360"/>
      </w:pPr>
      <w:rPr>
        <w:rFonts w:ascii="DFKai-SB" w:eastAsia="DFKai-SB" w:hAnsi="DFKai-SB" w:cs="Arial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DFKai-SB" w:eastAsia="DFKai-SB" w:hAnsi="DFKai-SB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BB61442"/>
    <w:multiLevelType w:val="hybridMultilevel"/>
    <w:tmpl w:val="D5DE5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47" w:hanging="480"/>
      </w:pPr>
    </w:lvl>
    <w:lvl w:ilvl="2" w:tplc="0409001B" w:tentative="1">
      <w:start w:val="1"/>
      <w:numFmt w:val="lowerRoman"/>
      <w:lvlText w:val="%3."/>
      <w:lvlJc w:val="right"/>
      <w:pPr>
        <w:ind w:left="2627" w:hanging="480"/>
      </w:pPr>
    </w:lvl>
    <w:lvl w:ilvl="3" w:tplc="0409000F" w:tentative="1">
      <w:start w:val="1"/>
      <w:numFmt w:val="decimal"/>
      <w:lvlText w:val="%4."/>
      <w:lvlJc w:val="left"/>
      <w:pPr>
        <w:ind w:left="31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7" w:hanging="480"/>
      </w:pPr>
    </w:lvl>
    <w:lvl w:ilvl="5" w:tplc="0409001B" w:tentative="1">
      <w:start w:val="1"/>
      <w:numFmt w:val="lowerRoman"/>
      <w:lvlText w:val="%6."/>
      <w:lvlJc w:val="right"/>
      <w:pPr>
        <w:ind w:left="4067" w:hanging="480"/>
      </w:pPr>
    </w:lvl>
    <w:lvl w:ilvl="6" w:tplc="0409000F" w:tentative="1">
      <w:start w:val="1"/>
      <w:numFmt w:val="decimal"/>
      <w:lvlText w:val="%7."/>
      <w:lvlJc w:val="left"/>
      <w:pPr>
        <w:ind w:left="45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7" w:hanging="480"/>
      </w:pPr>
    </w:lvl>
    <w:lvl w:ilvl="8" w:tplc="0409001B" w:tentative="1">
      <w:start w:val="1"/>
      <w:numFmt w:val="lowerRoman"/>
      <w:lvlText w:val="%9."/>
      <w:lvlJc w:val="right"/>
      <w:pPr>
        <w:ind w:left="5507" w:hanging="480"/>
      </w:pPr>
    </w:lvl>
  </w:abstractNum>
  <w:abstractNum w:abstractNumId="40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41" w15:restartNumberingAfterBreak="0">
    <w:nsid w:val="309A4521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5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6A80CF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DFKai-SB" w:eastAsia="DFKai-SB" w:hAnsi="DFKai-SB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52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3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04E260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56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DFKai-SB" w:eastAsia="DFKai-SB" w:hAnsi="DFKai-SB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9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0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58B3559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A572B31"/>
    <w:multiLevelType w:val="hybridMultilevel"/>
    <w:tmpl w:val="0B58AA2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3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DFKai-SB" w:eastAsia="DFKai-SB" w:hAnsi="DFKai-SB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B430E38"/>
    <w:multiLevelType w:val="hybridMultilevel"/>
    <w:tmpl w:val="70A03362"/>
    <w:lvl w:ilvl="0" w:tplc="E5AA2CA0">
      <w:start w:val="1"/>
      <w:numFmt w:val="decimal"/>
      <w:lvlText w:val="(%1)"/>
      <w:lvlJc w:val="left"/>
      <w:pPr>
        <w:ind w:left="41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890" w:hanging="480"/>
      </w:pPr>
    </w:lvl>
    <w:lvl w:ilvl="2" w:tplc="0409001B">
      <w:start w:val="1"/>
      <w:numFmt w:val="lowerRoman"/>
      <w:lvlText w:val="%3."/>
      <w:lvlJc w:val="right"/>
      <w:pPr>
        <w:ind w:left="1370" w:hanging="480"/>
      </w:pPr>
    </w:lvl>
    <w:lvl w:ilvl="3" w:tplc="0409000F" w:tentative="1">
      <w:start w:val="1"/>
      <w:numFmt w:val="decimal"/>
      <w:lvlText w:val="%4."/>
      <w:lvlJc w:val="left"/>
      <w:pPr>
        <w:ind w:left="18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0" w:hanging="480"/>
      </w:pPr>
    </w:lvl>
    <w:lvl w:ilvl="5" w:tplc="0409001B" w:tentative="1">
      <w:start w:val="1"/>
      <w:numFmt w:val="lowerRoman"/>
      <w:lvlText w:val="%6."/>
      <w:lvlJc w:val="right"/>
      <w:pPr>
        <w:ind w:left="2810" w:hanging="480"/>
      </w:pPr>
    </w:lvl>
    <w:lvl w:ilvl="6" w:tplc="0409000F" w:tentative="1">
      <w:start w:val="1"/>
      <w:numFmt w:val="decimal"/>
      <w:lvlText w:val="%7."/>
      <w:lvlJc w:val="left"/>
      <w:pPr>
        <w:ind w:left="32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0" w:hanging="480"/>
      </w:pPr>
    </w:lvl>
    <w:lvl w:ilvl="8" w:tplc="0409001B" w:tentative="1">
      <w:start w:val="1"/>
      <w:numFmt w:val="lowerRoman"/>
      <w:lvlText w:val="%9."/>
      <w:lvlJc w:val="right"/>
      <w:pPr>
        <w:ind w:left="4250" w:hanging="480"/>
      </w:pPr>
    </w:lvl>
  </w:abstractNum>
  <w:abstractNum w:abstractNumId="65" w15:restartNumberingAfterBreak="0">
    <w:nsid w:val="4C8A7DA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D450352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69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0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1" w15:restartNumberingAfterBreak="0">
    <w:nsid w:val="54DF3AB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936276A"/>
    <w:multiLevelType w:val="hybridMultilevel"/>
    <w:tmpl w:val="78DAB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74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DFKai-SB" w:eastAsia="DFKai-SB" w:hAnsi="DFKai-SB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5FF630C2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76" w15:restartNumberingAfterBreak="0">
    <w:nsid w:val="606D1061"/>
    <w:multiLevelType w:val="hybridMultilevel"/>
    <w:tmpl w:val="32622814"/>
    <w:lvl w:ilvl="0" w:tplc="DCD4712E">
      <w:start w:val="1"/>
      <w:numFmt w:val="decimal"/>
      <w:lvlText w:val="%1."/>
      <w:lvlJc w:val="left"/>
      <w:pPr>
        <w:tabs>
          <w:tab w:val="num" w:pos="190"/>
        </w:tabs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7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8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79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0" w15:restartNumberingAfterBreak="0">
    <w:nsid w:val="6305012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64E45BF8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83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84" w15:restartNumberingAfterBreak="0">
    <w:nsid w:val="66FC2F27"/>
    <w:multiLevelType w:val="hybridMultilevel"/>
    <w:tmpl w:val="B7E44F4C"/>
    <w:lvl w:ilvl="0" w:tplc="F4CE1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5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DFKai-SB" w:eastAsia="DFKai-SB" w:hAnsi="DFKai-SB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87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8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9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0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92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3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94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95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96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97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DFKai-SB" w:eastAsia="DFKai-SB" w:hAnsi="DFKai-SB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99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DFKai-SB" w:eastAsia="DFKai-SB" w:hAnsi="DFKai-SB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00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1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02" w15:restartNumberingAfterBreak="0">
    <w:nsid w:val="76695BC4"/>
    <w:multiLevelType w:val="hybridMultilevel"/>
    <w:tmpl w:val="B89AA49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3" w15:restartNumberingAfterBreak="0">
    <w:nsid w:val="768F0F88"/>
    <w:multiLevelType w:val="hybridMultilevel"/>
    <w:tmpl w:val="96D6117E"/>
    <w:lvl w:ilvl="0" w:tplc="7084D9A8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76D173AD"/>
    <w:multiLevelType w:val="hybridMultilevel"/>
    <w:tmpl w:val="129AF74A"/>
    <w:lvl w:ilvl="0" w:tplc="2D70A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C790274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0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3741" w:hanging="480"/>
      </w:pPr>
      <w:rPr>
        <w:rFonts w:ascii="DFKai-SB" w:eastAsia="DFKai-SB" w:hAnsi="DFKai-SB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12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3019377">
    <w:abstractNumId w:val="23"/>
  </w:num>
  <w:num w:numId="2" w16cid:durableId="1959487412">
    <w:abstractNumId w:val="89"/>
  </w:num>
  <w:num w:numId="3" w16cid:durableId="694229200">
    <w:abstractNumId w:val="4"/>
  </w:num>
  <w:num w:numId="4" w16cid:durableId="37054070">
    <w:abstractNumId w:val="10"/>
  </w:num>
  <w:num w:numId="5" w16cid:durableId="215044599">
    <w:abstractNumId w:val="30"/>
  </w:num>
  <w:num w:numId="6" w16cid:durableId="466777958">
    <w:abstractNumId w:val="44"/>
  </w:num>
  <w:num w:numId="7" w16cid:durableId="1554005885">
    <w:abstractNumId w:val="101"/>
  </w:num>
  <w:num w:numId="8" w16cid:durableId="573052973">
    <w:abstractNumId w:val="83"/>
  </w:num>
  <w:num w:numId="9" w16cid:durableId="1650669182">
    <w:abstractNumId w:val="92"/>
  </w:num>
  <w:num w:numId="10" w16cid:durableId="1242563055">
    <w:abstractNumId w:val="94"/>
  </w:num>
  <w:num w:numId="11" w16cid:durableId="636305589">
    <w:abstractNumId w:val="34"/>
  </w:num>
  <w:num w:numId="12" w16cid:durableId="671299173">
    <w:abstractNumId w:val="7"/>
  </w:num>
  <w:num w:numId="13" w16cid:durableId="1179276534">
    <w:abstractNumId w:val="67"/>
  </w:num>
  <w:num w:numId="14" w16cid:durableId="816801022">
    <w:abstractNumId w:val="37"/>
  </w:num>
  <w:num w:numId="15" w16cid:durableId="1232422011">
    <w:abstractNumId w:val="40"/>
  </w:num>
  <w:num w:numId="16" w16cid:durableId="2039506516">
    <w:abstractNumId w:val="107"/>
  </w:num>
  <w:num w:numId="17" w16cid:durableId="349644001">
    <w:abstractNumId w:val="74"/>
  </w:num>
  <w:num w:numId="18" w16cid:durableId="807018910">
    <w:abstractNumId w:val="63"/>
  </w:num>
  <w:num w:numId="19" w16cid:durableId="787550025">
    <w:abstractNumId w:val="25"/>
  </w:num>
  <w:num w:numId="20" w16cid:durableId="1175799593">
    <w:abstractNumId w:val="86"/>
  </w:num>
  <w:num w:numId="21" w16cid:durableId="1207444948">
    <w:abstractNumId w:val="102"/>
  </w:num>
  <w:num w:numId="22" w16cid:durableId="1747800112">
    <w:abstractNumId w:val="26"/>
  </w:num>
  <w:num w:numId="23" w16cid:durableId="628441774">
    <w:abstractNumId w:val="13"/>
  </w:num>
  <w:num w:numId="24" w16cid:durableId="1233194324">
    <w:abstractNumId w:val="16"/>
  </w:num>
  <w:num w:numId="25" w16cid:durableId="585919542">
    <w:abstractNumId w:val="51"/>
  </w:num>
  <w:num w:numId="26" w16cid:durableId="355469331">
    <w:abstractNumId w:val="99"/>
  </w:num>
  <w:num w:numId="27" w16cid:durableId="384833351">
    <w:abstractNumId w:val="111"/>
  </w:num>
  <w:num w:numId="28" w16cid:durableId="146938030">
    <w:abstractNumId w:val="76"/>
  </w:num>
  <w:num w:numId="29" w16cid:durableId="273486515">
    <w:abstractNumId w:val="87"/>
  </w:num>
  <w:num w:numId="30" w16cid:durableId="105716484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96113423">
    <w:abstractNumId w:val="45"/>
  </w:num>
  <w:num w:numId="32" w16cid:durableId="1689527480">
    <w:abstractNumId w:val="2"/>
  </w:num>
  <w:num w:numId="33" w16cid:durableId="843593796">
    <w:abstractNumId w:val="15"/>
  </w:num>
  <w:num w:numId="34" w16cid:durableId="1015419092">
    <w:abstractNumId w:val="57"/>
  </w:num>
  <w:num w:numId="35" w16cid:durableId="313528918">
    <w:abstractNumId w:val="1"/>
  </w:num>
  <w:num w:numId="36" w16cid:durableId="405228633">
    <w:abstractNumId w:val="24"/>
  </w:num>
  <w:num w:numId="37" w16cid:durableId="326397767">
    <w:abstractNumId w:val="19"/>
  </w:num>
  <w:num w:numId="38" w16cid:durableId="671027512">
    <w:abstractNumId w:val="8"/>
  </w:num>
  <w:num w:numId="39" w16cid:durableId="943877611">
    <w:abstractNumId w:val="95"/>
  </w:num>
  <w:num w:numId="40" w16cid:durableId="1934700859">
    <w:abstractNumId w:val="96"/>
  </w:num>
  <w:num w:numId="41" w16cid:durableId="1787238135">
    <w:abstractNumId w:val="73"/>
  </w:num>
  <w:num w:numId="42" w16cid:durableId="208420352">
    <w:abstractNumId w:val="91"/>
  </w:num>
  <w:num w:numId="43" w16cid:durableId="700128355">
    <w:abstractNumId w:val="42"/>
  </w:num>
  <w:num w:numId="44" w16cid:durableId="295725656">
    <w:abstractNumId w:val="77"/>
  </w:num>
  <w:num w:numId="45" w16cid:durableId="1327048306">
    <w:abstractNumId w:val="21"/>
  </w:num>
  <w:num w:numId="46" w16cid:durableId="2088769881">
    <w:abstractNumId w:val="109"/>
  </w:num>
  <w:num w:numId="47" w16cid:durableId="925185518">
    <w:abstractNumId w:val="12"/>
  </w:num>
  <w:num w:numId="48" w16cid:durableId="1894153796">
    <w:abstractNumId w:val="70"/>
  </w:num>
  <w:num w:numId="49" w16cid:durableId="701246789">
    <w:abstractNumId w:val="43"/>
  </w:num>
  <w:num w:numId="50" w16cid:durableId="850991427">
    <w:abstractNumId w:val="39"/>
  </w:num>
  <w:num w:numId="51" w16cid:durableId="179320618">
    <w:abstractNumId w:val="17"/>
  </w:num>
  <w:num w:numId="52" w16cid:durableId="299505333">
    <w:abstractNumId w:val="79"/>
  </w:num>
  <w:num w:numId="53" w16cid:durableId="980575402">
    <w:abstractNumId w:val="112"/>
  </w:num>
  <w:num w:numId="54" w16cid:durableId="751896647">
    <w:abstractNumId w:val="55"/>
  </w:num>
  <w:num w:numId="55" w16cid:durableId="402341194">
    <w:abstractNumId w:val="93"/>
  </w:num>
  <w:num w:numId="56" w16cid:durableId="517617659">
    <w:abstractNumId w:val="68"/>
  </w:num>
  <w:num w:numId="57" w16cid:durableId="976372925">
    <w:abstractNumId w:val="27"/>
  </w:num>
  <w:num w:numId="58" w16cid:durableId="745227795">
    <w:abstractNumId w:val="60"/>
  </w:num>
  <w:num w:numId="59" w16cid:durableId="2005009820">
    <w:abstractNumId w:val="33"/>
  </w:num>
  <w:num w:numId="60" w16cid:durableId="1302076310">
    <w:abstractNumId w:val="11"/>
  </w:num>
  <w:num w:numId="61" w16cid:durableId="1731225587">
    <w:abstractNumId w:val="106"/>
  </w:num>
  <w:num w:numId="62" w16cid:durableId="858351710">
    <w:abstractNumId w:val="97"/>
  </w:num>
  <w:num w:numId="63" w16cid:durableId="163252631">
    <w:abstractNumId w:val="98"/>
  </w:num>
  <w:num w:numId="64" w16cid:durableId="838691947">
    <w:abstractNumId w:val="94"/>
  </w:num>
  <w:num w:numId="65" w16cid:durableId="647129276">
    <w:abstractNumId w:val="20"/>
  </w:num>
  <w:num w:numId="66" w16cid:durableId="199173253">
    <w:abstractNumId w:val="28"/>
  </w:num>
  <w:num w:numId="67" w16cid:durableId="657922832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408698433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18039269">
    <w:abstractNumId w:val="5"/>
  </w:num>
  <w:num w:numId="70" w16cid:durableId="1284071093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420441303">
    <w:abstractNumId w:val="53"/>
  </w:num>
  <w:num w:numId="72" w16cid:durableId="1529173263">
    <w:abstractNumId w:val="6"/>
  </w:num>
  <w:num w:numId="73" w16cid:durableId="1725911673">
    <w:abstractNumId w:val="105"/>
  </w:num>
  <w:num w:numId="74" w16cid:durableId="835609144">
    <w:abstractNumId w:val="0"/>
  </w:num>
  <w:num w:numId="75" w16cid:durableId="1447845411">
    <w:abstractNumId w:val="110"/>
  </w:num>
  <w:num w:numId="76" w16cid:durableId="1380745048">
    <w:abstractNumId w:val="81"/>
  </w:num>
  <w:num w:numId="77" w16cid:durableId="166290763">
    <w:abstractNumId w:val="46"/>
  </w:num>
  <w:num w:numId="78" w16cid:durableId="172767731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262103085">
    <w:abstractNumId w:val="90"/>
  </w:num>
  <w:num w:numId="80" w16cid:durableId="115680211">
    <w:abstractNumId w:val="31"/>
  </w:num>
  <w:num w:numId="81" w16cid:durableId="995572985">
    <w:abstractNumId w:val="56"/>
  </w:num>
  <w:num w:numId="82" w16cid:durableId="1872720088">
    <w:abstractNumId w:val="58"/>
  </w:num>
  <w:num w:numId="83" w16cid:durableId="1428573803">
    <w:abstractNumId w:val="78"/>
  </w:num>
  <w:num w:numId="84" w16cid:durableId="1532646306">
    <w:abstractNumId w:val="14"/>
  </w:num>
  <w:num w:numId="85" w16cid:durableId="2137404905">
    <w:abstractNumId w:val="41"/>
  </w:num>
  <w:num w:numId="86" w16cid:durableId="1552496971">
    <w:abstractNumId w:val="38"/>
  </w:num>
  <w:num w:numId="87" w16cid:durableId="896548954">
    <w:abstractNumId w:val="66"/>
  </w:num>
  <w:num w:numId="88" w16cid:durableId="1287855557">
    <w:abstractNumId w:val="18"/>
  </w:num>
  <w:num w:numId="89" w16cid:durableId="1691835270">
    <w:abstractNumId w:val="71"/>
  </w:num>
  <w:num w:numId="90" w16cid:durableId="282344260">
    <w:abstractNumId w:val="48"/>
  </w:num>
  <w:num w:numId="91" w16cid:durableId="804545693">
    <w:abstractNumId w:val="54"/>
  </w:num>
  <w:num w:numId="92" w16cid:durableId="407462181">
    <w:abstractNumId w:val="108"/>
  </w:num>
  <w:num w:numId="93" w16cid:durableId="1729768220">
    <w:abstractNumId w:val="75"/>
  </w:num>
  <w:num w:numId="94" w16cid:durableId="423495940">
    <w:abstractNumId w:val="62"/>
  </w:num>
  <w:num w:numId="95" w16cid:durableId="725027166">
    <w:abstractNumId w:val="104"/>
  </w:num>
  <w:num w:numId="96" w16cid:durableId="1158764753">
    <w:abstractNumId w:val="6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806314626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47523453">
    <w:abstractNumId w:val="8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36409385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656955929">
    <w:abstractNumId w:val="64"/>
  </w:num>
  <w:num w:numId="101" w16cid:durableId="403379975">
    <w:abstractNumId w:val="9"/>
  </w:num>
  <w:num w:numId="102" w16cid:durableId="1708020716">
    <w:abstractNumId w:val="61"/>
  </w:num>
  <w:num w:numId="103" w16cid:durableId="878510682">
    <w:abstractNumId w:val="65"/>
  </w:num>
  <w:num w:numId="104" w16cid:durableId="846215587">
    <w:abstractNumId w:val="32"/>
  </w:num>
  <w:num w:numId="105" w16cid:durableId="1937060310">
    <w:abstractNumId w:val="52"/>
  </w:num>
  <w:num w:numId="106" w16cid:durableId="890732527">
    <w:abstractNumId w:val="84"/>
  </w:num>
  <w:num w:numId="107" w16cid:durableId="562302699">
    <w:abstractNumId w:val="103"/>
  </w:num>
  <w:num w:numId="108" w16cid:durableId="1161776951">
    <w:abstractNumId w:val="3"/>
  </w:num>
  <w:num w:numId="109" w16cid:durableId="1951693982">
    <w:abstractNumId w:val="36"/>
  </w:num>
  <w:num w:numId="110" w16cid:durableId="2104111555">
    <w:abstractNumId w:val="80"/>
  </w:num>
  <w:num w:numId="111" w16cid:durableId="1577976974">
    <w:abstractNumId w:val="82"/>
  </w:num>
  <w:num w:numId="112" w16cid:durableId="2123524579">
    <w:abstractNumId w:val="35"/>
  </w:num>
  <w:num w:numId="113" w16cid:durableId="1717121369">
    <w:abstractNumId w:val="72"/>
  </w:num>
  <w:num w:numId="114" w16cid:durableId="620494855">
    <w:abstractNumId w:val="29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hideSpellingErrors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0E54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158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956B5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D4F5B"/>
    <w:rsid w:val="000D532E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2A2E"/>
    <w:rsid w:val="00104B70"/>
    <w:rsid w:val="00105E7F"/>
    <w:rsid w:val="001132E5"/>
    <w:rsid w:val="001147A3"/>
    <w:rsid w:val="0012488E"/>
    <w:rsid w:val="00127E9D"/>
    <w:rsid w:val="00130179"/>
    <w:rsid w:val="001314DF"/>
    <w:rsid w:val="001317FC"/>
    <w:rsid w:val="0013329A"/>
    <w:rsid w:val="0013582F"/>
    <w:rsid w:val="00150F66"/>
    <w:rsid w:val="00151322"/>
    <w:rsid w:val="00151E09"/>
    <w:rsid w:val="00155A40"/>
    <w:rsid w:val="001574E6"/>
    <w:rsid w:val="00157D85"/>
    <w:rsid w:val="001666B1"/>
    <w:rsid w:val="00167003"/>
    <w:rsid w:val="001756E2"/>
    <w:rsid w:val="00176099"/>
    <w:rsid w:val="00176A15"/>
    <w:rsid w:val="00183402"/>
    <w:rsid w:val="00184DF7"/>
    <w:rsid w:val="00190EF4"/>
    <w:rsid w:val="00193238"/>
    <w:rsid w:val="00193FDB"/>
    <w:rsid w:val="00194505"/>
    <w:rsid w:val="00196C15"/>
    <w:rsid w:val="001A0AE9"/>
    <w:rsid w:val="001A3702"/>
    <w:rsid w:val="001A447F"/>
    <w:rsid w:val="001A54C4"/>
    <w:rsid w:val="001B11D0"/>
    <w:rsid w:val="001B1860"/>
    <w:rsid w:val="001B508F"/>
    <w:rsid w:val="001B5B3A"/>
    <w:rsid w:val="001B5CB9"/>
    <w:rsid w:val="001C10DD"/>
    <w:rsid w:val="001C58D0"/>
    <w:rsid w:val="001C7BDB"/>
    <w:rsid w:val="001D049A"/>
    <w:rsid w:val="001D0B92"/>
    <w:rsid w:val="001D3F8B"/>
    <w:rsid w:val="001D7CB2"/>
    <w:rsid w:val="001E0420"/>
    <w:rsid w:val="001E5633"/>
    <w:rsid w:val="001F1A41"/>
    <w:rsid w:val="001F3358"/>
    <w:rsid w:val="001F4B7C"/>
    <w:rsid w:val="001F6BE4"/>
    <w:rsid w:val="0020003E"/>
    <w:rsid w:val="002002C1"/>
    <w:rsid w:val="002002FF"/>
    <w:rsid w:val="002009B9"/>
    <w:rsid w:val="002020D1"/>
    <w:rsid w:val="002128C4"/>
    <w:rsid w:val="00215BC2"/>
    <w:rsid w:val="00215FE0"/>
    <w:rsid w:val="00216EE1"/>
    <w:rsid w:val="00217F14"/>
    <w:rsid w:val="00221302"/>
    <w:rsid w:val="00227B09"/>
    <w:rsid w:val="00231EDE"/>
    <w:rsid w:val="002344B5"/>
    <w:rsid w:val="002356A5"/>
    <w:rsid w:val="00235BA4"/>
    <w:rsid w:val="00237A2C"/>
    <w:rsid w:val="002408E1"/>
    <w:rsid w:val="00240CBB"/>
    <w:rsid w:val="002462AD"/>
    <w:rsid w:val="00246E76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5ED4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3FA8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6F2"/>
    <w:rsid w:val="0034098B"/>
    <w:rsid w:val="0034677A"/>
    <w:rsid w:val="00346A0F"/>
    <w:rsid w:val="0035470C"/>
    <w:rsid w:val="0035583E"/>
    <w:rsid w:val="00357D43"/>
    <w:rsid w:val="0036549E"/>
    <w:rsid w:val="00370B11"/>
    <w:rsid w:val="00373D2F"/>
    <w:rsid w:val="00377FCC"/>
    <w:rsid w:val="003802C9"/>
    <w:rsid w:val="00384EF6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123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0E10"/>
    <w:rsid w:val="00455C4B"/>
    <w:rsid w:val="00457DD9"/>
    <w:rsid w:val="00467983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D6B9E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0820"/>
    <w:rsid w:val="00513117"/>
    <w:rsid w:val="005164BA"/>
    <w:rsid w:val="00516666"/>
    <w:rsid w:val="005166E0"/>
    <w:rsid w:val="00516C2D"/>
    <w:rsid w:val="0052084D"/>
    <w:rsid w:val="005209BA"/>
    <w:rsid w:val="00521450"/>
    <w:rsid w:val="0052683B"/>
    <w:rsid w:val="00531B7D"/>
    <w:rsid w:val="00533FBF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A0F"/>
    <w:rsid w:val="00577F8E"/>
    <w:rsid w:val="0058096A"/>
    <w:rsid w:val="00582900"/>
    <w:rsid w:val="00591728"/>
    <w:rsid w:val="00592637"/>
    <w:rsid w:val="0059282C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0733"/>
    <w:rsid w:val="005C27BD"/>
    <w:rsid w:val="005C3530"/>
    <w:rsid w:val="005C4126"/>
    <w:rsid w:val="005C618A"/>
    <w:rsid w:val="005C7002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753AF"/>
    <w:rsid w:val="00677FC6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3CDF"/>
    <w:rsid w:val="006D404B"/>
    <w:rsid w:val="006D5234"/>
    <w:rsid w:val="006D6C4C"/>
    <w:rsid w:val="006D6D26"/>
    <w:rsid w:val="006D7EA0"/>
    <w:rsid w:val="006E4289"/>
    <w:rsid w:val="006E4F78"/>
    <w:rsid w:val="006E5FBD"/>
    <w:rsid w:val="006E6626"/>
    <w:rsid w:val="006E78CC"/>
    <w:rsid w:val="006F2CBD"/>
    <w:rsid w:val="006F3E8C"/>
    <w:rsid w:val="006F4050"/>
    <w:rsid w:val="006F51ED"/>
    <w:rsid w:val="006F5851"/>
    <w:rsid w:val="006F72A6"/>
    <w:rsid w:val="00702953"/>
    <w:rsid w:val="00704197"/>
    <w:rsid w:val="00705219"/>
    <w:rsid w:val="00706E54"/>
    <w:rsid w:val="007156BA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268"/>
    <w:rsid w:val="00746713"/>
    <w:rsid w:val="00750680"/>
    <w:rsid w:val="00754433"/>
    <w:rsid w:val="00756E1E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E355A"/>
    <w:rsid w:val="007E502A"/>
    <w:rsid w:val="007E6004"/>
    <w:rsid w:val="007F35DC"/>
    <w:rsid w:val="007F3E26"/>
    <w:rsid w:val="007F4AE5"/>
    <w:rsid w:val="007F50E0"/>
    <w:rsid w:val="007F6BD5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47832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7BB5"/>
    <w:rsid w:val="00881FC8"/>
    <w:rsid w:val="00882118"/>
    <w:rsid w:val="00882EC8"/>
    <w:rsid w:val="00885CFD"/>
    <w:rsid w:val="00891CB7"/>
    <w:rsid w:val="0089643B"/>
    <w:rsid w:val="00896DEA"/>
    <w:rsid w:val="00897003"/>
    <w:rsid w:val="00897D1E"/>
    <w:rsid w:val="008A6737"/>
    <w:rsid w:val="008B046C"/>
    <w:rsid w:val="008B1147"/>
    <w:rsid w:val="008B22AD"/>
    <w:rsid w:val="008B2EC9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12E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4778"/>
    <w:rsid w:val="00965006"/>
    <w:rsid w:val="0096518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6906"/>
    <w:rsid w:val="00A477D2"/>
    <w:rsid w:val="00A52357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93455"/>
    <w:rsid w:val="00A93748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0DE1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9351E"/>
    <w:rsid w:val="00BA23C6"/>
    <w:rsid w:val="00BA355C"/>
    <w:rsid w:val="00BA3B2B"/>
    <w:rsid w:val="00BA685D"/>
    <w:rsid w:val="00BA6FB7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4D3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0308"/>
    <w:rsid w:val="00CD2AD1"/>
    <w:rsid w:val="00CD4D4C"/>
    <w:rsid w:val="00CE0D15"/>
    <w:rsid w:val="00CE12C1"/>
    <w:rsid w:val="00CE566C"/>
    <w:rsid w:val="00CE68CA"/>
    <w:rsid w:val="00CE69AF"/>
    <w:rsid w:val="00CE6AB1"/>
    <w:rsid w:val="00CF2972"/>
    <w:rsid w:val="00CF2BF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56C0F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B716F"/>
    <w:rsid w:val="00DC267F"/>
    <w:rsid w:val="00DC58EA"/>
    <w:rsid w:val="00DC6510"/>
    <w:rsid w:val="00DC7637"/>
    <w:rsid w:val="00DD0699"/>
    <w:rsid w:val="00DD1DB6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1034"/>
    <w:rsid w:val="00DF41ED"/>
    <w:rsid w:val="00DF5EA4"/>
    <w:rsid w:val="00DF74EA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594E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869AB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B66A6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15502"/>
    <w:rsid w:val="00F24D6E"/>
    <w:rsid w:val="00F26EB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97C"/>
    <w:rsid w:val="00FA7DB3"/>
    <w:rsid w:val="00FB0465"/>
    <w:rsid w:val="00FB12BE"/>
    <w:rsid w:val="00FB5F60"/>
    <w:rsid w:val="00FC07DC"/>
    <w:rsid w:val="00FC14B6"/>
    <w:rsid w:val="00FC2981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0F5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306EF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DFKai-SB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DFKai-SB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DFKai-SB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05"/>
      </w:numPr>
      <w:snapToGrid w:val="0"/>
      <w:spacing w:line="480" w:lineRule="exact"/>
      <w:jc w:val="both"/>
    </w:pPr>
    <w:rPr>
      <w:rFonts w:ascii="DFKai-SB" w:eastAsia="DFKai-SB" w:hAnsi="DFKai-SB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DFKai-SB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PMingLiU" w:eastAsia="PMingLiU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DFKai-SB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DFKai-SB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DFKai-SB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PMingLiU" w:eastAsia="PMingLiU" w:hAnsi="PMingLiU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PMingLiU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PMingLiU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DFKai-SB" w:eastAsia="DFKai-SB" w:hAnsi="Times New Roman" w:cs="DFKai-SB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  <w:style w:type="table" w:styleId="2-5">
    <w:name w:val="Grid Table 2 Accent 5"/>
    <w:basedOn w:val="a1"/>
    <w:uiPriority w:val="47"/>
    <w:rsid w:val="00384EF6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0B02E-2055-418D-A2E0-DDF6A7D0A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5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v41224v@gmail.com</cp:lastModifiedBy>
  <cp:revision>59</cp:revision>
  <cp:lastPrinted>2026-09-22T14:12:00Z</cp:lastPrinted>
  <dcterms:created xsi:type="dcterms:W3CDTF">2026-04-09T07:14:00Z</dcterms:created>
  <dcterms:modified xsi:type="dcterms:W3CDTF">2026-09-27T11:40:00Z</dcterms:modified>
</cp:coreProperties>
</file>