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F65E" w14:textId="113F5A17" w:rsidR="002A716D" w:rsidRPr="00035184" w:rsidRDefault="002A716D" w:rsidP="002A716D">
      <w:pPr>
        <w:pStyle w:val="2"/>
        <w:jc w:val="center"/>
        <w:rPr>
          <w:rFonts w:ascii="Times New Roman" w:eastAsia="標楷體" w:hAnsi="Times New Roman"/>
          <w:b w:val="0"/>
          <w:sz w:val="52"/>
        </w:rPr>
      </w:pPr>
      <w:bookmarkStart w:id="0" w:name="_Toc135641913"/>
      <w:r w:rsidRPr="00035184">
        <w:rPr>
          <w:rFonts w:ascii="Times New Roman" w:eastAsia="標楷體" w:hAnsi="Times New Roman"/>
          <w:b w:val="0"/>
          <w:sz w:val="52"/>
        </w:rPr>
        <w:t>「</w:t>
      </w:r>
      <w:r w:rsidRPr="00102130">
        <w:rPr>
          <w:rFonts w:ascii="Times New Roman" w:eastAsia="標楷體" w:hAnsi="Times New Roman"/>
          <w:b w:val="0"/>
          <w:sz w:val="52"/>
        </w:rPr>
        <w:t>202</w:t>
      </w:r>
      <w:r w:rsidR="006E0DD6">
        <w:rPr>
          <w:rFonts w:ascii="Times New Roman" w:eastAsia="標楷體" w:hAnsi="Times New Roman" w:hint="eastAsia"/>
          <w:b w:val="0"/>
          <w:sz w:val="52"/>
        </w:rPr>
        <w:t>6</w:t>
      </w:r>
      <w:r w:rsidR="00835134">
        <w:rPr>
          <w:rFonts w:ascii="Times New Roman" w:eastAsia="標楷體" w:hAnsi="Times New Roman" w:hint="eastAsia"/>
          <w:b w:val="0"/>
          <w:sz w:val="52"/>
        </w:rPr>
        <w:t>臺灣</w:t>
      </w:r>
      <w:r w:rsidRPr="00102130">
        <w:rPr>
          <w:rFonts w:ascii="Times New Roman" w:eastAsia="標楷體" w:hAnsi="Times New Roman" w:hint="eastAsia"/>
          <w:b w:val="0"/>
          <w:sz w:val="52"/>
        </w:rPr>
        <w:t>數創大賞</w:t>
      </w:r>
      <w:r w:rsidRPr="00102130">
        <w:rPr>
          <w:rFonts w:ascii="Times New Roman" w:eastAsia="標楷體" w:hAnsi="Times New Roman"/>
          <w:b w:val="0"/>
          <w:sz w:val="52"/>
        </w:rPr>
        <w:t>」</w:t>
      </w:r>
      <w:r>
        <w:rPr>
          <w:rFonts w:ascii="Times New Roman" w:eastAsia="標楷體" w:hAnsi="Times New Roman"/>
          <w:b w:val="0"/>
          <w:sz w:val="52"/>
        </w:rPr>
        <w:br/>
      </w:r>
      <w:r>
        <w:rPr>
          <w:rFonts w:ascii="新細明體" w:hAnsi="新細明體" w:hint="eastAsia"/>
          <w:b w:val="0"/>
          <w:sz w:val="52"/>
        </w:rPr>
        <w:t>「</w:t>
      </w:r>
      <w:r>
        <w:rPr>
          <w:rFonts w:ascii="標楷體" w:eastAsia="標楷體" w:hAnsi="標楷體" w:hint="eastAsia"/>
          <w:b w:val="0"/>
          <w:sz w:val="52"/>
        </w:rPr>
        <w:t>智慧</w:t>
      </w:r>
      <w:r w:rsidRPr="00DB74E0">
        <w:rPr>
          <w:rFonts w:ascii="標楷體" w:eastAsia="標楷體" w:hAnsi="標楷體" w:hint="eastAsia"/>
          <w:b w:val="0"/>
          <w:sz w:val="52"/>
        </w:rPr>
        <w:t>+組</w:t>
      </w:r>
      <w:r>
        <w:rPr>
          <w:rFonts w:ascii="標楷體" w:eastAsia="標楷體" w:hAnsi="標楷體" w:hint="eastAsia"/>
          <w:b w:val="0"/>
          <w:sz w:val="52"/>
        </w:rPr>
        <w:t>」</w:t>
      </w:r>
      <w:r w:rsidR="005354B5">
        <w:rPr>
          <w:rFonts w:ascii="標楷體" w:eastAsia="標楷體" w:hAnsi="標楷體" w:hint="eastAsia"/>
          <w:b w:val="0"/>
          <w:sz w:val="52"/>
        </w:rPr>
        <w:t>創業</w:t>
      </w:r>
      <w:r w:rsidRPr="00035184">
        <w:rPr>
          <w:rFonts w:ascii="Times New Roman" w:eastAsia="標楷體" w:hAnsi="Times New Roman"/>
          <w:b w:val="0"/>
          <w:sz w:val="52"/>
        </w:rPr>
        <w:t>計畫書</w:t>
      </w:r>
      <w:bookmarkEnd w:id="0"/>
    </w:p>
    <w:p w14:paraId="4F4B576E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BAC2C5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</w:p>
    <w:p w14:paraId="172EB345" w14:textId="218DC32C" w:rsidR="002A716D" w:rsidRPr="000319EB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  <w:proofErr w:type="spellStart"/>
      <w:r w:rsidR="0075273D" w:rsidRPr="0075273D">
        <w:rPr>
          <w:rFonts w:ascii="Times New Roman" w:eastAsia="標楷體" w:hAnsi="Times New Roman"/>
          <w:sz w:val="40"/>
        </w:rPr>
        <w:t>GatherGo</w:t>
      </w:r>
      <w:proofErr w:type="spellEnd"/>
      <w:r w:rsidR="0075273D" w:rsidRPr="0075273D">
        <w:rPr>
          <w:rFonts w:ascii="Times New Roman" w:eastAsia="標楷體" w:hAnsi="Times New Roman"/>
          <w:sz w:val="40"/>
        </w:rPr>
        <w:t>-</w:t>
      </w:r>
      <w:r w:rsidR="0075273D" w:rsidRPr="0075273D">
        <w:rPr>
          <w:rFonts w:ascii="Times New Roman" w:eastAsia="標楷體" w:hAnsi="Times New Roman"/>
          <w:sz w:val="40"/>
        </w:rPr>
        <w:t>揪人不糾結</w:t>
      </w:r>
    </w:p>
    <w:p w14:paraId="75A01CA1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A774008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BE029FA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1B74912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3F7AE4B9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8A554F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</w:p>
    <w:p w14:paraId="29BA4833" w14:textId="24A69EF6" w:rsidR="002A716D" w:rsidRPr="00035184" w:rsidRDefault="002A716D" w:rsidP="002A716D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997FA2">
        <w:rPr>
          <w:rFonts w:ascii="Times New Roman" w:eastAsia="標楷體" w:hAnsi="Times New Roman" w:hint="eastAsia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997FA2">
        <w:rPr>
          <w:rFonts w:ascii="Times New Roman" w:eastAsia="標楷體" w:hAnsi="Times New Roman" w:hint="eastAsia"/>
          <w:sz w:val="40"/>
        </w:rPr>
        <w:t>8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7DF61DF7" w14:textId="6C370B1D" w:rsidR="002A716D" w:rsidRPr="00F21CFB" w:rsidRDefault="002A716D" w:rsidP="00997FA2">
      <w:pPr>
        <w:suppressAutoHyphens/>
        <w:autoSpaceDN w:val="0"/>
        <w:spacing w:line="400" w:lineRule="exact"/>
        <w:jc w:val="center"/>
        <w:textAlignment w:val="baseline"/>
        <w:rPr>
          <w:rFonts w:ascii="標楷體" w:eastAsia="標楷體" w:hAnsi="標楷體"/>
          <w:sz w:val="20"/>
        </w:rPr>
      </w:pP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lastRenderedPageBreak/>
        <w:t>目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 xml:space="preserve">     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>錄</w:t>
      </w:r>
    </w:p>
    <w:p w14:paraId="65E88391" w14:textId="77777777" w:rsidR="002A716D" w:rsidRPr="00F21CFB" w:rsidRDefault="002A716D" w:rsidP="002A716D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026CB2F0" w14:textId="6B6405D9" w:rsidR="002A716D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一</w:t>
      </w:r>
      <w:r w:rsidR="002A716D" w:rsidRPr="00F21CFB">
        <w:rPr>
          <w:rFonts w:ascii="標楷體" w:eastAsia="標楷體" w:hAnsi="標楷體"/>
          <w:kern w:val="3"/>
        </w:rPr>
        <w:t>、創業構想（請說明提出本創業計畫的原因、初衷及期望達成的目的等）</w:t>
      </w:r>
    </w:p>
    <w:p w14:paraId="1F195EB5" w14:textId="714DFD36" w:rsidR="002A716D" w:rsidRPr="00F21CFB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二</w:t>
      </w:r>
      <w:r w:rsidR="002A716D" w:rsidRPr="00F21CFB">
        <w:rPr>
          <w:rFonts w:ascii="標楷體" w:eastAsia="標楷體" w:hAnsi="標楷體"/>
          <w:kern w:val="3"/>
        </w:rPr>
        <w:t>、欲解決的社會問題（</w:t>
      </w:r>
      <w:r w:rsidR="002A716D" w:rsidRPr="00F21CFB">
        <w:rPr>
          <w:rFonts w:ascii="標楷體" w:eastAsia="標楷體" w:hAnsi="標楷體" w:hint="eastAsia"/>
          <w:kern w:val="3"/>
        </w:rPr>
        <w:t>如所觀察到的需求或痛點、產業或市場現況等</w:t>
      </w:r>
      <w:r w:rsidR="002A716D" w:rsidRPr="00F21CFB">
        <w:rPr>
          <w:rFonts w:ascii="標楷體" w:eastAsia="標楷體" w:hAnsi="標楷體"/>
          <w:kern w:val="3"/>
        </w:rPr>
        <w:t>）</w:t>
      </w:r>
    </w:p>
    <w:p w14:paraId="2B52FE1B" w14:textId="77777777" w:rsidR="002A716D" w:rsidRPr="004208CA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  <w:r>
        <w:rPr>
          <w:rFonts w:ascii="Times New Roman" w:eastAsia="標楷體" w:hAnsi="Times New Roman"/>
          <w:kern w:val="3"/>
        </w:rPr>
        <w:t>（請說明本計畫中所提出之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或服務的內容）</w:t>
      </w:r>
    </w:p>
    <w:p w14:paraId="29EB0CB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953266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 w:rsidRPr="00692659">
        <w:rPr>
          <w:rFonts w:ascii="Times New Roman" w:eastAsia="標楷體" w:hAnsi="Times New Roman"/>
          <w:kern w:val="3"/>
        </w:rPr>
        <w:t>一、市場特性與規模（請</w:t>
      </w:r>
      <w:r>
        <w:rPr>
          <w:rFonts w:ascii="Times New Roman" w:eastAsia="標楷體" w:hAnsi="Times New Roman"/>
          <w:kern w:val="3"/>
        </w:rPr>
        <w:t>描繪本</w:t>
      </w:r>
      <w:r w:rsidRPr="00692659">
        <w:rPr>
          <w:rFonts w:ascii="Times New Roman" w:eastAsia="標楷體" w:hAnsi="Times New Roman"/>
          <w:kern w:val="3"/>
        </w:rPr>
        <w:t>計畫之目標市場特性以及市場規模大小）</w:t>
      </w:r>
    </w:p>
    <w:p w14:paraId="45F48B5E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二、目標市場（請</w:t>
      </w:r>
      <w:r w:rsidRPr="00692659">
        <w:rPr>
          <w:rFonts w:ascii="Times New Roman" w:eastAsia="標楷體" w:hAnsi="Times New Roman"/>
          <w:kern w:val="3"/>
        </w:rPr>
        <w:t>說明所要進入的目標市場）</w:t>
      </w:r>
    </w:p>
    <w:p w14:paraId="51936219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第四章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行銷策略</w:t>
      </w:r>
    </w:p>
    <w:p w14:paraId="1E2747D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一、目標消費族群（請描繪會購買本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>
        <w:rPr>
          <w:rFonts w:ascii="Times New Roman" w:eastAsia="標楷體" w:hAnsi="Times New Roman"/>
          <w:kern w:val="3"/>
        </w:rPr>
        <w:t>服務的客群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63FB5553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二、行銷策略（請說明目前及未來將如何行銷本計畫之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 w:rsidRPr="00692659">
        <w:rPr>
          <w:rFonts w:ascii="Times New Roman" w:eastAsia="標楷體" w:hAnsi="Times New Roman"/>
          <w:kern w:val="3"/>
        </w:rPr>
        <w:t>服務）</w:t>
      </w:r>
    </w:p>
    <w:p w14:paraId="3C052BAB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D6902C8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309C8D52" w14:textId="77777777" w:rsidR="002A716D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00E6546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36361C77" w14:textId="26E42A49" w:rsidR="00997FA2" w:rsidRDefault="002A716D" w:rsidP="00997FA2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  <w:r>
        <w:rPr>
          <w:rFonts w:ascii="Times New Roman" w:eastAsia="標楷體" w:hAnsi="Times New Roman"/>
          <w:szCs w:val="20"/>
        </w:rPr>
        <w:t>（</w:t>
      </w:r>
      <w:r>
        <w:rPr>
          <w:rFonts w:ascii="Times New Roman" w:eastAsia="標楷體" w:hAnsi="Times New Roman" w:hint="eastAsia"/>
          <w:szCs w:val="20"/>
        </w:rPr>
        <w:t>作</w:t>
      </w:r>
      <w:r w:rsidRPr="00114F5A">
        <w:rPr>
          <w:rFonts w:ascii="Times New Roman" w:eastAsia="標楷體" w:hAnsi="Times New Roman"/>
          <w:szCs w:val="20"/>
        </w:rPr>
        <w:t>品或任何您認為有助於評審了解的補充資料或證明等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1A36EEEA" w14:textId="77777777" w:rsidR="00997FA2" w:rsidRDefault="00997FA2">
      <w:pPr>
        <w:widowControl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  <w:sz w:val="28"/>
        </w:rPr>
        <w:br w:type="page"/>
      </w:r>
    </w:p>
    <w:p w14:paraId="487849EB" w14:textId="77777777" w:rsidR="00997FA2" w:rsidRPr="00F21CFB" w:rsidRDefault="00997FA2" w:rsidP="00997FA2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lastRenderedPageBreak/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69E304C9" w14:textId="60FEE4B3" w:rsidR="00FE6DE4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一</w:t>
      </w:r>
      <w:r w:rsidRPr="00F21CFB">
        <w:rPr>
          <w:rFonts w:ascii="標楷體" w:eastAsia="標楷體" w:hAnsi="標楷體"/>
          <w:kern w:val="3"/>
        </w:rPr>
        <w:t>、創業構想</w:t>
      </w:r>
    </w:p>
    <w:p w14:paraId="1203A43F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>隨著智慧型手機與即時通訊軟體的普及，LINE 已成為臺灣民眾日常生活中最主要的溝通工具之一。無論是朋友聚餐、家庭旅遊、社團活動或企業聚會，多數人都習慣透過 LINE 群組進行討論與協調。然而，多人共同決策時，常因每位成員的時間、預算、地點及個人偏好不同，導致討論時間過長、意見難以整合，甚至因資訊分散而降低決策效率。</w:t>
      </w:r>
    </w:p>
    <w:p w14:paraId="30C0AD9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6ACFAC14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>近年來，人工智慧技術快速發展，大型語言模型已具備理解自然語言與分析對話脈絡的能力，為智慧決策服務帶來新的發展契機。本團隊希望將 AI 技術應用於日常生活情境，打造一套能夠真正協助多人共同決策的智慧服務，讓 AI 不只是回答問題，而是成為協助群體形成共識的智慧助手。</w:t>
      </w:r>
    </w:p>
    <w:p w14:paraId="3C0966A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7089D51E" w14:textId="4FB3604B" w:rsidR="00216F2C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 xml:space="preserve">因此，本團隊提出 </w:t>
      </w:r>
      <w:proofErr w:type="spellStart"/>
      <w:r w:rsidRPr="00052741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052741">
        <w:rPr>
          <w:rFonts w:ascii="標楷體" w:eastAsia="標楷體" w:hAnsi="標楷體" w:hint="eastAsia"/>
          <w:kern w:val="3"/>
          <w:szCs w:val="24"/>
        </w:rPr>
        <w:t>－揪人不糾結 創業計畫，希望透過 AI、LINE Bot 與外部服務整合技術，協助使用者降低討論成本、縮短決策時間，提升聚餐、旅遊及各類團體活動的規劃效率。同時，也期望建立兼具智慧化、便利性及商業發展潛力的服務平台，未來持續拓展更多生活應用情境，創造智慧生活的新價值。</w:t>
      </w:r>
    </w:p>
    <w:p w14:paraId="2821B678" w14:textId="77777777" w:rsidR="00052741" w:rsidRPr="00F24B08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5D2D1DFC" w14:textId="189D2E1E" w:rsidR="002A716D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二</w:t>
      </w:r>
      <w:r w:rsidRPr="00F21CFB">
        <w:rPr>
          <w:rFonts w:ascii="標楷體" w:eastAsia="標楷體" w:hAnsi="標楷體"/>
          <w:kern w:val="3"/>
        </w:rPr>
        <w:t>、欲解決的社會問題</w:t>
      </w:r>
    </w:p>
    <w:p w14:paraId="32FBCFF7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隨著資訊取得越來越便利，人們反而需要花費更多時間整理資訊與整合意見。當朋友、家人或同事規劃聚餐、旅遊或其他活動時，往往需要同時考量預算、距離、交通方式、營業時間及個人偏好等多項因素，並於不同平台間反覆查詢與比較，造成資訊分散、溝通成本提高，也容易因意見不同而遲遲無法完成決策。</w:t>
      </w:r>
    </w:p>
    <w:p w14:paraId="0166103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388235C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根據本團隊前期問卷調查結果，受訪者普遍表示，在聚餐及出遊規劃過程中，最常遇到的問題包括「選項過多難以決定」、「預算難以協調」、「交通不便」、「資訊分散」以及「討論時間過長」等情況，顯示多人共同決策已成為普遍存在的生活痛點。</w:t>
      </w:r>
    </w:p>
    <w:p w14:paraId="58C1480E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09F618E8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目前市面上的地圖、美食及旅遊平台，大多以提供資訊查詢或路線規劃為主要功能，較少針對多人共同討論的情境提供智慧決策支援，因此使用者仍需自行整理聊天內容、比對資訊並整合各方意見，增加規劃負擔。</w:t>
      </w:r>
    </w:p>
    <w:p w14:paraId="41262B4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8C649C" w14:textId="70567EE8" w:rsidR="00077DCE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本計畫希望透過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建立智慧決策機制，協助使用者快速整理需求、整合資訊並形成共識，改善多人活動規劃效率，同時促進餐飲、旅遊及活動服務的數位應用，打造更便利、更智慧的生活體驗。</w:t>
      </w:r>
    </w:p>
    <w:p w14:paraId="77B7BECE" w14:textId="77777777" w:rsidR="005578DA" w:rsidRDefault="005578DA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2B0258C5" w14:textId="26391A6E" w:rsidR="00BF1AAC" w:rsidRDefault="00BF1AAC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</w:p>
    <w:p w14:paraId="244D1578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52741">
        <w:rPr>
          <w:rFonts w:ascii="Times New Roman" w:eastAsia="標楷體" w:hAnsi="Times New Roman" w:hint="eastAsia"/>
          <w:kern w:val="3"/>
          <w:szCs w:val="24"/>
        </w:rPr>
        <w:t>－揪人不糾結是一套結合人工智慧（</w:t>
      </w:r>
      <w:r w:rsidRPr="00052741">
        <w:rPr>
          <w:rFonts w:ascii="Times New Roman" w:eastAsia="標楷體" w:hAnsi="Times New Roman" w:hint="eastAsia"/>
          <w:kern w:val="3"/>
          <w:szCs w:val="24"/>
        </w:rPr>
        <w:t>AI</w:t>
      </w:r>
      <w:r w:rsidRPr="00052741">
        <w:rPr>
          <w:rFonts w:ascii="Times New Roman" w:eastAsia="標楷體" w:hAnsi="Times New Roman" w:hint="eastAsia"/>
          <w:kern w:val="3"/>
          <w:szCs w:val="24"/>
        </w:rPr>
        <w:t>）、大型語言模型（</w:t>
      </w:r>
      <w:r w:rsidRPr="00052741">
        <w:rPr>
          <w:rFonts w:ascii="Times New Roman" w:eastAsia="標楷體" w:hAnsi="Times New Roman" w:hint="eastAsia"/>
          <w:kern w:val="3"/>
          <w:szCs w:val="24"/>
        </w:rPr>
        <w:t>LLM</w:t>
      </w:r>
      <w:r w:rsidRPr="00052741">
        <w:rPr>
          <w:rFonts w:ascii="Times New Roman" w:eastAsia="標楷體" w:hAnsi="Times New Roman" w:hint="eastAsia"/>
          <w:kern w:val="3"/>
          <w:szCs w:val="24"/>
        </w:rPr>
        <w:t>）及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Pr="00052741">
        <w:rPr>
          <w:rFonts w:ascii="Times New Roman" w:eastAsia="標楷體" w:hAnsi="Times New Roman" w:hint="eastAsia"/>
          <w:kern w:val="3"/>
          <w:szCs w:val="24"/>
        </w:rPr>
        <w:t>的智慧多人決策平台，主要提供聚餐、旅遊及各類團體活動的智慧規劃服務。使用者只需將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052741">
        <w:rPr>
          <w:rFonts w:ascii="Times New Roman" w:eastAsia="標楷體" w:hAnsi="Times New Roman" w:hint="eastAsia"/>
          <w:kern w:val="3"/>
          <w:szCs w:val="24"/>
        </w:rPr>
        <w:t>加入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052741">
        <w:rPr>
          <w:rFonts w:ascii="Times New Roman" w:eastAsia="標楷體" w:hAnsi="Times New Roman" w:hint="eastAsia"/>
          <w:kern w:val="3"/>
          <w:szCs w:val="24"/>
        </w:rPr>
        <w:t>群組，即可直接於原有聊天環境中使用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決策輔助功能，無須下載新的應用程式，降低使用門檻並維持原有的使用習慣。</w:t>
      </w:r>
    </w:p>
    <w:p w14:paraId="3C3D559D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80A4AA5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系統可透過自然語言分析技術，自動整理群組聊天中的時間、地點、人數、預算、交通方式及活動偏好等資訊，建立完整的需求條件。當群組討論出現意見分歧、需求已足夠形成建議，或使用者主動呼叫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時，系統將依據討論情境判斷最佳介入時機，提供適當的建議，避免過度回覆影響使用者的討論流程。</w:t>
      </w:r>
    </w:p>
    <w:p w14:paraId="5DDE50EA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34D30AF5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完成需求分析後，系統將整合餐廳、景點、交通、天氣等外部資訊，推薦符合群體需求的方案，並依據預算、距離、營業時間及使用者偏好提供替代選擇，協助群組快速縮小決策範圍。所有推薦結果皆以互動式網頁呈現，整合地圖、交通、預算分析及行程安排等資訊，方便所有成員共同查看、比較與討論，提升整體決策效率。</w:t>
      </w:r>
    </w:p>
    <w:p w14:paraId="1F582CB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4B7A4C0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在資訊安全方面，</w:t>
      </w: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052741">
        <w:rPr>
          <w:rFonts w:ascii="Times New Roman" w:eastAsia="標楷體" w:hAnsi="Times New Roman" w:hint="eastAsia"/>
          <w:kern w:val="3"/>
          <w:szCs w:val="24"/>
        </w:rPr>
        <w:t>重視使用者隱私保護，系統於分析聊天內容前，將先針對個人敏感資訊進行必要的前處理與遮罩，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AI </w:t>
      </w:r>
      <w:r w:rsidRPr="00052741">
        <w:rPr>
          <w:rFonts w:ascii="Times New Roman" w:eastAsia="標楷體" w:hAnsi="Times New Roman" w:hint="eastAsia"/>
          <w:kern w:val="3"/>
          <w:szCs w:val="24"/>
        </w:rPr>
        <w:t>僅分析與活動規劃相關的內容，不保留與決策無關的個人資料，以降低資訊外洩風險，提升使用者對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服務的信任。</w:t>
      </w:r>
    </w:p>
    <w:p w14:paraId="6438056E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7249E56" w14:textId="1C914FCB" w:rsidR="0067755A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為提升平台的商業化能力，未來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052741">
        <w:rPr>
          <w:rFonts w:ascii="Times New Roman" w:eastAsia="標楷體" w:hAnsi="Times New Roman" w:hint="eastAsia"/>
          <w:kern w:val="3"/>
          <w:szCs w:val="24"/>
        </w:rPr>
        <w:t>將持續串接餐廳訂位、旅宿預訂、票券購買及行動支付等服務，並規劃會員訂閱、商家合作、導流分潤及企業方案等營運模式，使平台由智慧決策工具逐步發展為整合式智慧生活服務平台。</w:t>
      </w:r>
    </w:p>
    <w:p w14:paraId="0DAED346" w14:textId="77777777" w:rsidR="0067755A" w:rsidRDefault="0067755A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26516B62" w14:textId="06EBE492" w:rsidR="00BF1AAC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BEC1877" w14:textId="6B7361F9" w:rsidR="0067755A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一、市場特性與規模</w:t>
      </w:r>
    </w:p>
    <w:p w14:paraId="6C16FCE9" w14:textId="7DA88120" w:rsidR="00DE67C6" w:rsidRPr="00DE67C6" w:rsidRDefault="00DE67C6" w:rsidP="00DE67C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</w:rPr>
      </w:pPr>
      <w:r w:rsidRPr="00DE67C6">
        <w:rPr>
          <w:rFonts w:ascii="Times New Roman" w:eastAsia="標楷體" w:hAnsi="Times New Roman" w:hint="eastAsia"/>
          <w:kern w:val="3"/>
        </w:rPr>
        <w:t>近年來，人工智慧（</w:t>
      </w:r>
      <w:r w:rsidRPr="00DE67C6">
        <w:rPr>
          <w:rFonts w:ascii="Times New Roman" w:eastAsia="標楷體" w:hAnsi="Times New Roman" w:hint="eastAsia"/>
          <w:kern w:val="3"/>
        </w:rPr>
        <w:t>AI</w:t>
      </w:r>
      <w:r w:rsidRPr="00DE67C6">
        <w:rPr>
          <w:rFonts w:ascii="Times New Roman" w:eastAsia="標楷體" w:hAnsi="Times New Roman" w:hint="eastAsia"/>
          <w:kern w:val="3"/>
        </w:rPr>
        <w:t>）、大型語言模型（</w:t>
      </w:r>
      <w:r w:rsidRPr="00DE67C6">
        <w:rPr>
          <w:rFonts w:ascii="Times New Roman" w:eastAsia="標楷體" w:hAnsi="Times New Roman" w:hint="eastAsia"/>
          <w:kern w:val="3"/>
        </w:rPr>
        <w:t>Large Language Model, LLM</w:t>
      </w:r>
      <w:r w:rsidRPr="00DE67C6">
        <w:rPr>
          <w:rFonts w:ascii="Times New Roman" w:eastAsia="標楷體" w:hAnsi="Times New Roman" w:hint="eastAsia"/>
          <w:kern w:val="3"/>
        </w:rPr>
        <w:t>）及智慧助理技術快速發展，</w:t>
      </w:r>
      <w:r w:rsidRPr="00DE67C6">
        <w:rPr>
          <w:rFonts w:ascii="Times New Roman" w:eastAsia="標楷體" w:hAnsi="Times New Roman" w:hint="eastAsia"/>
          <w:kern w:val="3"/>
        </w:rPr>
        <w:t xml:space="preserve">AI </w:t>
      </w:r>
      <w:r w:rsidRPr="00DE67C6">
        <w:rPr>
          <w:rFonts w:ascii="Times New Roman" w:eastAsia="標楷體" w:hAnsi="Times New Roman" w:hint="eastAsia"/>
          <w:kern w:val="3"/>
        </w:rPr>
        <w:t>已逐漸從單純的資訊查詢工具，發展為能協助使用者完成規劃、決策與工作流程的智慧助手。同時，民眾對即時通訊平台的依賴程度持續提升，使結合</w:t>
      </w:r>
      <w:r w:rsidRPr="00DE67C6">
        <w:rPr>
          <w:rFonts w:ascii="Times New Roman" w:eastAsia="標楷體" w:hAnsi="Times New Roman" w:hint="eastAsia"/>
          <w:kern w:val="3"/>
        </w:rPr>
        <w:t xml:space="preserve"> AI </w:t>
      </w:r>
      <w:r w:rsidRPr="00DE67C6">
        <w:rPr>
          <w:rFonts w:ascii="Times New Roman" w:eastAsia="標楷體" w:hAnsi="Times New Roman" w:hint="eastAsia"/>
          <w:kern w:val="3"/>
        </w:rPr>
        <w:t>與即時通訊服務的應用模式，成為智慧生活市場的重要發展趨勢。</w:t>
      </w:r>
    </w:p>
    <w:p w14:paraId="6FBFF34D" w14:textId="2580B547" w:rsidR="00DE67C6" w:rsidRPr="00DE67C6" w:rsidRDefault="00DE67C6" w:rsidP="00DE67C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</w:rPr>
      </w:pPr>
      <w:r w:rsidRPr="00DE67C6">
        <w:rPr>
          <w:rFonts w:ascii="Times New Roman" w:eastAsia="標楷體" w:hAnsi="Times New Roman" w:hint="eastAsia"/>
          <w:kern w:val="3"/>
        </w:rPr>
        <w:t>在臺灣，</w:t>
      </w:r>
      <w:r w:rsidRPr="00DE67C6">
        <w:rPr>
          <w:rFonts w:ascii="Times New Roman" w:eastAsia="標楷體" w:hAnsi="Times New Roman" w:hint="eastAsia"/>
          <w:kern w:val="3"/>
        </w:rPr>
        <w:t xml:space="preserve">LINE </w:t>
      </w:r>
      <w:r w:rsidRPr="00DE67C6">
        <w:rPr>
          <w:rFonts w:ascii="Times New Roman" w:eastAsia="標楷體" w:hAnsi="Times New Roman" w:hint="eastAsia"/>
          <w:kern w:val="3"/>
        </w:rPr>
        <w:t>已成為最普及的即時通訊平台之一。根據</w:t>
      </w:r>
      <w:r w:rsidRPr="00DE67C6">
        <w:rPr>
          <w:rFonts w:ascii="Times New Roman" w:eastAsia="標楷體" w:hAnsi="Times New Roman" w:hint="eastAsia"/>
          <w:kern w:val="3"/>
        </w:rPr>
        <w:t xml:space="preserve"> LINE </w:t>
      </w:r>
      <w:r w:rsidR="00EE6AF7" w:rsidRPr="00DE67C6">
        <w:rPr>
          <w:rFonts w:ascii="Times New Roman" w:eastAsia="標楷體" w:hAnsi="Times New Roman" w:hint="eastAsia"/>
          <w:kern w:val="3"/>
        </w:rPr>
        <w:t>臺灣</w:t>
      </w:r>
      <w:r w:rsidRPr="00DE67C6">
        <w:rPr>
          <w:rFonts w:ascii="Times New Roman" w:eastAsia="標楷體" w:hAnsi="Times New Roman" w:hint="eastAsia"/>
          <w:kern w:val="3"/>
        </w:rPr>
        <w:t>公布的</w:t>
      </w:r>
      <w:r w:rsidRPr="00DE67C6">
        <w:rPr>
          <w:rFonts w:ascii="Times New Roman" w:eastAsia="標楷體" w:hAnsi="Times New Roman" w:hint="eastAsia"/>
          <w:kern w:val="3"/>
        </w:rPr>
        <w:t xml:space="preserve"> 2024 </w:t>
      </w:r>
      <w:r w:rsidRPr="00DE67C6">
        <w:rPr>
          <w:rFonts w:ascii="Times New Roman" w:eastAsia="標楷體" w:hAnsi="Times New Roman" w:hint="eastAsia"/>
          <w:kern w:val="3"/>
        </w:rPr>
        <w:t>年使用數據，臺灣用戶數已達</w:t>
      </w:r>
      <w:r w:rsidRPr="00DE67C6">
        <w:rPr>
          <w:rFonts w:ascii="Times New Roman" w:eastAsia="標楷體" w:hAnsi="Times New Roman" w:hint="eastAsia"/>
          <w:kern w:val="3"/>
        </w:rPr>
        <w:t xml:space="preserve"> 2,200 </w:t>
      </w:r>
      <w:r w:rsidRPr="00DE67C6">
        <w:rPr>
          <w:rFonts w:ascii="Times New Roman" w:eastAsia="標楷體" w:hAnsi="Times New Roman" w:hint="eastAsia"/>
          <w:kern w:val="3"/>
        </w:rPr>
        <w:t>萬，平均每位使用者每日使用</w:t>
      </w:r>
      <w:r w:rsidRPr="00DE67C6">
        <w:rPr>
          <w:rFonts w:ascii="Times New Roman" w:eastAsia="標楷體" w:hAnsi="Times New Roman" w:hint="eastAsia"/>
          <w:kern w:val="3"/>
        </w:rPr>
        <w:t xml:space="preserve"> LINE </w:t>
      </w:r>
      <w:r w:rsidRPr="00DE67C6">
        <w:rPr>
          <w:rFonts w:ascii="Times New Roman" w:eastAsia="標楷體" w:hAnsi="Times New Roman" w:hint="eastAsia"/>
          <w:kern w:val="3"/>
        </w:rPr>
        <w:t>約</w:t>
      </w:r>
      <w:r w:rsidRPr="00DE67C6">
        <w:rPr>
          <w:rFonts w:ascii="Times New Roman" w:eastAsia="標楷體" w:hAnsi="Times New Roman" w:hint="eastAsia"/>
          <w:kern w:val="3"/>
        </w:rPr>
        <w:t xml:space="preserve"> 1 </w:t>
      </w:r>
      <w:r w:rsidRPr="00DE67C6">
        <w:rPr>
          <w:rFonts w:ascii="Times New Roman" w:eastAsia="標楷體" w:hAnsi="Times New Roman" w:hint="eastAsia"/>
          <w:kern w:val="3"/>
        </w:rPr>
        <w:t>小時，</w:t>
      </w:r>
      <w:r w:rsidRPr="00DE67C6">
        <w:rPr>
          <w:rFonts w:ascii="Times New Roman" w:eastAsia="標楷體" w:hAnsi="Times New Roman" w:hint="eastAsia"/>
          <w:kern w:val="3"/>
        </w:rPr>
        <w:t xml:space="preserve">LINE </w:t>
      </w:r>
      <w:r w:rsidRPr="00DE67C6">
        <w:rPr>
          <w:rFonts w:ascii="Times New Roman" w:eastAsia="標楷體" w:hAnsi="Times New Roman" w:hint="eastAsia"/>
          <w:kern w:val="3"/>
        </w:rPr>
        <w:t>電腦版用戶亦超過</w:t>
      </w:r>
      <w:r w:rsidRPr="00DE67C6">
        <w:rPr>
          <w:rFonts w:ascii="Times New Roman" w:eastAsia="標楷體" w:hAnsi="Times New Roman" w:hint="eastAsia"/>
          <w:kern w:val="3"/>
        </w:rPr>
        <w:t xml:space="preserve"> 500 </w:t>
      </w:r>
      <w:r w:rsidRPr="00DE67C6">
        <w:rPr>
          <w:rFonts w:ascii="Times New Roman" w:eastAsia="標楷體" w:hAnsi="Times New Roman" w:hint="eastAsia"/>
          <w:kern w:val="3"/>
        </w:rPr>
        <w:t>萬，顯示</w:t>
      </w:r>
      <w:r w:rsidRPr="00DE67C6">
        <w:rPr>
          <w:rFonts w:ascii="Times New Roman" w:eastAsia="標楷體" w:hAnsi="Times New Roman" w:hint="eastAsia"/>
          <w:kern w:val="3"/>
        </w:rPr>
        <w:t xml:space="preserve"> LINE </w:t>
      </w:r>
      <w:r w:rsidRPr="00DE67C6">
        <w:rPr>
          <w:rFonts w:ascii="Times New Roman" w:eastAsia="標楷體" w:hAnsi="Times New Roman" w:hint="eastAsia"/>
          <w:kern w:val="3"/>
        </w:rPr>
        <w:t>已深度融入民眾的日常生活與工作情境。由於朋友聚餐、家庭旅遊、社團活動及企業協作等多人討論，多半皆透過</w:t>
      </w:r>
      <w:r w:rsidRPr="00DE67C6">
        <w:rPr>
          <w:rFonts w:ascii="Times New Roman" w:eastAsia="標楷體" w:hAnsi="Times New Roman" w:hint="eastAsia"/>
          <w:kern w:val="3"/>
        </w:rPr>
        <w:t xml:space="preserve"> LINE </w:t>
      </w:r>
      <w:r w:rsidRPr="00DE67C6">
        <w:rPr>
          <w:rFonts w:ascii="Times New Roman" w:eastAsia="標楷體" w:hAnsi="Times New Roman" w:hint="eastAsia"/>
          <w:kern w:val="3"/>
        </w:rPr>
        <w:t>群組進行，因此以</w:t>
      </w:r>
      <w:r w:rsidRPr="00DE67C6">
        <w:rPr>
          <w:rFonts w:ascii="Times New Roman" w:eastAsia="標楷體" w:hAnsi="Times New Roman" w:hint="eastAsia"/>
          <w:kern w:val="3"/>
        </w:rPr>
        <w:t xml:space="preserve"> LINE Bot </w:t>
      </w:r>
      <w:r w:rsidRPr="00DE67C6">
        <w:rPr>
          <w:rFonts w:ascii="Times New Roman" w:eastAsia="標楷體" w:hAnsi="Times New Roman" w:hint="eastAsia"/>
          <w:kern w:val="3"/>
        </w:rPr>
        <w:t>為服務入口，能有效降低使用門檻，讓使用者無須重新下載或學習新的應用程式，即可直接於熟悉的聊天環境中完成多人決策。</w:t>
      </w:r>
    </w:p>
    <w:p w14:paraId="577FA9B6" w14:textId="0982F43E" w:rsidR="00DE67C6" w:rsidRPr="00DE67C6" w:rsidRDefault="00DE67C6" w:rsidP="00DE67C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</w:rPr>
      </w:pPr>
      <w:r w:rsidRPr="00DE67C6">
        <w:rPr>
          <w:rFonts w:ascii="Times New Roman" w:eastAsia="標楷體" w:hAnsi="Times New Roman" w:hint="eastAsia"/>
          <w:kern w:val="3"/>
        </w:rPr>
        <w:t>另一方面，聚餐、旅遊及各類團體活動屬於高頻率的生活需求，具有重複使用率高、多人共同參與及決策流程複雜等市場特性。根據交通部觀光署公布之《</w:t>
      </w:r>
      <w:r w:rsidRPr="00DE67C6">
        <w:rPr>
          <w:rFonts w:ascii="Times New Roman" w:eastAsia="標楷體" w:hAnsi="Times New Roman" w:hint="eastAsia"/>
          <w:kern w:val="3"/>
        </w:rPr>
        <w:t xml:space="preserve">113 </w:t>
      </w:r>
      <w:r w:rsidRPr="00DE67C6">
        <w:rPr>
          <w:rFonts w:ascii="Times New Roman" w:eastAsia="標楷體" w:hAnsi="Times New Roman" w:hint="eastAsia"/>
          <w:kern w:val="3"/>
        </w:rPr>
        <w:t>年臺灣旅遊（國旅）狀況調查》，</w:t>
      </w:r>
      <w:r w:rsidRPr="00DE67C6">
        <w:rPr>
          <w:rFonts w:ascii="Times New Roman" w:eastAsia="標楷體" w:hAnsi="Times New Roman" w:hint="eastAsia"/>
          <w:kern w:val="3"/>
        </w:rPr>
        <w:t xml:space="preserve">2024 </w:t>
      </w:r>
      <w:r w:rsidRPr="00DE67C6">
        <w:rPr>
          <w:rFonts w:ascii="Times New Roman" w:eastAsia="標楷體" w:hAnsi="Times New Roman" w:hint="eastAsia"/>
          <w:kern w:val="3"/>
        </w:rPr>
        <w:t>年國人國內旅遊總次數達</w:t>
      </w:r>
      <w:r w:rsidRPr="00DE67C6">
        <w:rPr>
          <w:rFonts w:ascii="Times New Roman" w:eastAsia="標楷體" w:hAnsi="Times New Roman" w:hint="eastAsia"/>
          <w:kern w:val="3"/>
        </w:rPr>
        <w:t xml:space="preserve"> 2 </w:t>
      </w:r>
      <w:r w:rsidRPr="00DE67C6">
        <w:rPr>
          <w:rFonts w:ascii="Times New Roman" w:eastAsia="標楷體" w:hAnsi="Times New Roman" w:hint="eastAsia"/>
          <w:kern w:val="3"/>
        </w:rPr>
        <w:t>億</w:t>
      </w:r>
      <w:r w:rsidRPr="00DE67C6">
        <w:rPr>
          <w:rFonts w:ascii="Times New Roman" w:eastAsia="標楷體" w:hAnsi="Times New Roman" w:hint="eastAsia"/>
          <w:kern w:val="3"/>
        </w:rPr>
        <w:t xml:space="preserve"> 2,203 </w:t>
      </w:r>
      <w:r w:rsidRPr="00DE67C6">
        <w:rPr>
          <w:rFonts w:ascii="Times New Roman" w:eastAsia="標楷體" w:hAnsi="Times New Roman" w:hint="eastAsia"/>
          <w:kern w:val="3"/>
        </w:rPr>
        <w:t>萬旅次，國內旅遊總支出約</w:t>
      </w:r>
      <w:r w:rsidRPr="00DE67C6">
        <w:rPr>
          <w:rFonts w:ascii="Times New Roman" w:eastAsia="標楷體" w:hAnsi="Times New Roman" w:hint="eastAsia"/>
          <w:kern w:val="3"/>
        </w:rPr>
        <w:t xml:space="preserve"> </w:t>
      </w:r>
      <w:r w:rsidRPr="00DE67C6">
        <w:rPr>
          <w:rFonts w:ascii="Times New Roman" w:eastAsia="標楷體" w:hAnsi="Times New Roman" w:hint="eastAsia"/>
          <w:kern w:val="3"/>
        </w:rPr>
        <w:t>新臺幣</w:t>
      </w:r>
      <w:r w:rsidRPr="00DE67C6">
        <w:rPr>
          <w:rFonts w:ascii="Times New Roman" w:eastAsia="標楷體" w:hAnsi="Times New Roman" w:hint="eastAsia"/>
          <w:kern w:val="3"/>
        </w:rPr>
        <w:t xml:space="preserve"> 5,158 </w:t>
      </w:r>
      <w:r w:rsidRPr="00DE67C6">
        <w:rPr>
          <w:rFonts w:ascii="Times New Roman" w:eastAsia="標楷體" w:hAnsi="Times New Roman" w:hint="eastAsia"/>
          <w:kern w:val="3"/>
        </w:rPr>
        <w:t>億元，雙雙創下歷史新高，顯示國內旅遊市場持續成長，也帶動行程規劃、資訊整合及智慧服務等相關需求的提升。除了旅遊之外，朋友聚餐、電影、展覽及各類團體活動同樣屬於日常生活中的高頻需求，使多人共同決策服務具有穩定且持續發展的市場基礎。</w:t>
      </w:r>
    </w:p>
    <w:p w14:paraId="7BCEE997" w14:textId="246AF35D" w:rsidR="00DE67C6" w:rsidRPr="00DE67C6" w:rsidRDefault="00DE67C6" w:rsidP="00DE67C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</w:rPr>
      </w:pPr>
      <w:r w:rsidRPr="00DE67C6">
        <w:rPr>
          <w:rFonts w:ascii="Times New Roman" w:eastAsia="標楷體" w:hAnsi="Times New Roman" w:hint="eastAsia"/>
          <w:kern w:val="3"/>
        </w:rPr>
        <w:t>目前市場上雖已有</w:t>
      </w:r>
      <w:r w:rsidRPr="00DE67C6">
        <w:rPr>
          <w:rFonts w:ascii="Times New Roman" w:eastAsia="標楷體" w:hAnsi="Times New Roman" w:hint="eastAsia"/>
          <w:kern w:val="3"/>
        </w:rPr>
        <w:t xml:space="preserve"> Google Maps</w:t>
      </w:r>
      <w:r w:rsidRPr="00DE67C6">
        <w:rPr>
          <w:rFonts w:ascii="Times New Roman" w:eastAsia="標楷體" w:hAnsi="Times New Roman" w:hint="eastAsia"/>
          <w:kern w:val="3"/>
        </w:rPr>
        <w:t>、美食平台及旅遊規劃工具等服務，但多數仍以個人搜尋及資訊查詢為主要功能，較少針對</w:t>
      </w:r>
      <w:r w:rsidRPr="00DE67C6">
        <w:rPr>
          <w:rFonts w:ascii="Times New Roman" w:eastAsia="標楷體" w:hAnsi="Times New Roman" w:hint="eastAsia"/>
          <w:kern w:val="3"/>
        </w:rPr>
        <w:t xml:space="preserve"> LINE </w:t>
      </w:r>
      <w:r w:rsidRPr="00DE67C6">
        <w:rPr>
          <w:rFonts w:ascii="Times New Roman" w:eastAsia="標楷體" w:hAnsi="Times New Roman" w:hint="eastAsia"/>
          <w:kern w:val="3"/>
        </w:rPr>
        <w:t>群組中的多人討論情境提供智慧決策支援。</w:t>
      </w:r>
      <w:proofErr w:type="spellStart"/>
      <w:r w:rsidRPr="00DE67C6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DE67C6">
        <w:rPr>
          <w:rFonts w:ascii="Times New Roman" w:eastAsia="標楷體" w:hAnsi="Times New Roman" w:hint="eastAsia"/>
          <w:kern w:val="3"/>
        </w:rPr>
        <w:t xml:space="preserve"> </w:t>
      </w:r>
      <w:r w:rsidRPr="00DE67C6">
        <w:rPr>
          <w:rFonts w:ascii="Times New Roman" w:eastAsia="標楷體" w:hAnsi="Times New Roman" w:hint="eastAsia"/>
          <w:kern w:val="3"/>
        </w:rPr>
        <w:t>則以</w:t>
      </w:r>
      <w:r w:rsidRPr="00DE67C6">
        <w:rPr>
          <w:rFonts w:ascii="Times New Roman" w:eastAsia="標楷體" w:hAnsi="Times New Roman" w:hint="eastAsia"/>
          <w:kern w:val="3"/>
        </w:rPr>
        <w:t xml:space="preserve"> LINE Bot </w:t>
      </w:r>
      <w:r w:rsidRPr="00DE67C6">
        <w:rPr>
          <w:rFonts w:ascii="Times New Roman" w:eastAsia="標楷體" w:hAnsi="Times New Roman" w:hint="eastAsia"/>
          <w:kern w:val="3"/>
        </w:rPr>
        <w:t>為核心，透過</w:t>
      </w:r>
      <w:r w:rsidRPr="00DE67C6">
        <w:rPr>
          <w:rFonts w:ascii="Times New Roman" w:eastAsia="標楷體" w:hAnsi="Times New Roman" w:hint="eastAsia"/>
          <w:kern w:val="3"/>
        </w:rPr>
        <w:t xml:space="preserve"> AI </w:t>
      </w:r>
      <w:r w:rsidRPr="00DE67C6">
        <w:rPr>
          <w:rFonts w:ascii="Times New Roman" w:eastAsia="標楷體" w:hAnsi="Times New Roman" w:hint="eastAsia"/>
          <w:kern w:val="3"/>
        </w:rPr>
        <w:t>對話分析、情境判斷及智慧推薦，協助使用者在原有的群組聊天流程中完成需求整理、方案推薦及共識形成，建立與現有服務不同的市場定位。</w:t>
      </w:r>
    </w:p>
    <w:p w14:paraId="3B89BC79" w14:textId="77777777" w:rsidR="00DE67C6" w:rsidRDefault="00DE67C6" w:rsidP="00DE67C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E67C6">
        <w:rPr>
          <w:rFonts w:ascii="Times New Roman" w:eastAsia="標楷體" w:hAnsi="Times New Roman" w:hint="eastAsia"/>
          <w:kern w:val="3"/>
        </w:rPr>
        <w:t>未來，</w:t>
      </w:r>
      <w:proofErr w:type="spellStart"/>
      <w:r w:rsidRPr="00DE67C6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DE67C6">
        <w:rPr>
          <w:rFonts w:ascii="Times New Roman" w:eastAsia="標楷體" w:hAnsi="Times New Roman" w:hint="eastAsia"/>
          <w:kern w:val="3"/>
        </w:rPr>
        <w:t xml:space="preserve"> </w:t>
      </w:r>
      <w:r w:rsidRPr="00DE67C6">
        <w:rPr>
          <w:rFonts w:ascii="Times New Roman" w:eastAsia="標楷體" w:hAnsi="Times New Roman" w:hint="eastAsia"/>
          <w:kern w:val="3"/>
        </w:rPr>
        <w:t>除可應用於聚餐與旅遊規劃外，亦可延伸至電影、展覽、企業聚會、社團活動及其他多人決策情境，並透過與餐飲、旅宿、票券及活動平台合作，發展推薦導流、會員訂閱及企業合作等多元營運模式。隨著</w:t>
      </w:r>
      <w:r w:rsidRPr="00DE67C6">
        <w:rPr>
          <w:rFonts w:ascii="Times New Roman" w:eastAsia="標楷體" w:hAnsi="Times New Roman" w:hint="eastAsia"/>
          <w:kern w:val="3"/>
        </w:rPr>
        <w:t xml:space="preserve"> AI </w:t>
      </w:r>
      <w:r w:rsidRPr="00DE67C6">
        <w:rPr>
          <w:rFonts w:ascii="Times New Roman" w:eastAsia="標楷體" w:hAnsi="Times New Roman" w:hint="eastAsia"/>
          <w:kern w:val="3"/>
        </w:rPr>
        <w:t>技術持續成熟、</w:t>
      </w:r>
      <w:r w:rsidRPr="00DE67C6">
        <w:rPr>
          <w:rFonts w:ascii="Times New Roman" w:eastAsia="標楷體" w:hAnsi="Times New Roman" w:hint="eastAsia"/>
          <w:kern w:val="3"/>
        </w:rPr>
        <w:t xml:space="preserve">LINE </w:t>
      </w:r>
      <w:r w:rsidRPr="00DE67C6">
        <w:rPr>
          <w:rFonts w:ascii="Times New Roman" w:eastAsia="標楷體" w:hAnsi="Times New Roman" w:hint="eastAsia"/>
          <w:kern w:val="3"/>
        </w:rPr>
        <w:t>生態系普及及智慧生活市場持續成長，本計畫具備良好的市場發展空間與商業化潛力。</w:t>
      </w:r>
    </w:p>
    <w:p w14:paraId="7D175114" w14:textId="0CD3FC7B" w:rsidR="0067755A" w:rsidRPr="00077DCE" w:rsidRDefault="0067755A" w:rsidP="00DE67C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</w:rPr>
        <w:t>二、目標市場</w:t>
      </w:r>
    </w:p>
    <w:sectPr w:rsidR="0067755A" w:rsidRPr="00077D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8B5AA" w14:textId="77777777" w:rsidR="00923CCE" w:rsidRDefault="00923CCE" w:rsidP="00782969">
      <w:r>
        <w:separator/>
      </w:r>
    </w:p>
  </w:endnote>
  <w:endnote w:type="continuationSeparator" w:id="0">
    <w:p w14:paraId="606D0BB8" w14:textId="77777777" w:rsidR="00923CCE" w:rsidRDefault="00923CCE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4CAD6" w14:textId="77777777" w:rsidR="00923CCE" w:rsidRDefault="00923CCE" w:rsidP="00782969">
      <w:r>
        <w:separator/>
      </w:r>
    </w:p>
  </w:footnote>
  <w:footnote w:type="continuationSeparator" w:id="0">
    <w:p w14:paraId="1603C2AB" w14:textId="77777777" w:rsidR="00923CCE" w:rsidRDefault="00923CCE" w:rsidP="00782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52741"/>
    <w:rsid w:val="00077DCE"/>
    <w:rsid w:val="00080579"/>
    <w:rsid w:val="000F189C"/>
    <w:rsid w:val="00102130"/>
    <w:rsid w:val="001141D2"/>
    <w:rsid w:val="00167657"/>
    <w:rsid w:val="00216F2C"/>
    <w:rsid w:val="00220DB8"/>
    <w:rsid w:val="00227CEC"/>
    <w:rsid w:val="002327D0"/>
    <w:rsid w:val="002501C9"/>
    <w:rsid w:val="0028721C"/>
    <w:rsid w:val="002910F2"/>
    <w:rsid w:val="002A716D"/>
    <w:rsid w:val="002B2511"/>
    <w:rsid w:val="00326D7C"/>
    <w:rsid w:val="003622AD"/>
    <w:rsid w:val="003C037A"/>
    <w:rsid w:val="003E37A0"/>
    <w:rsid w:val="003F451A"/>
    <w:rsid w:val="00461BA3"/>
    <w:rsid w:val="00464A4D"/>
    <w:rsid w:val="00492E9F"/>
    <w:rsid w:val="00497BF0"/>
    <w:rsid w:val="004F5CDF"/>
    <w:rsid w:val="0050437C"/>
    <w:rsid w:val="00531850"/>
    <w:rsid w:val="005354B5"/>
    <w:rsid w:val="005578DA"/>
    <w:rsid w:val="00645815"/>
    <w:rsid w:val="0067755A"/>
    <w:rsid w:val="006C0AFE"/>
    <w:rsid w:val="006E0DD6"/>
    <w:rsid w:val="006F241F"/>
    <w:rsid w:val="00712EA5"/>
    <w:rsid w:val="0075273D"/>
    <w:rsid w:val="007713FE"/>
    <w:rsid w:val="00782969"/>
    <w:rsid w:val="007B1A33"/>
    <w:rsid w:val="00835134"/>
    <w:rsid w:val="008A1457"/>
    <w:rsid w:val="008A4886"/>
    <w:rsid w:val="009213D7"/>
    <w:rsid w:val="00923CCE"/>
    <w:rsid w:val="0092459E"/>
    <w:rsid w:val="00933FC3"/>
    <w:rsid w:val="0095560D"/>
    <w:rsid w:val="00997FA2"/>
    <w:rsid w:val="009D191A"/>
    <w:rsid w:val="00A00329"/>
    <w:rsid w:val="00A62D42"/>
    <w:rsid w:val="00B070CA"/>
    <w:rsid w:val="00BE6C76"/>
    <w:rsid w:val="00BF1AAC"/>
    <w:rsid w:val="00C640A2"/>
    <w:rsid w:val="00DD4E76"/>
    <w:rsid w:val="00DE67C6"/>
    <w:rsid w:val="00EE6AF7"/>
    <w:rsid w:val="00F24B08"/>
    <w:rsid w:val="00F4679C"/>
    <w:rsid w:val="00F471F1"/>
    <w:rsid w:val="00F5266F"/>
    <w:rsid w:val="00FE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A716D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A716D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customXml/itemProps3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455</Words>
  <Characters>2595</Characters>
  <Application>Microsoft Office Word</Application>
  <DocSecurity>0</DocSecurity>
  <Lines>21</Lines>
  <Paragraphs>6</Paragraphs>
  <ScaleCrop>false</ScaleCrop>
  <Company>Company</Company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若妘 李</cp:lastModifiedBy>
  <cp:revision>6</cp:revision>
  <dcterms:created xsi:type="dcterms:W3CDTF">2026-07-11T06:02:00Z</dcterms:created>
  <dcterms:modified xsi:type="dcterms:W3CDTF">2026-07-11T12:09:00Z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