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89F6D" w14:textId="190ED103" w:rsidR="00307AF0" w:rsidRPr="00022767" w:rsidRDefault="00307AF0" w:rsidP="00312463">
      <w:pPr>
        <w:adjustRightInd w:val="0"/>
        <w:snapToGrid w:val="0"/>
        <w:jc w:val="center"/>
        <w:rPr>
          <w:rFonts w:ascii="Times New Roman" w:eastAsia="標楷體" w:hAnsi="Times New Roman" w:cs="Times New Roman"/>
          <w:b/>
          <w:sz w:val="32"/>
          <w:szCs w:val="24"/>
        </w:rPr>
      </w:pPr>
      <w:r w:rsidRPr="00022767">
        <w:rPr>
          <w:rFonts w:ascii="Times New Roman" w:eastAsia="標楷體" w:hAnsi="Times New Roman" w:cs="Times New Roman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59F2A6" wp14:editId="31BEAB7D">
                <wp:simplePos x="0" y="0"/>
                <wp:positionH relativeFrom="column">
                  <wp:posOffset>5127625</wp:posOffset>
                </wp:positionH>
                <wp:positionV relativeFrom="paragraph">
                  <wp:posOffset>-259080</wp:posOffset>
                </wp:positionV>
                <wp:extent cx="907415" cy="388620"/>
                <wp:effectExtent l="12700" t="7620" r="13335" b="13335"/>
                <wp:wrapNone/>
                <wp:docPr id="10" name="文字方塊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7415" cy="388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12A5AE8" w14:textId="77777777" w:rsidR="00E2390B" w:rsidRDefault="00E2390B" w:rsidP="00307AF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附件三</w:t>
                            </w:r>
                          </w:p>
                          <w:p w14:paraId="00EE71D8" w14:textId="77777777" w:rsidR="00E2390B" w:rsidRDefault="00E2390B" w:rsidP="00307AF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59F2A6" id="_x0000_t202" coordsize="21600,21600" o:spt="202" path="m,l,21600r21600,l21600,xe">
                <v:stroke joinstyle="miter"/>
                <v:path gradientshapeok="t" o:connecttype="rect"/>
              </v:shapetype>
              <v:shape id="文字方塊 10" o:spid="_x0000_s1026" type="#_x0000_t202" style="position:absolute;left:0;text-align:left;margin-left:403.75pt;margin-top:-20.4pt;width:71.45pt;height:3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" filled="f">
                <v:textbox>
                  <w:txbxContent>
                    <w:p w14:paraId="712A5AE8" w14:textId="77777777" w:rsidR="00E2390B" w:rsidRDefault="00E2390B" w:rsidP="00307AF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附件三</w:t>
                      </w:r>
                    </w:p>
                    <w:p w14:paraId="00EE71D8" w14:textId="77777777" w:rsidR="00E2390B" w:rsidRDefault="00E2390B" w:rsidP="00307AF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1A1EDA" w:rsidRPr="00022767">
        <w:rPr>
          <w:rFonts w:ascii="Times New Roman" w:eastAsia="標楷體" w:hAnsi="Times New Roman" w:cs="Times New Roman"/>
          <w:b/>
          <w:sz w:val="44"/>
          <w:szCs w:val="44"/>
        </w:rPr>
        <w:t>20</w:t>
      </w:r>
      <w:r w:rsidR="005A414F" w:rsidRPr="00022767">
        <w:rPr>
          <w:rFonts w:ascii="Times New Roman" w:eastAsia="標楷體" w:hAnsi="Times New Roman" w:cs="Times New Roman"/>
          <w:b/>
          <w:sz w:val="44"/>
          <w:szCs w:val="44"/>
        </w:rPr>
        <w:t>2</w:t>
      </w:r>
      <w:r w:rsidR="00DF3309">
        <w:rPr>
          <w:rFonts w:ascii="Times New Roman" w:eastAsia="標楷體" w:hAnsi="Times New Roman" w:cs="Times New Roman" w:hint="eastAsia"/>
          <w:b/>
          <w:sz w:val="44"/>
          <w:szCs w:val="44"/>
        </w:rPr>
        <w:t>6</w:t>
      </w:r>
      <w:r w:rsidRPr="00022767">
        <w:rPr>
          <w:rFonts w:ascii="Times New Roman" w:eastAsia="標楷體" w:hAnsi="Times New Roman" w:cs="Times New Roman"/>
          <w:szCs w:val="24"/>
        </w:rPr>
        <w:t xml:space="preserve">  </w:t>
      </w:r>
      <w:r w:rsidRPr="00022767">
        <w:rPr>
          <w:rFonts w:ascii="Times New Roman" w:eastAsia="標楷體" w:hAnsi="Times New Roman" w:cs="Times New Roman"/>
          <w:b/>
          <w:sz w:val="44"/>
          <w:szCs w:val="44"/>
        </w:rPr>
        <w:t>FinTech</w:t>
      </w:r>
      <w:r w:rsidRPr="00022767">
        <w:rPr>
          <w:rFonts w:ascii="Times New Roman" w:eastAsia="標楷體" w:hAnsi="Times New Roman" w:cs="Times New Roman"/>
          <w:sz w:val="44"/>
          <w:szCs w:val="44"/>
        </w:rPr>
        <w:t xml:space="preserve"> </w:t>
      </w:r>
      <w:r w:rsidRPr="00022767">
        <w:rPr>
          <w:rFonts w:ascii="Times New Roman" w:eastAsia="標楷體" w:hAnsi="Times New Roman" w:cs="Times New Roman"/>
          <w:b/>
          <w:sz w:val="44"/>
          <w:szCs w:val="44"/>
        </w:rPr>
        <w:t>金融服務</w:t>
      </w:r>
    </w:p>
    <w:p w14:paraId="0FC90938" w14:textId="77777777" w:rsidR="00307AF0" w:rsidRPr="00022767" w:rsidRDefault="00307AF0" w:rsidP="001057B5">
      <w:pPr>
        <w:spacing w:beforeLines="50" w:before="120"/>
        <w:jc w:val="center"/>
        <w:rPr>
          <w:rFonts w:ascii="Times New Roman" w:eastAsia="標楷體" w:hAnsi="Times New Roman" w:cs="Times New Roman"/>
          <w:b/>
          <w:sz w:val="44"/>
          <w:szCs w:val="24"/>
        </w:rPr>
      </w:pPr>
      <w:r w:rsidRPr="00022767">
        <w:rPr>
          <w:rFonts w:ascii="Times New Roman" w:eastAsia="標楷體" w:hAnsi="Times New Roman" w:cs="Times New Roman"/>
          <w:b/>
          <w:sz w:val="44"/>
          <w:szCs w:val="24"/>
        </w:rPr>
        <w:t>校際創意競賽企劃書</w:t>
      </w:r>
    </w:p>
    <w:p w14:paraId="2E735D0C" w14:textId="77777777" w:rsidR="00307AF0" w:rsidRPr="00022767" w:rsidRDefault="00307AF0" w:rsidP="001057B5">
      <w:pPr>
        <w:spacing w:beforeLines="100" w:before="240" w:afterLines="150" w:after="360"/>
        <w:jc w:val="both"/>
        <w:rPr>
          <w:rFonts w:ascii="Times New Roman" w:eastAsia="標楷體" w:hAnsi="Times New Roman" w:cs="Times New Roman"/>
          <w:b/>
          <w:sz w:val="44"/>
          <w:szCs w:val="24"/>
        </w:rPr>
      </w:pPr>
      <w:r w:rsidRPr="00022767">
        <w:rPr>
          <w:rFonts w:ascii="Times New Roman" w:eastAsia="標楷體" w:hAnsi="Times New Roman" w:cs="Times New Roman"/>
          <w:b/>
          <w:sz w:val="44"/>
          <w:szCs w:val="24"/>
        </w:rPr>
        <w:t>【參考格式】</w:t>
      </w:r>
    </w:p>
    <w:p w14:paraId="1AC55593" w14:textId="35045C9C" w:rsidR="00307AF0" w:rsidRPr="00022767" w:rsidRDefault="00307AF0" w:rsidP="001057B5">
      <w:pPr>
        <w:rPr>
          <w:rFonts w:ascii="Times New Roman" w:eastAsia="標楷體" w:hAnsi="Times New Roman" w:cs="Times New Roman"/>
          <w:b/>
          <w:sz w:val="48"/>
          <w:szCs w:val="28"/>
        </w:rPr>
      </w:pPr>
      <w:r w:rsidRPr="00022767">
        <w:rPr>
          <w:rFonts w:ascii="Times New Roman" w:eastAsia="標楷體" w:hAnsi="Times New Roman" w:cs="Times New Roman"/>
          <w:b/>
          <w:noProof/>
          <w:sz w:val="72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C5A470" wp14:editId="78013E73">
                <wp:simplePos x="0" y="0"/>
                <wp:positionH relativeFrom="column">
                  <wp:posOffset>392430</wp:posOffset>
                </wp:positionH>
                <wp:positionV relativeFrom="paragraph">
                  <wp:posOffset>81280</wp:posOffset>
                </wp:positionV>
                <wp:extent cx="1152525" cy="273685"/>
                <wp:effectExtent l="0" t="0" r="28575" b="12065"/>
                <wp:wrapNone/>
                <wp:docPr id="9" name="矩形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52525" cy="2736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A3C4BB" id="矩形 9" o:spid="_x0000_s1026" style="position:absolute;margin-left:30.9pt;margin-top:6.4pt;width:90.75pt;height:21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" filled="f">
                <o:lock v:ext="edit" aspectratio="t"/>
              </v:rect>
            </w:pict>
          </mc:Fallback>
        </mc:AlternateContent>
      </w:r>
      <w:r w:rsidRPr="00022767">
        <w:rPr>
          <w:rFonts w:ascii="Times New Roman" w:eastAsia="標楷體" w:hAnsi="Times New Roman" w:cs="Times New Roman"/>
          <w:b/>
          <w:sz w:val="48"/>
          <w:szCs w:val="28"/>
        </w:rPr>
        <w:t xml:space="preserve">    </w:t>
      </w:r>
      <w:r w:rsidRPr="00022767">
        <w:rPr>
          <w:rFonts w:ascii="Times New Roman" w:eastAsia="標楷體" w:hAnsi="Times New Roman" w:cs="Times New Roman"/>
          <w:sz w:val="40"/>
          <w:szCs w:val="28"/>
        </w:rPr>
        <w:t>題</w:t>
      </w:r>
      <w:r w:rsidRPr="00022767">
        <w:rPr>
          <w:rFonts w:ascii="Times New Roman" w:eastAsia="標楷體" w:hAnsi="Times New Roman" w:cs="Times New Roman"/>
          <w:sz w:val="40"/>
          <w:szCs w:val="28"/>
        </w:rPr>
        <w:t xml:space="preserve">  </w:t>
      </w:r>
      <w:r w:rsidRPr="00022767">
        <w:rPr>
          <w:rFonts w:ascii="Times New Roman" w:eastAsia="標楷體" w:hAnsi="Times New Roman" w:cs="Times New Roman"/>
          <w:sz w:val="40"/>
          <w:szCs w:val="28"/>
        </w:rPr>
        <w:t>目</w:t>
      </w:r>
      <w:r w:rsidRPr="00022767">
        <w:rPr>
          <w:rFonts w:ascii="Times New Roman" w:eastAsia="標楷體" w:hAnsi="Times New Roman" w:cs="Times New Roman"/>
          <w:b/>
          <w:sz w:val="48"/>
          <w:szCs w:val="28"/>
        </w:rPr>
        <w:t xml:space="preserve"> →  OOOOOO</w:t>
      </w:r>
    </w:p>
    <w:p w14:paraId="1F70B56E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1ED0C4F" w14:textId="62C5C5CD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58422569" w14:textId="7CA2021C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6E37EB9F" w14:textId="725731EA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1622C14A" w14:textId="77777777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DFE1A40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52"/>
          <w:szCs w:val="28"/>
        </w:rPr>
      </w:pPr>
      <w:r w:rsidRPr="00022767">
        <w:rPr>
          <w:rFonts w:ascii="Times New Roman" w:eastAsia="標楷體" w:hAnsi="Times New Roman" w:cs="Times New Roman"/>
          <w:b/>
          <w:sz w:val="52"/>
          <w:szCs w:val="28"/>
        </w:rPr>
        <w:t>隊</w:t>
      </w:r>
      <w:r w:rsidRPr="00022767">
        <w:rPr>
          <w:rFonts w:ascii="Times New Roman" w:eastAsia="標楷體" w:hAnsi="Times New Roman" w:cs="Times New Roman"/>
          <w:b/>
          <w:sz w:val="52"/>
          <w:szCs w:val="28"/>
        </w:rPr>
        <w:t xml:space="preserve">    </w:t>
      </w:r>
      <w:r w:rsidRPr="00022767">
        <w:rPr>
          <w:rFonts w:ascii="Times New Roman" w:eastAsia="標楷體" w:hAnsi="Times New Roman" w:cs="Times New Roman"/>
          <w:b/>
          <w:sz w:val="52"/>
          <w:szCs w:val="28"/>
        </w:rPr>
        <w:t>名：</w:t>
      </w:r>
      <w:r w:rsidRPr="00022767">
        <w:rPr>
          <w:rFonts w:ascii="Times New Roman" w:eastAsia="標楷體" w:hAnsi="Times New Roman" w:cs="Times New Roman"/>
          <w:b/>
          <w:sz w:val="52"/>
          <w:szCs w:val="28"/>
        </w:rPr>
        <w:t>OOOOOO</w:t>
      </w:r>
    </w:p>
    <w:p w14:paraId="618B5517" w14:textId="583CFADE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67106F8" w14:textId="29251649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ED4BF38" w14:textId="12B892E0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DE75272" w14:textId="3E52CCA9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98242CB" w14:textId="65491F97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14DC663" w14:textId="5FC09855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7AA0E2F2" w14:textId="092F579A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784061D2" w14:textId="58F59BF1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616C40B2" w14:textId="10FAC5D5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7F8435B2" w14:textId="0E0CEC25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20CC124C" w14:textId="4FE6B2B1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DE3D157" w14:textId="4E5E0148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764195A" w14:textId="262D3E48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0BB068E" w14:textId="11F74A7C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56F122CE" w14:textId="7BD115AB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1F394359" w14:textId="77777777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C19EB05" w14:textId="1959ED6B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29F5EA1B" w14:textId="10D3B279" w:rsidR="00527686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  <w:r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>(</w:t>
      </w:r>
      <w:r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>本競賽為匿名審查，請勿輸入個資</w:t>
      </w:r>
      <w:r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>)</w:t>
      </w:r>
    </w:p>
    <w:p w14:paraId="02F35878" w14:textId="77777777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94C4339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DBBC2D1" w14:textId="70E95769" w:rsidR="00307AF0" w:rsidRPr="00022767" w:rsidRDefault="00307AF0" w:rsidP="00C51143">
      <w:pPr>
        <w:jc w:val="distribute"/>
        <w:rPr>
          <w:rFonts w:ascii="Times New Roman" w:eastAsia="標楷體" w:hAnsi="Times New Roman" w:cs="Times New Roman"/>
          <w:b/>
          <w:sz w:val="32"/>
          <w:szCs w:val="28"/>
        </w:rPr>
      </w:pPr>
      <w:r w:rsidRPr="00022767">
        <w:rPr>
          <w:rFonts w:ascii="Times New Roman" w:eastAsia="標楷體" w:hAnsi="Times New Roman" w:cs="Times New Roman"/>
          <w:b/>
          <w:sz w:val="32"/>
          <w:szCs w:val="28"/>
        </w:rPr>
        <w:t>中華民國</w:t>
      </w:r>
      <w:r w:rsidR="001A1EDA" w:rsidRPr="00022767">
        <w:rPr>
          <w:rFonts w:ascii="Times New Roman" w:eastAsia="標楷體" w:hAnsi="Times New Roman" w:cs="Times New Roman"/>
          <w:b/>
          <w:sz w:val="32"/>
          <w:szCs w:val="28"/>
        </w:rPr>
        <w:t>1</w:t>
      </w:r>
      <w:r w:rsidR="009307FB" w:rsidRPr="00022767">
        <w:rPr>
          <w:rFonts w:ascii="Times New Roman" w:eastAsia="標楷體" w:hAnsi="Times New Roman" w:cs="Times New Roman"/>
          <w:b/>
          <w:sz w:val="32"/>
          <w:szCs w:val="28"/>
        </w:rPr>
        <w:t>1</w:t>
      </w:r>
      <w:r w:rsidR="00DF3309">
        <w:rPr>
          <w:rFonts w:ascii="Times New Roman" w:eastAsia="標楷體" w:hAnsi="Times New Roman" w:cs="Times New Roman" w:hint="eastAsia"/>
          <w:b/>
          <w:sz w:val="32"/>
          <w:szCs w:val="28"/>
        </w:rPr>
        <w:t>5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t>年</w:t>
      </w:r>
      <w:r w:rsidR="001A1EDA"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 xml:space="preserve"> 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t>月</w:t>
      </w:r>
      <w:r w:rsidR="001A1EDA"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 xml:space="preserve"> 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t>日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br w:type="page"/>
      </w:r>
    </w:p>
    <w:sdt>
      <w:sdtPr>
        <w:rPr>
          <w:rFonts w:ascii="Times New Roman" w:eastAsia="標楷體" w:hAnsi="Times New Roman" w:cs="Times New Roman"/>
          <w:lang w:val="zh-TW"/>
        </w:rPr>
        <w:id w:val="7844857"/>
        <w:docPartObj>
          <w:docPartGallery w:val="Table of Contents"/>
          <w:docPartUnique/>
        </w:docPartObj>
      </w:sdtPr>
      <w:sdtEndPr>
        <w:rPr>
          <w:szCs w:val="24"/>
        </w:rPr>
      </w:sdtEndPr>
      <w:sdtContent>
        <w:p w14:paraId="672D8EFC" w14:textId="77777777" w:rsidR="00307AF0" w:rsidRPr="00022767" w:rsidRDefault="00307AF0" w:rsidP="00514FA8">
          <w:pPr>
            <w:keepNext/>
            <w:keepLines/>
            <w:widowControl/>
            <w:spacing w:before="480"/>
            <w:jc w:val="both"/>
            <w:rPr>
              <w:rFonts w:ascii="Times New Roman" w:eastAsia="標楷體" w:hAnsi="Times New Roman" w:cs="Times New Roman"/>
              <w:b/>
              <w:bCs/>
              <w:kern w:val="0"/>
              <w:sz w:val="36"/>
              <w:szCs w:val="32"/>
            </w:rPr>
          </w:pPr>
          <w:r w:rsidRPr="00022767">
            <w:rPr>
              <w:rFonts w:ascii="Times New Roman" w:eastAsia="標楷體" w:hAnsi="Times New Roman" w:cs="Times New Roman"/>
              <w:b/>
              <w:bCs/>
              <w:kern w:val="0"/>
              <w:sz w:val="36"/>
              <w:szCs w:val="32"/>
              <w:lang w:val="zh-TW"/>
            </w:rPr>
            <w:t>目</w:t>
          </w:r>
          <w:r w:rsidRPr="00022767">
            <w:rPr>
              <w:rFonts w:ascii="Times New Roman" w:eastAsia="標楷體" w:hAnsi="Times New Roman" w:cs="Times New Roman"/>
              <w:b/>
              <w:bCs/>
              <w:kern w:val="0"/>
              <w:sz w:val="36"/>
              <w:szCs w:val="32"/>
            </w:rPr>
            <w:t xml:space="preserve">    </w:t>
          </w:r>
          <w:r w:rsidRPr="00022767">
            <w:rPr>
              <w:rFonts w:ascii="Times New Roman" w:eastAsia="標楷體" w:hAnsi="Times New Roman" w:cs="Times New Roman"/>
              <w:b/>
              <w:bCs/>
              <w:kern w:val="0"/>
              <w:sz w:val="36"/>
              <w:szCs w:val="32"/>
              <w:lang w:val="zh-TW"/>
            </w:rPr>
            <w:t>錄</w:t>
          </w:r>
        </w:p>
        <w:p w14:paraId="59D34930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 w:hint="eastAsia"/>
              <w:spacing w:val="160"/>
              <w:kern w:val="0"/>
              <w:sz w:val="32"/>
              <w:szCs w:val="32"/>
              <w:fitText w:val="960" w:id="1496612865"/>
            </w:rPr>
            <w:t>摘</w:t>
          </w:r>
          <w:r w:rsidRPr="00022767">
            <w:rPr>
              <w:rFonts w:ascii="Times New Roman" w:eastAsia="標楷體" w:hAnsi="Times New Roman" w:cs="Times New Roman" w:hint="eastAsia"/>
              <w:kern w:val="0"/>
              <w:sz w:val="32"/>
              <w:szCs w:val="32"/>
              <w:fitText w:val="960" w:id="1496612865"/>
            </w:rPr>
            <w:t>要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  <w:proofErr w:type="spellStart"/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i</w:t>
          </w:r>
          <w:proofErr w:type="spellEnd"/>
        </w:p>
        <w:p w14:paraId="19ABA901" w14:textId="44188C75" w:rsidR="00307AF0" w:rsidRPr="00022767" w:rsidRDefault="009307FB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 w:hint="eastAsia"/>
              <w:kern w:val="0"/>
              <w:sz w:val="32"/>
              <w:szCs w:val="32"/>
            </w:rPr>
            <w:t>目</w:t>
          </w:r>
          <w:r w:rsidRPr="00022767">
            <w:rPr>
              <w:rFonts w:ascii="Times New Roman" w:eastAsia="標楷體" w:hAnsi="Times New Roman" w:cs="Times New Roman" w:hint="eastAsia"/>
              <w:kern w:val="0"/>
              <w:sz w:val="32"/>
              <w:szCs w:val="32"/>
            </w:rPr>
            <w:t xml:space="preserve"> 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 xml:space="preserve"> </w:t>
          </w:r>
          <w:r w:rsidRPr="00022767">
            <w:rPr>
              <w:rFonts w:ascii="Times New Roman" w:eastAsia="標楷體" w:hAnsi="Times New Roman" w:cs="Times New Roman" w:hint="eastAsia"/>
              <w:kern w:val="0"/>
              <w:sz w:val="32"/>
              <w:szCs w:val="32"/>
            </w:rPr>
            <w:t>錄</w:t>
          </w:r>
          <w:r w:rsidR="00307AF0"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  <w:r w:rsidR="00307AF0"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ii</w:t>
          </w:r>
        </w:p>
        <w:p w14:paraId="697F5AC9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  <w:t>表目錄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iii</w:t>
          </w:r>
        </w:p>
        <w:p w14:paraId="55CABF8A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</w:pP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  <w:t>圖目錄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  <w:t>iv</w:t>
          </w:r>
        </w:p>
        <w:p w14:paraId="5E22E7E6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</w:pPr>
          <w:bookmarkStart w:id="0" w:name="_Hlk113442912"/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壹、創作背景與需求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</w:p>
        <w:p w14:paraId="7C27496E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b/>
              <w:kern w:val="0"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  <w:t>貳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、解決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/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設計方案</w:t>
          </w:r>
          <w:r w:rsidRPr="00022767">
            <w:rPr>
              <w:rFonts w:ascii="Times New Roman" w:eastAsia="標楷體" w:hAnsi="Times New Roman" w:cs="Times New Roman"/>
              <w:b/>
              <w:kern w:val="0"/>
              <w:sz w:val="32"/>
              <w:szCs w:val="32"/>
            </w:rPr>
            <w:ptab w:relativeTo="margin" w:alignment="right" w:leader="dot"/>
          </w:r>
        </w:p>
        <w:p w14:paraId="0A38E9DD" w14:textId="23364AB9" w:rsidR="00307AF0" w:rsidRPr="00022767" w:rsidRDefault="00307AF0" w:rsidP="00514FA8">
          <w:pPr>
            <w:spacing w:afterLines="50" w:after="120"/>
            <w:jc w:val="both"/>
            <w:rPr>
              <w:rFonts w:ascii="Times New Roman" w:eastAsia="標楷體" w:hAnsi="Times New Roman" w:cs="Times New Roman"/>
              <w:b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/>
              <w:sz w:val="32"/>
              <w:szCs w:val="32"/>
              <w:lang w:val="zh-TW"/>
            </w:rPr>
            <w:t>参</w:t>
          </w:r>
          <w:r w:rsidRPr="00022767">
            <w:rPr>
              <w:rFonts w:ascii="Times New Roman" w:eastAsia="標楷體" w:hAnsi="Times New Roman" w:cs="Times New Roman"/>
              <w:sz w:val="32"/>
              <w:szCs w:val="32"/>
            </w:rPr>
            <w:t>、</w:t>
          </w:r>
          <w:r w:rsidR="001057B5" w:rsidRPr="00022767">
            <w:rPr>
              <w:rFonts w:ascii="Times New Roman" w:eastAsia="標楷體" w:hAnsi="Times New Roman" w:cs="Times New Roman" w:hint="eastAsia"/>
              <w:sz w:val="32"/>
              <w:szCs w:val="32"/>
            </w:rPr>
            <w:t>創新性及情境</w:t>
          </w:r>
          <w:r w:rsidRPr="00022767">
            <w:rPr>
              <w:rFonts w:ascii="Times New Roman" w:eastAsia="標楷體" w:hAnsi="Times New Roman" w:cs="Times New Roman"/>
              <w:b/>
              <w:sz w:val="32"/>
              <w:szCs w:val="32"/>
            </w:rPr>
            <w:ptab w:relativeTo="margin" w:alignment="right" w:leader="dot"/>
          </w:r>
        </w:p>
        <w:p w14:paraId="44708226" w14:textId="6E1DA262" w:rsidR="00307AF0" w:rsidRPr="00022767" w:rsidRDefault="00307AF0" w:rsidP="00514FA8">
          <w:pPr>
            <w:spacing w:afterLines="50" w:after="120"/>
            <w:jc w:val="both"/>
            <w:rPr>
              <w:rFonts w:ascii="Times New Roman" w:eastAsia="標楷體" w:hAnsi="Times New Roman" w:cs="Times New Roman"/>
            </w:rPr>
          </w:pPr>
          <w:r w:rsidRPr="00022767">
            <w:rPr>
              <w:rFonts w:ascii="Times New Roman" w:eastAsia="標楷體" w:hAnsi="Times New Roman" w:cs="Times New Roman"/>
              <w:sz w:val="32"/>
              <w:szCs w:val="32"/>
              <w:lang w:val="zh-TW"/>
            </w:rPr>
            <w:t>肆</w:t>
          </w:r>
          <w:r w:rsidRPr="00022767">
            <w:rPr>
              <w:rFonts w:ascii="Times New Roman" w:eastAsia="標楷體" w:hAnsi="Times New Roman" w:cs="Times New Roman"/>
              <w:sz w:val="32"/>
              <w:szCs w:val="32"/>
            </w:rPr>
            <w:t>、</w:t>
          </w:r>
          <w:r w:rsidR="001057B5" w:rsidRPr="00022767">
            <w:rPr>
              <w:rFonts w:ascii="Times New Roman" w:eastAsia="標楷體" w:hAnsi="Times New Roman" w:cs="Times New Roman" w:hint="eastAsia"/>
              <w:sz w:val="32"/>
              <w:szCs w:val="32"/>
            </w:rPr>
            <w:t>商業營運模式</w:t>
          </w:r>
          <w:r w:rsidRPr="00022767">
            <w:rPr>
              <w:rFonts w:ascii="Times New Roman" w:eastAsia="標楷體" w:hAnsi="Times New Roman" w:cs="Times New Roman"/>
              <w:b/>
              <w:sz w:val="32"/>
              <w:szCs w:val="32"/>
            </w:rPr>
            <w:ptab w:relativeTo="margin" w:alignment="right" w:leader="dot"/>
          </w:r>
        </w:p>
      </w:sdtContent>
    </w:sdt>
    <w:bookmarkEnd w:id="0"/>
    <w:p w14:paraId="2B3DD4DB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  <w:u w:val="single"/>
        </w:rPr>
      </w:pPr>
    </w:p>
    <w:p w14:paraId="7E1BA25B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  <w:u w:val="single"/>
        </w:rPr>
      </w:pPr>
    </w:p>
    <w:p w14:paraId="0530843C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szCs w:val="24"/>
        </w:rPr>
      </w:pPr>
      <w:r w:rsidRPr="00022767">
        <w:rPr>
          <w:rFonts w:ascii="Times New Roman" w:eastAsia="標楷體" w:hAnsi="Times New Roman" w:cs="Times New Roman"/>
          <w:szCs w:val="24"/>
        </w:rPr>
        <w:t>【補充說明：</w:t>
      </w:r>
      <w:r w:rsidRPr="00022767">
        <w:rPr>
          <w:rFonts w:ascii="Times New Roman" w:eastAsia="標楷體" w:hAnsi="Times New Roman" w:cs="Times New Roman"/>
          <w:szCs w:val="24"/>
        </w:rPr>
        <w:t>FinTech</w:t>
      </w:r>
      <w:r w:rsidRPr="00022767">
        <w:rPr>
          <w:rFonts w:ascii="Times New Roman" w:eastAsia="標楷體" w:hAnsi="Times New Roman" w:cs="Times New Roman"/>
          <w:szCs w:val="24"/>
        </w:rPr>
        <w:t>金融服務</w:t>
      </w:r>
      <w:r w:rsidRPr="00022767">
        <w:rPr>
          <w:rFonts w:ascii="Times New Roman" w:eastAsia="標楷體" w:hAnsi="Times New Roman" w:cs="Times New Roman"/>
          <w:szCs w:val="24"/>
        </w:rPr>
        <w:t>–</w:t>
      </w:r>
      <w:r w:rsidRPr="00022767">
        <w:rPr>
          <w:rFonts w:ascii="Times New Roman" w:eastAsia="標楷體" w:hAnsi="Times New Roman" w:cs="Times New Roman"/>
          <w:szCs w:val="24"/>
        </w:rPr>
        <w:t>校際創意企畫書內容至少包含上述四項，可依</w:t>
      </w:r>
      <w:r w:rsidRPr="00022767">
        <w:rPr>
          <w:rFonts w:ascii="Times New Roman" w:eastAsia="標楷體" w:hAnsi="Times New Roman" w:cs="Times New Roman"/>
          <w:szCs w:val="24"/>
        </w:rPr>
        <w:t xml:space="preserve">  </w:t>
      </w:r>
    </w:p>
    <w:p w14:paraId="314D98FC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szCs w:val="24"/>
        </w:rPr>
      </w:pPr>
      <w:r w:rsidRPr="00022767">
        <w:rPr>
          <w:rFonts w:ascii="Times New Roman" w:eastAsia="標楷體" w:hAnsi="Times New Roman" w:cs="Times New Roman"/>
          <w:szCs w:val="24"/>
        </w:rPr>
        <w:t xml:space="preserve">            </w:t>
      </w:r>
      <w:r w:rsidRPr="00022767">
        <w:rPr>
          <w:rFonts w:ascii="Times New Roman" w:eastAsia="標楷體" w:hAnsi="Times New Roman" w:cs="Times New Roman"/>
          <w:szCs w:val="24"/>
        </w:rPr>
        <w:t>需求自行增列項目】</w:t>
      </w:r>
    </w:p>
    <w:p w14:paraId="47258E9B" w14:textId="76D1B73B" w:rsidR="00A35EA7" w:rsidRDefault="001057B5" w:rsidP="00514FA8">
      <w:pPr>
        <w:jc w:val="both"/>
        <w:rPr>
          <w:rFonts w:ascii="Times New Roman" w:eastAsia="標楷體" w:hAnsi="Times New Roman" w:cs="Times New Roman"/>
          <w:szCs w:val="24"/>
        </w:rPr>
      </w:pPr>
      <w:r w:rsidRPr="00022767">
        <w:rPr>
          <w:rFonts w:ascii="Times New Roman" w:eastAsia="標楷體" w:hAnsi="Times New Roman" w:cs="Times New Roman" w:hint="eastAsia"/>
          <w:szCs w:val="24"/>
        </w:rPr>
        <w:t>(</w:t>
      </w:r>
      <w:r w:rsidRPr="00022767">
        <w:rPr>
          <w:rFonts w:ascii="Times New Roman" w:eastAsia="標楷體" w:hAnsi="Times New Roman" w:cs="Times New Roman" w:hint="eastAsia"/>
          <w:szCs w:val="24"/>
        </w:rPr>
        <w:t>本競賽為匿名審查，請勿輸入個資</w:t>
      </w:r>
      <w:r w:rsidRPr="00022767">
        <w:rPr>
          <w:rFonts w:ascii="Times New Roman" w:eastAsia="標楷體" w:hAnsi="Times New Roman" w:cs="Times New Roman" w:hint="eastAsia"/>
          <w:szCs w:val="24"/>
        </w:rPr>
        <w:t>)</w:t>
      </w:r>
    </w:p>
    <w:p w14:paraId="666F496B" w14:textId="77777777" w:rsidR="00A35EA7" w:rsidRDefault="00A35EA7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br w:type="page"/>
      </w:r>
    </w:p>
    <w:p w14:paraId="2F01E598" w14:textId="6B127565" w:rsidR="0050544E" w:rsidRDefault="00A35EA7" w:rsidP="00514FA8">
      <w:pPr>
        <w:jc w:val="both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lastRenderedPageBreak/>
        <w:t>摘要</w:t>
      </w:r>
    </w:p>
    <w:p w14:paraId="5A086A22" w14:textId="77777777" w:rsidR="00356997" w:rsidRPr="00356997" w:rsidRDefault="00356997" w:rsidP="00356997">
      <w:pPr>
        <w:jc w:val="both"/>
        <w:rPr>
          <w:rFonts w:ascii="Times New Roman" w:eastAsia="標楷體" w:hAnsi="Times New Roman" w:cs="Times New Roman" w:hint="eastAsia"/>
          <w:szCs w:val="24"/>
        </w:rPr>
      </w:pPr>
      <w:r w:rsidRPr="00356997">
        <w:rPr>
          <w:rFonts w:ascii="Times New Roman" w:eastAsia="標楷體" w:hAnsi="Times New Roman" w:cs="Times New Roman" w:hint="eastAsia"/>
          <w:szCs w:val="24"/>
        </w:rPr>
        <w:t>多人聚餐與出遊的規劃，不僅涉及地點、時間與成員偏好的協調，也伴隨共同預算、消費紀錄及分帳結算等財務需求。然而，現有工具多將行程規劃與共同消費管理分開處理，使用者往往需要在群組討論、旅遊資訊查詢及記帳分帳工具之間反覆切換，使行程決策與預算管理難以有效銜接。</w:t>
      </w:r>
    </w:p>
    <w:p w14:paraId="0FDC91A4" w14:textId="77777777" w:rsidR="00356997" w:rsidRPr="00356997" w:rsidRDefault="00356997" w:rsidP="00356997">
      <w:pPr>
        <w:jc w:val="both"/>
        <w:rPr>
          <w:rFonts w:ascii="Times New Roman" w:eastAsia="標楷體" w:hAnsi="Times New Roman" w:cs="Times New Roman"/>
          <w:szCs w:val="24"/>
        </w:rPr>
      </w:pPr>
    </w:p>
    <w:p w14:paraId="1BCBFAA6" w14:textId="77777777" w:rsidR="00356997" w:rsidRPr="00356997" w:rsidRDefault="00356997" w:rsidP="00356997">
      <w:pPr>
        <w:jc w:val="both"/>
        <w:rPr>
          <w:rFonts w:ascii="Times New Roman" w:eastAsia="標楷體" w:hAnsi="Times New Roman" w:cs="Times New Roman" w:hint="eastAsia"/>
          <w:szCs w:val="24"/>
        </w:rPr>
      </w:pPr>
      <w:r w:rsidRPr="00356997">
        <w:rPr>
          <w:rFonts w:ascii="Times New Roman" w:eastAsia="標楷體" w:hAnsi="Times New Roman" w:cs="Times New Roman" w:hint="eastAsia"/>
          <w:szCs w:val="24"/>
        </w:rPr>
        <w:t>本團隊提出</w:t>
      </w:r>
      <w:r w:rsidRPr="00356997">
        <w:rPr>
          <w:rFonts w:ascii="Times New Roman" w:eastAsia="標楷體" w:hAnsi="Times New Roman" w:cs="Times New Roman" w:hint="eastAsia"/>
          <w:szCs w:val="24"/>
        </w:rPr>
        <w:t xml:space="preserve"> </w:t>
      </w:r>
      <w:proofErr w:type="spellStart"/>
      <w:r w:rsidRPr="00356997">
        <w:rPr>
          <w:rFonts w:ascii="Times New Roman" w:eastAsia="標楷體" w:hAnsi="Times New Roman" w:cs="Times New Roman" w:hint="eastAsia"/>
          <w:szCs w:val="24"/>
        </w:rPr>
        <w:t>GatherGo</w:t>
      </w:r>
      <w:proofErr w:type="spellEnd"/>
      <w:r w:rsidRPr="00356997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356997">
        <w:rPr>
          <w:rFonts w:ascii="Times New Roman" w:eastAsia="標楷體" w:hAnsi="Times New Roman" w:cs="Times New Roman" w:hint="eastAsia"/>
          <w:szCs w:val="24"/>
        </w:rPr>
        <w:t>智慧聚餐與出遊推薦系統，以</w:t>
      </w:r>
      <w:r w:rsidRPr="00356997">
        <w:rPr>
          <w:rFonts w:ascii="Times New Roman" w:eastAsia="標楷體" w:hAnsi="Times New Roman" w:cs="Times New Roman" w:hint="eastAsia"/>
          <w:szCs w:val="24"/>
        </w:rPr>
        <w:t xml:space="preserve"> LINE </w:t>
      </w:r>
      <w:r w:rsidRPr="00356997">
        <w:rPr>
          <w:rFonts w:ascii="Times New Roman" w:eastAsia="標楷體" w:hAnsi="Times New Roman" w:cs="Times New Roman" w:hint="eastAsia"/>
          <w:szCs w:val="24"/>
        </w:rPr>
        <w:t>群組作為主要互動入口，透過</w:t>
      </w:r>
      <w:r w:rsidRPr="00356997">
        <w:rPr>
          <w:rFonts w:ascii="Times New Roman" w:eastAsia="標楷體" w:hAnsi="Times New Roman" w:cs="Times New Roman" w:hint="eastAsia"/>
          <w:szCs w:val="24"/>
        </w:rPr>
        <w:t xml:space="preserve"> AI </w:t>
      </w:r>
      <w:r w:rsidRPr="00356997">
        <w:rPr>
          <w:rFonts w:ascii="Times New Roman" w:eastAsia="標楷體" w:hAnsi="Times New Roman" w:cs="Times New Roman" w:hint="eastAsia"/>
          <w:szCs w:val="24"/>
        </w:rPr>
        <w:t>分析群組對話中的時間、地點、人數、預算、偏好與限制，判斷群組目前的討論狀態及協助需求，並於適當時機提供景點與活動推薦、附近推薦、天氣查詢、投票決策、行程規劃及路線最佳化等功能。相較於僅依使用者單次指令提供回覆的服務，</w:t>
      </w:r>
      <w:proofErr w:type="spellStart"/>
      <w:r w:rsidRPr="00356997">
        <w:rPr>
          <w:rFonts w:ascii="Times New Roman" w:eastAsia="標楷體" w:hAnsi="Times New Roman" w:cs="Times New Roman" w:hint="eastAsia"/>
          <w:szCs w:val="24"/>
        </w:rPr>
        <w:t>GatherGo</w:t>
      </w:r>
      <w:proofErr w:type="spellEnd"/>
      <w:r w:rsidRPr="00356997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356997">
        <w:rPr>
          <w:rFonts w:ascii="Times New Roman" w:eastAsia="標楷體" w:hAnsi="Times New Roman" w:cs="Times New Roman" w:hint="eastAsia"/>
          <w:szCs w:val="24"/>
        </w:rPr>
        <w:t>能結合群組對話脈絡與共同預算需求，使推薦結果同時考量行程條件與成員的消費限制，協助群組從「想去哪裡」進一步判斷「如何在預算範圍內安排」。</w:t>
      </w:r>
    </w:p>
    <w:p w14:paraId="7B5B8360" w14:textId="77777777" w:rsidR="00356997" w:rsidRPr="00356997" w:rsidRDefault="00356997" w:rsidP="00356997">
      <w:pPr>
        <w:jc w:val="both"/>
        <w:rPr>
          <w:rFonts w:ascii="Times New Roman" w:eastAsia="標楷體" w:hAnsi="Times New Roman" w:cs="Times New Roman"/>
          <w:szCs w:val="24"/>
        </w:rPr>
      </w:pPr>
    </w:p>
    <w:p w14:paraId="00CBE840" w14:textId="77777777" w:rsidR="00356997" w:rsidRPr="00356997" w:rsidRDefault="00356997" w:rsidP="00356997">
      <w:pPr>
        <w:jc w:val="both"/>
        <w:rPr>
          <w:rFonts w:ascii="Times New Roman" w:eastAsia="標楷體" w:hAnsi="Times New Roman" w:cs="Times New Roman" w:hint="eastAsia"/>
          <w:szCs w:val="24"/>
        </w:rPr>
      </w:pPr>
      <w:r w:rsidRPr="00356997">
        <w:rPr>
          <w:rFonts w:ascii="Times New Roman" w:eastAsia="標楷體" w:hAnsi="Times New Roman" w:cs="Times New Roman" w:hint="eastAsia"/>
          <w:szCs w:val="24"/>
        </w:rPr>
        <w:t>在共同消費管理方面，系統於</w:t>
      </w:r>
      <w:r w:rsidRPr="00356997">
        <w:rPr>
          <w:rFonts w:ascii="Times New Roman" w:eastAsia="標楷體" w:hAnsi="Times New Roman" w:cs="Times New Roman" w:hint="eastAsia"/>
          <w:szCs w:val="24"/>
        </w:rPr>
        <w:t xml:space="preserve"> LINE </w:t>
      </w:r>
      <w:r w:rsidRPr="00356997">
        <w:rPr>
          <w:rFonts w:ascii="Times New Roman" w:eastAsia="標楷體" w:hAnsi="Times New Roman" w:cs="Times New Roman" w:hint="eastAsia"/>
          <w:szCs w:val="24"/>
        </w:rPr>
        <w:t>使用流程中提供</w:t>
      </w:r>
      <w:r w:rsidRPr="00356997">
        <w:rPr>
          <w:rFonts w:ascii="Times New Roman" w:eastAsia="標楷體" w:hAnsi="Times New Roman" w:cs="Times New Roman" w:hint="eastAsia"/>
          <w:szCs w:val="24"/>
        </w:rPr>
        <w:t xml:space="preserve"> </w:t>
      </w:r>
      <w:proofErr w:type="spellStart"/>
      <w:r w:rsidRPr="00356997">
        <w:rPr>
          <w:rFonts w:ascii="Times New Roman" w:eastAsia="標楷體" w:hAnsi="Times New Roman" w:cs="Times New Roman" w:hint="eastAsia"/>
          <w:szCs w:val="24"/>
        </w:rPr>
        <w:t>Lightsplit</w:t>
      </w:r>
      <w:proofErr w:type="spellEnd"/>
      <w:r w:rsidRPr="00356997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356997">
        <w:rPr>
          <w:rFonts w:ascii="Times New Roman" w:eastAsia="標楷體" w:hAnsi="Times New Roman" w:cs="Times New Roman" w:hint="eastAsia"/>
          <w:szCs w:val="24"/>
        </w:rPr>
        <w:t>入口，將旅程中的記帳、發票辨識、多人分帳與結算等需求延伸至共同財務管理。雖需開啟外部網頁，但透過其與</w:t>
      </w:r>
      <w:r w:rsidRPr="00356997">
        <w:rPr>
          <w:rFonts w:ascii="Times New Roman" w:eastAsia="標楷體" w:hAnsi="Times New Roman" w:cs="Times New Roman" w:hint="eastAsia"/>
          <w:szCs w:val="24"/>
        </w:rPr>
        <w:t xml:space="preserve"> LINE </w:t>
      </w:r>
      <w:r w:rsidRPr="00356997">
        <w:rPr>
          <w:rFonts w:ascii="Times New Roman" w:eastAsia="標楷體" w:hAnsi="Times New Roman" w:cs="Times New Roman" w:hint="eastAsia"/>
          <w:szCs w:val="24"/>
        </w:rPr>
        <w:t>使用情境的整合，降低成員重新建立資料及額外操作的負擔，使旅遊規劃與共同消費管理能在既有群組情境下銜接。</w:t>
      </w:r>
    </w:p>
    <w:p w14:paraId="299981CB" w14:textId="77777777" w:rsidR="00356997" w:rsidRPr="00356997" w:rsidRDefault="00356997" w:rsidP="00356997">
      <w:pPr>
        <w:jc w:val="both"/>
        <w:rPr>
          <w:rFonts w:ascii="Times New Roman" w:eastAsia="標楷體" w:hAnsi="Times New Roman" w:cs="Times New Roman"/>
          <w:szCs w:val="24"/>
        </w:rPr>
      </w:pPr>
    </w:p>
    <w:p w14:paraId="1DA5E1B3" w14:textId="4A3856E0" w:rsidR="00356997" w:rsidRDefault="00356997" w:rsidP="00356997">
      <w:pPr>
        <w:jc w:val="both"/>
        <w:rPr>
          <w:rFonts w:ascii="Times New Roman" w:eastAsia="標楷體" w:hAnsi="Times New Roman" w:cs="Times New Roman"/>
          <w:szCs w:val="24"/>
        </w:rPr>
      </w:pPr>
      <w:proofErr w:type="spellStart"/>
      <w:r w:rsidRPr="00356997">
        <w:rPr>
          <w:rFonts w:ascii="Times New Roman" w:eastAsia="標楷體" w:hAnsi="Times New Roman" w:cs="Times New Roman" w:hint="eastAsia"/>
          <w:szCs w:val="24"/>
        </w:rPr>
        <w:t>GatherGo</w:t>
      </w:r>
      <w:proofErr w:type="spellEnd"/>
      <w:r w:rsidRPr="00356997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356997">
        <w:rPr>
          <w:rFonts w:ascii="Times New Roman" w:eastAsia="標楷體" w:hAnsi="Times New Roman" w:cs="Times New Roman" w:hint="eastAsia"/>
          <w:szCs w:val="24"/>
        </w:rPr>
        <w:t>的創新價值在於將</w:t>
      </w:r>
      <w:r w:rsidRPr="00356997">
        <w:rPr>
          <w:rFonts w:ascii="Times New Roman" w:eastAsia="標楷體" w:hAnsi="Times New Roman" w:cs="Times New Roman" w:hint="eastAsia"/>
          <w:szCs w:val="24"/>
        </w:rPr>
        <w:t xml:space="preserve"> AI </w:t>
      </w:r>
      <w:r w:rsidRPr="00356997">
        <w:rPr>
          <w:rFonts w:ascii="Times New Roman" w:eastAsia="標楷體" w:hAnsi="Times New Roman" w:cs="Times New Roman" w:hint="eastAsia"/>
          <w:szCs w:val="24"/>
        </w:rPr>
        <w:t>情境感知、多人共同決策、旅遊資訊與共同消費管理整合於同一服務流程，從消費發生前的預算與行程決策、旅程中的支出紀錄，到消費後的分帳與結算，建立「消費前決策、消費中管理、消費後結算」的完整應用情境。藉此降低多人聚餐與出遊在資訊整理、意見協調及共同財務管理上的操作負擔，打造更貼近日常生活情境的智慧群組消費決策服務。</w:t>
      </w:r>
    </w:p>
    <w:p w14:paraId="6E69A59D" w14:textId="77777777" w:rsidR="00356997" w:rsidRDefault="00356997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br w:type="page"/>
      </w:r>
    </w:p>
    <w:p w14:paraId="6076D78E" w14:textId="77777777" w:rsidR="00A35EA7" w:rsidRPr="00A35EA7" w:rsidRDefault="00A35EA7" w:rsidP="00356997">
      <w:pPr>
        <w:jc w:val="both"/>
        <w:rPr>
          <w:rFonts w:ascii="Times New Roman" w:eastAsia="標楷體" w:hAnsi="Times New Roman" w:cs="Times New Roman"/>
          <w:szCs w:val="24"/>
        </w:rPr>
      </w:pPr>
    </w:p>
    <w:sectPr w:rsidR="00A35EA7" w:rsidRPr="00A35EA7" w:rsidSect="00E2390B">
      <w:footerReference w:type="default" r:id="rId7"/>
      <w:pgSz w:w="11906" w:h="16838"/>
      <w:pgMar w:top="1440" w:right="1797" w:bottom="1440" w:left="179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F89C7" w14:textId="77777777" w:rsidR="0020435C" w:rsidRDefault="0020435C" w:rsidP="00324FDC">
      <w:r>
        <w:separator/>
      </w:r>
    </w:p>
  </w:endnote>
  <w:endnote w:type="continuationSeparator" w:id="0">
    <w:p w14:paraId="0036161F" w14:textId="77777777" w:rsidR="0020435C" w:rsidRDefault="0020435C" w:rsidP="00324F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8851073"/>
      <w:docPartObj>
        <w:docPartGallery w:val="Page Numbers (Bottom of Page)"/>
        <w:docPartUnique/>
      </w:docPartObj>
    </w:sdtPr>
    <w:sdtContent>
      <w:p w14:paraId="1E5BB8F6" w14:textId="2E8047CF" w:rsidR="00E2390B" w:rsidRDefault="00E2390B" w:rsidP="00927400">
        <w:pPr>
          <w:pStyle w:val="aa"/>
          <w:jc w:val="center"/>
        </w:pPr>
        <w:r w:rsidRPr="00927400">
          <w:rPr>
            <w:rFonts w:ascii="Times New Roman" w:hAnsi="Times New Roman" w:cs="Times New Roman"/>
          </w:rPr>
          <w:fldChar w:fldCharType="begin"/>
        </w:r>
        <w:r w:rsidRPr="00927400">
          <w:rPr>
            <w:rFonts w:ascii="Times New Roman" w:hAnsi="Times New Roman" w:cs="Times New Roman"/>
          </w:rPr>
          <w:instrText>PAGE   \* MERGEFORMAT</w:instrText>
        </w:r>
        <w:r w:rsidRPr="00927400">
          <w:rPr>
            <w:rFonts w:ascii="Times New Roman" w:hAnsi="Times New Roman" w:cs="Times New Roman"/>
          </w:rPr>
          <w:fldChar w:fldCharType="separate"/>
        </w:r>
        <w:r w:rsidR="00BA785E" w:rsidRPr="00BA785E">
          <w:rPr>
            <w:rFonts w:ascii="Times New Roman" w:hAnsi="Times New Roman" w:cs="Times New Roman"/>
            <w:noProof/>
            <w:lang w:val="zh-TW"/>
          </w:rPr>
          <w:t>8</w:t>
        </w:r>
        <w:r w:rsidRPr="00927400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89F81" w14:textId="77777777" w:rsidR="0020435C" w:rsidRDefault="0020435C" w:rsidP="00324FDC">
      <w:r>
        <w:separator/>
      </w:r>
    </w:p>
  </w:footnote>
  <w:footnote w:type="continuationSeparator" w:id="0">
    <w:p w14:paraId="76D82022" w14:textId="77777777" w:rsidR="0020435C" w:rsidRDefault="0020435C" w:rsidP="00324F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2F90"/>
    <w:multiLevelType w:val="hybridMultilevel"/>
    <w:tmpl w:val="C964A1DA"/>
    <w:lvl w:ilvl="0" w:tplc="5914E884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5D55D0D"/>
    <w:multiLevelType w:val="hybridMultilevel"/>
    <w:tmpl w:val="49F81F08"/>
    <w:lvl w:ilvl="0" w:tplc="CF663CD4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" w15:restartNumberingAfterBreak="0">
    <w:nsid w:val="06F45CB5"/>
    <w:multiLevelType w:val="hybridMultilevel"/>
    <w:tmpl w:val="AC0025B8"/>
    <w:lvl w:ilvl="0" w:tplc="627A576E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7AF792C"/>
    <w:multiLevelType w:val="hybridMultilevel"/>
    <w:tmpl w:val="4A9259B2"/>
    <w:lvl w:ilvl="0" w:tplc="66F09A4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0C607351"/>
    <w:multiLevelType w:val="hybridMultilevel"/>
    <w:tmpl w:val="5FF49E98"/>
    <w:lvl w:ilvl="0" w:tplc="66F09A4C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15120357"/>
    <w:multiLevelType w:val="hybridMultilevel"/>
    <w:tmpl w:val="A2E24FAC"/>
    <w:lvl w:ilvl="0" w:tplc="57863A66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7A13F18"/>
    <w:multiLevelType w:val="hybridMultilevel"/>
    <w:tmpl w:val="1722DA9A"/>
    <w:lvl w:ilvl="0" w:tplc="F326A2F4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8CE33E3"/>
    <w:multiLevelType w:val="hybridMultilevel"/>
    <w:tmpl w:val="516022B4"/>
    <w:lvl w:ilvl="0" w:tplc="66F09A4C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29E20DF3"/>
    <w:multiLevelType w:val="hybridMultilevel"/>
    <w:tmpl w:val="13609868"/>
    <w:lvl w:ilvl="0" w:tplc="8AF8EEA0">
      <w:start w:val="2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A3916DD"/>
    <w:multiLevelType w:val="hybridMultilevel"/>
    <w:tmpl w:val="B68CBF9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2E7442BC"/>
    <w:multiLevelType w:val="hybridMultilevel"/>
    <w:tmpl w:val="FFB0A6E8"/>
    <w:lvl w:ilvl="0" w:tplc="9252CA58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1827549"/>
    <w:multiLevelType w:val="hybridMultilevel"/>
    <w:tmpl w:val="93582552"/>
    <w:lvl w:ilvl="0" w:tplc="9C8C28CC">
      <w:start w:val="1"/>
      <w:numFmt w:val="taiwaneseCountingThousand"/>
      <w:lvlText w:val="(%1)"/>
      <w:lvlJc w:val="left"/>
      <w:pPr>
        <w:ind w:left="960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34BB268D"/>
    <w:multiLevelType w:val="hybridMultilevel"/>
    <w:tmpl w:val="BB4CD7B4"/>
    <w:lvl w:ilvl="0" w:tplc="C4C0956A">
      <w:start w:val="1"/>
      <w:numFmt w:val="decimal"/>
      <w:lvlText w:val="%1."/>
      <w:lvlJc w:val="left"/>
      <w:pPr>
        <w:ind w:left="960" w:hanging="48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383C24A6"/>
    <w:multiLevelType w:val="hybridMultilevel"/>
    <w:tmpl w:val="528E7C12"/>
    <w:lvl w:ilvl="0" w:tplc="A188660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38A313F1"/>
    <w:multiLevelType w:val="hybridMultilevel"/>
    <w:tmpl w:val="0D8ADCB2"/>
    <w:lvl w:ilvl="0" w:tplc="5914E88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39970BB5"/>
    <w:multiLevelType w:val="hybridMultilevel"/>
    <w:tmpl w:val="9314F0D4"/>
    <w:lvl w:ilvl="0" w:tplc="66F09A4C">
      <w:start w:val="1"/>
      <w:numFmt w:val="decimal"/>
      <w:lvlText w:val="%1."/>
      <w:lvlJc w:val="left"/>
      <w:pPr>
        <w:ind w:left="4875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5355" w:hanging="480"/>
      </w:pPr>
    </w:lvl>
    <w:lvl w:ilvl="2" w:tplc="0409001B" w:tentative="1">
      <w:start w:val="1"/>
      <w:numFmt w:val="lowerRoman"/>
      <w:lvlText w:val="%3."/>
      <w:lvlJc w:val="right"/>
      <w:pPr>
        <w:ind w:left="5835" w:hanging="480"/>
      </w:pPr>
    </w:lvl>
    <w:lvl w:ilvl="3" w:tplc="0409000F" w:tentative="1">
      <w:start w:val="1"/>
      <w:numFmt w:val="decimal"/>
      <w:lvlText w:val="%4."/>
      <w:lvlJc w:val="left"/>
      <w:pPr>
        <w:ind w:left="63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6795" w:hanging="480"/>
      </w:pPr>
    </w:lvl>
    <w:lvl w:ilvl="5" w:tplc="0409001B" w:tentative="1">
      <w:start w:val="1"/>
      <w:numFmt w:val="lowerRoman"/>
      <w:lvlText w:val="%6."/>
      <w:lvlJc w:val="right"/>
      <w:pPr>
        <w:ind w:left="7275" w:hanging="480"/>
      </w:pPr>
    </w:lvl>
    <w:lvl w:ilvl="6" w:tplc="0409000F" w:tentative="1">
      <w:start w:val="1"/>
      <w:numFmt w:val="decimal"/>
      <w:lvlText w:val="%7."/>
      <w:lvlJc w:val="left"/>
      <w:pPr>
        <w:ind w:left="77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8235" w:hanging="480"/>
      </w:pPr>
    </w:lvl>
    <w:lvl w:ilvl="8" w:tplc="0409001B" w:tentative="1">
      <w:start w:val="1"/>
      <w:numFmt w:val="lowerRoman"/>
      <w:lvlText w:val="%9."/>
      <w:lvlJc w:val="right"/>
      <w:pPr>
        <w:ind w:left="8715" w:hanging="480"/>
      </w:pPr>
    </w:lvl>
  </w:abstractNum>
  <w:abstractNum w:abstractNumId="16" w15:restartNumberingAfterBreak="0">
    <w:nsid w:val="41CB557A"/>
    <w:multiLevelType w:val="hybridMultilevel"/>
    <w:tmpl w:val="E40C2B28"/>
    <w:lvl w:ilvl="0" w:tplc="4F04CF52">
      <w:start w:val="1"/>
      <w:numFmt w:val="taiwaneseCountingThousand"/>
      <w:lvlText w:val="(%1)"/>
      <w:lvlJc w:val="left"/>
      <w:pPr>
        <w:ind w:left="360" w:hanging="360"/>
      </w:pPr>
      <w:rPr>
        <w:rFonts w:hint="default"/>
      </w:rPr>
    </w:lvl>
    <w:lvl w:ilvl="1" w:tplc="66F09A4C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BACCD1A0">
      <w:start w:val="1"/>
      <w:numFmt w:val="decimal"/>
      <w:lvlText w:val="（%3）"/>
      <w:lvlJc w:val="left"/>
      <w:pPr>
        <w:ind w:left="16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9C41B7E"/>
    <w:multiLevelType w:val="hybridMultilevel"/>
    <w:tmpl w:val="B7C2082C"/>
    <w:lvl w:ilvl="0" w:tplc="04090017">
      <w:start w:val="1"/>
      <w:numFmt w:val="ideographLegalTraditional"/>
      <w:lvlText w:val="%1、"/>
      <w:lvlJc w:val="left"/>
      <w:pPr>
        <w:ind w:left="480" w:hanging="48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41B5B71"/>
    <w:multiLevelType w:val="hybridMultilevel"/>
    <w:tmpl w:val="6D76E7EA"/>
    <w:lvl w:ilvl="0" w:tplc="9E885014">
      <w:start w:val="1"/>
      <w:numFmt w:val="taiwaneseCountingThousand"/>
      <w:lvlText w:val="%1、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5B9709A"/>
    <w:multiLevelType w:val="hybridMultilevel"/>
    <w:tmpl w:val="8B2E0F90"/>
    <w:lvl w:ilvl="0" w:tplc="9C8C28CC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D7943E9"/>
    <w:multiLevelType w:val="hybridMultilevel"/>
    <w:tmpl w:val="689A59A8"/>
    <w:lvl w:ilvl="0" w:tplc="0390F0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1" w15:restartNumberingAfterBreak="0">
    <w:nsid w:val="60560FC3"/>
    <w:multiLevelType w:val="hybridMultilevel"/>
    <w:tmpl w:val="9EE2C4E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6B183452"/>
    <w:multiLevelType w:val="hybridMultilevel"/>
    <w:tmpl w:val="D3AE379C"/>
    <w:lvl w:ilvl="0" w:tplc="CE9A6A08">
      <w:start w:val="1"/>
      <w:numFmt w:val="decimal"/>
      <w:lvlText w:val="(%1)"/>
      <w:lvlJc w:val="left"/>
      <w:pPr>
        <w:ind w:left="118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9" w:hanging="480"/>
      </w:pPr>
    </w:lvl>
    <w:lvl w:ilvl="2" w:tplc="0409001B" w:tentative="1">
      <w:start w:val="1"/>
      <w:numFmt w:val="lowerRoman"/>
      <w:lvlText w:val="%3."/>
      <w:lvlJc w:val="right"/>
      <w:pPr>
        <w:ind w:left="2149" w:hanging="480"/>
      </w:pPr>
    </w:lvl>
    <w:lvl w:ilvl="3" w:tplc="0409000F" w:tentative="1">
      <w:start w:val="1"/>
      <w:numFmt w:val="decimal"/>
      <w:lvlText w:val="%4."/>
      <w:lvlJc w:val="left"/>
      <w:pPr>
        <w:ind w:left="262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9" w:hanging="480"/>
      </w:pPr>
    </w:lvl>
    <w:lvl w:ilvl="5" w:tplc="0409001B" w:tentative="1">
      <w:start w:val="1"/>
      <w:numFmt w:val="lowerRoman"/>
      <w:lvlText w:val="%6."/>
      <w:lvlJc w:val="right"/>
      <w:pPr>
        <w:ind w:left="3589" w:hanging="480"/>
      </w:pPr>
    </w:lvl>
    <w:lvl w:ilvl="6" w:tplc="0409000F" w:tentative="1">
      <w:start w:val="1"/>
      <w:numFmt w:val="decimal"/>
      <w:lvlText w:val="%7."/>
      <w:lvlJc w:val="left"/>
      <w:pPr>
        <w:ind w:left="406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9" w:hanging="480"/>
      </w:pPr>
    </w:lvl>
    <w:lvl w:ilvl="8" w:tplc="0409001B" w:tentative="1">
      <w:start w:val="1"/>
      <w:numFmt w:val="lowerRoman"/>
      <w:lvlText w:val="%9."/>
      <w:lvlJc w:val="right"/>
      <w:pPr>
        <w:ind w:left="5029" w:hanging="480"/>
      </w:pPr>
    </w:lvl>
  </w:abstractNum>
  <w:abstractNum w:abstractNumId="23" w15:restartNumberingAfterBreak="0">
    <w:nsid w:val="6B8F1EE8"/>
    <w:multiLevelType w:val="hybridMultilevel"/>
    <w:tmpl w:val="B22E422A"/>
    <w:lvl w:ilvl="0" w:tplc="66F09A4C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70331612"/>
    <w:multiLevelType w:val="multilevel"/>
    <w:tmpl w:val="DD36E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017A0A"/>
    <w:multiLevelType w:val="hybridMultilevel"/>
    <w:tmpl w:val="2DFA5604"/>
    <w:lvl w:ilvl="0" w:tplc="66F09A4C">
      <w:start w:val="1"/>
      <w:numFmt w:val="decimal"/>
      <w:lvlText w:val="%1."/>
      <w:lvlJc w:val="left"/>
      <w:pPr>
        <w:ind w:left="1048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6" w15:restartNumberingAfterBreak="0">
    <w:nsid w:val="787B5C27"/>
    <w:multiLevelType w:val="hybridMultilevel"/>
    <w:tmpl w:val="4314D774"/>
    <w:lvl w:ilvl="0" w:tplc="66F09A4C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883515455">
    <w:abstractNumId w:val="24"/>
  </w:num>
  <w:num w:numId="2" w16cid:durableId="485361152">
    <w:abstractNumId w:val="16"/>
  </w:num>
  <w:num w:numId="3" w16cid:durableId="1270897873">
    <w:abstractNumId w:val="13"/>
  </w:num>
  <w:num w:numId="4" w16cid:durableId="1807091366">
    <w:abstractNumId w:val="1"/>
  </w:num>
  <w:num w:numId="5" w16cid:durableId="549153210">
    <w:abstractNumId w:val="18"/>
  </w:num>
  <w:num w:numId="6" w16cid:durableId="323313631">
    <w:abstractNumId w:val="9"/>
  </w:num>
  <w:num w:numId="7" w16cid:durableId="827945407">
    <w:abstractNumId w:val="14"/>
  </w:num>
  <w:num w:numId="8" w16cid:durableId="543490156">
    <w:abstractNumId w:val="0"/>
  </w:num>
  <w:num w:numId="9" w16cid:durableId="2088116461">
    <w:abstractNumId w:val="3"/>
  </w:num>
  <w:num w:numId="10" w16cid:durableId="1981420785">
    <w:abstractNumId w:val="10"/>
  </w:num>
  <w:num w:numId="11" w16cid:durableId="539051461">
    <w:abstractNumId w:val="20"/>
  </w:num>
  <w:num w:numId="12" w16cid:durableId="1047951945">
    <w:abstractNumId w:val="8"/>
  </w:num>
  <w:num w:numId="13" w16cid:durableId="881750603">
    <w:abstractNumId w:val="19"/>
  </w:num>
  <w:num w:numId="14" w16cid:durableId="1241866328">
    <w:abstractNumId w:val="26"/>
  </w:num>
  <w:num w:numId="15" w16cid:durableId="927688090">
    <w:abstractNumId w:val="5"/>
  </w:num>
  <w:num w:numId="16" w16cid:durableId="838958964">
    <w:abstractNumId w:val="2"/>
  </w:num>
  <w:num w:numId="17" w16cid:durableId="770709165">
    <w:abstractNumId w:val="25"/>
  </w:num>
  <w:num w:numId="18" w16cid:durableId="1387416717">
    <w:abstractNumId w:val="23"/>
  </w:num>
  <w:num w:numId="19" w16cid:durableId="421489726">
    <w:abstractNumId w:val="15"/>
  </w:num>
  <w:num w:numId="20" w16cid:durableId="1597012901">
    <w:abstractNumId w:val="7"/>
  </w:num>
  <w:num w:numId="21" w16cid:durableId="652568172">
    <w:abstractNumId w:val="4"/>
  </w:num>
  <w:num w:numId="22" w16cid:durableId="931166633">
    <w:abstractNumId w:val="22"/>
  </w:num>
  <w:num w:numId="23" w16cid:durableId="1686982879">
    <w:abstractNumId w:val="17"/>
  </w:num>
  <w:num w:numId="24" w16cid:durableId="1669213141">
    <w:abstractNumId w:val="6"/>
  </w:num>
  <w:num w:numId="25" w16cid:durableId="901985511">
    <w:abstractNumId w:val="12"/>
  </w:num>
  <w:num w:numId="26" w16cid:durableId="256794249">
    <w:abstractNumId w:val="21"/>
  </w:num>
  <w:num w:numId="27" w16cid:durableId="10562744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AF0"/>
    <w:rsid w:val="0000367C"/>
    <w:rsid w:val="000165D6"/>
    <w:rsid w:val="0002183F"/>
    <w:rsid w:val="00022767"/>
    <w:rsid w:val="00053CA2"/>
    <w:rsid w:val="00057639"/>
    <w:rsid w:val="000636A7"/>
    <w:rsid w:val="000643B1"/>
    <w:rsid w:val="00093216"/>
    <w:rsid w:val="000933EE"/>
    <w:rsid w:val="00096981"/>
    <w:rsid w:val="000A1A72"/>
    <w:rsid w:val="000A1A99"/>
    <w:rsid w:val="000A7424"/>
    <w:rsid w:val="000A74D1"/>
    <w:rsid w:val="000A7A7C"/>
    <w:rsid w:val="000B574A"/>
    <w:rsid w:val="000B7BAD"/>
    <w:rsid w:val="000C2D55"/>
    <w:rsid w:val="000C4751"/>
    <w:rsid w:val="000F0E64"/>
    <w:rsid w:val="00100153"/>
    <w:rsid w:val="001036DB"/>
    <w:rsid w:val="001057B5"/>
    <w:rsid w:val="00120EE2"/>
    <w:rsid w:val="00130DFD"/>
    <w:rsid w:val="00134B5A"/>
    <w:rsid w:val="00142AD6"/>
    <w:rsid w:val="0014608B"/>
    <w:rsid w:val="001564EC"/>
    <w:rsid w:val="00161DAF"/>
    <w:rsid w:val="001642E3"/>
    <w:rsid w:val="00171BC1"/>
    <w:rsid w:val="001824F1"/>
    <w:rsid w:val="00196FB7"/>
    <w:rsid w:val="001A0620"/>
    <w:rsid w:val="001A1EDA"/>
    <w:rsid w:val="001A7AC9"/>
    <w:rsid w:val="001D0829"/>
    <w:rsid w:val="001D6FC8"/>
    <w:rsid w:val="001E4A8D"/>
    <w:rsid w:val="001F7EA9"/>
    <w:rsid w:val="0020435C"/>
    <w:rsid w:val="002043D9"/>
    <w:rsid w:val="002043ED"/>
    <w:rsid w:val="00221AF0"/>
    <w:rsid w:val="00225146"/>
    <w:rsid w:val="0023794A"/>
    <w:rsid w:val="0025513E"/>
    <w:rsid w:val="0025742A"/>
    <w:rsid w:val="00261316"/>
    <w:rsid w:val="0026696B"/>
    <w:rsid w:val="002775D5"/>
    <w:rsid w:val="00295EC8"/>
    <w:rsid w:val="002A5EEA"/>
    <w:rsid w:val="002B4A72"/>
    <w:rsid w:val="002C4A2D"/>
    <w:rsid w:val="002C4B79"/>
    <w:rsid w:val="002C7B07"/>
    <w:rsid w:val="002E3DB0"/>
    <w:rsid w:val="002F4C0F"/>
    <w:rsid w:val="002F774E"/>
    <w:rsid w:val="00300841"/>
    <w:rsid w:val="0030546C"/>
    <w:rsid w:val="00305B52"/>
    <w:rsid w:val="00307AF0"/>
    <w:rsid w:val="00312463"/>
    <w:rsid w:val="00316120"/>
    <w:rsid w:val="00324FDC"/>
    <w:rsid w:val="003279F0"/>
    <w:rsid w:val="0033349B"/>
    <w:rsid w:val="00335B8B"/>
    <w:rsid w:val="003449AB"/>
    <w:rsid w:val="00345822"/>
    <w:rsid w:val="00346799"/>
    <w:rsid w:val="00356997"/>
    <w:rsid w:val="003C29C5"/>
    <w:rsid w:val="003D1B8B"/>
    <w:rsid w:val="003D288C"/>
    <w:rsid w:val="003D5B73"/>
    <w:rsid w:val="003D5F10"/>
    <w:rsid w:val="003E2EC7"/>
    <w:rsid w:val="00402718"/>
    <w:rsid w:val="004035AE"/>
    <w:rsid w:val="004035D3"/>
    <w:rsid w:val="00404AD0"/>
    <w:rsid w:val="0041466E"/>
    <w:rsid w:val="00441EA4"/>
    <w:rsid w:val="00444C7D"/>
    <w:rsid w:val="00451DD8"/>
    <w:rsid w:val="00452B63"/>
    <w:rsid w:val="00462224"/>
    <w:rsid w:val="00466C81"/>
    <w:rsid w:val="00467448"/>
    <w:rsid w:val="0047316C"/>
    <w:rsid w:val="004738D9"/>
    <w:rsid w:val="0047601A"/>
    <w:rsid w:val="0048375D"/>
    <w:rsid w:val="004851F4"/>
    <w:rsid w:val="00487939"/>
    <w:rsid w:val="004A11AE"/>
    <w:rsid w:val="004A5B36"/>
    <w:rsid w:val="004B69F1"/>
    <w:rsid w:val="004C1A16"/>
    <w:rsid w:val="004C2167"/>
    <w:rsid w:val="004C252A"/>
    <w:rsid w:val="004D42EB"/>
    <w:rsid w:val="004E19F1"/>
    <w:rsid w:val="00501EE9"/>
    <w:rsid w:val="00503AD7"/>
    <w:rsid w:val="0050544E"/>
    <w:rsid w:val="0051037E"/>
    <w:rsid w:val="00510A1E"/>
    <w:rsid w:val="00514FA8"/>
    <w:rsid w:val="00527686"/>
    <w:rsid w:val="00530730"/>
    <w:rsid w:val="00535147"/>
    <w:rsid w:val="005427CD"/>
    <w:rsid w:val="00544EC0"/>
    <w:rsid w:val="00560758"/>
    <w:rsid w:val="00573439"/>
    <w:rsid w:val="00593CD7"/>
    <w:rsid w:val="00595091"/>
    <w:rsid w:val="005A414F"/>
    <w:rsid w:val="005B2005"/>
    <w:rsid w:val="005B361D"/>
    <w:rsid w:val="005D0DA9"/>
    <w:rsid w:val="005D3ECF"/>
    <w:rsid w:val="005E59EA"/>
    <w:rsid w:val="005F4A29"/>
    <w:rsid w:val="00617895"/>
    <w:rsid w:val="0062382D"/>
    <w:rsid w:val="006309D7"/>
    <w:rsid w:val="00637D19"/>
    <w:rsid w:val="006438BE"/>
    <w:rsid w:val="006442EF"/>
    <w:rsid w:val="0065640F"/>
    <w:rsid w:val="00663598"/>
    <w:rsid w:val="00697C96"/>
    <w:rsid w:val="006A5D1B"/>
    <w:rsid w:val="006B49C6"/>
    <w:rsid w:val="006E4F0B"/>
    <w:rsid w:val="006F5E9C"/>
    <w:rsid w:val="0070253F"/>
    <w:rsid w:val="00707A1F"/>
    <w:rsid w:val="00720230"/>
    <w:rsid w:val="00724560"/>
    <w:rsid w:val="007245E0"/>
    <w:rsid w:val="007306BF"/>
    <w:rsid w:val="00734945"/>
    <w:rsid w:val="00755A0F"/>
    <w:rsid w:val="00755B4F"/>
    <w:rsid w:val="007622F0"/>
    <w:rsid w:val="00780423"/>
    <w:rsid w:val="007820B8"/>
    <w:rsid w:val="0078266D"/>
    <w:rsid w:val="007A546A"/>
    <w:rsid w:val="007B0D85"/>
    <w:rsid w:val="007C2564"/>
    <w:rsid w:val="007C2AD2"/>
    <w:rsid w:val="007C72D1"/>
    <w:rsid w:val="007D1173"/>
    <w:rsid w:val="00800438"/>
    <w:rsid w:val="0081007C"/>
    <w:rsid w:val="00812DDB"/>
    <w:rsid w:val="0081617F"/>
    <w:rsid w:val="00824517"/>
    <w:rsid w:val="008361A3"/>
    <w:rsid w:val="00836FDB"/>
    <w:rsid w:val="00837612"/>
    <w:rsid w:val="00852E61"/>
    <w:rsid w:val="008601D5"/>
    <w:rsid w:val="00865249"/>
    <w:rsid w:val="00886FDF"/>
    <w:rsid w:val="00891E28"/>
    <w:rsid w:val="008929E2"/>
    <w:rsid w:val="00892DE4"/>
    <w:rsid w:val="008A5AA7"/>
    <w:rsid w:val="008B22C1"/>
    <w:rsid w:val="008C569F"/>
    <w:rsid w:val="008E114E"/>
    <w:rsid w:val="008E30F1"/>
    <w:rsid w:val="008E5002"/>
    <w:rsid w:val="008E7289"/>
    <w:rsid w:val="00903650"/>
    <w:rsid w:val="00912924"/>
    <w:rsid w:val="009169A2"/>
    <w:rsid w:val="00927400"/>
    <w:rsid w:val="009307FB"/>
    <w:rsid w:val="00932C70"/>
    <w:rsid w:val="00932F2A"/>
    <w:rsid w:val="009334CC"/>
    <w:rsid w:val="00941F98"/>
    <w:rsid w:val="00943EDB"/>
    <w:rsid w:val="00947138"/>
    <w:rsid w:val="009537A9"/>
    <w:rsid w:val="00970F96"/>
    <w:rsid w:val="00994583"/>
    <w:rsid w:val="009A032B"/>
    <w:rsid w:val="009A504E"/>
    <w:rsid w:val="009A6A84"/>
    <w:rsid w:val="009C0D18"/>
    <w:rsid w:val="009C7EB8"/>
    <w:rsid w:val="009D7FDD"/>
    <w:rsid w:val="009F17E7"/>
    <w:rsid w:val="00A046F7"/>
    <w:rsid w:val="00A05406"/>
    <w:rsid w:val="00A31D40"/>
    <w:rsid w:val="00A35C28"/>
    <w:rsid w:val="00A35EA7"/>
    <w:rsid w:val="00A42FBF"/>
    <w:rsid w:val="00A45626"/>
    <w:rsid w:val="00A80707"/>
    <w:rsid w:val="00A8234F"/>
    <w:rsid w:val="00A867B7"/>
    <w:rsid w:val="00A93B50"/>
    <w:rsid w:val="00A9456A"/>
    <w:rsid w:val="00AB7F7B"/>
    <w:rsid w:val="00AC1575"/>
    <w:rsid w:val="00AC2BC5"/>
    <w:rsid w:val="00AD1A41"/>
    <w:rsid w:val="00AE002F"/>
    <w:rsid w:val="00AE0EA1"/>
    <w:rsid w:val="00AE1D7C"/>
    <w:rsid w:val="00B0544A"/>
    <w:rsid w:val="00B22BE0"/>
    <w:rsid w:val="00B257F9"/>
    <w:rsid w:val="00B32BE5"/>
    <w:rsid w:val="00B417C1"/>
    <w:rsid w:val="00B7335D"/>
    <w:rsid w:val="00B80B2C"/>
    <w:rsid w:val="00B81ACF"/>
    <w:rsid w:val="00B925E1"/>
    <w:rsid w:val="00B94238"/>
    <w:rsid w:val="00B94DC4"/>
    <w:rsid w:val="00BA785E"/>
    <w:rsid w:val="00BC1FFA"/>
    <w:rsid w:val="00BD0559"/>
    <w:rsid w:val="00BD3AD8"/>
    <w:rsid w:val="00BE1857"/>
    <w:rsid w:val="00BE331E"/>
    <w:rsid w:val="00BE7F81"/>
    <w:rsid w:val="00BF03C8"/>
    <w:rsid w:val="00C0090E"/>
    <w:rsid w:val="00C115A4"/>
    <w:rsid w:val="00C1447F"/>
    <w:rsid w:val="00C2183F"/>
    <w:rsid w:val="00C238EE"/>
    <w:rsid w:val="00C24728"/>
    <w:rsid w:val="00C330FB"/>
    <w:rsid w:val="00C51143"/>
    <w:rsid w:val="00C70D17"/>
    <w:rsid w:val="00C74FE4"/>
    <w:rsid w:val="00C81049"/>
    <w:rsid w:val="00C827D0"/>
    <w:rsid w:val="00C97B1A"/>
    <w:rsid w:val="00CA54E3"/>
    <w:rsid w:val="00CC1597"/>
    <w:rsid w:val="00CD0E47"/>
    <w:rsid w:val="00CD3C11"/>
    <w:rsid w:val="00CE349B"/>
    <w:rsid w:val="00D026EE"/>
    <w:rsid w:val="00D11FF7"/>
    <w:rsid w:val="00D16203"/>
    <w:rsid w:val="00D21910"/>
    <w:rsid w:val="00D27A2E"/>
    <w:rsid w:val="00D4390F"/>
    <w:rsid w:val="00D43C6E"/>
    <w:rsid w:val="00D45F65"/>
    <w:rsid w:val="00D51664"/>
    <w:rsid w:val="00D5778E"/>
    <w:rsid w:val="00D865F1"/>
    <w:rsid w:val="00D93092"/>
    <w:rsid w:val="00D94C29"/>
    <w:rsid w:val="00DA0061"/>
    <w:rsid w:val="00DD4D7F"/>
    <w:rsid w:val="00DE11D5"/>
    <w:rsid w:val="00DE2130"/>
    <w:rsid w:val="00DE62C0"/>
    <w:rsid w:val="00DF0C5E"/>
    <w:rsid w:val="00DF3309"/>
    <w:rsid w:val="00E04673"/>
    <w:rsid w:val="00E11826"/>
    <w:rsid w:val="00E179BA"/>
    <w:rsid w:val="00E2390B"/>
    <w:rsid w:val="00E33BF3"/>
    <w:rsid w:val="00E67BF3"/>
    <w:rsid w:val="00E75611"/>
    <w:rsid w:val="00EA3FAC"/>
    <w:rsid w:val="00EC392D"/>
    <w:rsid w:val="00ED01F3"/>
    <w:rsid w:val="00ED37CC"/>
    <w:rsid w:val="00ED62AA"/>
    <w:rsid w:val="00EF17C6"/>
    <w:rsid w:val="00EF47C2"/>
    <w:rsid w:val="00F004D9"/>
    <w:rsid w:val="00F2203F"/>
    <w:rsid w:val="00F32F76"/>
    <w:rsid w:val="00F43407"/>
    <w:rsid w:val="00F5164B"/>
    <w:rsid w:val="00F5658D"/>
    <w:rsid w:val="00F6508C"/>
    <w:rsid w:val="00F65871"/>
    <w:rsid w:val="00F85615"/>
    <w:rsid w:val="00FB365C"/>
    <w:rsid w:val="00FB7396"/>
    <w:rsid w:val="00FE04C8"/>
    <w:rsid w:val="00FE2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3EE178"/>
  <w15:docId w15:val="{1B9B6680-53A8-463D-A930-BADE01F0F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7AF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07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07AF0"/>
    <w:pPr>
      <w:ind w:leftChars="200" w:left="480"/>
    </w:pPr>
  </w:style>
  <w:style w:type="character" w:styleId="a5">
    <w:name w:val="Hyperlink"/>
    <w:basedOn w:val="a0"/>
    <w:uiPriority w:val="99"/>
    <w:unhideWhenUsed/>
    <w:rsid w:val="00307AF0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307AF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307AF0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324F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324FDC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324F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324FDC"/>
    <w:rPr>
      <w:sz w:val="20"/>
      <w:szCs w:val="20"/>
    </w:rPr>
  </w:style>
  <w:style w:type="character" w:styleId="ac">
    <w:name w:val="Strong"/>
    <w:uiPriority w:val="22"/>
    <w:qFormat/>
    <w:rsid w:val="00CC1597"/>
    <w:rPr>
      <w:b/>
      <w:bCs/>
    </w:rPr>
  </w:style>
  <w:style w:type="character" w:styleId="ad">
    <w:name w:val="annotation reference"/>
    <w:basedOn w:val="a0"/>
    <w:uiPriority w:val="99"/>
    <w:semiHidden/>
    <w:unhideWhenUsed/>
    <w:rsid w:val="004A11AE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4A11AE"/>
  </w:style>
  <w:style w:type="character" w:customStyle="1" w:styleId="af">
    <w:name w:val="註解文字 字元"/>
    <w:basedOn w:val="a0"/>
    <w:link w:val="ae"/>
    <w:uiPriority w:val="99"/>
    <w:semiHidden/>
    <w:rsid w:val="004A11AE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4A11AE"/>
    <w:rPr>
      <w:b/>
      <w:bCs/>
    </w:rPr>
  </w:style>
  <w:style w:type="character" w:customStyle="1" w:styleId="af1">
    <w:name w:val="註解主旨 字元"/>
    <w:basedOn w:val="af"/>
    <w:link w:val="af0"/>
    <w:uiPriority w:val="99"/>
    <w:semiHidden/>
    <w:rsid w:val="004A11AE"/>
    <w:rPr>
      <w:b/>
      <w:bCs/>
    </w:rPr>
  </w:style>
  <w:style w:type="character" w:styleId="af2">
    <w:name w:val="Emphasis"/>
    <w:basedOn w:val="a0"/>
    <w:uiPriority w:val="20"/>
    <w:qFormat/>
    <w:rsid w:val="009537A9"/>
    <w:rPr>
      <w:i/>
      <w:iCs/>
    </w:rPr>
  </w:style>
  <w:style w:type="character" w:styleId="af3">
    <w:name w:val="FollowedHyperlink"/>
    <w:basedOn w:val="a0"/>
    <w:uiPriority w:val="99"/>
    <w:semiHidden/>
    <w:unhideWhenUsed/>
    <w:rsid w:val="009307FB"/>
    <w:rPr>
      <w:color w:val="800080" w:themeColor="followedHyperlink"/>
      <w:u w:val="single"/>
    </w:rPr>
  </w:style>
  <w:style w:type="paragraph" w:customStyle="1" w:styleId="1">
    <w:name w:val="書目1"/>
    <w:basedOn w:val="a"/>
    <w:link w:val="Bibliography"/>
    <w:rsid w:val="00891E28"/>
    <w:pPr>
      <w:spacing w:line="480" w:lineRule="auto"/>
      <w:ind w:left="720" w:hanging="720"/>
      <w:jc w:val="both"/>
    </w:pPr>
    <w:rPr>
      <w:rFonts w:ascii="Times New Roman" w:eastAsia="標楷體" w:hAnsi="Times New Roman" w:cs="Times New Roman"/>
      <w:szCs w:val="24"/>
    </w:rPr>
  </w:style>
  <w:style w:type="character" w:customStyle="1" w:styleId="Bibliography">
    <w:name w:val="Bibliography 字元"/>
    <w:basedOn w:val="a0"/>
    <w:link w:val="1"/>
    <w:rsid w:val="00891E28"/>
    <w:rPr>
      <w:rFonts w:ascii="Times New Roman" w:eastAsia="標楷體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9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4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m365app_7</cp:lastModifiedBy>
  <cp:revision>4</cp:revision>
  <cp:lastPrinted>2022-09-13T11:34:00Z</cp:lastPrinted>
  <dcterms:created xsi:type="dcterms:W3CDTF">2026-09-14T03:29:00Z</dcterms:created>
  <dcterms:modified xsi:type="dcterms:W3CDTF">2026-09-14T08:38:00Z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zotero-version="5.0.96.2"&gt;&lt;session id="KeKJCyJF"/&gt;&lt;style id="http://www.zotero.org/styles/apa" locale="zh-TW" hasBibliography="1" bibliographyStyleHasBeenSet="1"/&gt;&lt;prefs&gt;&lt;pref name="fieldType" value="Field"/&gt;&lt;/prefs&gt;&lt;/data&gt;</vt:lpwstr>
  </property>
</Properties>
</file>