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051208AE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</w:t>
      </w:r>
      <w:r w:rsidR="008B64D8" w:rsidRPr="008B64D8">
        <w:rPr>
          <w:rFonts w:ascii="標楷體" w:eastAsia="標楷體" w:hAnsi="標楷體"/>
          <w:kern w:val="3"/>
          <w:szCs w:val="24"/>
        </w:rPr>
        <w:t>建立可持續擴展的智慧生活服務生態系，並透過合作分潤、品牌合作及 API 串接逐步建立</w:t>
      </w:r>
      <w:r w:rsidR="002C270F" w:rsidRPr="002C270F">
        <w:rPr>
          <w:rFonts w:ascii="標楷體" w:eastAsia="標楷體" w:hAnsi="標楷體"/>
          <w:kern w:val="3"/>
          <w:szCs w:val="24"/>
        </w:rPr>
        <w:t>穩定且可持續成長的</w:t>
      </w:r>
      <w:r w:rsidR="008B64D8" w:rsidRPr="008B64D8">
        <w:rPr>
          <w:rFonts w:ascii="標楷體" w:eastAsia="標楷體" w:hAnsi="標楷體"/>
          <w:kern w:val="3"/>
          <w:szCs w:val="24"/>
        </w:rPr>
        <w:t>營收模式，提升平台長期商業價值。</w:t>
      </w: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</w:t>
      </w:r>
      <w:r w:rsidRPr="00E6713C">
        <w:rPr>
          <w:rFonts w:ascii="Times New Roman" w:eastAsia="標楷體" w:hAnsi="Times New Roman"/>
          <w:kern w:val="3"/>
          <w:szCs w:val="24"/>
        </w:rPr>
        <w:lastRenderedPageBreak/>
        <w:t>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1A185B02" w14:textId="436BC3F0" w:rsidR="00326900" w:rsidRPr="00326900" w:rsidRDefault="00363204" w:rsidP="00326900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36320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proofErr w:type="gramStart"/>
      <w:r w:rsidRPr="00363204">
        <w:rPr>
          <w:rFonts w:ascii="Times New Roman" w:eastAsia="標楷體" w:hAnsi="Times New Roman"/>
          <w:kern w:val="3"/>
          <w:szCs w:val="24"/>
        </w:rPr>
        <w:t>－揪人不</w:t>
      </w:r>
      <w:proofErr w:type="gramEnd"/>
      <w:r w:rsidRPr="00363204">
        <w:rPr>
          <w:rFonts w:ascii="Times New Roman" w:eastAsia="標楷體" w:hAnsi="Times New Roman"/>
          <w:kern w:val="3"/>
          <w:szCs w:val="24"/>
        </w:rPr>
        <w:t>糾結是一套結合人工智慧（</w:t>
      </w:r>
      <w:r w:rsidRPr="00363204">
        <w:rPr>
          <w:rFonts w:ascii="Times New Roman" w:eastAsia="標楷體" w:hAnsi="Times New Roman"/>
          <w:kern w:val="3"/>
          <w:szCs w:val="24"/>
        </w:rPr>
        <w:t>AI</w:t>
      </w:r>
      <w:r w:rsidRPr="00363204">
        <w:rPr>
          <w:rFonts w:ascii="Times New Roman" w:eastAsia="標楷體" w:hAnsi="Times New Roman"/>
          <w:kern w:val="3"/>
          <w:szCs w:val="24"/>
        </w:rPr>
        <w:t>）、大型語言模型（</w:t>
      </w:r>
      <w:r w:rsidRPr="00363204">
        <w:rPr>
          <w:rFonts w:ascii="Times New Roman" w:eastAsia="標楷體" w:hAnsi="Times New Roman"/>
          <w:kern w:val="3"/>
          <w:szCs w:val="24"/>
        </w:rPr>
        <w:t>LLM</w:t>
      </w:r>
      <w:r w:rsidRPr="00363204">
        <w:rPr>
          <w:rFonts w:ascii="Times New Roman" w:eastAsia="標楷體" w:hAnsi="Times New Roman"/>
          <w:kern w:val="3"/>
          <w:szCs w:val="24"/>
        </w:rPr>
        <w:t>）、</w:t>
      </w:r>
      <w:r w:rsidRPr="00363204">
        <w:rPr>
          <w:rFonts w:ascii="Times New Roman" w:eastAsia="標楷體" w:hAnsi="Times New Roman"/>
          <w:kern w:val="3"/>
          <w:szCs w:val="24"/>
        </w:rPr>
        <w:t xml:space="preserve">LINE Bot </w:t>
      </w:r>
      <w:r w:rsidRPr="00363204">
        <w:rPr>
          <w:rFonts w:ascii="Times New Roman" w:eastAsia="標楷體" w:hAnsi="Times New Roman"/>
          <w:kern w:val="3"/>
          <w:szCs w:val="24"/>
        </w:rPr>
        <w:t>與互動式地圖的智慧協作平台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，透過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336819D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C9C9D2E" w14:textId="3384C51D" w:rsid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708A5626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5AEF5B0" w14:textId="2950C4B1" w:rsidR="0057498C" w:rsidRDefault="002E0E10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系統運作時，</w:t>
      </w:r>
      <w:r w:rsidRPr="002E0E10">
        <w:rPr>
          <w:rFonts w:ascii="Times New Roman" w:eastAsia="標楷體" w:hAnsi="Times New Roman"/>
          <w:kern w:val="3"/>
          <w:szCs w:val="24"/>
        </w:rPr>
        <w:t xml:space="preserve">AI </w:t>
      </w:r>
      <w:r w:rsidRPr="002E0E10">
        <w:rPr>
          <w:rFonts w:ascii="Times New Roman" w:eastAsia="標楷體" w:hAnsi="Times New Roman"/>
          <w:kern w:val="3"/>
          <w:szCs w:val="24"/>
        </w:rPr>
        <w:t>會分析群組討論內容，自動整理時間、地點、人數、預算、交通方式及活動偏好等資訊，建立完整的需求條件。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當系統判斷討論內容已具備足夠資訊、出現多種不同意見、討論長時間未形成共識，或使用者主動呼叫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  <w:r w:rsidR="00124CC5" w:rsidRPr="00124CC5">
        <w:rPr>
          <w:rFonts w:ascii="Times New Roman" w:eastAsia="標楷體" w:hAnsi="Times New Roman"/>
          <w:kern w:val="3"/>
          <w:szCs w:val="24"/>
        </w:rPr>
        <w:t xml:space="preserve">AI </w:t>
      </w:r>
      <w:r w:rsidR="00124CC5" w:rsidRPr="00124CC5">
        <w:rPr>
          <w:rFonts w:ascii="Times New Roman" w:eastAsia="標楷體" w:hAnsi="Times New Roman"/>
          <w:kern w:val="3"/>
          <w:szCs w:val="24"/>
        </w:rPr>
        <w:t>並非持續介入所有討論，而是依據討論進度及共識程度，於適當時機提供建議，以維持使用者自然的討論節奏，降低不必要的干擾。</w:t>
      </w:r>
    </w:p>
    <w:p w14:paraId="50E459FA" w14:textId="77777777" w:rsidR="000C4D67" w:rsidRDefault="000C4D67" w:rsidP="0057498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F32BE4" w14:textId="73D25656" w:rsidR="0057498C" w:rsidRDefault="0057498C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為驗證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情境判斷機制，本團隊設計模擬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群組討論情境，展示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如何依據討論內容，自動判斷介入時機，協助整理資訊並提供決策建議。圖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為</w:t>
      </w:r>
      <w:proofErr w:type="spellStart"/>
      <w:r w:rsidR="00124CC5" w:rsidRPr="00124CC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="00124CC5" w:rsidRPr="00124CC5">
        <w:rPr>
          <w:rFonts w:ascii="Times New Roman" w:eastAsia="標楷體" w:hAnsi="Times New Roman"/>
          <w:kern w:val="3"/>
          <w:szCs w:val="24"/>
        </w:rPr>
        <w:t xml:space="preserve"> AI </w:t>
      </w:r>
      <w:r w:rsidR="00124CC5" w:rsidRPr="00124CC5">
        <w:rPr>
          <w:rFonts w:ascii="Times New Roman" w:eastAsia="標楷體" w:hAnsi="Times New Roman"/>
          <w:kern w:val="3"/>
          <w:szCs w:val="24"/>
        </w:rPr>
        <w:t>情境判斷實際使用案例</w:t>
      </w:r>
      <w:r>
        <w:rPr>
          <w:rFonts w:ascii="Times New Roman" w:eastAsia="標楷體" w:hAnsi="Times New Roman" w:hint="eastAsia"/>
          <w:kern w:val="3"/>
          <w:szCs w:val="24"/>
        </w:rPr>
        <w:t>。</w:t>
      </w:r>
    </w:p>
    <w:p w14:paraId="2F3388F6" w14:textId="2AD012B8" w:rsidR="00D06AC0" w:rsidRDefault="00124CC5" w:rsidP="00D06AC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lastRenderedPageBreak/>
        <w:drawing>
          <wp:inline distT="0" distB="0" distL="0" distR="0" wp14:anchorId="0B6AF09E" wp14:editId="7B1AAD29">
            <wp:extent cx="4269186" cy="6278880"/>
            <wp:effectExtent l="0" t="0" r="0" b="7620"/>
            <wp:docPr id="1127225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5725" name="圖片 1127225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65" cy="62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A69" w14:textId="4A060BCB" w:rsidR="00921292" w:rsidRDefault="00921292" w:rsidP="00455872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921292">
        <w:rPr>
          <w:rFonts w:ascii="Times New Roman" w:eastAsia="標楷體" w:hAnsi="Times New Roman"/>
          <w:kern w:val="3"/>
          <w:szCs w:val="24"/>
        </w:rPr>
        <w:t>▲</w:t>
      </w:r>
      <w:r w:rsidRPr="00921292">
        <w:rPr>
          <w:rFonts w:ascii="Times New Roman" w:eastAsia="標楷體" w:hAnsi="Times New Roman"/>
          <w:kern w:val="3"/>
          <w:szCs w:val="24"/>
        </w:rPr>
        <w:t>圖</w:t>
      </w:r>
      <w:r w:rsidRPr="00921292">
        <w:rPr>
          <w:rFonts w:ascii="Times New Roman" w:eastAsia="標楷體" w:hAnsi="Times New Roman"/>
          <w:kern w:val="3"/>
          <w:szCs w:val="24"/>
        </w:rPr>
        <w:t xml:space="preserve">2-3 </w:t>
      </w:r>
      <w:proofErr w:type="spellStart"/>
      <w:r w:rsidR="0057498C"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="0057498C"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="0057498C" w:rsidRPr="0057498C">
        <w:rPr>
          <w:rFonts w:ascii="Times New Roman" w:eastAsia="標楷體" w:hAnsi="Times New Roman"/>
          <w:kern w:val="3"/>
          <w:szCs w:val="24"/>
        </w:rPr>
        <w:t>情境判斷實際使用案例</w:t>
      </w:r>
    </w:p>
    <w:p w14:paraId="200E253D" w14:textId="564396F2" w:rsidR="00921292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由圖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可知，當群組成員提出不同景點及交通安排需求時，</w:t>
      </w:r>
      <w:r w:rsidRPr="0057498C">
        <w:rPr>
          <w:rFonts w:ascii="Times New Roman" w:eastAsia="標楷體" w:hAnsi="Times New Roman"/>
          <w:kern w:val="3"/>
          <w:szCs w:val="24"/>
        </w:rPr>
        <w:t xml:space="preserve">AI </w:t>
      </w:r>
      <w:r w:rsidRPr="0057498C">
        <w:rPr>
          <w:rFonts w:ascii="Times New Roman" w:eastAsia="標楷體" w:hAnsi="Times New Roman"/>
          <w:kern w:val="3"/>
          <w:szCs w:val="24"/>
        </w:rPr>
        <w:t>能自動辨識討論內容、整理成員需求，並主動提供較順路的行程安排建議，協助群組快速形成共識，降低反覆確認與協調時間，提升多人共同決策效率。本案例為模擬多人討論情境，實際展示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於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群組中的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情境判斷與協作流程。</w:t>
      </w:r>
    </w:p>
    <w:p w14:paraId="52689DE9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EAEBE" w14:textId="18A3DDD2" w:rsidR="00B61D15" w:rsidRDefault="00B61D15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平台提供互動式地圖探索功能，當使用者尚未有明確</w:t>
      </w:r>
      <w:r w:rsidRPr="00B61D15">
        <w:rPr>
          <w:rFonts w:ascii="Times New Roman" w:eastAsia="標楷體" w:hAnsi="Times New Roman"/>
          <w:kern w:val="3"/>
          <w:szCs w:val="24"/>
        </w:rPr>
        <w:lastRenderedPageBreak/>
        <w:t>目的地或缺乏旅遊靈感時，可瀏覽不同主題的一日遊路線、熱門景點及周邊美食，並查看推薦理由、交通方式、預估花費及景點資訊，作為活動規劃的參考。若使用者認為合適，亦可直接將推薦行程分享至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2D50FEDF" w14:textId="77777777" w:rsidR="00D34932" w:rsidRDefault="00D34932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69B586A" w14:textId="1F706FF8" w:rsidR="001F6017" w:rsidRDefault="001F6017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1F601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5B592D60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1A2369D1" wp14:editId="5E4A0D11">
            <wp:extent cx="3246120" cy="6223867"/>
            <wp:effectExtent l="0" t="0" r="0" b="5715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546" cy="626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C5936" w14:textId="59E434E5" w:rsidR="00D34932" w:rsidRDefault="00B61D15" w:rsidP="00124CC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▲</w:t>
      </w:r>
      <w:r w:rsidRPr="00B61D15">
        <w:rPr>
          <w:rFonts w:ascii="Times New Roman" w:eastAsia="標楷體" w:hAnsi="Times New Roman"/>
          <w:kern w:val="3"/>
          <w:szCs w:val="24"/>
        </w:rPr>
        <w:t>圖</w:t>
      </w:r>
      <w:r w:rsidRPr="00B61D15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互動式地圖探索</w:t>
      </w:r>
      <w:r w:rsidR="00D34932" w:rsidRPr="00D34932">
        <w:rPr>
          <w:rFonts w:ascii="Times New Roman" w:eastAsia="標楷體" w:hAnsi="Times New Roman"/>
          <w:kern w:val="3"/>
          <w:szCs w:val="24"/>
        </w:rPr>
        <w:t>介面</w:t>
      </w:r>
    </w:p>
    <w:p w14:paraId="0CA55E4A" w14:textId="04AA071B" w:rsidR="00D34932" w:rsidRPr="00D34932" w:rsidRDefault="001F601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lastRenderedPageBreak/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高整體規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3F1EFF0B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32B31BF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</w:t>
      </w:r>
      <w:proofErr w:type="gramStart"/>
      <w:r w:rsidRPr="00D34932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34932">
        <w:rPr>
          <w:rFonts w:ascii="Times New Roman" w:eastAsia="標楷體" w:hAnsi="Times New Roman" w:hint="eastAsia"/>
          <w:kern w:val="3"/>
          <w:szCs w:val="24"/>
        </w:rPr>
        <w:t>平台及旅遊相關資源，並逐步與合作品牌建立官方服務串接，提供官方網站、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4B2043AE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19C0827B" w:rsidR="006250C6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D34932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34932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="002C270F" w:rsidRPr="002C270F">
        <w:rPr>
          <w:rFonts w:ascii="Times New Roman" w:eastAsia="標楷體" w:hAnsi="Times New Roman"/>
          <w:kern w:val="3"/>
          <w:szCs w:val="24"/>
        </w:rPr>
        <w:t>AI</w:t>
      </w:r>
      <w:r w:rsidR="002C270F" w:rsidRPr="002C270F">
        <w:rPr>
          <w:rFonts w:ascii="Times New Roman" w:eastAsia="標楷體" w:hAnsi="Times New Roman"/>
          <w:kern w:val="3"/>
          <w:szCs w:val="24"/>
        </w:rPr>
        <w:t>僅分析與活動規劃相關內容，不保留完整聊天紀錄及與決策無關之個人資料，以降低資訊外</w:t>
      </w:r>
      <w:proofErr w:type="gramStart"/>
      <w:r w:rsidR="002C270F" w:rsidRPr="002C270F">
        <w:rPr>
          <w:rFonts w:ascii="Times New Roman" w:eastAsia="標楷體" w:hAnsi="Times New Roman"/>
          <w:kern w:val="3"/>
          <w:szCs w:val="24"/>
        </w:rPr>
        <w:t>洩</w:t>
      </w:r>
      <w:proofErr w:type="gramEnd"/>
      <w:r w:rsidR="002C270F" w:rsidRPr="002C270F">
        <w:rPr>
          <w:rFonts w:ascii="Times New Roman" w:eastAsia="標楷體" w:hAnsi="Times New Roman"/>
          <w:kern w:val="3"/>
          <w:szCs w:val="24"/>
        </w:rPr>
        <w:t>風險。</w:t>
      </w:r>
    </w:p>
    <w:p w14:paraId="49DBD939" w14:textId="77777777" w:rsidR="002E0E10" w:rsidRDefault="002E0E10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33471E3" w14:textId="1E01E4B6" w:rsidR="00124CC5" w:rsidRDefault="00F57FD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F57FD7">
        <w:rPr>
          <w:rFonts w:ascii="Times New Roman" w:eastAsia="標楷體" w:hAnsi="Times New Roman"/>
          <w:kern w:val="3"/>
          <w:szCs w:val="24"/>
        </w:rPr>
        <w:t>為支援</w:t>
      </w:r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F57FD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r w:rsidRPr="00F57FD7">
        <w:rPr>
          <w:rFonts w:ascii="Times New Roman" w:eastAsia="標楷體" w:hAnsi="Times New Roman"/>
          <w:kern w:val="3"/>
          <w:szCs w:val="24"/>
        </w:rPr>
        <w:t>的智慧協作服務，系統建置完整的架構，整合</w:t>
      </w:r>
      <w:r w:rsidRPr="00F57FD7">
        <w:rPr>
          <w:rFonts w:ascii="Times New Roman" w:eastAsia="標楷體" w:hAnsi="Times New Roman"/>
          <w:kern w:val="3"/>
          <w:szCs w:val="24"/>
        </w:rPr>
        <w:t xml:space="preserve"> LINE Bot</w:t>
      </w:r>
      <w:r w:rsidRPr="00F57FD7">
        <w:rPr>
          <w:rFonts w:ascii="Times New Roman" w:eastAsia="標楷體" w:hAnsi="Times New Roman"/>
          <w:kern w:val="3"/>
          <w:szCs w:val="24"/>
        </w:rPr>
        <w:t>、後端伺服器、</w:t>
      </w:r>
      <w:r w:rsidRPr="00F57FD7">
        <w:rPr>
          <w:rFonts w:ascii="Times New Roman" w:eastAsia="標楷體" w:hAnsi="Times New Roman"/>
          <w:kern w:val="3"/>
          <w:szCs w:val="24"/>
        </w:rPr>
        <w:t xml:space="preserve">AI </w:t>
      </w:r>
      <w:r w:rsidRPr="00F57FD7">
        <w:rPr>
          <w:rFonts w:ascii="Times New Roman" w:eastAsia="標楷體" w:hAnsi="Times New Roman"/>
          <w:kern w:val="3"/>
          <w:szCs w:val="24"/>
        </w:rPr>
        <w:t>決策核心、資料儲存及第三方</w:t>
      </w:r>
      <w:r w:rsidRPr="00F57FD7">
        <w:rPr>
          <w:rFonts w:ascii="Times New Roman" w:eastAsia="標楷體" w:hAnsi="Times New Roman"/>
          <w:kern w:val="3"/>
          <w:szCs w:val="24"/>
        </w:rPr>
        <w:t xml:space="preserve"> API </w:t>
      </w:r>
      <w:r w:rsidRPr="00F57FD7">
        <w:rPr>
          <w:rFonts w:ascii="Times New Roman" w:eastAsia="標楷體" w:hAnsi="Times New Roman"/>
          <w:kern w:val="3"/>
          <w:szCs w:val="24"/>
        </w:rPr>
        <w:t>等模組。透過各模組協同運作，系統得以完成群組訊息分析、情境判斷、推薦生成及外部服務整合，提供完整的智慧協作流程。</w:t>
      </w:r>
    </w:p>
    <w:p w14:paraId="7D0C7CBC" w14:textId="77777777" w:rsidR="00124CC5" w:rsidRDefault="00124CC5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F9E1418" w14:textId="4678D05F" w:rsidR="002E0E10" w:rsidRDefault="0005294D" w:rsidP="00124CC5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為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05294D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系統架構圖，展示系統各模組之間的資料流與運作流程，包括互動層、後端伺服器、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AI </w:t>
      </w:r>
      <w:r w:rsidRPr="0005294D">
        <w:rPr>
          <w:rFonts w:ascii="Times New Roman" w:eastAsia="標楷體" w:hAnsi="Times New Roman"/>
          <w:kern w:val="3"/>
          <w:szCs w:val="24"/>
        </w:rPr>
        <w:t>決策核心、資料層及外部服務的整合方式。</w:t>
      </w:r>
      <w:r w:rsidR="002E0E10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389CCB7C" wp14:editId="7F3CA5F9">
            <wp:extent cx="5274310" cy="2968625"/>
            <wp:effectExtent l="0" t="0" r="2540" b="3175"/>
            <wp:docPr id="736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51" name="圖片 7368026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698" w14:textId="2D05BA5F" w:rsidR="002E0E10" w:rsidRDefault="002E0E10" w:rsidP="002E0E1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2E0E10">
        <w:rPr>
          <w:rFonts w:ascii="Times New Roman" w:eastAsia="標楷體" w:hAnsi="Times New Roman"/>
          <w:kern w:val="3"/>
          <w:szCs w:val="24"/>
        </w:rPr>
        <w:t>圖</w:t>
      </w:r>
      <w:r w:rsidRPr="002E0E10">
        <w:rPr>
          <w:rFonts w:ascii="Times New Roman" w:eastAsia="標楷體" w:hAnsi="Times New Roman"/>
          <w:kern w:val="3"/>
          <w:szCs w:val="24"/>
        </w:rPr>
        <w:t xml:space="preserve"> 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E0E10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r w:rsidRPr="002E0E10">
        <w:rPr>
          <w:rFonts w:ascii="Times New Roman" w:eastAsia="標楷體" w:hAnsi="Times New Roman"/>
          <w:kern w:val="3"/>
          <w:szCs w:val="24"/>
        </w:rPr>
        <w:t>系統架構圖</w:t>
      </w:r>
    </w:p>
    <w:p w14:paraId="182C1BDF" w14:textId="52821C51" w:rsidR="0005294D" w:rsidRDefault="0005294D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由圖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>可知，系統首先由互動層（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LINE </w:t>
      </w:r>
      <w:r w:rsidRPr="0005294D">
        <w:rPr>
          <w:rFonts w:ascii="Times New Roman" w:eastAsia="標楷體" w:hAnsi="Times New Roman"/>
          <w:kern w:val="3"/>
          <w:szCs w:val="24"/>
        </w:rPr>
        <w:t>群組、</w:t>
      </w:r>
      <w:r w:rsidRPr="0005294D">
        <w:rPr>
          <w:rFonts w:ascii="Times New Roman" w:eastAsia="標楷體" w:hAnsi="Times New Roman"/>
          <w:kern w:val="3"/>
          <w:szCs w:val="24"/>
        </w:rPr>
        <w:t>LINE Bot</w:t>
      </w:r>
      <w:r w:rsidRPr="0005294D">
        <w:rPr>
          <w:rFonts w:ascii="Times New Roman" w:eastAsia="標楷體" w:hAnsi="Times New Roman"/>
          <w:kern w:val="3"/>
          <w:szCs w:val="24"/>
        </w:rPr>
        <w:t>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LIFF </w:t>
      </w:r>
      <w:r w:rsidRPr="0005294D">
        <w:rPr>
          <w:rFonts w:ascii="Times New Roman" w:eastAsia="標楷體" w:hAnsi="Times New Roman"/>
          <w:kern w:val="3"/>
          <w:szCs w:val="24"/>
        </w:rPr>
        <w:t>定位頁面及</w:t>
      </w:r>
      <w:r w:rsidRPr="0005294D">
        <w:rPr>
          <w:rFonts w:ascii="Times New Roman" w:eastAsia="標楷體" w:hAnsi="Times New Roman"/>
          <w:kern w:val="3"/>
          <w:szCs w:val="24"/>
        </w:rPr>
        <w:t xml:space="preserve"> Trip Website</w:t>
      </w:r>
      <w:r w:rsidRPr="0005294D">
        <w:rPr>
          <w:rFonts w:ascii="Times New Roman" w:eastAsia="標楷體" w:hAnsi="Times New Roman"/>
          <w:kern w:val="3"/>
          <w:szCs w:val="24"/>
        </w:rPr>
        <w:t>）接收使用者需求，再透過後端伺服器完成訊息處理、定位服務及回覆控制，接著交由</w:t>
      </w:r>
      <w:r w:rsidRPr="0005294D">
        <w:rPr>
          <w:rFonts w:ascii="Times New Roman" w:eastAsia="標楷體" w:hAnsi="Times New Roman"/>
          <w:kern w:val="3"/>
          <w:szCs w:val="24"/>
        </w:rPr>
        <w:t xml:space="preserve"> AI </w:t>
      </w:r>
      <w:r w:rsidRPr="0005294D">
        <w:rPr>
          <w:rFonts w:ascii="Times New Roman" w:eastAsia="標楷體" w:hAnsi="Times New Roman"/>
          <w:kern w:val="3"/>
          <w:szCs w:val="24"/>
        </w:rPr>
        <w:t>決策核心進行情境判斷與回覆生成。</w:t>
      </w:r>
      <w:r w:rsidR="00060E23" w:rsidRPr="00060E23">
        <w:rPr>
          <w:rFonts w:ascii="Times New Roman" w:eastAsia="標楷體" w:hAnsi="Times New Roman"/>
          <w:kern w:val="3"/>
          <w:szCs w:val="24"/>
        </w:rPr>
        <w:t>最後結合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MongoDB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API Cache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Knowledge Base </w:t>
      </w:r>
      <w:r w:rsidR="00060E23" w:rsidRPr="00060E23">
        <w:rPr>
          <w:rFonts w:ascii="Times New Roman" w:eastAsia="標楷體" w:hAnsi="Times New Roman"/>
          <w:kern w:val="3"/>
          <w:szCs w:val="24"/>
        </w:rPr>
        <w:t>與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Google Maps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Weather API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Movie API </w:t>
      </w:r>
      <w:r w:rsidR="00060E23" w:rsidRPr="00060E23">
        <w:rPr>
          <w:rFonts w:ascii="Times New Roman" w:eastAsia="標楷體" w:hAnsi="Times New Roman"/>
          <w:kern w:val="3"/>
          <w:szCs w:val="24"/>
        </w:rPr>
        <w:t>等外部服務，即時提供地點推薦、天氣查詢、電影資訊及行程規劃等功能，形成完整的智慧協作服務流程。</w:t>
      </w:r>
    </w:p>
    <w:p w14:paraId="0DAED346" w14:textId="376E291D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</w:t>
      </w:r>
      <w:proofErr w:type="gramStart"/>
      <w:r w:rsidRPr="00027860">
        <w:rPr>
          <w:rFonts w:ascii="Times New Roman" w:eastAsia="標楷體" w:hAnsi="Times New Roman"/>
          <w:kern w:val="3"/>
        </w:rPr>
        <w:t>普及、</w:t>
      </w:r>
      <w:proofErr w:type="gramEnd"/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5BC9FA69" w:rsidR="00E6713C" w:rsidRDefault="002C270F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C270F">
        <w:rPr>
          <w:rFonts w:ascii="Times New Roman" w:eastAsia="標楷體" w:hAnsi="Times New Roman"/>
          <w:kern w:val="3"/>
        </w:rPr>
        <w:t>目前市場已有</w:t>
      </w:r>
      <w:r w:rsidRPr="002C270F">
        <w:rPr>
          <w:rFonts w:ascii="Times New Roman" w:eastAsia="標楷體" w:hAnsi="Times New Roman"/>
          <w:kern w:val="3"/>
        </w:rPr>
        <w:t xml:space="preserve"> Google Maps</w:t>
      </w:r>
      <w:r w:rsidRPr="002C270F">
        <w:rPr>
          <w:rFonts w:ascii="Times New Roman" w:eastAsia="標楷體" w:hAnsi="Times New Roman"/>
          <w:kern w:val="3"/>
        </w:rPr>
        <w:t>、</w:t>
      </w:r>
      <w:proofErr w:type="spellStart"/>
      <w:r w:rsidRPr="002C270F">
        <w:rPr>
          <w:rFonts w:ascii="Times New Roman" w:eastAsia="標楷體" w:hAnsi="Times New Roman"/>
          <w:kern w:val="3"/>
        </w:rPr>
        <w:t>Funliday</w:t>
      </w:r>
      <w:proofErr w:type="spellEnd"/>
      <w:r w:rsidRPr="002C270F">
        <w:rPr>
          <w:rFonts w:ascii="Times New Roman" w:eastAsia="標楷體" w:hAnsi="Times New Roman"/>
          <w:kern w:val="3"/>
        </w:rPr>
        <w:t>、</w:t>
      </w:r>
      <w:proofErr w:type="gramStart"/>
      <w:r w:rsidRPr="002C270F">
        <w:rPr>
          <w:rFonts w:ascii="Times New Roman" w:eastAsia="標楷體" w:hAnsi="Times New Roman"/>
          <w:kern w:val="3"/>
        </w:rPr>
        <w:t>去趣等</w:t>
      </w:r>
      <w:proofErr w:type="gramEnd"/>
      <w:r w:rsidRPr="002C270F">
        <w:rPr>
          <w:rFonts w:ascii="Times New Roman" w:eastAsia="標楷體" w:hAnsi="Times New Roman"/>
          <w:kern w:val="3"/>
        </w:rPr>
        <w:t>工具，雖提供導航、景點搜尋及旅遊規劃等功能，但仍以個人使用情境為主，缺乏針對多人討論、資訊整合及共同決策的完整支援。因此，</w:t>
      </w:r>
      <w:proofErr w:type="spellStart"/>
      <w:r w:rsidRPr="002C270F">
        <w:rPr>
          <w:rFonts w:ascii="Times New Roman" w:eastAsia="標楷體" w:hAnsi="Times New Roman"/>
          <w:kern w:val="3"/>
        </w:rPr>
        <w:t>GatherGo</w:t>
      </w:r>
      <w:proofErr w:type="spellEnd"/>
      <w:r w:rsidRPr="002C270F">
        <w:rPr>
          <w:rFonts w:ascii="Times New Roman" w:eastAsia="標楷體" w:hAnsi="Times New Roman"/>
          <w:kern w:val="3"/>
        </w:rPr>
        <w:t xml:space="preserve"> </w:t>
      </w:r>
      <w:r w:rsidRPr="002C270F">
        <w:rPr>
          <w:rFonts w:ascii="Times New Roman" w:eastAsia="標楷體" w:hAnsi="Times New Roman"/>
          <w:kern w:val="3"/>
        </w:rPr>
        <w:t>以</w:t>
      </w:r>
      <w:r w:rsidRPr="002C270F">
        <w:rPr>
          <w:rFonts w:ascii="Times New Roman" w:eastAsia="標楷體" w:hAnsi="Times New Roman"/>
          <w:kern w:val="3"/>
        </w:rPr>
        <w:t xml:space="preserve"> AI </w:t>
      </w:r>
      <w:r w:rsidRPr="002C270F">
        <w:rPr>
          <w:rFonts w:ascii="Times New Roman" w:eastAsia="標楷體" w:hAnsi="Times New Roman"/>
          <w:kern w:val="3"/>
        </w:rPr>
        <w:t>協助整理群組討論內容，並整合後續生活服務，建立與現有產品明確的市場差異化。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</w:t>
      </w:r>
      <w:proofErr w:type="gramStart"/>
      <w:r w:rsidRPr="001D7BEE">
        <w:rPr>
          <w:rFonts w:ascii="Times New Roman" w:eastAsia="標楷體" w:hAnsi="Times New Roman"/>
          <w:kern w:val="3"/>
          <w:szCs w:val="24"/>
        </w:rPr>
        <w:t>採</w:t>
      </w:r>
      <w:proofErr w:type="gramEnd"/>
      <w:r w:rsidRPr="001D7BEE">
        <w:rPr>
          <w:rFonts w:ascii="Times New Roman" w:eastAsia="標楷體" w:hAnsi="Times New Roman"/>
          <w:kern w:val="3"/>
          <w:szCs w:val="24"/>
        </w:rPr>
        <w:t>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3C0006FA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EC5897D" w14:textId="29334D83" w:rsidR="00E6713C" w:rsidRDefault="002C270F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C270F">
        <w:rPr>
          <w:rFonts w:ascii="Times New Roman" w:eastAsia="標楷體" w:hAnsi="Times New Roman"/>
          <w:kern w:val="3"/>
          <w:szCs w:val="24"/>
        </w:rPr>
        <w:t>當平台累積一定的使用者基礎後，將優先與大型連鎖餐飲品牌、票</w:t>
      </w:r>
      <w:proofErr w:type="gramStart"/>
      <w:r w:rsidRPr="002C270F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C270F">
        <w:rPr>
          <w:rFonts w:ascii="Times New Roman" w:eastAsia="標楷體" w:hAnsi="Times New Roman"/>
          <w:kern w:val="3"/>
          <w:szCs w:val="24"/>
        </w:rPr>
        <w:t>平台及旅遊服務平台建立合作關係，提供合作優惠、官方服務串接及精</w:t>
      </w:r>
      <w:proofErr w:type="gramStart"/>
      <w:r w:rsidRPr="002C270F">
        <w:rPr>
          <w:rFonts w:ascii="Times New Roman" w:eastAsia="標楷體" w:hAnsi="Times New Roman"/>
          <w:kern w:val="3"/>
          <w:szCs w:val="24"/>
        </w:rPr>
        <w:t>準</w:t>
      </w:r>
      <w:proofErr w:type="gramEnd"/>
      <w:r w:rsidRPr="002C270F">
        <w:rPr>
          <w:rFonts w:ascii="Times New Roman" w:eastAsia="標楷體" w:hAnsi="Times New Roman"/>
          <w:kern w:val="3"/>
          <w:szCs w:val="24"/>
        </w:rPr>
        <w:t>導流等服務，協助合作夥伴接觸具有實際需求的潛在客群，建立穩定的合作案例與平台口碑；後續再逐步拓展至地方商家、住宿業者、交通服務及其他生活服務品牌，持續擴大合作生態系，同時建立平台多元營收模式。</w:t>
      </w:r>
    </w:p>
    <w:p w14:paraId="7401B4FE" w14:textId="77777777" w:rsidR="002C270F" w:rsidRPr="00E6713C" w:rsidRDefault="002C270F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9470FCB" w14:textId="15A11E13" w:rsidR="002C270F" w:rsidRDefault="00240E38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28420B40" w14:textId="6E98717F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3DACEFCE" w:rsidR="00E6713C" w:rsidRDefault="00B61D15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B61D15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</w:t>
      </w:r>
      <w:r w:rsidR="00645F84" w:rsidRPr="00645F84">
        <w:rPr>
          <w:rFonts w:ascii="Times New Roman" w:eastAsia="標楷體" w:hAnsi="Times New Roman"/>
          <w:kern w:val="3"/>
          <w:szCs w:val="24"/>
        </w:rPr>
        <w:t>初期將優先與大專院校、企業社群、興趣社團及各類活動組織合作</w:t>
      </w:r>
      <w:r w:rsidR="00AF76B0" w:rsidRPr="00AF76B0">
        <w:rPr>
          <w:rFonts w:ascii="Times New Roman" w:eastAsia="標楷體" w:hAnsi="Times New Roman"/>
          <w:kern w:val="3"/>
          <w:szCs w:val="24"/>
        </w:rPr>
        <w:t>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231B18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平台及旅遊等第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proofErr w:type="gramStart"/>
      <w:r w:rsidRPr="00B57E4F">
        <w:rPr>
          <w:rFonts w:ascii="Times New Roman" w:eastAsia="標楷體" w:hAnsi="Times New Roman" w:hint="eastAsia"/>
          <w:kern w:val="3"/>
        </w:rPr>
        <w:t>－揪人不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採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券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B57E4F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78620C31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148E38BA" w14:textId="715B349F" w:rsidR="00D473FB" w:rsidRDefault="00183CBC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183CBC">
        <w:rPr>
          <w:rFonts w:ascii="Times New Roman" w:eastAsia="標楷體" w:hAnsi="Times New Roman"/>
          <w:kern w:val="3"/>
        </w:rPr>
        <w:t>本計畫兼顧技術可行性、成本控制及市場發展，</w:t>
      </w:r>
      <w:proofErr w:type="gramStart"/>
      <w:r w:rsidRPr="00183CBC">
        <w:rPr>
          <w:rFonts w:ascii="Times New Roman" w:eastAsia="標楷體" w:hAnsi="Times New Roman"/>
          <w:kern w:val="3"/>
        </w:rPr>
        <w:t>採</w:t>
      </w:r>
      <w:proofErr w:type="gramEnd"/>
      <w:r w:rsidRPr="00183CBC">
        <w:rPr>
          <w:rFonts w:ascii="Times New Roman" w:eastAsia="標楷體" w:hAnsi="Times New Roman"/>
          <w:kern w:val="3"/>
        </w:rPr>
        <w:t>分階段建置與擴充策略，以較低的初期投入完成核心功能建置，並依平台使用規模逐步擴充系統資源。</w:t>
      </w:r>
      <w:r w:rsidR="00E6755A" w:rsidRPr="00E6755A">
        <w:rPr>
          <w:rFonts w:ascii="Times New Roman" w:eastAsia="標楷體" w:hAnsi="Times New Roman"/>
          <w:kern w:val="3"/>
        </w:rPr>
        <w:t>透過</w:t>
      </w:r>
      <w:r w:rsidR="00E6755A" w:rsidRPr="00E6755A">
        <w:rPr>
          <w:rFonts w:ascii="Times New Roman" w:eastAsia="標楷體" w:hAnsi="Times New Roman"/>
          <w:kern w:val="3"/>
        </w:rPr>
        <w:t xml:space="preserve"> AI </w:t>
      </w:r>
      <w:r w:rsidR="00E6755A" w:rsidRPr="00E6755A">
        <w:rPr>
          <w:rFonts w:ascii="Times New Roman" w:eastAsia="標楷體" w:hAnsi="Times New Roman"/>
          <w:kern w:val="3"/>
        </w:rPr>
        <w:t>情境判斷、智慧推薦、互動式地圖及生活服務整合，不僅可提升多人共同決策效率，也能降低創業初期投資風險，並建立兼具擴充性、商業價值及長期營運潛力的智慧協作平台。</w:t>
      </w:r>
    </w:p>
    <w:p w14:paraId="1F57D13A" w14:textId="77777777" w:rsidR="00183CBC" w:rsidRPr="00D473FB" w:rsidRDefault="00183CBC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F0FC5DF" w14:textId="62EAE510" w:rsidR="00326030" w:rsidRDefault="00FA4A8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A4A80">
        <w:rPr>
          <w:rFonts w:ascii="Times New Roman" w:eastAsia="標楷體" w:hAnsi="Times New Roman"/>
          <w:kern w:val="3"/>
        </w:rPr>
        <w:lastRenderedPageBreak/>
        <w:t>目前互動式地圖採用</w:t>
      </w:r>
      <w:r w:rsidRPr="00FA4A80">
        <w:rPr>
          <w:rFonts w:ascii="Times New Roman" w:eastAsia="標楷體" w:hAnsi="Times New Roman"/>
          <w:kern w:val="3"/>
        </w:rPr>
        <w:t xml:space="preserve"> Leaflet </w:t>
      </w:r>
      <w:r w:rsidRPr="00FA4A80">
        <w:rPr>
          <w:rFonts w:ascii="Times New Roman" w:eastAsia="標楷體" w:hAnsi="Times New Roman"/>
          <w:kern w:val="3"/>
        </w:rPr>
        <w:t>搭配</w:t>
      </w:r>
      <w:r w:rsidRPr="00FA4A80">
        <w:rPr>
          <w:rFonts w:ascii="Times New Roman" w:eastAsia="標楷體" w:hAnsi="Times New Roman"/>
          <w:kern w:val="3"/>
        </w:rPr>
        <w:t xml:space="preserve"> OpenStreetMap </w:t>
      </w:r>
      <w:r w:rsidRPr="00FA4A80">
        <w:rPr>
          <w:rFonts w:ascii="Times New Roman" w:eastAsia="標楷體" w:hAnsi="Times New Roman"/>
          <w:kern w:val="3"/>
        </w:rPr>
        <w:t>建置，</w:t>
      </w:r>
      <w:r w:rsidRPr="00FA4A80">
        <w:rPr>
          <w:rFonts w:ascii="Times New Roman" w:eastAsia="標楷體" w:hAnsi="Times New Roman"/>
          <w:kern w:val="3"/>
        </w:rPr>
        <w:t xml:space="preserve">Google Maps </w:t>
      </w:r>
      <w:r w:rsidRPr="00FA4A80">
        <w:rPr>
          <w:rFonts w:ascii="Times New Roman" w:eastAsia="標楷體" w:hAnsi="Times New Roman"/>
          <w:kern w:val="3"/>
        </w:rPr>
        <w:t>僅提供導航連結，因此初期無須負擔</w:t>
      </w:r>
      <w:r w:rsidRPr="00FA4A80">
        <w:rPr>
          <w:rFonts w:ascii="Times New Roman" w:eastAsia="標楷體" w:hAnsi="Times New Roman"/>
          <w:kern w:val="3"/>
        </w:rPr>
        <w:t xml:space="preserve"> Google Maps </w:t>
      </w:r>
      <w:r w:rsidRPr="00FA4A80">
        <w:rPr>
          <w:rFonts w:ascii="Times New Roman" w:eastAsia="標楷體" w:hAnsi="Times New Roman"/>
          <w:kern w:val="3"/>
        </w:rPr>
        <w:t>地圖載入費用；未來當平台導入智慧推薦功能後，再逐步使用</w:t>
      </w:r>
      <w:r w:rsidRPr="00FA4A80">
        <w:rPr>
          <w:rFonts w:ascii="Times New Roman" w:eastAsia="標楷體" w:hAnsi="Times New Roman"/>
          <w:kern w:val="3"/>
        </w:rPr>
        <w:t xml:space="preserve"> Google Places API</w:t>
      </w:r>
      <w:r w:rsidRPr="00FA4A80">
        <w:rPr>
          <w:rFonts w:ascii="Times New Roman" w:eastAsia="標楷體" w:hAnsi="Times New Roman"/>
          <w:kern w:val="3"/>
        </w:rPr>
        <w:t>、</w:t>
      </w:r>
      <w:r w:rsidRPr="00FA4A80">
        <w:rPr>
          <w:rFonts w:ascii="Times New Roman" w:eastAsia="標楷體" w:hAnsi="Times New Roman"/>
          <w:kern w:val="3"/>
        </w:rPr>
        <w:t xml:space="preserve">Routes API </w:t>
      </w:r>
      <w:r w:rsidRPr="00FA4A80">
        <w:rPr>
          <w:rFonts w:ascii="Times New Roman" w:eastAsia="標楷體" w:hAnsi="Times New Roman"/>
          <w:kern w:val="3"/>
        </w:rPr>
        <w:t>等服務，以提供景點、餐廳搜尋、地點詳細資訊及路線規劃等功能。</w:t>
      </w:r>
      <w:r w:rsidR="00183CBC" w:rsidRPr="00183CBC">
        <w:rPr>
          <w:rFonts w:ascii="Times New Roman" w:eastAsia="標楷體" w:hAnsi="Times New Roman"/>
          <w:kern w:val="3"/>
        </w:rPr>
        <w:t>此種分階段導入方式，可降低創業初期營運成本，並依據平台發展需求逐步擴充</w:t>
      </w:r>
      <w:r w:rsidR="00183CBC" w:rsidRPr="00183CBC">
        <w:rPr>
          <w:rFonts w:ascii="Times New Roman" w:eastAsia="標楷體" w:hAnsi="Times New Roman"/>
          <w:kern w:val="3"/>
        </w:rPr>
        <w:t xml:space="preserve"> API </w:t>
      </w:r>
      <w:r w:rsidR="00183CBC" w:rsidRPr="00183CBC">
        <w:rPr>
          <w:rFonts w:ascii="Times New Roman" w:eastAsia="標楷體" w:hAnsi="Times New Roman"/>
          <w:kern w:val="3"/>
        </w:rPr>
        <w:t>與服務內容，兼顧成本控制、服務品質及系統擴充彈性</w:t>
      </w:r>
      <w:r w:rsidRPr="00FA4A80">
        <w:rPr>
          <w:rFonts w:ascii="Times New Roman" w:eastAsia="標楷體" w:hAnsi="Times New Roman"/>
          <w:kern w:val="3"/>
        </w:rPr>
        <w:t>。</w:t>
      </w:r>
    </w:p>
    <w:p w14:paraId="1569904C" w14:textId="77777777" w:rsidR="00D473FB" w:rsidRDefault="00D473FB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3587D777" w14:textId="2A522368" w:rsidR="00FA4A80" w:rsidRDefault="00FA4A80" w:rsidP="00FA4A8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FA4A80">
        <w:rPr>
          <w:rFonts w:ascii="Times New Roman" w:eastAsia="標楷體" w:hAnsi="Times New Roman"/>
          <w:kern w:val="3"/>
        </w:rPr>
        <w:t>▼</w:t>
      </w:r>
      <w:proofErr w:type="gramEnd"/>
      <w:r w:rsidR="00D473FB" w:rsidRPr="00D473FB">
        <w:rPr>
          <w:rFonts w:ascii="Times New Roman" w:eastAsia="標楷體" w:hAnsi="Times New Roman"/>
          <w:kern w:val="3"/>
        </w:rPr>
        <w:t>表</w:t>
      </w:r>
      <w:r w:rsidR="00D473FB" w:rsidRPr="00D473FB">
        <w:rPr>
          <w:rFonts w:ascii="Times New Roman" w:eastAsia="標楷體" w:hAnsi="Times New Roman"/>
          <w:kern w:val="3"/>
        </w:rPr>
        <w:t>5-1</w:t>
      </w:r>
      <w:r w:rsidR="00D473FB" w:rsidRPr="00D473FB">
        <w:rPr>
          <w:rFonts w:ascii="Times New Roman" w:eastAsia="標楷體" w:hAnsi="Times New Roman"/>
          <w:kern w:val="3"/>
        </w:rPr>
        <w:t xml:space="preserve">　</w:t>
      </w:r>
      <w:proofErr w:type="spellStart"/>
      <w:r w:rsidR="00D473FB" w:rsidRPr="00D473FB">
        <w:rPr>
          <w:rFonts w:ascii="Times New Roman" w:eastAsia="標楷體" w:hAnsi="Times New Roman"/>
          <w:kern w:val="3"/>
        </w:rPr>
        <w:t>GatherGo</w:t>
      </w:r>
      <w:proofErr w:type="spellEnd"/>
      <w:r w:rsidR="00D473FB" w:rsidRPr="00D473FB">
        <w:rPr>
          <w:rFonts w:ascii="Times New Roman" w:eastAsia="標楷體" w:hAnsi="Times New Roman"/>
          <w:kern w:val="3"/>
        </w:rPr>
        <w:t xml:space="preserve"> </w:t>
      </w:r>
      <w:r w:rsidR="00D473FB" w:rsidRPr="00D473FB">
        <w:rPr>
          <w:rFonts w:ascii="Times New Roman" w:eastAsia="標楷體" w:hAnsi="Times New Roman"/>
          <w:kern w:val="3"/>
        </w:rPr>
        <w:t>初期投資效益分析</w:t>
      </w:r>
      <w:r w:rsidRPr="00FA4A80">
        <w:rPr>
          <w:rFonts w:ascii="Times New Roman" w:eastAsia="標楷體" w:hAnsi="Times New Roman"/>
          <w:kern w:val="3"/>
        </w:rPr>
        <w:t>（以每月</w:t>
      </w:r>
      <w:r w:rsidRPr="00FA4A80">
        <w:rPr>
          <w:rFonts w:ascii="Times New Roman" w:eastAsia="標楷體" w:hAnsi="Times New Roman"/>
          <w:kern w:val="3"/>
        </w:rPr>
        <w:t>1,000</w:t>
      </w:r>
      <w:r w:rsidRPr="00FA4A80">
        <w:rPr>
          <w:rFonts w:ascii="Times New Roman" w:eastAsia="標楷體" w:hAnsi="Times New Roman"/>
          <w:kern w:val="3"/>
        </w:rPr>
        <w:t>個活躍群組為估算基礎）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A4A80" w14:paraId="0D51F5B8" w14:textId="77777777" w:rsidTr="00FA4A80">
        <w:tc>
          <w:tcPr>
            <w:tcW w:w="2765" w:type="dxa"/>
          </w:tcPr>
          <w:p w14:paraId="12C71C61" w14:textId="0489D0F6" w:rsidR="00FA4A80" w:rsidRPr="00FA4A80" w:rsidRDefault="005E3A2B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5E3A2B">
              <w:rPr>
                <w:rFonts w:ascii="Times New Roman" w:eastAsia="標楷體" w:hAnsi="Times New Roman"/>
                <w:kern w:val="3"/>
              </w:rPr>
              <w:t>投資項目</w:t>
            </w:r>
          </w:p>
        </w:tc>
        <w:tc>
          <w:tcPr>
            <w:tcW w:w="2765" w:type="dxa"/>
          </w:tcPr>
          <w:p w14:paraId="7B9870E1" w14:textId="0138544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每月估算成本</w:t>
            </w:r>
          </w:p>
        </w:tc>
        <w:tc>
          <w:tcPr>
            <w:tcW w:w="2766" w:type="dxa"/>
          </w:tcPr>
          <w:p w14:paraId="222F580F" w14:textId="7159D4A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效益說明</w:t>
            </w:r>
          </w:p>
        </w:tc>
      </w:tr>
      <w:tr w:rsidR="00FA4A80" w14:paraId="3C539A52" w14:textId="77777777" w:rsidTr="00FA4A80">
        <w:tc>
          <w:tcPr>
            <w:tcW w:w="2765" w:type="dxa"/>
          </w:tcPr>
          <w:p w14:paraId="1C4C4526" w14:textId="578D9D71" w:rsidR="00FA4A80" w:rsidRDefault="00FA4A80" w:rsidP="00FA4A80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Google Places API</w:t>
            </w:r>
          </w:p>
        </w:tc>
        <w:tc>
          <w:tcPr>
            <w:tcW w:w="2765" w:type="dxa"/>
          </w:tcPr>
          <w:p w14:paraId="35058A36" w14:textId="7CEE7B9D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NT$5,000</w:t>
            </w:r>
          </w:p>
        </w:tc>
        <w:tc>
          <w:tcPr>
            <w:tcW w:w="2766" w:type="dxa"/>
          </w:tcPr>
          <w:p w14:paraId="3094176E" w14:textId="2AC919BB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提供景點、餐廳搜尋、地點詳細資訊及照片等智慧推薦服務，提升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FA4A80">
              <w:rPr>
                <w:rFonts w:ascii="Times New Roman" w:eastAsia="標楷體" w:hAnsi="Times New Roman"/>
                <w:kern w:val="3"/>
              </w:rPr>
              <w:t>推薦品質與使用體驗。</w:t>
            </w:r>
          </w:p>
        </w:tc>
      </w:tr>
      <w:tr w:rsidR="00FA4A80" w14:paraId="00709E3D" w14:textId="77777777" w:rsidTr="00FA4A80">
        <w:tc>
          <w:tcPr>
            <w:tcW w:w="2765" w:type="dxa"/>
          </w:tcPr>
          <w:p w14:paraId="6E5420F1" w14:textId="1B4B30CB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非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API </w:t>
            </w:r>
            <w:r w:rsidRPr="00FA4A80">
              <w:rPr>
                <w:rFonts w:ascii="Times New Roman" w:eastAsia="標楷體" w:hAnsi="Times New Roman"/>
                <w:kern w:val="3"/>
              </w:rPr>
              <w:t>成本</w:t>
            </w:r>
          </w:p>
        </w:tc>
        <w:tc>
          <w:tcPr>
            <w:tcW w:w="2765" w:type="dxa"/>
          </w:tcPr>
          <w:p w14:paraId="2C809FA2" w14:textId="4B75E72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NT$500</w:t>
            </w:r>
          </w:p>
        </w:tc>
        <w:tc>
          <w:tcPr>
            <w:tcW w:w="2766" w:type="dxa"/>
          </w:tcPr>
          <w:p w14:paraId="5D78DAD9" w14:textId="0A484E3C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包含網域、資料備份、系統監控及基礎維護；初期採用學校提供之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VM</w:t>
            </w:r>
            <w:r w:rsidRPr="00FA4A80">
              <w:rPr>
                <w:rFonts w:ascii="Times New Roman" w:eastAsia="標楷體" w:hAnsi="Times New Roman"/>
                <w:kern w:val="3"/>
              </w:rPr>
              <w:t>、免費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HTTPS </w:t>
            </w:r>
            <w:r w:rsidRPr="00FA4A80">
              <w:rPr>
                <w:rFonts w:ascii="Times New Roman" w:eastAsia="標楷體" w:hAnsi="Times New Roman"/>
                <w:kern w:val="3"/>
              </w:rPr>
              <w:t>憑證及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MongoDB </w:t>
            </w:r>
            <w:r w:rsidRPr="00FA4A80">
              <w:rPr>
                <w:rFonts w:ascii="Times New Roman" w:eastAsia="標楷體" w:hAnsi="Times New Roman"/>
                <w:kern w:val="3"/>
              </w:rPr>
              <w:t>免費方案，以降低固定成本。</w:t>
            </w:r>
          </w:p>
        </w:tc>
      </w:tr>
      <w:tr w:rsidR="00FA4A80" w14:paraId="036290FF" w14:textId="77777777" w:rsidTr="00FA4A80">
        <w:tc>
          <w:tcPr>
            <w:tcW w:w="2765" w:type="dxa"/>
          </w:tcPr>
          <w:p w14:paraId="7B7330BF" w14:textId="7573431E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每月營運成本合計</w:t>
            </w:r>
          </w:p>
        </w:tc>
        <w:tc>
          <w:tcPr>
            <w:tcW w:w="2765" w:type="dxa"/>
          </w:tcPr>
          <w:p w14:paraId="0D21FE23" w14:textId="76CA0E95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NT$5,500</w:t>
            </w:r>
          </w:p>
        </w:tc>
        <w:tc>
          <w:tcPr>
            <w:tcW w:w="2766" w:type="dxa"/>
          </w:tcPr>
          <w:p w14:paraId="6C1F2F32" w14:textId="6C1BDF20" w:rsidR="00FA4A80" w:rsidRDefault="00E6755A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E6755A">
              <w:rPr>
                <w:rFonts w:ascii="Times New Roman" w:eastAsia="標楷體" w:hAnsi="Times New Roman"/>
                <w:kern w:val="3"/>
              </w:rPr>
              <w:t>以每月約</w:t>
            </w:r>
            <w:r w:rsidRPr="00E6755A">
              <w:rPr>
                <w:rFonts w:ascii="Times New Roman" w:eastAsia="標楷體" w:hAnsi="Times New Roman"/>
                <w:kern w:val="3"/>
              </w:rPr>
              <w:t xml:space="preserve"> NT$5,500 </w:t>
            </w:r>
            <w:r w:rsidRPr="00E6755A">
              <w:rPr>
                <w:rFonts w:ascii="Times New Roman" w:eastAsia="標楷體" w:hAnsi="Times New Roman"/>
                <w:kern w:val="3"/>
              </w:rPr>
              <w:t>的營運成本即可支援</w:t>
            </w:r>
            <w:r w:rsidRPr="00E6755A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E6755A">
              <w:rPr>
                <w:rFonts w:ascii="Times New Roman" w:eastAsia="標楷體" w:hAnsi="Times New Roman"/>
                <w:kern w:val="3"/>
              </w:rPr>
              <w:t>情境判斷、智慧推薦、互動式地圖及</w:t>
            </w:r>
            <w:r w:rsidRPr="00E6755A">
              <w:rPr>
                <w:rFonts w:ascii="Times New Roman" w:eastAsia="標楷體" w:hAnsi="Times New Roman"/>
                <w:kern w:val="3"/>
              </w:rPr>
              <w:t xml:space="preserve"> LINE Bot </w:t>
            </w:r>
            <w:r w:rsidRPr="00E6755A">
              <w:rPr>
                <w:rFonts w:ascii="Times New Roman" w:eastAsia="標楷體" w:hAnsi="Times New Roman"/>
                <w:kern w:val="3"/>
              </w:rPr>
              <w:t>等核心服務，兼顧成本控制與投資效益。</w:t>
            </w:r>
          </w:p>
        </w:tc>
      </w:tr>
    </w:tbl>
    <w:p w14:paraId="6F9CC4DD" w14:textId="378D19CC" w:rsidR="00FA4A80" w:rsidRDefault="005E3A2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E3A2B">
        <w:rPr>
          <w:rFonts w:ascii="Times New Roman" w:eastAsia="標楷體" w:hAnsi="Times New Roman"/>
          <w:kern w:val="3"/>
        </w:rPr>
        <w:t>由表</w:t>
      </w:r>
      <w:r w:rsidRPr="005E3A2B">
        <w:rPr>
          <w:rFonts w:ascii="Times New Roman" w:eastAsia="標楷體" w:hAnsi="Times New Roman"/>
          <w:kern w:val="3"/>
        </w:rPr>
        <w:t>5-1</w:t>
      </w:r>
      <w:r w:rsidRPr="005E3A2B">
        <w:rPr>
          <w:rFonts w:ascii="Times New Roman" w:eastAsia="標楷體" w:hAnsi="Times New Roman"/>
          <w:kern w:val="3"/>
        </w:rPr>
        <w:t>可知，本計畫以每月</w:t>
      </w:r>
      <w:r w:rsidRPr="005E3A2B">
        <w:rPr>
          <w:rFonts w:ascii="Times New Roman" w:eastAsia="標楷體" w:hAnsi="Times New Roman"/>
          <w:kern w:val="3"/>
        </w:rPr>
        <w:t>1,000</w:t>
      </w:r>
      <w:r w:rsidRPr="005E3A2B">
        <w:rPr>
          <w:rFonts w:ascii="Times New Roman" w:eastAsia="標楷體" w:hAnsi="Times New Roman"/>
          <w:kern w:val="3"/>
        </w:rPr>
        <w:t>個</w:t>
      </w:r>
      <w:proofErr w:type="gramStart"/>
      <w:r w:rsidRPr="005E3A2B">
        <w:rPr>
          <w:rFonts w:ascii="Times New Roman" w:eastAsia="標楷體" w:hAnsi="Times New Roman"/>
          <w:kern w:val="3"/>
        </w:rPr>
        <w:t>活躍群</w:t>
      </w:r>
      <w:proofErr w:type="gramEnd"/>
      <w:r w:rsidRPr="005E3A2B">
        <w:rPr>
          <w:rFonts w:ascii="Times New Roman" w:eastAsia="標楷體" w:hAnsi="Times New Roman"/>
          <w:kern w:val="3"/>
        </w:rPr>
        <w:t>組為估算基礎，初期每月營運成本約為新臺幣</w:t>
      </w:r>
      <w:r w:rsidRPr="005E3A2B">
        <w:rPr>
          <w:rFonts w:ascii="Times New Roman" w:eastAsia="標楷體" w:hAnsi="Times New Roman"/>
          <w:kern w:val="3"/>
        </w:rPr>
        <w:t>5,500</w:t>
      </w:r>
      <w:r w:rsidRPr="005E3A2B">
        <w:rPr>
          <w:rFonts w:ascii="Times New Roman" w:eastAsia="標楷體" w:hAnsi="Times New Roman"/>
          <w:kern w:val="3"/>
        </w:rPr>
        <w:t>元。其中，</w:t>
      </w:r>
      <w:r w:rsidRPr="005E3A2B">
        <w:rPr>
          <w:rFonts w:ascii="Times New Roman" w:eastAsia="標楷體" w:hAnsi="Times New Roman"/>
          <w:kern w:val="3"/>
        </w:rPr>
        <w:t xml:space="preserve">Google Places API </w:t>
      </w:r>
      <w:r w:rsidRPr="005E3A2B">
        <w:rPr>
          <w:rFonts w:ascii="Times New Roman" w:eastAsia="標楷體" w:hAnsi="Times New Roman"/>
          <w:kern w:val="3"/>
        </w:rPr>
        <w:t>為智慧推薦功能的主要投入，其餘則為平台基本維運成本。由於系統初期採用學校提供之</w:t>
      </w:r>
      <w:r w:rsidRPr="005E3A2B">
        <w:rPr>
          <w:rFonts w:ascii="Times New Roman" w:eastAsia="標楷體" w:hAnsi="Times New Roman"/>
          <w:kern w:val="3"/>
        </w:rPr>
        <w:t xml:space="preserve"> VM</w:t>
      </w:r>
      <w:r w:rsidRPr="005E3A2B">
        <w:rPr>
          <w:rFonts w:ascii="Times New Roman" w:eastAsia="標楷體" w:hAnsi="Times New Roman"/>
          <w:kern w:val="3"/>
        </w:rPr>
        <w:t>、免費</w:t>
      </w:r>
      <w:r w:rsidRPr="005E3A2B">
        <w:rPr>
          <w:rFonts w:ascii="Times New Roman" w:eastAsia="標楷體" w:hAnsi="Times New Roman"/>
          <w:kern w:val="3"/>
        </w:rPr>
        <w:t xml:space="preserve"> HTTPS </w:t>
      </w:r>
      <w:r w:rsidRPr="005E3A2B">
        <w:rPr>
          <w:rFonts w:ascii="Times New Roman" w:eastAsia="標楷體" w:hAnsi="Times New Roman"/>
          <w:kern w:val="3"/>
        </w:rPr>
        <w:t>憑證及</w:t>
      </w:r>
      <w:r w:rsidRPr="005E3A2B">
        <w:rPr>
          <w:rFonts w:ascii="Times New Roman" w:eastAsia="標楷體" w:hAnsi="Times New Roman"/>
          <w:kern w:val="3"/>
        </w:rPr>
        <w:t xml:space="preserve"> MongoDB </w:t>
      </w:r>
      <w:r w:rsidRPr="005E3A2B">
        <w:rPr>
          <w:rFonts w:ascii="Times New Roman" w:eastAsia="標楷體" w:hAnsi="Times New Roman"/>
          <w:kern w:val="3"/>
        </w:rPr>
        <w:t>免費方案，可有效降低固定支出，使有限資源優先投入核心功能開發與使用者體驗優化，提升整體投資效益。</w:t>
      </w:r>
      <w:r w:rsidR="00FA4A80" w:rsidRPr="00FA4A80">
        <w:rPr>
          <w:rFonts w:ascii="Times New Roman" w:eastAsia="標楷體" w:hAnsi="Times New Roman"/>
          <w:kern w:val="3"/>
        </w:rPr>
        <w:t xml:space="preserve"> </w:t>
      </w:r>
    </w:p>
    <w:p w14:paraId="35CB6466" w14:textId="77777777" w:rsidR="00D473FB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4E8652C" w14:textId="40B8C4FD" w:rsidR="00250CBD" w:rsidRDefault="00F45D6C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45D6C">
        <w:rPr>
          <w:rFonts w:ascii="Times New Roman" w:eastAsia="標楷體" w:hAnsi="Times New Roman"/>
          <w:kern w:val="3"/>
        </w:rPr>
        <w:t>除成本效益外，本計畫亦具備良好的商業發展潛力。未來將透過餐飲、旅遊、票</w:t>
      </w:r>
      <w:proofErr w:type="gramStart"/>
      <w:r w:rsidRPr="00F45D6C">
        <w:rPr>
          <w:rFonts w:ascii="Times New Roman" w:eastAsia="標楷體" w:hAnsi="Times New Roman"/>
          <w:kern w:val="3"/>
        </w:rPr>
        <w:t>券</w:t>
      </w:r>
      <w:proofErr w:type="gramEnd"/>
      <w:r w:rsidRPr="00F45D6C">
        <w:rPr>
          <w:rFonts w:ascii="Times New Roman" w:eastAsia="標楷體" w:hAnsi="Times New Roman"/>
          <w:kern w:val="3"/>
        </w:rPr>
        <w:t>及旅行社等合作夥伴，</w:t>
      </w:r>
      <w:proofErr w:type="gramStart"/>
      <w:r w:rsidRPr="00F45D6C">
        <w:rPr>
          <w:rFonts w:ascii="Times New Roman" w:eastAsia="標楷體" w:hAnsi="Times New Roman"/>
          <w:kern w:val="3"/>
        </w:rPr>
        <w:t>採</w:t>
      </w:r>
      <w:proofErr w:type="gramEnd"/>
      <w:r w:rsidRPr="00F45D6C">
        <w:rPr>
          <w:rFonts w:ascii="Times New Roman" w:eastAsia="標楷體" w:hAnsi="Times New Roman"/>
          <w:kern w:val="3"/>
        </w:rPr>
        <w:t>導流分潤及品牌合作模式建立營收來源。以每月</w:t>
      </w:r>
      <w:r w:rsidRPr="00F45D6C">
        <w:rPr>
          <w:rFonts w:ascii="Times New Roman" w:eastAsia="標楷體" w:hAnsi="Times New Roman"/>
          <w:kern w:val="3"/>
        </w:rPr>
        <w:t>1,000</w:t>
      </w:r>
      <w:r w:rsidRPr="00F45D6C">
        <w:rPr>
          <w:rFonts w:ascii="Times New Roman" w:eastAsia="標楷體" w:hAnsi="Times New Roman"/>
          <w:kern w:val="3"/>
        </w:rPr>
        <w:t>個</w:t>
      </w:r>
      <w:proofErr w:type="gramStart"/>
      <w:r w:rsidRPr="00F45D6C">
        <w:rPr>
          <w:rFonts w:ascii="Times New Roman" w:eastAsia="標楷體" w:hAnsi="Times New Roman"/>
          <w:kern w:val="3"/>
        </w:rPr>
        <w:t>活躍群</w:t>
      </w:r>
      <w:proofErr w:type="gramEnd"/>
      <w:r w:rsidRPr="00F45D6C">
        <w:rPr>
          <w:rFonts w:ascii="Times New Roman" w:eastAsia="標楷體" w:hAnsi="Times New Roman"/>
          <w:kern w:val="3"/>
        </w:rPr>
        <w:t>組為估算基礎，</w:t>
      </w:r>
      <w:r w:rsidR="004B1553" w:rsidRPr="004B1553">
        <w:rPr>
          <w:rFonts w:ascii="Times New Roman" w:eastAsia="標楷體" w:hAnsi="Times New Roman"/>
          <w:kern w:val="3"/>
        </w:rPr>
        <w:t>若每月成功促成</w:t>
      </w:r>
      <w:r w:rsidR="004B1553" w:rsidRPr="004B1553">
        <w:rPr>
          <w:rFonts w:ascii="Times New Roman" w:eastAsia="標楷體" w:hAnsi="Times New Roman"/>
          <w:kern w:val="3"/>
        </w:rPr>
        <w:t>30</w:t>
      </w:r>
      <w:r w:rsidR="004B1553" w:rsidRPr="004B1553">
        <w:rPr>
          <w:rFonts w:ascii="Times New Roman" w:eastAsia="標楷體" w:hAnsi="Times New Roman"/>
          <w:kern w:val="3"/>
        </w:rPr>
        <w:t>筆合作導流，並以每筆平均合</w:t>
      </w:r>
      <w:r w:rsidR="004B1553" w:rsidRPr="004B1553">
        <w:rPr>
          <w:rFonts w:ascii="Times New Roman" w:eastAsia="標楷體" w:hAnsi="Times New Roman"/>
          <w:kern w:val="3"/>
        </w:rPr>
        <w:lastRenderedPageBreak/>
        <w:t>作分潤新臺幣</w:t>
      </w:r>
      <w:r w:rsidR="004B1553" w:rsidRPr="004B1553">
        <w:rPr>
          <w:rFonts w:ascii="Times New Roman" w:eastAsia="標楷體" w:hAnsi="Times New Roman"/>
          <w:kern w:val="3"/>
        </w:rPr>
        <w:t>200</w:t>
      </w:r>
      <w:r w:rsidR="004B1553" w:rsidRPr="004B1553">
        <w:rPr>
          <w:rFonts w:ascii="Times New Roman" w:eastAsia="標楷體" w:hAnsi="Times New Roman"/>
          <w:kern w:val="3"/>
        </w:rPr>
        <w:t>元（依目前餐飲訂位、票</w:t>
      </w:r>
      <w:proofErr w:type="gramStart"/>
      <w:r w:rsidR="004B1553" w:rsidRPr="004B1553">
        <w:rPr>
          <w:rFonts w:ascii="Times New Roman" w:eastAsia="標楷體" w:hAnsi="Times New Roman"/>
          <w:kern w:val="3"/>
        </w:rPr>
        <w:t>券</w:t>
      </w:r>
      <w:proofErr w:type="gramEnd"/>
      <w:r w:rsidR="004B1553" w:rsidRPr="004B1553">
        <w:rPr>
          <w:rFonts w:ascii="Times New Roman" w:eastAsia="標楷體" w:hAnsi="Times New Roman"/>
          <w:kern w:val="3"/>
        </w:rPr>
        <w:t>及旅遊平台常見合作分潤模式保守估算）計算</w:t>
      </w:r>
      <w:r w:rsidRPr="00F45D6C">
        <w:rPr>
          <w:rFonts w:ascii="Times New Roman" w:eastAsia="標楷體" w:hAnsi="Times New Roman"/>
          <w:kern w:val="3"/>
        </w:rPr>
        <w:t>，每月可</w:t>
      </w:r>
      <w:proofErr w:type="gramStart"/>
      <w:r w:rsidRPr="00F45D6C">
        <w:rPr>
          <w:rFonts w:ascii="Times New Roman" w:eastAsia="標楷體" w:hAnsi="Times New Roman"/>
          <w:kern w:val="3"/>
        </w:rPr>
        <w:t>創造約新臺幣</w:t>
      </w:r>
      <w:proofErr w:type="gramEnd"/>
      <w:r w:rsidRPr="00F45D6C">
        <w:rPr>
          <w:rFonts w:ascii="Times New Roman" w:eastAsia="標楷體" w:hAnsi="Times New Roman"/>
          <w:kern w:val="3"/>
        </w:rPr>
        <w:t>6,000</w:t>
      </w:r>
      <w:r w:rsidRPr="00F45D6C">
        <w:rPr>
          <w:rFonts w:ascii="Times New Roman" w:eastAsia="標楷體" w:hAnsi="Times New Roman"/>
          <w:kern w:val="3"/>
        </w:rPr>
        <w:t>元收入，足以支應平台每月約</w:t>
      </w:r>
      <w:r w:rsidRPr="00F45D6C">
        <w:rPr>
          <w:rFonts w:ascii="Times New Roman" w:eastAsia="標楷體" w:hAnsi="Times New Roman"/>
          <w:kern w:val="3"/>
        </w:rPr>
        <w:t>5,500</w:t>
      </w:r>
      <w:r w:rsidRPr="00F45D6C">
        <w:rPr>
          <w:rFonts w:ascii="Times New Roman" w:eastAsia="標楷體" w:hAnsi="Times New Roman"/>
          <w:kern w:val="3"/>
        </w:rPr>
        <w:t>元之營運成本，具備達成損益兩平之可行性。</w:t>
      </w:r>
      <w:r w:rsidR="006837D9" w:rsidRPr="006837D9">
        <w:rPr>
          <w:rFonts w:ascii="Times New Roman" w:eastAsia="標楷體" w:hAnsi="Times New Roman"/>
          <w:kern w:val="3"/>
        </w:rPr>
        <w:t>隨著平台使用者規模及合作夥伴持續成長，平台營收將可逐步提升，展現良好的商業發展潛力與投資價值。上述收益係以平台初期每月</w:t>
      </w:r>
      <w:r w:rsidR="006837D9" w:rsidRPr="006837D9">
        <w:rPr>
          <w:rFonts w:ascii="Times New Roman" w:eastAsia="標楷體" w:hAnsi="Times New Roman"/>
          <w:kern w:val="3"/>
        </w:rPr>
        <w:t>1,000</w:t>
      </w:r>
      <w:r w:rsidR="006837D9" w:rsidRPr="006837D9">
        <w:rPr>
          <w:rFonts w:ascii="Times New Roman" w:eastAsia="標楷體" w:hAnsi="Times New Roman"/>
          <w:kern w:val="3"/>
        </w:rPr>
        <w:t>個</w:t>
      </w:r>
      <w:proofErr w:type="gramStart"/>
      <w:r w:rsidR="006837D9" w:rsidRPr="006837D9">
        <w:rPr>
          <w:rFonts w:ascii="Times New Roman" w:eastAsia="標楷體" w:hAnsi="Times New Roman"/>
          <w:kern w:val="3"/>
        </w:rPr>
        <w:t>活躍群</w:t>
      </w:r>
      <w:proofErr w:type="gramEnd"/>
      <w:r w:rsidR="006837D9" w:rsidRPr="006837D9">
        <w:rPr>
          <w:rFonts w:ascii="Times New Roman" w:eastAsia="標楷體" w:hAnsi="Times New Roman"/>
          <w:kern w:val="3"/>
        </w:rPr>
        <w:t>組、合作商家導流轉換率及市場常見合作分潤模式進行保守估算，實際收益將依合作內容及使用規模調整。</w:t>
      </w:r>
    </w:p>
    <w:p w14:paraId="257EF5B9" w14:textId="77777777" w:rsidR="00250CBD" w:rsidRPr="00FA4A80" w:rsidRDefault="00250CBD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C39527C" w14:textId="77777777" w:rsidR="00FA4A80" w:rsidRDefault="00FA4A80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FA4A80">
        <w:rPr>
          <w:rFonts w:ascii="Times New Roman" w:eastAsia="標楷體" w:hAnsi="Times New Roman"/>
          <w:kern w:val="3"/>
        </w:rPr>
        <w:t>此外，</w:t>
      </w:r>
      <w:proofErr w:type="gramEnd"/>
      <w:r w:rsidRPr="00FA4A80">
        <w:rPr>
          <w:rFonts w:ascii="Times New Roman" w:eastAsia="標楷體" w:hAnsi="Times New Roman"/>
          <w:kern w:val="3"/>
        </w:rPr>
        <w:t>資料庫採用</w:t>
      </w:r>
      <w:r w:rsidRPr="00FA4A80">
        <w:rPr>
          <w:rFonts w:ascii="Times New Roman" w:eastAsia="標楷體" w:hAnsi="Times New Roman"/>
          <w:kern w:val="3"/>
        </w:rPr>
        <w:t xml:space="preserve"> MongoDB Atlas </w:t>
      </w:r>
      <w:r w:rsidRPr="00FA4A80">
        <w:rPr>
          <w:rFonts w:ascii="Times New Roman" w:eastAsia="標楷體" w:hAnsi="Times New Roman"/>
          <w:kern w:val="3"/>
        </w:rPr>
        <w:t>雲端服務，開發初期可先使用</w:t>
      </w:r>
      <w:r w:rsidRPr="00FA4A80">
        <w:rPr>
          <w:rFonts w:ascii="Times New Roman" w:eastAsia="標楷體" w:hAnsi="Times New Roman"/>
          <w:kern w:val="3"/>
        </w:rPr>
        <w:t xml:space="preserve"> M0 </w:t>
      </w:r>
      <w:r w:rsidRPr="00FA4A80">
        <w:rPr>
          <w:rFonts w:ascii="Times New Roman" w:eastAsia="標楷體" w:hAnsi="Times New Roman"/>
          <w:kern w:val="3"/>
        </w:rPr>
        <w:t>免費方案；待平台資料量增加後，再升級至</w:t>
      </w:r>
      <w:r w:rsidRPr="00FA4A80">
        <w:rPr>
          <w:rFonts w:ascii="Times New Roman" w:eastAsia="標楷體" w:hAnsi="Times New Roman"/>
          <w:kern w:val="3"/>
        </w:rPr>
        <w:t xml:space="preserve"> M2 Shared </w:t>
      </w:r>
      <w:r w:rsidRPr="00FA4A80">
        <w:rPr>
          <w:rFonts w:ascii="Times New Roman" w:eastAsia="標楷體" w:hAnsi="Times New Roman"/>
          <w:kern w:val="3"/>
        </w:rPr>
        <w:t>方案，每月費用約</w:t>
      </w:r>
      <w:r w:rsidRPr="00FA4A80">
        <w:rPr>
          <w:rFonts w:ascii="Times New Roman" w:eastAsia="標楷體" w:hAnsi="Times New Roman"/>
          <w:kern w:val="3"/>
        </w:rPr>
        <w:t xml:space="preserve"> 9 </w:t>
      </w:r>
      <w:r w:rsidRPr="00FA4A80">
        <w:rPr>
          <w:rFonts w:ascii="Times New Roman" w:eastAsia="標楷體" w:hAnsi="Times New Roman"/>
          <w:kern w:val="3"/>
        </w:rPr>
        <w:t>美元（約新臺幣</w:t>
      </w:r>
      <w:r w:rsidRPr="00FA4A80">
        <w:rPr>
          <w:rFonts w:ascii="Times New Roman" w:eastAsia="標楷體" w:hAnsi="Times New Roman"/>
          <w:kern w:val="3"/>
        </w:rPr>
        <w:t xml:space="preserve"> 288 </w:t>
      </w:r>
      <w:r w:rsidRPr="00FA4A80">
        <w:rPr>
          <w:rFonts w:ascii="Times New Roman" w:eastAsia="標楷體" w:hAnsi="Times New Roman"/>
          <w:kern w:val="3"/>
        </w:rPr>
        <w:t>元），即可支援約一年以上的資料成長需求。此種依據平台發展階段逐步升級資料庫資源的方式，可避免一次投入過高建置成本，同時兼顧系統穩定性與未來擴充需求。</w:t>
      </w:r>
    </w:p>
    <w:p w14:paraId="1FC5C5B9" w14:textId="77777777" w:rsidR="00D473FB" w:rsidRPr="00FA4A80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AF9BE31" w14:textId="10D58D18" w:rsidR="005E3A2B" w:rsidRDefault="005E3A2B">
      <w:pPr>
        <w:widowControl/>
        <w:rPr>
          <w:rFonts w:ascii="Times New Roman" w:eastAsia="標楷體" w:hAnsi="Times New Roman"/>
          <w:kern w:val="3"/>
        </w:rPr>
      </w:pPr>
      <w:r w:rsidRPr="005E3A2B">
        <w:rPr>
          <w:rFonts w:ascii="Times New Roman" w:eastAsia="標楷體" w:hAnsi="Times New Roman"/>
          <w:kern w:val="3"/>
        </w:rPr>
        <w:t>綜合上述分析，本計畫以分階段建置、低固定成本及彈性擴充為核心營運策略，在</w:t>
      </w:r>
      <w:proofErr w:type="gramStart"/>
      <w:r w:rsidRPr="005E3A2B">
        <w:rPr>
          <w:rFonts w:ascii="Times New Roman" w:eastAsia="標楷體" w:hAnsi="Times New Roman"/>
          <w:kern w:val="3"/>
        </w:rPr>
        <w:t>每月約新臺幣</w:t>
      </w:r>
      <w:proofErr w:type="gramEnd"/>
      <w:r w:rsidRPr="005E3A2B">
        <w:rPr>
          <w:rFonts w:ascii="Times New Roman" w:eastAsia="標楷體" w:hAnsi="Times New Roman"/>
          <w:kern w:val="3"/>
        </w:rPr>
        <w:t>5,500</w:t>
      </w:r>
      <w:r w:rsidRPr="005E3A2B">
        <w:rPr>
          <w:rFonts w:ascii="Times New Roman" w:eastAsia="標楷體" w:hAnsi="Times New Roman"/>
          <w:kern w:val="3"/>
        </w:rPr>
        <w:t>元的營運成本下，即可提供</w:t>
      </w:r>
      <w:r w:rsidRPr="005E3A2B">
        <w:rPr>
          <w:rFonts w:ascii="Times New Roman" w:eastAsia="標楷體" w:hAnsi="Times New Roman"/>
          <w:kern w:val="3"/>
        </w:rPr>
        <w:t xml:space="preserve"> AI </w:t>
      </w:r>
      <w:r w:rsidRPr="005E3A2B">
        <w:rPr>
          <w:rFonts w:ascii="Times New Roman" w:eastAsia="標楷體" w:hAnsi="Times New Roman"/>
          <w:kern w:val="3"/>
        </w:rPr>
        <w:t>情境判斷、智慧推薦、互動式地圖及</w:t>
      </w:r>
      <w:r w:rsidRPr="005E3A2B">
        <w:rPr>
          <w:rFonts w:ascii="Times New Roman" w:eastAsia="標楷體" w:hAnsi="Times New Roman"/>
          <w:kern w:val="3"/>
        </w:rPr>
        <w:t xml:space="preserve"> LINE Bot </w:t>
      </w:r>
      <w:r w:rsidRPr="005E3A2B">
        <w:rPr>
          <w:rFonts w:ascii="Times New Roman" w:eastAsia="標楷體" w:hAnsi="Times New Roman"/>
          <w:kern w:val="3"/>
        </w:rPr>
        <w:t>等核心服務。未來將隨使用者規模與合作夥伴持續成長，逐步擴充</w:t>
      </w:r>
      <w:r w:rsidRPr="005E3A2B">
        <w:rPr>
          <w:rFonts w:ascii="Times New Roman" w:eastAsia="標楷體" w:hAnsi="Times New Roman"/>
          <w:kern w:val="3"/>
        </w:rPr>
        <w:t xml:space="preserve"> API</w:t>
      </w:r>
      <w:r w:rsidRPr="005E3A2B">
        <w:rPr>
          <w:rFonts w:ascii="Times New Roman" w:eastAsia="標楷體" w:hAnsi="Times New Roman"/>
          <w:kern w:val="3"/>
        </w:rPr>
        <w:t>、資料庫及合作生態系，在兼顧成本控制與服務品質的前提下，持續提升平台競爭力與商業價值，</w:t>
      </w:r>
      <w:r w:rsidR="004B1553" w:rsidRPr="004B1553">
        <w:rPr>
          <w:rFonts w:ascii="Times New Roman" w:eastAsia="標楷體" w:hAnsi="Times New Roman"/>
          <w:kern w:val="3"/>
        </w:rPr>
        <w:t>展現本計畫兼具技術可行性、成本效益、商業價值及長期發展潛力，並具備隨使用者規模持續成長而提升營收能力之發展優勢。</w:t>
      </w:r>
    </w:p>
    <w:p w14:paraId="5EA9C424" w14:textId="5402656C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C0C1EBF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6A76A601" w14:textId="24BE7626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交通部觀光署。</w:t>
      </w:r>
      <w:r w:rsidRPr="00A40B0E">
        <w:rPr>
          <w:rFonts w:ascii="Times New Roman" w:eastAsia="標楷體" w:hAnsi="Times New Roman"/>
          <w:kern w:val="3"/>
        </w:rPr>
        <w:t xml:space="preserve">113 </w:t>
      </w:r>
      <w:r w:rsidRPr="00A40B0E">
        <w:rPr>
          <w:rFonts w:ascii="Times New Roman" w:eastAsia="標楷體" w:hAnsi="Times New Roman"/>
          <w:kern w:val="3"/>
        </w:rPr>
        <w:t>年臺灣旅遊（國旅）狀況調查。</w:t>
      </w:r>
      <w:hyperlink r:id="rId17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https://admin.taiwan.net.tw/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64CB5817" w14:textId="7A952A91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LINE </w:t>
      </w:r>
      <w:r w:rsidRPr="00A40B0E">
        <w:rPr>
          <w:rFonts w:ascii="Times New Roman" w:eastAsia="標楷體" w:hAnsi="Times New Roman"/>
          <w:kern w:val="3"/>
        </w:rPr>
        <w:t>台灣官方網站。</w:t>
      </w:r>
      <w:hyperlink r:id="rId18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https://linecorp.com/zh-hant/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67FF617D" w14:textId="2AFEC569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Google Maps Platform Pricing.</w:t>
      </w:r>
      <w:r w:rsidRPr="00A40B0E">
        <w:rPr>
          <w:rFonts w:ascii="Times New Roman" w:eastAsia="標楷體" w:hAnsi="Times New Roman"/>
          <w:kern w:val="3"/>
        </w:rPr>
        <w:br/>
      </w:r>
      <w:hyperlink r:id="rId19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https://developers.google.com/maps/billing-and-pricing/pricing?hl=zh-tw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4B4BF145" w14:textId="0306D7FF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Places API Documentation.</w:t>
      </w:r>
      <w:r w:rsidRPr="00A40B0E">
        <w:rPr>
          <w:rFonts w:ascii="Times New Roman" w:eastAsia="標楷體" w:hAnsi="Times New Roman"/>
          <w:kern w:val="3"/>
        </w:rPr>
        <w:br/>
      </w:r>
      <w:hyperlink r:id="rId20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https://developers.google.com/maps/documentation/places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3B73BD62" w14:textId="4C343C70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Routes API Documentation.</w:t>
      </w:r>
      <w:r w:rsidRPr="00A40B0E">
        <w:rPr>
          <w:rFonts w:ascii="Times New Roman" w:eastAsia="標楷體" w:hAnsi="Times New Roman"/>
          <w:kern w:val="3"/>
        </w:rPr>
        <w:br/>
      </w:r>
      <w:hyperlink r:id="rId21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https://developers.google.com/maps/documentation/routes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2B140ACC" w14:textId="04965B87" w:rsidR="00A40B0E" w:rsidRPr="00A40B0E" w:rsidRDefault="00A40B0E" w:rsidP="002945BC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Geocoding API Documentation.</w:t>
      </w:r>
      <w:r w:rsidRPr="00A40B0E">
        <w:rPr>
          <w:rFonts w:ascii="Times New Roman" w:eastAsia="標楷體" w:hAnsi="Times New Roman"/>
          <w:kern w:val="3"/>
        </w:rPr>
        <w:br/>
      </w:r>
      <w:hyperlink r:id="rId22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https://developers.google.com/maps/documentation/geocoding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3AEEFFB6" w14:textId="5047CA15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MongoDB Atlas Pricing.</w:t>
      </w:r>
      <w:r w:rsidRPr="00A40B0E">
        <w:rPr>
          <w:rFonts w:ascii="Times New Roman" w:eastAsia="標楷體" w:hAnsi="Times New Roman"/>
          <w:kern w:val="3"/>
        </w:rPr>
        <w:br/>
      </w:r>
      <w:hyperlink r:id="rId23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https://www.mongodb.com/pricing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7DD4CD85" w14:textId="3FD446FF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Leaflet </w:t>
      </w:r>
      <w:r w:rsidRPr="00A40B0E">
        <w:rPr>
          <w:rFonts w:ascii="Times New Roman" w:eastAsia="標楷體" w:hAnsi="Times New Roman"/>
          <w:kern w:val="3"/>
        </w:rPr>
        <w:t>官方網站。</w:t>
      </w:r>
      <w:r w:rsidRPr="00A40B0E">
        <w:rPr>
          <w:rFonts w:ascii="Times New Roman" w:eastAsia="標楷體" w:hAnsi="Times New Roman"/>
          <w:kern w:val="3"/>
        </w:rPr>
        <w:br/>
      </w:r>
      <w:hyperlink r:id="rId24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https://leafletjs.com/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67DD5070" w14:textId="115F38F4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OpenStreetMap </w:t>
      </w:r>
      <w:r w:rsidRPr="00A40B0E">
        <w:rPr>
          <w:rFonts w:ascii="Times New Roman" w:eastAsia="標楷體" w:hAnsi="Times New Roman"/>
          <w:kern w:val="3"/>
        </w:rPr>
        <w:t>官方網站。</w:t>
      </w:r>
      <w:r w:rsidRPr="00A40B0E">
        <w:rPr>
          <w:rFonts w:ascii="Times New Roman" w:eastAsia="標楷體" w:hAnsi="Times New Roman"/>
          <w:kern w:val="3"/>
        </w:rPr>
        <w:br/>
      </w:r>
      <w:hyperlink r:id="rId25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https://www.openstreetmap.org/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3063D2E6" w14:textId="5461310E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LINE Developers</w:t>
      </w:r>
      <w:r w:rsidRPr="00A40B0E">
        <w:rPr>
          <w:rFonts w:ascii="Times New Roman" w:eastAsia="標楷體" w:hAnsi="Times New Roman"/>
          <w:kern w:val="3"/>
        </w:rPr>
        <w:t>。</w:t>
      </w:r>
      <w:r w:rsidRPr="00A40B0E">
        <w:rPr>
          <w:rFonts w:ascii="Times New Roman" w:eastAsia="標楷體" w:hAnsi="Times New Roman"/>
          <w:kern w:val="3"/>
        </w:rPr>
        <w:br/>
      </w:r>
      <w:hyperlink r:id="rId26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https://developers.line.biz/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009E7EDA" w14:textId="7E3B47D3" w:rsidR="00A40B0E" w:rsidRPr="00A40B0E" w:rsidRDefault="00A40B0E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OpenAI API Documentation</w:t>
      </w:r>
      <w:r w:rsidRPr="00A40B0E">
        <w:rPr>
          <w:rFonts w:ascii="Times New Roman" w:eastAsia="標楷體" w:hAnsi="Times New Roman"/>
          <w:kern w:val="3"/>
        </w:rPr>
        <w:t>。</w:t>
      </w:r>
      <w:r w:rsidRPr="00A40B0E">
        <w:rPr>
          <w:rFonts w:ascii="Times New Roman" w:eastAsia="標楷體" w:hAnsi="Times New Roman"/>
          <w:kern w:val="3"/>
        </w:rPr>
        <w:br/>
      </w:r>
      <w:hyperlink r:id="rId27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https://platform.openai.com/docs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7EABF6C3" w14:textId="610B55A2" w:rsidR="001C1545" w:rsidRPr="001C1545" w:rsidRDefault="00A40B0E" w:rsidP="001C1545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 w:hint="eastAsia"/>
          <w:kern w:val="3"/>
        </w:rPr>
      </w:pPr>
      <w:r w:rsidRPr="00A40B0E">
        <w:rPr>
          <w:rFonts w:ascii="Times New Roman" w:eastAsia="標楷體" w:hAnsi="Times New Roman"/>
          <w:kern w:val="3"/>
        </w:rPr>
        <w:t>Let</w:t>
      </w:r>
      <w:proofErr w:type="gramStart"/>
      <w:r w:rsidRPr="00A40B0E">
        <w:rPr>
          <w:rFonts w:ascii="Times New Roman" w:eastAsia="標楷體" w:hAnsi="Times New Roman"/>
          <w:kern w:val="3"/>
        </w:rPr>
        <w:t>’</w:t>
      </w:r>
      <w:proofErr w:type="gramEnd"/>
      <w:r w:rsidRPr="00A40B0E">
        <w:rPr>
          <w:rFonts w:ascii="Times New Roman" w:eastAsia="標楷體" w:hAnsi="Times New Roman"/>
          <w:kern w:val="3"/>
        </w:rPr>
        <w:t xml:space="preserve">s Encrypt </w:t>
      </w:r>
      <w:r w:rsidRPr="00A40B0E">
        <w:rPr>
          <w:rFonts w:ascii="Times New Roman" w:eastAsia="標楷體" w:hAnsi="Times New Roman"/>
          <w:kern w:val="3"/>
        </w:rPr>
        <w:t>官方網站。</w:t>
      </w:r>
      <w:r w:rsidRPr="00A40B0E">
        <w:rPr>
          <w:rFonts w:ascii="Times New Roman" w:eastAsia="標楷體" w:hAnsi="Times New Roman"/>
          <w:kern w:val="3"/>
        </w:rPr>
        <w:br/>
      </w:r>
      <w:hyperlink r:id="rId28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https://letsencrypt.org/</w:t>
        </w:r>
      </w:hyperlink>
    </w:p>
    <w:p w14:paraId="57E3CCA9" w14:textId="1741ECBD" w:rsidR="00C52F70" w:rsidRPr="00A40B0E" w:rsidRDefault="00C52F70" w:rsidP="00A40B0E">
      <w:pPr>
        <w:pStyle w:val="aa"/>
        <w:widowControl/>
        <w:numPr>
          <w:ilvl w:val="0"/>
          <w:numId w:val="3"/>
        </w:numPr>
        <w:ind w:leftChars="0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br w:type="page"/>
      </w:r>
    </w:p>
    <w:p w14:paraId="0EAC88E3" w14:textId="16F76972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90922B2" w14:textId="5732155C" w:rsidR="00C52F70" w:rsidRDefault="00A71882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A71882">
        <w:rPr>
          <w:rFonts w:ascii="Times New Roman" w:eastAsia="標楷體" w:hAnsi="Times New Roman"/>
          <w:kern w:val="3"/>
        </w:rPr>
        <w:t>附件</w:t>
      </w:r>
      <w:r w:rsidR="00107C4B" w:rsidRPr="00107C4B">
        <w:rPr>
          <w:rFonts w:ascii="Times New Roman" w:eastAsia="標楷體" w:hAnsi="Times New Roman"/>
          <w:kern w:val="3"/>
        </w:rPr>
        <w:t>一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A71882">
        <w:rPr>
          <w:rFonts w:ascii="Times New Roman" w:eastAsia="標楷體" w:hAnsi="Times New Roman"/>
          <w:kern w:val="3"/>
        </w:rPr>
        <w:t>互動式地圖使用流程</w:t>
      </w:r>
    </w:p>
    <w:p w14:paraId="31D9FC81" w14:textId="4A1F2B1E" w:rsidR="00CC0988" w:rsidRDefault="005050EB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一、</w:t>
      </w:r>
      <w:r w:rsidR="00CC0988" w:rsidRPr="00CC0988">
        <w:rPr>
          <w:rFonts w:ascii="Times New Roman" w:eastAsia="標楷體" w:hAnsi="Times New Roman"/>
          <w:kern w:val="3"/>
        </w:rPr>
        <w:t>設計理念</w:t>
      </w:r>
    </w:p>
    <w:p w14:paraId="000FF58D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互動式地圖旨在協助使用者於缺乏旅遊靈感或尚未規劃行程時，快速瀏覽系統預先規劃的旅遊路線與景點資訊，作為出遊參考。使用者可依需求查看完整行程內容，並透過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官方帳號主選單（</w:t>
      </w:r>
      <w:r w:rsidRPr="004C7F37">
        <w:rPr>
          <w:rFonts w:ascii="Times New Roman" w:eastAsia="標楷體" w:hAnsi="Times New Roman" w:hint="eastAsia"/>
          <w:kern w:val="3"/>
        </w:rPr>
        <w:t>Rich Menu</w:t>
      </w:r>
      <w:r w:rsidRPr="004C7F37">
        <w:rPr>
          <w:rFonts w:ascii="Times New Roman" w:eastAsia="標楷體" w:hAnsi="Times New Roman" w:hint="eastAsia"/>
          <w:kern w:val="3"/>
        </w:rPr>
        <w:t>）開啟互動式地圖，將喜歡的行程</w:t>
      </w:r>
      <w:proofErr w:type="gramStart"/>
      <w:r w:rsidRPr="004C7F37">
        <w:rPr>
          <w:rFonts w:ascii="Times New Roman" w:eastAsia="標楷體" w:hAnsi="Times New Roman" w:hint="eastAsia"/>
          <w:kern w:val="3"/>
        </w:rPr>
        <w:t>一</w:t>
      </w:r>
      <w:proofErr w:type="gramEnd"/>
      <w:r w:rsidRPr="004C7F37">
        <w:rPr>
          <w:rFonts w:ascii="Times New Roman" w:eastAsia="標楷體" w:hAnsi="Times New Roman" w:hint="eastAsia"/>
          <w:kern w:val="3"/>
        </w:rPr>
        <w:t>鍵分享至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協助同步討論焦點，提升多人共同規劃行程的效率。</w:t>
      </w:r>
    </w:p>
    <w:p w14:paraId="7F4BD7DE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F07C2E7" w14:textId="1BA561F4" w:rsidR="00124CC5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互動式地圖除提供景點推薦外，亦整合推薦理由、交通方式、預估花費及行程安排等資訊，讓使用者能快速比較不同方案，縮短搜尋與規劃時間。透過</w:t>
      </w:r>
      <w:r w:rsidRPr="004C7F37">
        <w:rPr>
          <w:rFonts w:ascii="Times New Roman" w:eastAsia="標楷體" w:hAnsi="Times New Roman" w:hint="eastAsia"/>
          <w:kern w:val="3"/>
        </w:rPr>
        <w:t xml:space="preserve"> LINE Bot </w:t>
      </w:r>
      <w:r w:rsidRPr="004C7F37">
        <w:rPr>
          <w:rFonts w:ascii="Times New Roman" w:eastAsia="標楷體" w:hAnsi="Times New Roman" w:hint="eastAsia"/>
          <w:kern w:val="3"/>
        </w:rPr>
        <w:t>與互動式地圖的整合，使用者可於同一服務流程中完成探索、分享及共同討論，使活動規劃更加便利且有效率。</w:t>
      </w:r>
    </w:p>
    <w:p w14:paraId="79D85E4E" w14:textId="77777777" w:rsid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8D2548F" w14:textId="2663BD29" w:rsidR="00CC0988" w:rsidRDefault="005050E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二、</w:t>
      </w:r>
      <w:r w:rsidR="00CC0988" w:rsidRPr="00CC0988">
        <w:rPr>
          <w:rFonts w:ascii="Times New Roman" w:eastAsia="標楷體" w:hAnsi="Times New Roman"/>
          <w:kern w:val="3"/>
        </w:rPr>
        <w:t>使用流程</w:t>
      </w:r>
    </w:p>
    <w:p w14:paraId="62107D9E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以下說明使用者如何透過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官方帳號開啟互動式地圖，瀏覽推薦行程，並分享至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群組進行共同規劃。</w:t>
      </w:r>
    </w:p>
    <w:p w14:paraId="2DAFEF6A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0E11F1" w14:textId="51808741" w:rsidR="008B324C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本流程共分為六個步驟，依序包含加入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官方帳號、開啟互動式地圖、查看推薦行程、分享至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群組，以及由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協助同步群組討論焦點。透過此流程，使用者可快速完成行程探索、資訊分享與多人協作討論，提升整體規劃效率。</w:t>
      </w:r>
    </w:p>
    <w:p w14:paraId="3F0EEF4C" w14:textId="77364E3A" w:rsidR="00253AE8" w:rsidRDefault="00253AE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CC6AE77" w14:textId="77777777" w:rsidR="00F77B4C" w:rsidRDefault="00F77B4C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851A47D" w14:textId="33723125" w:rsidR="00253AE8" w:rsidRDefault="00253AE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67215">
        <w:rPr>
          <w:rFonts w:ascii="Times New Roman" w:eastAsia="標楷體" w:hAnsi="Times New Roman"/>
          <w:kern w:val="3"/>
        </w:rPr>
        <w:lastRenderedPageBreak/>
        <w:t>步驟</w:t>
      </w:r>
      <w:r w:rsidRPr="00667215">
        <w:rPr>
          <w:rFonts w:ascii="Times New Roman" w:eastAsia="標楷體" w:hAnsi="Times New Roman"/>
          <w:kern w:val="3"/>
        </w:rPr>
        <w:t>1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667215">
        <w:rPr>
          <w:rFonts w:ascii="Times New Roman" w:eastAsia="標楷體" w:hAnsi="Times New Roman"/>
          <w:kern w:val="3"/>
        </w:rPr>
        <w:t>加入</w:t>
      </w:r>
      <w:r w:rsidRPr="00667215">
        <w:rPr>
          <w:rFonts w:ascii="Times New Roman" w:eastAsia="標楷體" w:hAnsi="Times New Roman"/>
          <w:kern w:val="3"/>
        </w:rPr>
        <w:t xml:space="preserve"> LINE </w:t>
      </w:r>
      <w:r w:rsidRPr="00667215">
        <w:rPr>
          <w:rFonts w:ascii="Times New Roman" w:eastAsia="標楷體" w:hAnsi="Times New Roman"/>
          <w:kern w:val="3"/>
        </w:rPr>
        <w:t>官方帳號</w:t>
      </w:r>
    </w:p>
    <w:p w14:paraId="6CB73EE1" w14:textId="3D9A96AD" w:rsidR="00667215" w:rsidRDefault="004C7F37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9264" behindDoc="0" locked="0" layoutInCell="1" allowOverlap="1" wp14:anchorId="36EC6435" wp14:editId="2AD8F821">
            <wp:simplePos x="0" y="0"/>
            <wp:positionH relativeFrom="margin">
              <wp:align>center</wp:align>
            </wp:positionH>
            <wp:positionV relativeFrom="paragraph">
              <wp:posOffset>637540</wp:posOffset>
            </wp:positionV>
            <wp:extent cx="4236720" cy="7644765"/>
            <wp:effectExtent l="0" t="0" r="0" b="0"/>
            <wp:wrapTopAndBottom/>
            <wp:docPr id="523464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428" name="圖片 5234642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6" b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764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使用者可透過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QR Code </w:t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LINE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官方帳號，完成加入好友後即可開始使用相關服務</w:t>
      </w:r>
      <w:r w:rsidRPr="004C7F37">
        <w:rPr>
          <w:rFonts w:ascii="Times New Roman" w:eastAsia="標楷體" w:hAnsi="Times New Roman"/>
          <w:kern w:val="3"/>
        </w:rPr>
        <w:t>。</w:t>
      </w:r>
    </w:p>
    <w:p w14:paraId="79F24DA7" w14:textId="0ED19785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1DB7CEBF" w14:textId="03660AC5" w:rsidR="004640F6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lastRenderedPageBreak/>
        <w:t>步驟</w:t>
      </w:r>
      <w:r w:rsidRPr="004714B1">
        <w:rPr>
          <w:rFonts w:ascii="Times New Roman" w:eastAsia="標楷體" w:hAnsi="Times New Roman"/>
          <w:kern w:val="3"/>
        </w:rPr>
        <w:t>2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714B1">
        <w:rPr>
          <w:rFonts w:ascii="Times New Roman" w:eastAsia="標楷體" w:hAnsi="Times New Roman"/>
          <w:kern w:val="3"/>
        </w:rPr>
        <w:t>進入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官方帳號主選單</w:t>
      </w:r>
    </w:p>
    <w:p w14:paraId="6F019BA7" w14:textId="5A4FC718" w:rsidR="004C7F37" w:rsidRDefault="004C7F37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1312" behindDoc="0" locked="0" layoutInCell="1" allowOverlap="1" wp14:anchorId="18F874CF" wp14:editId="3803FCA2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4084320" cy="7815580"/>
            <wp:effectExtent l="0" t="0" r="0" b="0"/>
            <wp:wrapTopAndBottom/>
            <wp:docPr id="13947141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4188" name="圖片 13947141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官方帳號後，進入聊天室，</w:t>
      </w:r>
      <w:r w:rsidR="00C61469" w:rsidRPr="00C61469">
        <w:rPr>
          <w:rFonts w:ascii="Times New Roman" w:eastAsia="標楷體" w:hAnsi="Times New Roman"/>
          <w:noProof/>
          <w:kern w:val="3"/>
        </w:rPr>
        <w:t>即可透過下方</w:t>
      </w:r>
      <w:r w:rsidR="00C61469" w:rsidRPr="00C61469">
        <w:rPr>
          <w:rFonts w:ascii="Times New Roman" w:eastAsia="標楷體" w:hAnsi="Times New Roman"/>
          <w:noProof/>
          <w:kern w:val="3"/>
        </w:rPr>
        <w:t xml:space="preserve"> Rich Menu </w:t>
      </w:r>
      <w:r w:rsidR="00C61469" w:rsidRPr="00C61469">
        <w:rPr>
          <w:rFonts w:ascii="Times New Roman" w:eastAsia="標楷體" w:hAnsi="Times New Roman"/>
          <w:noProof/>
          <w:kern w:val="3"/>
        </w:rPr>
        <w:t>開啟互動式地圖。</w:t>
      </w:r>
    </w:p>
    <w:p w14:paraId="485A5EB2" w14:textId="0F253409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7A49D0C6" w14:textId="756DB313" w:rsidR="008C3561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3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開啟互動式地圖</w:t>
      </w:r>
    </w:p>
    <w:p w14:paraId="79DEFC2E" w14:textId="50632910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2336" behindDoc="0" locked="0" layoutInCell="1" allowOverlap="1" wp14:anchorId="04456292" wp14:editId="7663A573">
            <wp:simplePos x="0" y="0"/>
            <wp:positionH relativeFrom="margin">
              <wp:align>center</wp:align>
            </wp:positionH>
            <wp:positionV relativeFrom="paragraph">
              <wp:posOffset>782320</wp:posOffset>
            </wp:positionV>
            <wp:extent cx="3954780" cy="7610475"/>
            <wp:effectExtent l="0" t="0" r="7620" b="9525"/>
            <wp:wrapTopAndBottom/>
            <wp:docPr id="2357819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1983" name="圖片 23578198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D09">
        <w:rPr>
          <w:rFonts w:ascii="Times New Roman" w:eastAsia="標楷體" w:hAnsi="Times New Roman"/>
          <w:noProof/>
          <w:kern w:val="3"/>
        </w:rPr>
        <w:t>點選</w:t>
      </w:r>
      <w:r w:rsidRPr="00660D09">
        <w:rPr>
          <w:rFonts w:ascii="Times New Roman" w:eastAsia="標楷體" w:hAnsi="Times New Roman"/>
          <w:noProof/>
          <w:kern w:val="3"/>
        </w:rPr>
        <w:t xml:space="preserve"> Rich Menu </w:t>
      </w:r>
      <w:r w:rsidRPr="00660D09">
        <w:rPr>
          <w:rFonts w:ascii="Times New Roman" w:eastAsia="標楷體" w:hAnsi="Times New Roman"/>
          <w:noProof/>
          <w:kern w:val="3"/>
        </w:rPr>
        <w:t>中的「互動式地圖」後，即可開啟網頁。系統會顯示定位提示視窗，使用者可選擇「開啟定位」或「稍後再說」；允許定位後，地圖將顯示目前位置及誤差範圍，協助使用者瀏覽附近景點與推薦行程</w:t>
      </w:r>
      <w:r w:rsidRPr="00660D09">
        <w:rPr>
          <w:rFonts w:ascii="Times New Roman" w:eastAsia="標楷體" w:hAnsi="Times New Roman"/>
          <w:kern w:val="3"/>
        </w:rPr>
        <w:t>。</w:t>
      </w:r>
    </w:p>
    <w:p w14:paraId="45B64112" w14:textId="41C473E9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55E33A9" w14:textId="713B8573" w:rsidR="00F77B4C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4</w:t>
      </w:r>
      <w:r w:rsidR="00660D09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查看推薦行程</w:t>
      </w:r>
    </w:p>
    <w:p w14:paraId="5BF3A52F" w14:textId="50584F99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60D09">
        <w:rPr>
          <w:rFonts w:ascii="Times New Roman" w:eastAsia="標楷體" w:hAnsi="Times New Roman"/>
          <w:kern w:val="3"/>
        </w:rPr>
        <w:t>使用者可瀏覽推薦路線、景點介紹、交通方式、預估花費及推薦理由，作為規劃行程的重要參考。</w:t>
      </w:r>
    </w:p>
    <w:p w14:paraId="09514C63" w14:textId="78931A02" w:rsidR="008C3561" w:rsidRDefault="00660D09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3360" behindDoc="0" locked="0" layoutInCell="1" allowOverlap="1" wp14:anchorId="7F26335C" wp14:editId="0AE10AAF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4602480" cy="7660640"/>
            <wp:effectExtent l="0" t="0" r="7620" b="0"/>
            <wp:wrapTopAndBottom/>
            <wp:docPr id="70711727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7270" name="圖片 70711727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561">
        <w:rPr>
          <w:rFonts w:ascii="Times New Roman" w:eastAsia="標楷體" w:hAnsi="Times New Roman"/>
          <w:kern w:val="3"/>
        </w:rPr>
        <w:br w:type="page"/>
      </w:r>
    </w:p>
    <w:p w14:paraId="6A000ED8" w14:textId="5E6ED78F" w:rsidR="00F77B4C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5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分享至</w:t>
      </w:r>
      <w:r w:rsidRPr="004640F6">
        <w:rPr>
          <w:rFonts w:ascii="Times New Roman" w:eastAsia="標楷體" w:hAnsi="Times New Roman"/>
          <w:kern w:val="3"/>
        </w:rPr>
        <w:t xml:space="preserve"> LINE </w:t>
      </w:r>
      <w:r w:rsidRPr="004640F6">
        <w:rPr>
          <w:rFonts w:ascii="Times New Roman" w:eastAsia="標楷體" w:hAnsi="Times New Roman"/>
          <w:kern w:val="3"/>
        </w:rPr>
        <w:t>群組</w:t>
      </w:r>
    </w:p>
    <w:p w14:paraId="5D0A3C75" w14:textId="3425B8B2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4384" behindDoc="0" locked="0" layoutInCell="1" allowOverlap="1" wp14:anchorId="398C38F1" wp14:editId="315603D5">
            <wp:simplePos x="0" y="0"/>
            <wp:positionH relativeFrom="margin">
              <wp:align>center</wp:align>
            </wp:positionH>
            <wp:positionV relativeFrom="paragraph">
              <wp:posOffset>565150</wp:posOffset>
            </wp:positionV>
            <wp:extent cx="4145280" cy="7752080"/>
            <wp:effectExtent l="0" t="0" r="7620" b="1270"/>
            <wp:wrapTopAndBottom/>
            <wp:docPr id="65560406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4066" name="圖片 65560406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D09">
        <w:rPr>
          <w:rFonts w:ascii="Times New Roman" w:eastAsia="標楷體" w:hAnsi="Times New Roman"/>
          <w:kern w:val="3"/>
        </w:rPr>
        <w:t>找到合適的行程後，可</w:t>
      </w:r>
      <w:proofErr w:type="gramStart"/>
      <w:r w:rsidRPr="00660D09">
        <w:rPr>
          <w:rFonts w:ascii="Times New Roman" w:eastAsia="標楷體" w:hAnsi="Times New Roman"/>
          <w:kern w:val="3"/>
        </w:rPr>
        <w:t>一</w:t>
      </w:r>
      <w:proofErr w:type="gramEnd"/>
      <w:r w:rsidRPr="00660D09">
        <w:rPr>
          <w:rFonts w:ascii="Times New Roman" w:eastAsia="標楷體" w:hAnsi="Times New Roman"/>
          <w:kern w:val="3"/>
        </w:rPr>
        <w:t>鍵分享至</w:t>
      </w:r>
      <w:r w:rsidRPr="00660D09">
        <w:rPr>
          <w:rFonts w:ascii="Times New Roman" w:eastAsia="標楷體" w:hAnsi="Times New Roman"/>
          <w:kern w:val="3"/>
        </w:rPr>
        <w:t xml:space="preserve"> LINE </w:t>
      </w:r>
      <w:r w:rsidRPr="00660D09">
        <w:rPr>
          <w:rFonts w:ascii="Times New Roman" w:eastAsia="標楷體" w:hAnsi="Times New Roman"/>
          <w:kern w:val="3"/>
        </w:rPr>
        <w:t>群組，方便所有成員共同查看與討論。</w:t>
      </w:r>
    </w:p>
    <w:p w14:paraId="131200FC" w14:textId="28DFFE26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58475AFD" w14:textId="7071CAF9" w:rsidR="004640F6" w:rsidRDefault="008C356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6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 xml:space="preserve">AI </w:t>
      </w:r>
      <w:r w:rsidRPr="004640F6">
        <w:rPr>
          <w:rFonts w:ascii="Times New Roman" w:eastAsia="標楷體" w:hAnsi="Times New Roman"/>
          <w:kern w:val="3"/>
        </w:rPr>
        <w:t>同步群組討論焦點</w:t>
      </w:r>
    </w:p>
    <w:p w14:paraId="4DEE9780" w14:textId="256BB05A" w:rsidR="007168DB" w:rsidRPr="00A71882" w:rsidRDefault="00660D09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5408" behindDoc="0" locked="0" layoutInCell="1" allowOverlap="1" wp14:anchorId="4812428E" wp14:editId="44F54331">
            <wp:simplePos x="0" y="0"/>
            <wp:positionH relativeFrom="margin">
              <wp:posOffset>-635</wp:posOffset>
            </wp:positionH>
            <wp:positionV relativeFrom="paragraph">
              <wp:posOffset>690880</wp:posOffset>
            </wp:positionV>
            <wp:extent cx="5207000" cy="4146550"/>
            <wp:effectExtent l="0" t="0" r="0" b="6350"/>
            <wp:wrapTopAndBottom/>
            <wp:docPr id="111562865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8651" name="圖片 111562865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53" w:rsidRPr="004B1553">
        <w:rPr>
          <w:rFonts w:ascii="Times New Roman" w:eastAsia="標楷體" w:hAnsi="Times New Roman"/>
          <w:noProof/>
          <w:kern w:val="3"/>
        </w:rPr>
        <w:t>AI</w:t>
      </w:r>
      <w:r w:rsidR="004B1553" w:rsidRPr="004B1553">
        <w:rPr>
          <w:rFonts w:ascii="Times New Roman" w:eastAsia="標楷體" w:hAnsi="Times New Roman"/>
          <w:noProof/>
          <w:kern w:val="3"/>
        </w:rPr>
        <w:t>會依據分享的行程內容，自動整理群組目前的討論重點，並提供後續行程建議，協助成員快速形成共識，使後續討論更加有效率。</w:t>
      </w:r>
    </w:p>
    <w:sectPr w:rsidR="007168DB" w:rsidRPr="00A718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E298" w14:textId="77777777" w:rsidR="00894B22" w:rsidRDefault="00894B22" w:rsidP="00782969">
      <w:r>
        <w:separator/>
      </w:r>
    </w:p>
  </w:endnote>
  <w:endnote w:type="continuationSeparator" w:id="0">
    <w:p w14:paraId="18342982" w14:textId="77777777" w:rsidR="00894B22" w:rsidRDefault="00894B22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E245" w14:textId="77777777" w:rsidR="00894B22" w:rsidRDefault="00894B22" w:rsidP="00782969">
      <w:r>
        <w:separator/>
      </w:r>
    </w:p>
  </w:footnote>
  <w:footnote w:type="continuationSeparator" w:id="0">
    <w:p w14:paraId="4A56694C" w14:textId="77777777" w:rsidR="00894B22" w:rsidRDefault="00894B22" w:rsidP="00782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CB"/>
    <w:multiLevelType w:val="hybridMultilevel"/>
    <w:tmpl w:val="52CA7302"/>
    <w:lvl w:ilvl="0" w:tplc="4A003854">
      <w:numFmt w:val="bullet"/>
      <w:lvlText w:val=""/>
      <w:lvlJc w:val="left"/>
      <w:pPr>
        <w:ind w:left="432" w:hanging="432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F85C98"/>
    <w:multiLevelType w:val="hybridMultilevel"/>
    <w:tmpl w:val="D660BD34"/>
    <w:lvl w:ilvl="0" w:tplc="E7A44686">
      <w:numFmt w:val="bullet"/>
      <w:lvlText w:val=""/>
      <w:lvlJc w:val="left"/>
      <w:pPr>
        <w:ind w:left="432" w:hanging="432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FF5D88"/>
    <w:multiLevelType w:val="hybridMultilevel"/>
    <w:tmpl w:val="0044B2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122FF9"/>
    <w:multiLevelType w:val="hybridMultilevel"/>
    <w:tmpl w:val="45CE7D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77088894">
    <w:abstractNumId w:val="2"/>
  </w:num>
  <w:num w:numId="2" w16cid:durableId="1572931788">
    <w:abstractNumId w:val="0"/>
  </w:num>
  <w:num w:numId="3" w16cid:durableId="1387216854">
    <w:abstractNumId w:val="3"/>
  </w:num>
  <w:num w:numId="4" w16cid:durableId="51971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15F2A"/>
    <w:rsid w:val="00021A19"/>
    <w:rsid w:val="00026FEA"/>
    <w:rsid w:val="00027860"/>
    <w:rsid w:val="000521AE"/>
    <w:rsid w:val="00052741"/>
    <w:rsid w:val="0005294D"/>
    <w:rsid w:val="00057C25"/>
    <w:rsid w:val="00060B78"/>
    <w:rsid w:val="00060E23"/>
    <w:rsid w:val="00077DCE"/>
    <w:rsid w:val="00080579"/>
    <w:rsid w:val="000942F9"/>
    <w:rsid w:val="000C4D67"/>
    <w:rsid w:val="000D24CA"/>
    <w:rsid w:val="000D3BE5"/>
    <w:rsid w:val="000E3007"/>
    <w:rsid w:val="000F0A70"/>
    <w:rsid w:val="000F189C"/>
    <w:rsid w:val="000F4D2E"/>
    <w:rsid w:val="000F5F27"/>
    <w:rsid w:val="00102130"/>
    <w:rsid w:val="00107C4B"/>
    <w:rsid w:val="00110508"/>
    <w:rsid w:val="001141D2"/>
    <w:rsid w:val="00124CC5"/>
    <w:rsid w:val="00127A37"/>
    <w:rsid w:val="00131B21"/>
    <w:rsid w:val="00166298"/>
    <w:rsid w:val="00167657"/>
    <w:rsid w:val="00182300"/>
    <w:rsid w:val="00183CBC"/>
    <w:rsid w:val="001A0464"/>
    <w:rsid w:val="001C1545"/>
    <w:rsid w:val="001C3751"/>
    <w:rsid w:val="001C430B"/>
    <w:rsid w:val="001D7BEE"/>
    <w:rsid w:val="001E4ED5"/>
    <w:rsid w:val="001F6017"/>
    <w:rsid w:val="0020138C"/>
    <w:rsid w:val="00207AAE"/>
    <w:rsid w:val="002100C0"/>
    <w:rsid w:val="00216F2C"/>
    <w:rsid w:val="00220DB8"/>
    <w:rsid w:val="00222977"/>
    <w:rsid w:val="00227CEC"/>
    <w:rsid w:val="00231B18"/>
    <w:rsid w:val="002327D0"/>
    <w:rsid w:val="00240E38"/>
    <w:rsid w:val="002501C9"/>
    <w:rsid w:val="00250CBD"/>
    <w:rsid w:val="00253AE8"/>
    <w:rsid w:val="00262808"/>
    <w:rsid w:val="0028721C"/>
    <w:rsid w:val="002910F2"/>
    <w:rsid w:val="002945BC"/>
    <w:rsid w:val="002A17A7"/>
    <w:rsid w:val="002A716D"/>
    <w:rsid w:val="002B2511"/>
    <w:rsid w:val="002C270F"/>
    <w:rsid w:val="002D1893"/>
    <w:rsid w:val="002D3499"/>
    <w:rsid w:val="002E0E10"/>
    <w:rsid w:val="002E5A90"/>
    <w:rsid w:val="002F1EE3"/>
    <w:rsid w:val="002F7C21"/>
    <w:rsid w:val="00302970"/>
    <w:rsid w:val="00306772"/>
    <w:rsid w:val="003157DB"/>
    <w:rsid w:val="00326030"/>
    <w:rsid w:val="00326900"/>
    <w:rsid w:val="00326D7C"/>
    <w:rsid w:val="003379D6"/>
    <w:rsid w:val="00343CA2"/>
    <w:rsid w:val="003440B7"/>
    <w:rsid w:val="003479C3"/>
    <w:rsid w:val="00353846"/>
    <w:rsid w:val="003622AD"/>
    <w:rsid w:val="00363204"/>
    <w:rsid w:val="003652F1"/>
    <w:rsid w:val="00376A60"/>
    <w:rsid w:val="003775B6"/>
    <w:rsid w:val="00397AE3"/>
    <w:rsid w:val="003B1A32"/>
    <w:rsid w:val="003B4954"/>
    <w:rsid w:val="003C037A"/>
    <w:rsid w:val="003C2562"/>
    <w:rsid w:val="003D2217"/>
    <w:rsid w:val="003E37A0"/>
    <w:rsid w:val="003F3DE1"/>
    <w:rsid w:val="003F451A"/>
    <w:rsid w:val="0042240E"/>
    <w:rsid w:val="00441EF0"/>
    <w:rsid w:val="00455872"/>
    <w:rsid w:val="004616E1"/>
    <w:rsid w:val="00461BA3"/>
    <w:rsid w:val="004640F6"/>
    <w:rsid w:val="00464A4D"/>
    <w:rsid w:val="004714B1"/>
    <w:rsid w:val="00473856"/>
    <w:rsid w:val="00485D2B"/>
    <w:rsid w:val="004924C8"/>
    <w:rsid w:val="00492DEF"/>
    <w:rsid w:val="00492E9F"/>
    <w:rsid w:val="00494E22"/>
    <w:rsid w:val="00497BF0"/>
    <w:rsid w:val="004A32FC"/>
    <w:rsid w:val="004B1553"/>
    <w:rsid w:val="004B44F8"/>
    <w:rsid w:val="004C7F37"/>
    <w:rsid w:val="004D7C9B"/>
    <w:rsid w:val="004F5CDF"/>
    <w:rsid w:val="004F79DB"/>
    <w:rsid w:val="0050437C"/>
    <w:rsid w:val="005050EB"/>
    <w:rsid w:val="0050544A"/>
    <w:rsid w:val="005267F4"/>
    <w:rsid w:val="00527CB6"/>
    <w:rsid w:val="00531850"/>
    <w:rsid w:val="005354B5"/>
    <w:rsid w:val="0054065D"/>
    <w:rsid w:val="0055227D"/>
    <w:rsid w:val="00553A68"/>
    <w:rsid w:val="005578DA"/>
    <w:rsid w:val="0057308A"/>
    <w:rsid w:val="0057498C"/>
    <w:rsid w:val="005807B8"/>
    <w:rsid w:val="00597E32"/>
    <w:rsid w:val="005A49A4"/>
    <w:rsid w:val="005B6048"/>
    <w:rsid w:val="005D2302"/>
    <w:rsid w:val="005D3361"/>
    <w:rsid w:val="005E3A2B"/>
    <w:rsid w:val="006250C6"/>
    <w:rsid w:val="00625594"/>
    <w:rsid w:val="00632565"/>
    <w:rsid w:val="006447D2"/>
    <w:rsid w:val="00645815"/>
    <w:rsid w:val="00645F84"/>
    <w:rsid w:val="00651E39"/>
    <w:rsid w:val="00660D09"/>
    <w:rsid w:val="00667215"/>
    <w:rsid w:val="0067755A"/>
    <w:rsid w:val="006837D9"/>
    <w:rsid w:val="006A6A08"/>
    <w:rsid w:val="006A72CE"/>
    <w:rsid w:val="006C0AFE"/>
    <w:rsid w:val="006C23A1"/>
    <w:rsid w:val="006D3EA5"/>
    <w:rsid w:val="006E0DD6"/>
    <w:rsid w:val="006F241F"/>
    <w:rsid w:val="006F49FF"/>
    <w:rsid w:val="00704A5E"/>
    <w:rsid w:val="00712EA5"/>
    <w:rsid w:val="007168DB"/>
    <w:rsid w:val="007353B4"/>
    <w:rsid w:val="0075273D"/>
    <w:rsid w:val="00755ED0"/>
    <w:rsid w:val="007639D7"/>
    <w:rsid w:val="007713FE"/>
    <w:rsid w:val="00777D92"/>
    <w:rsid w:val="00782969"/>
    <w:rsid w:val="007878E8"/>
    <w:rsid w:val="007908AE"/>
    <w:rsid w:val="00792BF6"/>
    <w:rsid w:val="007B1A33"/>
    <w:rsid w:val="007B480B"/>
    <w:rsid w:val="007C29CB"/>
    <w:rsid w:val="007C79D0"/>
    <w:rsid w:val="007E17A5"/>
    <w:rsid w:val="007E3612"/>
    <w:rsid w:val="007E73B9"/>
    <w:rsid w:val="007F14DB"/>
    <w:rsid w:val="007F7564"/>
    <w:rsid w:val="00802966"/>
    <w:rsid w:val="00805C36"/>
    <w:rsid w:val="00805D8F"/>
    <w:rsid w:val="00817540"/>
    <w:rsid w:val="00835134"/>
    <w:rsid w:val="008356E6"/>
    <w:rsid w:val="00842512"/>
    <w:rsid w:val="00844455"/>
    <w:rsid w:val="00845C10"/>
    <w:rsid w:val="00864BB6"/>
    <w:rsid w:val="00871648"/>
    <w:rsid w:val="00894B22"/>
    <w:rsid w:val="008A1457"/>
    <w:rsid w:val="008A4886"/>
    <w:rsid w:val="008B324C"/>
    <w:rsid w:val="008B64D8"/>
    <w:rsid w:val="008C3561"/>
    <w:rsid w:val="008D6CB5"/>
    <w:rsid w:val="008F0587"/>
    <w:rsid w:val="008F7B1A"/>
    <w:rsid w:val="008F7B87"/>
    <w:rsid w:val="00920A1A"/>
    <w:rsid w:val="00921292"/>
    <w:rsid w:val="009213D7"/>
    <w:rsid w:val="0092459E"/>
    <w:rsid w:val="00925F8C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3C33"/>
    <w:rsid w:val="00A26380"/>
    <w:rsid w:val="00A30F71"/>
    <w:rsid w:val="00A327E3"/>
    <w:rsid w:val="00A40B0E"/>
    <w:rsid w:val="00A4247E"/>
    <w:rsid w:val="00A62D42"/>
    <w:rsid w:val="00A71882"/>
    <w:rsid w:val="00A71C63"/>
    <w:rsid w:val="00A96B92"/>
    <w:rsid w:val="00A96F4C"/>
    <w:rsid w:val="00AB533F"/>
    <w:rsid w:val="00AC136B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15C3E"/>
    <w:rsid w:val="00B45343"/>
    <w:rsid w:val="00B4778B"/>
    <w:rsid w:val="00B51501"/>
    <w:rsid w:val="00B57E4F"/>
    <w:rsid w:val="00B61D15"/>
    <w:rsid w:val="00B90EF2"/>
    <w:rsid w:val="00B91146"/>
    <w:rsid w:val="00BA510B"/>
    <w:rsid w:val="00BD2FD2"/>
    <w:rsid w:val="00BD7A07"/>
    <w:rsid w:val="00BE026A"/>
    <w:rsid w:val="00BE6C76"/>
    <w:rsid w:val="00BF1AAC"/>
    <w:rsid w:val="00BF424C"/>
    <w:rsid w:val="00C067AE"/>
    <w:rsid w:val="00C1135A"/>
    <w:rsid w:val="00C259A8"/>
    <w:rsid w:val="00C27844"/>
    <w:rsid w:val="00C34736"/>
    <w:rsid w:val="00C43F21"/>
    <w:rsid w:val="00C52F70"/>
    <w:rsid w:val="00C56B12"/>
    <w:rsid w:val="00C61469"/>
    <w:rsid w:val="00C640A2"/>
    <w:rsid w:val="00C7160B"/>
    <w:rsid w:val="00C71D29"/>
    <w:rsid w:val="00C839A1"/>
    <w:rsid w:val="00CC0988"/>
    <w:rsid w:val="00CC28F8"/>
    <w:rsid w:val="00CD44BB"/>
    <w:rsid w:val="00D00ED5"/>
    <w:rsid w:val="00D06AC0"/>
    <w:rsid w:val="00D234DB"/>
    <w:rsid w:val="00D251AA"/>
    <w:rsid w:val="00D25B87"/>
    <w:rsid w:val="00D307AE"/>
    <w:rsid w:val="00D34932"/>
    <w:rsid w:val="00D473FB"/>
    <w:rsid w:val="00D550F5"/>
    <w:rsid w:val="00D57B76"/>
    <w:rsid w:val="00D94548"/>
    <w:rsid w:val="00DC3C7D"/>
    <w:rsid w:val="00DD4E76"/>
    <w:rsid w:val="00DE67C6"/>
    <w:rsid w:val="00E01A2E"/>
    <w:rsid w:val="00E14A49"/>
    <w:rsid w:val="00E21C81"/>
    <w:rsid w:val="00E51940"/>
    <w:rsid w:val="00E551E0"/>
    <w:rsid w:val="00E6713C"/>
    <w:rsid w:val="00E6755A"/>
    <w:rsid w:val="00E703AB"/>
    <w:rsid w:val="00E932D0"/>
    <w:rsid w:val="00E93E55"/>
    <w:rsid w:val="00EB18E8"/>
    <w:rsid w:val="00ED121C"/>
    <w:rsid w:val="00EE6AF7"/>
    <w:rsid w:val="00EF4CC4"/>
    <w:rsid w:val="00F03209"/>
    <w:rsid w:val="00F04785"/>
    <w:rsid w:val="00F05969"/>
    <w:rsid w:val="00F105ED"/>
    <w:rsid w:val="00F17887"/>
    <w:rsid w:val="00F23C05"/>
    <w:rsid w:val="00F24B08"/>
    <w:rsid w:val="00F32956"/>
    <w:rsid w:val="00F35085"/>
    <w:rsid w:val="00F35EA1"/>
    <w:rsid w:val="00F45D6C"/>
    <w:rsid w:val="00F4679C"/>
    <w:rsid w:val="00F471F1"/>
    <w:rsid w:val="00F5266F"/>
    <w:rsid w:val="00F52F00"/>
    <w:rsid w:val="00F57FD7"/>
    <w:rsid w:val="00F66796"/>
    <w:rsid w:val="00F73B75"/>
    <w:rsid w:val="00F7631E"/>
    <w:rsid w:val="00F77B4C"/>
    <w:rsid w:val="00F8444D"/>
    <w:rsid w:val="00F94197"/>
    <w:rsid w:val="00F970AD"/>
    <w:rsid w:val="00FA0ECC"/>
    <w:rsid w:val="00FA4A80"/>
    <w:rsid w:val="00FA68AE"/>
    <w:rsid w:val="00FA7B54"/>
    <w:rsid w:val="00FC2094"/>
    <w:rsid w:val="00FE2664"/>
    <w:rsid w:val="00FE613B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07AA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07AAE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207AA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linecorp.com/zh-hant/" TargetMode="External"/><Relationship Id="rId26" Type="http://schemas.openxmlformats.org/officeDocument/2006/relationships/hyperlink" Target="https://developers.line.biz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s.google.com/maps/documentation/routes" TargetMode="External"/><Relationship Id="rId34" Type="http://schemas.openxmlformats.org/officeDocument/2006/relationships/image" Target="media/image12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admin.taiwan.net.tw/" TargetMode="External"/><Relationship Id="rId25" Type="http://schemas.openxmlformats.org/officeDocument/2006/relationships/hyperlink" Target="https://www.openstreetmap.org/" TargetMode="External"/><Relationship Id="rId33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evelopers.google.com/maps/documentation/places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leafletjs.com/" TargetMode="External"/><Relationship Id="rId32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mongodb.com/pricing" TargetMode="External"/><Relationship Id="rId28" Type="http://schemas.openxmlformats.org/officeDocument/2006/relationships/hyperlink" Target="https://letsencrypt.org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evelopers.google.com/maps/billing-and-pricing/pricing?hl=zh-tw" TargetMode="External"/><Relationship Id="rId31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evelopers.google.com/maps/documentation/geocoding" TargetMode="External"/><Relationship Id="rId27" Type="http://schemas.openxmlformats.org/officeDocument/2006/relationships/hyperlink" Target="https://platform.openai.com/docs" TargetMode="External"/><Relationship Id="rId30" Type="http://schemas.openxmlformats.org/officeDocument/2006/relationships/image" Target="media/image8.jpe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1829</Words>
  <Characters>10430</Characters>
  <Application>Microsoft Office Word</Application>
  <DocSecurity>0</DocSecurity>
  <Lines>86</Lines>
  <Paragraphs>24</Paragraphs>
  <ScaleCrop>false</ScaleCrop>
  <Company>Company</Company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10</cp:revision>
  <dcterms:created xsi:type="dcterms:W3CDTF">2026-07-19T14:38:00Z</dcterms:created>
  <dcterms:modified xsi:type="dcterms:W3CDTF">2026-07-19T14:42:00Z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