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1555"/>
        <w:gridCol w:w="2593"/>
        <w:gridCol w:w="1517"/>
        <w:gridCol w:w="2631"/>
      </w:tblGrid>
      <w:tr w:rsidR="00FE7F10" w:rsidRPr="00FE7F10" w14:paraId="23E080B1" w14:textId="77777777">
        <w:tc>
          <w:tcPr>
            <w:tcW w:w="82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AA134" w14:textId="77777777" w:rsidR="00FE7F10" w:rsidRPr="00FE7F10" w:rsidRDefault="00FE7F10" w:rsidP="00FE7F10">
            <w:pPr>
              <w:spacing w:line="520" w:lineRule="exact"/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FE7F10">
              <w:rPr>
                <w:rFonts w:ascii="標楷體" w:eastAsia="標楷體" w:hAnsi="標楷體" w:hint="eastAsia"/>
                <w:b/>
                <w:sz w:val="32"/>
                <w:szCs w:val="32"/>
              </w:rPr>
              <w:t>台北商業大學資訊管理系專題115410組</w:t>
            </w:r>
          </w:p>
          <w:p w14:paraId="73872D44" w14:textId="77777777" w:rsidR="00FE7F10" w:rsidRPr="00FE7F10" w:rsidRDefault="00FE7F10" w:rsidP="00FE7F10">
            <w:pPr>
              <w:spacing w:line="520" w:lineRule="exact"/>
              <w:jc w:val="center"/>
              <w:rPr>
                <w:rFonts w:ascii="標楷體" w:eastAsia="標楷體" w:hAnsi="標楷體" w:hint="eastAsia"/>
                <w:sz w:val="32"/>
                <w:szCs w:val="32"/>
              </w:rPr>
            </w:pPr>
            <w:r w:rsidRPr="00FE7F10">
              <w:rPr>
                <w:rFonts w:ascii="標楷體" w:eastAsia="標楷體" w:hAnsi="標楷體" w:hint="eastAsia"/>
                <w:b/>
                <w:sz w:val="32"/>
                <w:szCs w:val="32"/>
              </w:rPr>
              <w:t>第六次會議紀錄</w:t>
            </w:r>
          </w:p>
        </w:tc>
      </w:tr>
      <w:tr w:rsidR="00FE7F10" w:rsidRPr="00FE7F10" w14:paraId="309CAF14" w14:textId="7777777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5CADB" w14:textId="77777777" w:rsidR="00FE7F10" w:rsidRPr="00FE7F10" w:rsidRDefault="00FE7F10" w:rsidP="00FE7F10">
            <w:pPr>
              <w:jc w:val="both"/>
              <w:rPr>
                <w:rFonts w:ascii="標楷體" w:eastAsia="標楷體" w:hAnsi="標楷體" w:hint="eastAsia"/>
              </w:rPr>
            </w:pPr>
            <w:r w:rsidRPr="00FE7F10">
              <w:rPr>
                <w:rFonts w:ascii="標楷體" w:eastAsia="標楷體" w:hAnsi="標楷體" w:hint="eastAsia"/>
              </w:rPr>
              <w:t>會議日期：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43B7B" w14:textId="77777777" w:rsidR="00FE7F10" w:rsidRPr="00FE7F10" w:rsidRDefault="00FE7F10" w:rsidP="00FE7F10">
            <w:pPr>
              <w:jc w:val="both"/>
              <w:rPr>
                <w:rFonts w:ascii="標楷體" w:eastAsia="標楷體" w:hAnsi="標楷體" w:hint="eastAsia"/>
              </w:rPr>
            </w:pPr>
            <w:r w:rsidRPr="00FE7F10">
              <w:rPr>
                <w:rFonts w:ascii="標楷體" w:eastAsia="標楷體" w:hAnsi="標楷體" w:hint="eastAsia"/>
              </w:rPr>
              <w:t>115/4/21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AA457" w14:textId="77777777" w:rsidR="00FE7F10" w:rsidRPr="00FE7F10" w:rsidRDefault="00FE7F10" w:rsidP="00FE7F10">
            <w:pPr>
              <w:jc w:val="both"/>
              <w:rPr>
                <w:rFonts w:ascii="標楷體" w:eastAsia="標楷體" w:hAnsi="標楷體" w:hint="eastAsia"/>
              </w:rPr>
            </w:pPr>
            <w:r w:rsidRPr="00FE7F10">
              <w:rPr>
                <w:rFonts w:ascii="標楷體" w:eastAsia="標楷體" w:hAnsi="標楷體" w:hint="eastAsia"/>
              </w:rPr>
              <w:t>會議時間：</w:t>
            </w:r>
          </w:p>
        </w:tc>
        <w:tc>
          <w:tcPr>
            <w:tcW w:w="2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F8277" w14:textId="77777777" w:rsidR="00FE7F10" w:rsidRPr="00FE7F10" w:rsidRDefault="00FE7F10" w:rsidP="00FE7F10">
            <w:pPr>
              <w:jc w:val="both"/>
              <w:rPr>
                <w:rFonts w:ascii="標楷體" w:eastAsia="標楷體" w:hAnsi="標楷體" w:hint="eastAsia"/>
              </w:rPr>
            </w:pPr>
            <w:r w:rsidRPr="00FE7F10">
              <w:rPr>
                <w:rFonts w:ascii="標楷體" w:eastAsia="標楷體" w:hAnsi="標楷體" w:hint="eastAsia"/>
              </w:rPr>
              <w:t>13:30-14:20</w:t>
            </w:r>
          </w:p>
        </w:tc>
      </w:tr>
      <w:tr w:rsidR="00FE7F10" w:rsidRPr="00FE7F10" w14:paraId="30D6A916" w14:textId="7777777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54D50" w14:textId="77777777" w:rsidR="00FE7F10" w:rsidRPr="00FE7F10" w:rsidRDefault="00FE7F10" w:rsidP="00FE7F10">
            <w:pPr>
              <w:jc w:val="both"/>
              <w:rPr>
                <w:rFonts w:ascii="標楷體" w:eastAsia="標楷體" w:hAnsi="標楷體" w:hint="eastAsia"/>
              </w:rPr>
            </w:pPr>
            <w:r w:rsidRPr="00FE7F10">
              <w:rPr>
                <w:rFonts w:ascii="標楷體" w:eastAsia="標楷體" w:hAnsi="標楷體" w:hint="eastAsia"/>
              </w:rPr>
              <w:t>會議地點：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3AEA2" w14:textId="77777777" w:rsidR="00FE7F10" w:rsidRPr="00FE7F10" w:rsidRDefault="00FE7F10" w:rsidP="00FE7F10">
            <w:pPr>
              <w:jc w:val="both"/>
              <w:rPr>
                <w:rFonts w:ascii="標楷體" w:eastAsia="標楷體" w:hAnsi="標楷體" w:hint="eastAsia"/>
              </w:rPr>
            </w:pPr>
            <w:r w:rsidRPr="00FE7F10">
              <w:rPr>
                <w:rFonts w:ascii="標楷體" w:eastAsia="標楷體" w:hAnsi="標楷體" w:hint="eastAsia"/>
              </w:rPr>
              <w:t>資研討室1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F5C02" w14:textId="77777777" w:rsidR="00FE7F10" w:rsidRPr="00FE7F10" w:rsidRDefault="00FE7F10" w:rsidP="00FE7F10">
            <w:pPr>
              <w:jc w:val="both"/>
              <w:rPr>
                <w:rFonts w:ascii="標楷體" w:eastAsia="標楷體" w:hAnsi="標楷體" w:hint="eastAsia"/>
              </w:rPr>
            </w:pPr>
            <w:r w:rsidRPr="00FE7F10">
              <w:rPr>
                <w:rFonts w:ascii="標楷體" w:eastAsia="標楷體" w:hAnsi="標楷體" w:hint="eastAsia"/>
              </w:rPr>
              <w:t>指導老師：</w:t>
            </w:r>
          </w:p>
        </w:tc>
        <w:tc>
          <w:tcPr>
            <w:tcW w:w="2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9ACCA" w14:textId="77777777" w:rsidR="00FE7F10" w:rsidRPr="00FE7F10" w:rsidRDefault="00FE7F10" w:rsidP="00FE7F10">
            <w:pPr>
              <w:jc w:val="both"/>
              <w:rPr>
                <w:rFonts w:ascii="標楷體" w:eastAsia="標楷體" w:hAnsi="標楷體" w:hint="eastAsia"/>
              </w:rPr>
            </w:pPr>
            <w:r w:rsidRPr="00FE7F10">
              <w:rPr>
                <w:rFonts w:ascii="標楷體" w:eastAsia="標楷體" w:hAnsi="標楷體" w:hint="eastAsia"/>
              </w:rPr>
              <w:t>蒯思齊老師</w:t>
            </w:r>
          </w:p>
        </w:tc>
      </w:tr>
      <w:tr w:rsidR="00FE7F10" w:rsidRPr="00FE7F10" w14:paraId="79ABDE76" w14:textId="7777777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17374" w14:textId="77777777" w:rsidR="00FE7F10" w:rsidRPr="00FE7F10" w:rsidRDefault="00FE7F10" w:rsidP="00FE7F10">
            <w:pPr>
              <w:jc w:val="both"/>
              <w:rPr>
                <w:rFonts w:ascii="標楷體" w:eastAsia="標楷體" w:hAnsi="標楷體" w:hint="eastAsia"/>
              </w:rPr>
            </w:pPr>
            <w:r w:rsidRPr="00FE7F10">
              <w:rPr>
                <w:rFonts w:ascii="標楷體" w:eastAsia="標楷體" w:hAnsi="標楷體" w:hint="eastAsia"/>
              </w:rPr>
              <w:t>參與人員：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70767" w14:textId="77777777" w:rsidR="00FE7F10" w:rsidRPr="00FE7F10" w:rsidRDefault="00FE7F10" w:rsidP="00FE7F10">
            <w:pPr>
              <w:jc w:val="both"/>
              <w:rPr>
                <w:rFonts w:ascii="標楷體" w:eastAsia="標楷體" w:hAnsi="標楷體" w:hint="eastAsia"/>
              </w:rPr>
            </w:pPr>
            <w:r w:rsidRPr="00FE7F10">
              <w:rPr>
                <w:rFonts w:ascii="標楷體" w:eastAsia="標楷體" w:hAnsi="標楷體" w:hint="eastAsia"/>
              </w:rPr>
              <w:t>全體組員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3C139" w14:textId="77777777" w:rsidR="00FE7F10" w:rsidRPr="00FE7F10" w:rsidRDefault="00FE7F10" w:rsidP="00FE7F10">
            <w:pPr>
              <w:jc w:val="both"/>
              <w:rPr>
                <w:rFonts w:ascii="標楷體" w:eastAsia="標楷體" w:hAnsi="標楷體" w:hint="eastAsia"/>
              </w:rPr>
            </w:pPr>
            <w:r w:rsidRPr="00FE7F10">
              <w:rPr>
                <w:rFonts w:ascii="標楷體" w:eastAsia="標楷體" w:hAnsi="標楷體" w:hint="eastAsia"/>
              </w:rPr>
              <w:t>會議記錄：</w:t>
            </w:r>
          </w:p>
        </w:tc>
        <w:tc>
          <w:tcPr>
            <w:tcW w:w="2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89A7E" w14:textId="77777777" w:rsidR="00FE7F10" w:rsidRPr="00FE7F10" w:rsidRDefault="00FE7F10" w:rsidP="00FE7F10">
            <w:pPr>
              <w:jc w:val="both"/>
              <w:rPr>
                <w:rFonts w:ascii="標楷體" w:eastAsia="標楷體" w:hAnsi="標楷體" w:hint="eastAsia"/>
              </w:rPr>
            </w:pPr>
            <w:r w:rsidRPr="00FE7F10">
              <w:rPr>
                <w:rFonts w:ascii="標楷體" w:eastAsia="標楷體" w:hAnsi="標楷體" w:hint="eastAsia"/>
              </w:rPr>
              <w:t>鄭喬尹</w:t>
            </w:r>
          </w:p>
        </w:tc>
      </w:tr>
      <w:tr w:rsidR="00FE7F10" w:rsidRPr="00FE7F10" w14:paraId="114856CE" w14:textId="77777777" w:rsidTr="00FE7F10">
        <w:trPr>
          <w:trHeight w:val="489"/>
        </w:trPr>
        <w:tc>
          <w:tcPr>
            <w:tcW w:w="82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1825D76" w14:textId="77777777" w:rsidR="00FE7F10" w:rsidRPr="00FE7F10" w:rsidRDefault="00FE7F10" w:rsidP="00FE7F10">
            <w:pPr>
              <w:jc w:val="both"/>
              <w:rPr>
                <w:rFonts w:ascii="標楷體" w:eastAsia="標楷體" w:hAnsi="標楷體" w:hint="eastAsia"/>
                <w:b/>
              </w:rPr>
            </w:pPr>
            <w:r w:rsidRPr="00FE7F10">
              <w:rPr>
                <w:rFonts w:ascii="標楷體" w:eastAsia="標楷體" w:hAnsi="標楷體" w:hint="eastAsia"/>
                <w:b/>
              </w:rPr>
              <w:t>會議內容</w:t>
            </w:r>
          </w:p>
        </w:tc>
      </w:tr>
      <w:tr w:rsidR="00FE7F10" w:rsidRPr="00FE7F10" w14:paraId="39453697" w14:textId="77777777">
        <w:trPr>
          <w:trHeight w:val="10763"/>
        </w:trPr>
        <w:tc>
          <w:tcPr>
            <w:tcW w:w="82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6D5A2" w14:textId="77777777" w:rsidR="00FE7F10" w:rsidRPr="00FE7F10" w:rsidRDefault="00FE7F10" w:rsidP="00FE7F10">
            <w:pPr>
              <w:numPr>
                <w:ilvl w:val="0"/>
                <w:numId w:val="1"/>
              </w:numPr>
              <w:jc w:val="both"/>
              <w:rPr>
                <w:rFonts w:ascii="標楷體" w:eastAsia="標楷體" w:hAnsi="標楷體" w:hint="eastAsia"/>
              </w:rPr>
            </w:pPr>
            <w:r w:rsidRPr="00FE7F10">
              <w:rPr>
                <w:rFonts w:ascii="標楷體" w:eastAsia="標楷體" w:hAnsi="標楷體" w:hint="eastAsia"/>
              </w:rPr>
              <w:t>全體人員集合</w:t>
            </w:r>
          </w:p>
          <w:p w14:paraId="15AE758E" w14:textId="77777777" w:rsidR="00FE7F10" w:rsidRPr="00FE7F10" w:rsidRDefault="00FE7F10" w:rsidP="00FE7F10">
            <w:pPr>
              <w:numPr>
                <w:ilvl w:val="0"/>
                <w:numId w:val="1"/>
              </w:numPr>
              <w:jc w:val="both"/>
              <w:rPr>
                <w:rFonts w:ascii="標楷體" w:eastAsia="標楷體" w:hAnsi="標楷體" w:hint="eastAsia"/>
              </w:rPr>
            </w:pPr>
            <w:r w:rsidRPr="00FE7F10">
              <w:rPr>
                <w:rFonts w:ascii="標楷體" w:eastAsia="標楷體" w:hAnsi="標楷體" w:hint="eastAsia"/>
              </w:rPr>
              <w:t>會議開始</w:t>
            </w:r>
          </w:p>
          <w:p w14:paraId="60E089EC" w14:textId="77777777" w:rsidR="00FE7F10" w:rsidRPr="00FE7F10" w:rsidRDefault="00FE7F10" w:rsidP="00FE7F10">
            <w:pPr>
              <w:numPr>
                <w:ilvl w:val="0"/>
                <w:numId w:val="1"/>
              </w:numPr>
              <w:jc w:val="both"/>
              <w:rPr>
                <w:rFonts w:ascii="標楷體" w:eastAsia="標楷體" w:hAnsi="標楷體" w:hint="eastAsia"/>
              </w:rPr>
            </w:pPr>
            <w:r w:rsidRPr="00FE7F10">
              <w:rPr>
                <w:rFonts w:ascii="標楷體" w:eastAsia="標楷體" w:hAnsi="標楷體" w:hint="eastAsia"/>
              </w:rPr>
              <w:t>討論內容</w:t>
            </w:r>
          </w:p>
          <w:p w14:paraId="21180B90" w14:textId="77777777" w:rsidR="00FE7F10" w:rsidRPr="00FE7F10" w:rsidRDefault="00FE7F10" w:rsidP="00FE7F10">
            <w:pPr>
              <w:numPr>
                <w:ilvl w:val="0"/>
                <w:numId w:val="2"/>
              </w:numPr>
              <w:jc w:val="both"/>
              <w:rPr>
                <w:rFonts w:ascii="標楷體" w:eastAsia="標楷體" w:hAnsi="標楷體" w:hint="eastAsia"/>
              </w:rPr>
            </w:pPr>
            <w:r w:rsidRPr="00FE7F10">
              <w:rPr>
                <w:rFonts w:ascii="標楷體" w:eastAsia="標楷體" w:hAnsi="標楷體" w:hint="eastAsia"/>
                <w:b/>
                <w:bCs/>
              </w:rPr>
              <w:t>AI 對話情境判斷方式</w:t>
            </w:r>
            <w:proofErr w:type="gramStart"/>
            <w:r w:rsidRPr="00FE7F10">
              <w:rPr>
                <w:rFonts w:ascii="標楷體" w:eastAsia="標楷體" w:hAnsi="標楷體" w:hint="eastAsia"/>
                <w:b/>
                <w:bCs/>
              </w:rPr>
              <w:t>釐</w:t>
            </w:r>
            <w:proofErr w:type="gramEnd"/>
            <w:r w:rsidRPr="00FE7F10">
              <w:rPr>
                <w:rFonts w:ascii="標楷體" w:eastAsia="標楷體" w:hAnsi="標楷體" w:hint="eastAsia"/>
                <w:b/>
                <w:bCs/>
              </w:rPr>
              <w:t>清</w:t>
            </w:r>
          </w:p>
          <w:p w14:paraId="32804B36" w14:textId="77777777" w:rsidR="00FE7F10" w:rsidRPr="00FE7F10" w:rsidRDefault="00FE7F10" w:rsidP="00FE7F10">
            <w:pPr>
              <w:ind w:leftChars="400" w:left="960"/>
              <w:jc w:val="both"/>
              <w:rPr>
                <w:rFonts w:ascii="標楷體" w:eastAsia="標楷體" w:hAnsi="標楷體" w:hint="eastAsia"/>
              </w:rPr>
            </w:pPr>
            <w:r w:rsidRPr="00FE7F10">
              <w:rPr>
                <w:rFonts w:ascii="標楷體" w:eastAsia="標楷體" w:hAnsi="標楷體" w:hint="eastAsia"/>
              </w:rPr>
              <w:t>目前規劃將劇本資料提供給 AI 作為判斷依據，但尚未明確</w:t>
            </w:r>
            <w:proofErr w:type="gramStart"/>
            <w:r w:rsidRPr="00FE7F10">
              <w:rPr>
                <w:rFonts w:ascii="標楷體" w:eastAsia="標楷體" w:hAnsi="標楷體" w:hint="eastAsia"/>
              </w:rPr>
              <w:t>釐</w:t>
            </w:r>
            <w:proofErr w:type="gramEnd"/>
            <w:r w:rsidRPr="00FE7F10">
              <w:rPr>
                <w:rFonts w:ascii="標楷體" w:eastAsia="標楷體" w:hAnsi="標楷體" w:hint="eastAsia"/>
              </w:rPr>
              <w:t>清 AI 辨識對話情境時的判斷基準，例如是否依據關鍵字、語意內容或對話脈絡進行判定，後續仍需再確認。</w:t>
            </w:r>
          </w:p>
          <w:p w14:paraId="7ED21D6C" w14:textId="77777777" w:rsidR="00FE7F10" w:rsidRPr="00FE7F10" w:rsidRDefault="00FE7F10" w:rsidP="00FE7F10">
            <w:pPr>
              <w:ind w:leftChars="400" w:left="960"/>
              <w:jc w:val="both"/>
              <w:rPr>
                <w:rFonts w:ascii="標楷體" w:eastAsia="標楷體" w:hAnsi="標楷體" w:hint="eastAsia"/>
                <w:b/>
                <w:bCs/>
              </w:rPr>
            </w:pPr>
          </w:p>
          <w:p w14:paraId="5DBFAB06" w14:textId="77777777" w:rsidR="00FE7F10" w:rsidRPr="00FE7F10" w:rsidRDefault="00FE7F10" w:rsidP="00FE7F10">
            <w:pPr>
              <w:numPr>
                <w:ilvl w:val="0"/>
                <w:numId w:val="2"/>
              </w:numPr>
              <w:jc w:val="both"/>
              <w:rPr>
                <w:rFonts w:ascii="標楷體" w:eastAsia="標楷體" w:hAnsi="標楷體" w:hint="eastAsia"/>
                <w:b/>
                <w:bCs/>
              </w:rPr>
            </w:pPr>
            <w:r w:rsidRPr="00FE7F10">
              <w:rPr>
                <w:rFonts w:ascii="標楷體" w:eastAsia="標楷體" w:hAnsi="標楷體" w:hint="eastAsia"/>
                <w:b/>
                <w:bCs/>
              </w:rPr>
              <w:t>使用體驗細節調整</w:t>
            </w:r>
            <w:r w:rsidRPr="00FE7F10">
              <w:rPr>
                <w:rFonts w:ascii="標楷體" w:eastAsia="標楷體" w:hAnsi="標楷體" w:hint="eastAsia"/>
                <w:b/>
                <w:bCs/>
              </w:rPr>
              <w:br/>
            </w:r>
            <w:r w:rsidRPr="00FE7F10">
              <w:rPr>
                <w:rFonts w:ascii="標楷體" w:eastAsia="標楷體" w:hAnsi="標楷體" w:hint="eastAsia"/>
              </w:rPr>
              <w:t>討論中提到，AI 並非即時給出建議，當系統正在搜尋資訊或整理內容時，需設計適當的互動提示，避免使用者產生「被晾在一旁」的感受，提升整體使用體驗。</w:t>
            </w:r>
          </w:p>
          <w:p w14:paraId="1D10E983" w14:textId="77777777" w:rsidR="00FE7F10" w:rsidRPr="00FE7F10" w:rsidRDefault="00FE7F10" w:rsidP="00FE7F10">
            <w:pPr>
              <w:jc w:val="both"/>
              <w:rPr>
                <w:rFonts w:ascii="標楷體" w:eastAsia="標楷體" w:hAnsi="標楷體" w:hint="eastAsia"/>
                <w:b/>
                <w:bCs/>
              </w:rPr>
            </w:pPr>
          </w:p>
          <w:p w14:paraId="2CDB0262" w14:textId="77777777" w:rsidR="00FE7F10" w:rsidRPr="00FE7F10" w:rsidRDefault="00FE7F10" w:rsidP="00FE7F10">
            <w:pPr>
              <w:numPr>
                <w:ilvl w:val="0"/>
                <w:numId w:val="2"/>
              </w:numPr>
              <w:jc w:val="both"/>
              <w:rPr>
                <w:rFonts w:ascii="標楷體" w:eastAsia="標楷體" w:hAnsi="標楷體" w:hint="eastAsia"/>
                <w:b/>
                <w:bCs/>
              </w:rPr>
            </w:pPr>
            <w:r w:rsidRPr="00FE7F10">
              <w:rPr>
                <w:rFonts w:ascii="標楷體" w:eastAsia="標楷體" w:hAnsi="標楷體" w:hint="eastAsia"/>
                <w:b/>
                <w:bCs/>
              </w:rPr>
              <w:t>系統打包與模組化方向</w:t>
            </w:r>
            <w:r w:rsidRPr="00FE7F10">
              <w:rPr>
                <w:rFonts w:ascii="標楷體" w:eastAsia="標楷體" w:hAnsi="標楷體" w:hint="eastAsia"/>
                <w:b/>
                <w:bCs/>
              </w:rPr>
              <w:br/>
            </w:r>
            <w:r w:rsidRPr="00FE7F10">
              <w:rPr>
                <w:rFonts w:ascii="標楷體" w:eastAsia="標楷體" w:hAnsi="標楷體" w:hint="eastAsia"/>
              </w:rPr>
              <w:t>目前規劃先將程式整理並打包成一個版本，作為後續與 LINE Bot 串接的基礎。整體系統輸出結果將</w:t>
            </w:r>
            <w:proofErr w:type="gramStart"/>
            <w:r w:rsidRPr="00FE7F10">
              <w:rPr>
                <w:rFonts w:ascii="標楷體" w:eastAsia="標楷體" w:hAnsi="標楷體" w:hint="eastAsia"/>
              </w:rPr>
              <w:t>採</w:t>
            </w:r>
            <w:proofErr w:type="gramEnd"/>
            <w:r w:rsidRPr="00FE7F10">
              <w:rPr>
                <w:rFonts w:ascii="標楷體" w:eastAsia="標楷體" w:hAnsi="標楷體" w:hint="eastAsia"/>
              </w:rPr>
              <w:t>固定格式呈現，而中間處理流程則朝模組化方式設計，以利後續整合與擴充。</w:t>
            </w:r>
          </w:p>
          <w:p w14:paraId="68F7417E" w14:textId="77777777" w:rsidR="00FE7F10" w:rsidRPr="00FE7F10" w:rsidRDefault="00FE7F10" w:rsidP="00FE7F10">
            <w:pPr>
              <w:ind w:left="480"/>
              <w:rPr>
                <w:rFonts w:ascii="標楷體" w:eastAsia="標楷體" w:hAnsi="標楷體" w:hint="eastAsia"/>
                <w:b/>
                <w:bCs/>
              </w:rPr>
            </w:pPr>
          </w:p>
          <w:p w14:paraId="70985B15" w14:textId="77777777" w:rsidR="00FE7F10" w:rsidRPr="00FE7F10" w:rsidRDefault="00FE7F10" w:rsidP="00FE7F10">
            <w:pPr>
              <w:numPr>
                <w:ilvl w:val="0"/>
                <w:numId w:val="2"/>
              </w:numPr>
              <w:jc w:val="both"/>
              <w:rPr>
                <w:rFonts w:ascii="標楷體" w:eastAsia="標楷體" w:hAnsi="標楷體" w:hint="eastAsia"/>
                <w:b/>
                <w:bCs/>
              </w:rPr>
            </w:pPr>
            <w:r w:rsidRPr="00FE7F10">
              <w:rPr>
                <w:rFonts w:ascii="標楷體" w:eastAsia="標楷體" w:hAnsi="標楷體" w:hint="eastAsia"/>
                <w:b/>
                <w:bCs/>
              </w:rPr>
              <w:t>大家的作業：</w:t>
            </w:r>
          </w:p>
          <w:p w14:paraId="1FEB2C71" w14:textId="77777777" w:rsidR="00FE7F10" w:rsidRPr="00FE7F10" w:rsidRDefault="00FE7F10" w:rsidP="00FE7F10">
            <w:pPr>
              <w:numPr>
                <w:ilvl w:val="5"/>
                <w:numId w:val="3"/>
              </w:numPr>
              <w:tabs>
                <w:tab w:val="num" w:pos="720"/>
              </w:tabs>
              <w:jc w:val="both"/>
              <w:rPr>
                <w:rFonts w:ascii="標楷體" w:eastAsia="標楷體" w:hAnsi="標楷體" w:hint="eastAsia"/>
              </w:rPr>
            </w:pPr>
            <w:r w:rsidRPr="00FE7F10">
              <w:rPr>
                <w:rFonts w:ascii="標楷體" w:eastAsia="標楷體" w:hAnsi="標楷體" w:hint="eastAsia"/>
              </w:rPr>
              <w:t>搞清楚AI在判斷是哪</w:t>
            </w:r>
            <w:proofErr w:type="gramStart"/>
            <w:r w:rsidRPr="00FE7F10">
              <w:rPr>
                <w:rFonts w:ascii="標楷體" w:eastAsia="標楷體" w:hAnsi="標楷體" w:hint="eastAsia"/>
              </w:rPr>
              <w:t>個</w:t>
            </w:r>
            <w:proofErr w:type="gramEnd"/>
            <w:r w:rsidRPr="00FE7F10">
              <w:rPr>
                <w:rFonts w:ascii="標楷體" w:eastAsia="標楷體" w:hAnsi="標楷體" w:hint="eastAsia"/>
              </w:rPr>
              <w:t>劇本情境是依據什麼作為判斷</w:t>
            </w:r>
          </w:p>
          <w:p w14:paraId="1C14AF9D" w14:textId="77777777" w:rsidR="00FE7F10" w:rsidRPr="00FE7F10" w:rsidRDefault="00FE7F10" w:rsidP="00FE7F10">
            <w:pPr>
              <w:numPr>
                <w:ilvl w:val="5"/>
                <w:numId w:val="3"/>
              </w:numPr>
              <w:tabs>
                <w:tab w:val="num" w:pos="720"/>
              </w:tabs>
              <w:jc w:val="both"/>
              <w:rPr>
                <w:rFonts w:ascii="標楷體" w:eastAsia="標楷體" w:hAnsi="標楷體" w:hint="eastAsia"/>
              </w:rPr>
            </w:pPr>
            <w:r w:rsidRPr="00FE7F10">
              <w:rPr>
                <w:rFonts w:ascii="標楷體" w:eastAsia="標楷體" w:hAnsi="標楷體" w:hint="eastAsia"/>
              </w:rPr>
              <w:t xml:space="preserve">補充使用體驗設計細節，例如搜尋中提示方式 </w:t>
            </w:r>
          </w:p>
          <w:p w14:paraId="60A1D53A" w14:textId="77777777" w:rsidR="00FE7F10" w:rsidRPr="00FE7F10" w:rsidRDefault="00FE7F10" w:rsidP="00FE7F10">
            <w:pPr>
              <w:numPr>
                <w:ilvl w:val="5"/>
                <w:numId w:val="3"/>
              </w:numPr>
              <w:tabs>
                <w:tab w:val="num" w:pos="720"/>
              </w:tabs>
              <w:jc w:val="both"/>
              <w:rPr>
                <w:rFonts w:ascii="標楷體" w:eastAsia="標楷體" w:hAnsi="標楷體" w:hint="eastAsia"/>
              </w:rPr>
            </w:pPr>
            <w:r w:rsidRPr="00FE7F10">
              <w:rPr>
                <w:rFonts w:ascii="標楷體" w:eastAsia="標楷體" w:hAnsi="標楷體" w:hint="eastAsia"/>
              </w:rPr>
              <w:t>完成系統打包版本架構整理 （先與line bot連接）</w:t>
            </w:r>
          </w:p>
          <w:p w14:paraId="3B7DFEF1" w14:textId="77777777" w:rsidR="00FE7F10" w:rsidRPr="00FE7F10" w:rsidRDefault="00FE7F10" w:rsidP="00FE7F10">
            <w:pPr>
              <w:numPr>
                <w:ilvl w:val="5"/>
                <w:numId w:val="3"/>
              </w:numPr>
              <w:tabs>
                <w:tab w:val="num" w:pos="720"/>
              </w:tabs>
              <w:jc w:val="both"/>
              <w:rPr>
                <w:rFonts w:ascii="標楷體" w:eastAsia="標楷體" w:hAnsi="標楷體" w:hint="eastAsia"/>
              </w:rPr>
            </w:pPr>
            <w:r w:rsidRPr="00FE7F10">
              <w:rPr>
                <w:rFonts w:ascii="標楷體" w:eastAsia="標楷體" w:hAnsi="標楷體" w:hint="eastAsia"/>
              </w:rPr>
              <w:t>完成專題文件撰寫（前言、營運計畫）</w:t>
            </w:r>
          </w:p>
          <w:p w14:paraId="6BAA3A77" w14:textId="77777777" w:rsidR="00FE7F10" w:rsidRPr="00FE7F10" w:rsidRDefault="00FE7F10" w:rsidP="00FE7F10">
            <w:pPr>
              <w:ind w:leftChars="300" w:left="720"/>
              <w:jc w:val="both"/>
              <w:rPr>
                <w:rFonts w:ascii="標楷體" w:eastAsia="標楷體" w:hAnsi="標楷體" w:hint="eastAsia"/>
              </w:rPr>
            </w:pPr>
            <w:r w:rsidRPr="00FE7F10">
              <w:rPr>
                <w:rFonts w:ascii="標楷體" w:eastAsia="標楷體" w:hAnsi="標楷體" w:hint="eastAsia"/>
              </w:rPr>
              <w:t xml:space="preserve">  </w:t>
            </w:r>
          </w:p>
          <w:p w14:paraId="7C91DC0A" w14:textId="77777777" w:rsidR="00FE7F10" w:rsidRPr="00FE7F10" w:rsidRDefault="00FE7F10" w:rsidP="00FE7F10">
            <w:pPr>
              <w:numPr>
                <w:ilvl w:val="0"/>
                <w:numId w:val="1"/>
              </w:numPr>
              <w:jc w:val="both"/>
              <w:rPr>
                <w:rFonts w:ascii="標楷體" w:eastAsia="標楷體" w:hAnsi="標楷體" w:hint="eastAsia"/>
              </w:rPr>
            </w:pPr>
            <w:r w:rsidRPr="00FE7F10">
              <w:rPr>
                <w:rFonts w:ascii="標楷體" w:eastAsia="標楷體" w:hAnsi="標楷體" w:hint="eastAsia"/>
              </w:rPr>
              <w:t>主席總結</w:t>
            </w:r>
          </w:p>
          <w:p w14:paraId="02B372BC" w14:textId="77777777" w:rsidR="00FE7F10" w:rsidRPr="00FE7F10" w:rsidRDefault="00FE7F10" w:rsidP="00FE7F10">
            <w:pPr>
              <w:numPr>
                <w:ilvl w:val="0"/>
                <w:numId w:val="1"/>
              </w:numPr>
              <w:jc w:val="both"/>
              <w:rPr>
                <w:rFonts w:ascii="標楷體" w:eastAsia="標楷體" w:hAnsi="標楷體" w:hint="eastAsia"/>
              </w:rPr>
            </w:pPr>
            <w:r w:rsidRPr="00FE7F10">
              <w:rPr>
                <w:rFonts w:ascii="標楷體" w:eastAsia="標楷體" w:hAnsi="標楷體" w:hint="eastAsia"/>
              </w:rPr>
              <w:t>散會</w:t>
            </w:r>
          </w:p>
        </w:tc>
      </w:tr>
    </w:tbl>
    <w:p w14:paraId="293461C2" w14:textId="77777777" w:rsidR="00343AB1" w:rsidRDefault="00343AB1"/>
    <w:sectPr w:rsidR="00343AB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36913"/>
    <w:multiLevelType w:val="hybridMultilevel"/>
    <w:tmpl w:val="FE1E75C2"/>
    <w:lvl w:ilvl="0" w:tplc="29E6D64E">
      <w:start w:val="1"/>
      <w:numFmt w:val="decimal"/>
      <w:lvlText w:val="%1."/>
      <w:lvlJc w:val="left"/>
      <w:pPr>
        <w:ind w:left="960" w:hanging="480"/>
      </w:pPr>
      <w:rPr>
        <w:b/>
        <w:bCs/>
      </w:rPr>
    </w:lvl>
    <w:lvl w:ilvl="1" w:tplc="FFFFFFFF">
      <w:start w:val="1"/>
      <w:numFmt w:val="ideographTraditional"/>
      <w:lvlText w:val="%2、"/>
      <w:lvlJc w:val="left"/>
      <w:pPr>
        <w:ind w:left="1440" w:hanging="480"/>
      </w:pPr>
    </w:lvl>
    <w:lvl w:ilvl="2" w:tplc="FFFFFFFF">
      <w:start w:val="1"/>
      <w:numFmt w:val="lowerRoman"/>
      <w:lvlText w:val="%3."/>
      <w:lvlJc w:val="right"/>
      <w:pPr>
        <w:ind w:left="1920" w:hanging="480"/>
      </w:pPr>
    </w:lvl>
    <w:lvl w:ilvl="3" w:tplc="FFFFFFFF">
      <w:start w:val="1"/>
      <w:numFmt w:val="decimal"/>
      <w:lvlText w:val="%4."/>
      <w:lvlJc w:val="left"/>
      <w:pPr>
        <w:ind w:left="2400" w:hanging="480"/>
      </w:pPr>
    </w:lvl>
    <w:lvl w:ilvl="4" w:tplc="FFFFFFFF">
      <w:start w:val="1"/>
      <w:numFmt w:val="ideographTraditional"/>
      <w:lvlText w:val="%5、"/>
      <w:lvlJc w:val="left"/>
      <w:pPr>
        <w:ind w:left="2880" w:hanging="480"/>
      </w:pPr>
    </w:lvl>
    <w:lvl w:ilvl="5" w:tplc="FFFFFFFF">
      <w:start w:val="1"/>
      <w:numFmt w:val="lowerRoman"/>
      <w:lvlText w:val="%6."/>
      <w:lvlJc w:val="right"/>
      <w:pPr>
        <w:ind w:left="3360" w:hanging="480"/>
      </w:pPr>
    </w:lvl>
    <w:lvl w:ilvl="6" w:tplc="FFFFFFFF">
      <w:start w:val="1"/>
      <w:numFmt w:val="decimal"/>
      <w:lvlText w:val="%7."/>
      <w:lvlJc w:val="left"/>
      <w:pPr>
        <w:ind w:left="3840" w:hanging="480"/>
      </w:pPr>
    </w:lvl>
    <w:lvl w:ilvl="7" w:tplc="FFFFFFFF">
      <w:start w:val="1"/>
      <w:numFmt w:val="ideographTraditional"/>
      <w:lvlText w:val="%8、"/>
      <w:lvlJc w:val="left"/>
      <w:pPr>
        <w:ind w:left="4320" w:hanging="480"/>
      </w:pPr>
    </w:lvl>
    <w:lvl w:ilvl="8" w:tplc="FFFFFFFF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67032CB9"/>
    <w:multiLevelType w:val="hybridMultilevel"/>
    <w:tmpl w:val="B8763DAC"/>
    <w:lvl w:ilvl="0" w:tplc="FFFFFFFF">
      <w:start w:val="1"/>
      <w:numFmt w:val="taiwaneseCountingThousand"/>
      <w:lvlText w:val="%1、"/>
      <w:lvlJc w:val="left"/>
      <w:pPr>
        <w:ind w:left="480" w:hanging="480"/>
      </w:pPr>
    </w:lvl>
    <w:lvl w:ilvl="1" w:tplc="FFFFFFFF">
      <w:start w:val="1"/>
      <w:numFmt w:val="decimal"/>
      <w:lvlText w:val="%2."/>
      <w:lvlJc w:val="left"/>
      <w:pPr>
        <w:ind w:left="960" w:hanging="480"/>
      </w:pPr>
      <w:rPr>
        <w:b/>
        <w:bCs/>
      </w:rPr>
    </w:lvl>
    <w:lvl w:ilvl="2" w:tplc="FFFFFFFF">
      <w:start w:val="1"/>
      <w:numFmt w:val="lowerRoman"/>
      <w:lvlText w:val="%3."/>
      <w:lvlJc w:val="right"/>
      <w:pPr>
        <w:ind w:left="1440" w:hanging="480"/>
      </w:pPr>
    </w:lvl>
    <w:lvl w:ilvl="3" w:tplc="FFFFFFFF">
      <w:start w:val="1"/>
      <w:numFmt w:val="decimal"/>
      <w:lvlText w:val="%4."/>
      <w:lvlJc w:val="left"/>
      <w:pPr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ind w:left="2400" w:hanging="480"/>
      </w:pPr>
    </w:lvl>
    <w:lvl w:ilvl="5" w:tplc="FFFFFFFF">
      <w:start w:val="1"/>
      <w:numFmt w:val="lowerRoman"/>
      <w:lvlText w:val="%6."/>
      <w:lvlJc w:val="right"/>
      <w:pPr>
        <w:ind w:left="2880" w:hanging="480"/>
      </w:pPr>
    </w:lvl>
    <w:lvl w:ilvl="6" w:tplc="FFFFFFFF">
      <w:start w:val="1"/>
      <w:numFmt w:val="decimal"/>
      <w:lvlText w:val="%7."/>
      <w:lvlJc w:val="left"/>
      <w:pPr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ind w:left="3840" w:hanging="480"/>
      </w:pPr>
    </w:lvl>
    <w:lvl w:ilvl="8" w:tplc="FFFFFFFF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7A184793"/>
    <w:multiLevelType w:val="multilevel"/>
    <w:tmpl w:val="0988E210"/>
    <w:lvl w:ilvl="0">
      <w:start w:val="1"/>
      <w:numFmt w:val="bullet"/>
      <w:lvlText w:val=""/>
      <w:lvlJc w:val="left"/>
      <w:pPr>
        <w:tabs>
          <w:tab w:val="num" w:pos="-2160"/>
        </w:tabs>
        <w:ind w:left="-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-1440"/>
        </w:tabs>
        <w:ind w:left="-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-720"/>
        </w:tabs>
        <w:ind w:left="-7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</w:abstractNum>
  <w:num w:numId="1" w16cid:durableId="20877233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623880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1914981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552"/>
    <w:rsid w:val="002A6D64"/>
    <w:rsid w:val="00343AB1"/>
    <w:rsid w:val="00961552"/>
    <w:rsid w:val="00B3177B"/>
    <w:rsid w:val="00C75DEA"/>
    <w:rsid w:val="00DC7E17"/>
    <w:rsid w:val="00FE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E873EA-A655-46E4-A6CC-DCD35AD5E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615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1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155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155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15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155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155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155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155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6155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615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6155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615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6155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6155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6155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6155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615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155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61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155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615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1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615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15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15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15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615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6155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E7F10"/>
    <w:pPr>
      <w:spacing w:after="0" w:line="240" w:lineRule="auto"/>
    </w:pPr>
    <w:rPr>
      <w:rFonts w:ascii="Calibri" w:eastAsia="Times New Roman" w:hAnsi="Calibri" w:cs="Times New Roman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喬尹 鄭</dc:creator>
  <cp:keywords/>
  <dc:description/>
  <cp:lastModifiedBy>喬尹 鄭</cp:lastModifiedBy>
  <cp:revision>2</cp:revision>
  <dcterms:created xsi:type="dcterms:W3CDTF">2026-04-21T10:59:00Z</dcterms:created>
  <dcterms:modified xsi:type="dcterms:W3CDTF">2026-04-21T10:59:00Z</dcterms:modified>
</cp:coreProperties>
</file>