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AB028" w14:textId="77777777" w:rsidR="000B55D8" w:rsidRPr="00942513" w:rsidRDefault="000B55D8" w:rsidP="000B55D8">
      <w:pPr>
        <w:jc w:val="distribute"/>
        <w:rPr>
          <w:rFonts w:ascii="標楷體" w:eastAsia="標楷體" w:hAnsi="標楷體"/>
          <w:sz w:val="72"/>
        </w:rPr>
      </w:pPr>
      <w:r w:rsidRPr="00942513">
        <w:rPr>
          <w:rFonts w:ascii="標楷體" w:eastAsia="標楷體" w:hAnsi="標楷體" w:hint="eastAsia"/>
          <w:sz w:val="72"/>
        </w:rPr>
        <w:t>國立臺北商業大學</w:t>
      </w:r>
    </w:p>
    <w:p w14:paraId="6574B39D" w14:textId="77777777" w:rsidR="000B55D8" w:rsidRPr="00942513" w:rsidRDefault="000B55D8" w:rsidP="000B55D8">
      <w:pPr>
        <w:jc w:val="center"/>
        <w:rPr>
          <w:rFonts w:ascii="標楷體" w:eastAsia="標楷體" w:hAnsi="標楷體"/>
          <w:sz w:val="56"/>
        </w:rPr>
      </w:pPr>
      <w:r w:rsidRPr="00942513">
        <w:rPr>
          <w:rFonts w:ascii="標楷體" w:eastAsia="標楷體" w:hAnsi="標楷體" w:hint="eastAsia"/>
          <w:sz w:val="56"/>
        </w:rPr>
        <w:t xml:space="preserve">資 訊 管 理 系 </w:t>
      </w:r>
    </w:p>
    <w:p w14:paraId="491B7A02" w14:textId="77777777" w:rsidR="000B55D8" w:rsidRPr="00942513" w:rsidRDefault="000B55D8" w:rsidP="000B55D8">
      <w:pPr>
        <w:ind w:left="1021" w:right="1021"/>
        <w:jc w:val="distribute"/>
        <w:rPr>
          <w:rFonts w:ascii="標楷體" w:eastAsia="標楷體" w:hAnsi="標楷體"/>
          <w:sz w:val="48"/>
        </w:rPr>
      </w:pPr>
      <w:r w:rsidRPr="00942513">
        <w:rPr>
          <w:rFonts w:ascii="標楷體" w:eastAsia="標楷體" w:hAnsi="標楷體" w:cs="Arial" w:hint="eastAsia"/>
          <w:sz w:val="48"/>
        </w:rPr>
        <w:t>11</w:t>
      </w:r>
      <w:r w:rsidRPr="00942513">
        <w:rPr>
          <w:rFonts w:ascii="標楷體" w:eastAsia="標楷體" w:hAnsi="標楷體" w:cs="Arial"/>
          <w:sz w:val="48"/>
        </w:rPr>
        <w:t>5’</w:t>
      </w:r>
      <w:r w:rsidRPr="00942513">
        <w:rPr>
          <w:rFonts w:ascii="標楷體" w:eastAsia="標楷體" w:hAnsi="標楷體" w:hint="eastAsia"/>
          <w:sz w:val="48"/>
        </w:rPr>
        <w:t>資訊系統專案設計</w:t>
      </w:r>
    </w:p>
    <w:p w14:paraId="3E246EC0" w14:textId="77777777" w:rsidR="000B55D8" w:rsidRPr="00942513" w:rsidRDefault="000B55D8" w:rsidP="000B55D8">
      <w:pPr>
        <w:spacing w:line="360" w:lineRule="auto"/>
        <w:jc w:val="center"/>
        <w:rPr>
          <w:rFonts w:ascii="標楷體" w:eastAsia="標楷體" w:hAnsi="標楷體"/>
          <w:sz w:val="72"/>
        </w:rPr>
      </w:pPr>
      <w:r w:rsidRPr="00942513">
        <w:rPr>
          <w:rFonts w:ascii="標楷體" w:eastAsia="標楷體" w:hAnsi="標楷體" w:hint="eastAsia"/>
          <w:b/>
          <w:bCs/>
          <w:sz w:val="72"/>
        </w:rPr>
        <w:t>系統手冊</w:t>
      </w:r>
    </w:p>
    <w:p w14:paraId="16B9954B" w14:textId="496E26ED" w:rsidR="000B55D8" w:rsidRPr="00942513" w:rsidRDefault="000B55D8" w:rsidP="000B55D8">
      <w:pPr>
        <w:spacing w:before="240"/>
        <w:jc w:val="center"/>
        <w:rPr>
          <w:rFonts w:ascii="標楷體" w:eastAsia="標楷體" w:hAnsi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42513">
        <w:rPr>
          <w:rFonts w:ascii="標楷體" w:eastAsia="標楷體" w:hAnsi="標楷體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32FCEBB1" wp14:editId="2E95F1E8">
            <wp:extent cx="3143250" cy="2076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13E3" w14:textId="77777777" w:rsidR="000B55D8" w:rsidRPr="00942513" w:rsidRDefault="000B55D8" w:rsidP="000B55D8">
      <w:pPr>
        <w:spacing w:before="240"/>
        <w:jc w:val="center"/>
        <w:rPr>
          <w:rFonts w:ascii="標楷體" w:eastAsia="標楷體" w:hAnsi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8A1140B" w14:textId="142EE3A2" w:rsidR="000B55D8" w:rsidRPr="00942513" w:rsidRDefault="000B55D8" w:rsidP="000B55D8">
      <w:pPr>
        <w:snapToGrid w:val="0"/>
        <w:spacing w:line="360" w:lineRule="auto"/>
        <w:ind w:left="357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組    別：第1</w:t>
      </w:r>
      <w:r w:rsidRPr="00942513">
        <w:rPr>
          <w:rFonts w:ascii="標楷體" w:eastAsia="標楷體" w:hAnsi="標楷體"/>
          <w:b/>
          <w:bCs/>
          <w:sz w:val="40"/>
        </w:rPr>
        <w:t>15</w:t>
      </w:r>
      <w:r w:rsidRPr="00942513">
        <w:rPr>
          <w:rFonts w:ascii="標楷體" w:eastAsia="標楷體" w:hAnsi="標楷體" w:hint="eastAsia"/>
          <w:b/>
          <w:bCs/>
          <w:sz w:val="40"/>
        </w:rPr>
        <w:t>410組</w:t>
      </w:r>
    </w:p>
    <w:p w14:paraId="068AD3E0" w14:textId="77777777" w:rsidR="000B55D8" w:rsidRPr="00942513" w:rsidRDefault="000B55D8" w:rsidP="000B55D8">
      <w:pPr>
        <w:snapToGrid w:val="0"/>
        <w:spacing w:line="360" w:lineRule="auto"/>
        <w:ind w:left="360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題    目：ABC</w:t>
      </w:r>
      <w:r w:rsidRPr="00942513">
        <w:rPr>
          <w:rFonts w:ascii="標楷體" w:eastAsia="標楷體" w:hAnsi="標楷體"/>
          <w:b/>
          <w:bCs/>
          <w:sz w:val="40"/>
        </w:rPr>
        <w:t>DE</w:t>
      </w:r>
      <w:r w:rsidRPr="00942513">
        <w:rPr>
          <w:rFonts w:ascii="標楷體" w:eastAsia="標楷體" w:hAnsi="標楷體" w:hint="eastAsia"/>
          <w:b/>
          <w:bCs/>
          <w:sz w:val="40"/>
        </w:rPr>
        <w:t>系統</w:t>
      </w:r>
    </w:p>
    <w:p w14:paraId="16EEDEBE" w14:textId="1D697E5C" w:rsidR="000B55D8" w:rsidRPr="00942513" w:rsidRDefault="000B55D8" w:rsidP="000B55D8">
      <w:pPr>
        <w:snapToGrid w:val="0"/>
        <w:spacing w:line="360" w:lineRule="auto"/>
        <w:ind w:left="360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指導老師：蒯思齊老師</w:t>
      </w:r>
    </w:p>
    <w:p w14:paraId="64E3D27F" w14:textId="016CB68B" w:rsidR="000B55D8" w:rsidRPr="00942513" w:rsidRDefault="000B55D8" w:rsidP="000B55D8">
      <w:pPr>
        <w:snapToGrid w:val="0"/>
        <w:spacing w:line="360" w:lineRule="auto"/>
        <w:ind w:left="360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組    長：11246080 蕭安庭</w:t>
      </w:r>
    </w:p>
    <w:p w14:paraId="130F4A2D" w14:textId="31C93F76" w:rsidR="000B55D8" w:rsidRPr="00942513" w:rsidRDefault="000B55D8" w:rsidP="000B55D8">
      <w:pPr>
        <w:snapToGrid w:val="0"/>
        <w:spacing w:line="360" w:lineRule="auto"/>
        <w:ind w:left="360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組    員：11246061 鄭喬尹 11246066 賴若禾</w:t>
      </w:r>
    </w:p>
    <w:p w14:paraId="4C9D5360" w14:textId="66B4EF99" w:rsidR="000B55D8" w:rsidRPr="00942513" w:rsidRDefault="000B55D8" w:rsidP="000B55D8">
      <w:pPr>
        <w:snapToGrid w:val="0"/>
        <w:spacing w:line="360" w:lineRule="auto"/>
        <w:ind w:leftChars="990" w:left="2376"/>
        <w:jc w:val="both"/>
        <w:rPr>
          <w:rFonts w:ascii="標楷體" w:eastAsia="標楷體" w:hAnsi="標楷體"/>
          <w:b/>
          <w:bCs/>
          <w:sz w:val="40"/>
        </w:rPr>
      </w:pPr>
      <w:r w:rsidRPr="00942513">
        <w:rPr>
          <w:rFonts w:ascii="標楷體" w:eastAsia="標楷體" w:hAnsi="標楷體" w:hint="eastAsia"/>
          <w:b/>
          <w:bCs/>
          <w:sz w:val="40"/>
        </w:rPr>
        <w:t>1124606</w:t>
      </w:r>
      <w:r w:rsidR="00782924" w:rsidRPr="00942513">
        <w:rPr>
          <w:rFonts w:ascii="標楷體" w:eastAsia="標楷體" w:hAnsi="標楷體" w:hint="eastAsia"/>
          <w:b/>
          <w:bCs/>
          <w:sz w:val="40"/>
        </w:rPr>
        <w:t>9</w:t>
      </w:r>
      <w:r w:rsidRPr="00942513">
        <w:rPr>
          <w:rFonts w:ascii="標楷體" w:eastAsia="標楷體" w:hAnsi="標楷體" w:hint="eastAsia"/>
          <w:b/>
          <w:bCs/>
          <w:sz w:val="40"/>
        </w:rPr>
        <w:t xml:space="preserve"> 吳文鈺 11246079 李若妘</w:t>
      </w:r>
    </w:p>
    <w:p w14:paraId="73188A45" w14:textId="7DBF1C7E" w:rsidR="000B55D8" w:rsidRPr="00942513" w:rsidRDefault="000B55D8" w:rsidP="000B55D8">
      <w:pPr>
        <w:tabs>
          <w:tab w:val="left" w:pos="2520"/>
        </w:tabs>
        <w:snapToGrid w:val="0"/>
        <w:ind w:left="357"/>
        <w:jc w:val="distribute"/>
        <w:rPr>
          <w:rFonts w:ascii="標楷體" w:eastAsia="標楷體" w:hAnsi="標楷體"/>
          <w:b/>
          <w:bCs/>
          <w:sz w:val="36"/>
          <w:szCs w:val="36"/>
        </w:rPr>
        <w:sectPr w:rsidR="000B55D8" w:rsidRPr="00942513" w:rsidSect="000B55D8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942513">
        <w:rPr>
          <w:rFonts w:ascii="標楷體" w:eastAsia="標楷體" w:hAnsi="標楷體" w:hint="eastAsia"/>
          <w:b/>
          <w:bCs/>
          <w:sz w:val="36"/>
          <w:szCs w:val="36"/>
        </w:rPr>
        <w:t>中華民國1</w:t>
      </w:r>
      <w:r w:rsidRPr="00942513">
        <w:rPr>
          <w:rFonts w:ascii="標楷體" w:eastAsia="標楷體" w:hAnsi="標楷體"/>
          <w:b/>
          <w:bCs/>
          <w:sz w:val="36"/>
          <w:szCs w:val="36"/>
        </w:rPr>
        <w:t>15</w:t>
      </w:r>
      <w:r w:rsidRPr="00942513">
        <w:rPr>
          <w:rFonts w:ascii="標楷體" w:eastAsia="標楷體" w:hAnsi="標楷體" w:hint="eastAsia"/>
          <w:b/>
          <w:bCs/>
          <w:sz w:val="36"/>
          <w:szCs w:val="36"/>
        </w:rPr>
        <w:t>年</w:t>
      </w:r>
      <w:r w:rsidR="0065015F">
        <w:rPr>
          <w:rFonts w:ascii="標楷體" w:eastAsia="標楷體" w:hAnsi="標楷體" w:hint="eastAsia"/>
          <w:b/>
          <w:bCs/>
          <w:sz w:val="36"/>
          <w:szCs w:val="36"/>
        </w:rPr>
        <w:t>6</w:t>
      </w:r>
      <w:r w:rsidRPr="00942513">
        <w:rPr>
          <w:rFonts w:ascii="標楷體" w:eastAsia="標楷體" w:hAnsi="標楷體" w:hint="eastAsia"/>
          <w:b/>
          <w:bCs/>
          <w:sz w:val="36"/>
          <w:szCs w:val="36"/>
        </w:rPr>
        <w:t>月</w:t>
      </w:r>
      <w:r w:rsidR="0065015F">
        <w:rPr>
          <w:rFonts w:ascii="標楷體" w:eastAsia="標楷體" w:hAnsi="標楷體" w:hint="eastAsia"/>
          <w:b/>
          <w:bCs/>
          <w:sz w:val="36"/>
          <w:szCs w:val="36"/>
        </w:rPr>
        <w:t>2</w:t>
      </w:r>
      <w:r w:rsidRPr="00942513">
        <w:rPr>
          <w:rFonts w:ascii="標楷體" w:eastAsia="標楷體" w:hAnsi="標楷體" w:hint="eastAsia"/>
          <w:b/>
          <w:bCs/>
          <w:sz w:val="36"/>
          <w:szCs w:val="36"/>
        </w:rPr>
        <w:t>日</w:t>
      </w:r>
    </w:p>
    <w:p w14:paraId="1013CCB4" w14:textId="604D840F" w:rsidR="00287E32" w:rsidRPr="00942513" w:rsidRDefault="000B55D8" w:rsidP="000B55D8">
      <w:pPr>
        <w:ind w:firstLineChars="200" w:firstLine="560"/>
        <w:jc w:val="center"/>
        <w:rPr>
          <w:rFonts w:ascii="標楷體" w:eastAsia="標楷體" w:hAnsi="標楷體"/>
          <w:sz w:val="28"/>
        </w:rPr>
      </w:pPr>
      <w:r w:rsidRPr="00942513">
        <w:rPr>
          <w:rFonts w:ascii="標楷體" w:eastAsia="標楷體" w:hAnsi="標楷體" w:hint="eastAsia"/>
          <w:sz w:val="28"/>
        </w:rPr>
        <w:lastRenderedPageBreak/>
        <w:t>目錄</w:t>
      </w:r>
    </w:p>
    <w:sdt>
      <w:sdtPr>
        <w:rPr>
          <w:rFonts w:ascii="標楷體" w:eastAsia="標楷體" w:hAnsi="標楷體"/>
          <w:lang w:val="zh-TW"/>
        </w:rPr>
        <w:id w:val="448675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7EC37E" w14:textId="542844DE" w:rsidR="00782924" w:rsidRPr="00942513" w:rsidRDefault="00782924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r w:rsidRPr="00942513">
            <w:rPr>
              <w:rFonts w:ascii="標楷體" w:eastAsia="標楷體" w:hAnsi="標楷體"/>
            </w:rPr>
            <w:fldChar w:fldCharType="begin"/>
          </w:r>
          <w:r w:rsidRPr="00942513">
            <w:rPr>
              <w:rFonts w:ascii="標楷體" w:eastAsia="標楷體" w:hAnsi="標楷體"/>
            </w:rPr>
            <w:instrText xml:space="preserve"> TOC \o "1-3" \h \z \u </w:instrText>
          </w:r>
          <w:r w:rsidRPr="00942513">
            <w:rPr>
              <w:rFonts w:ascii="標楷體" w:eastAsia="標楷體" w:hAnsi="標楷體"/>
            </w:rPr>
            <w:fldChar w:fldCharType="separate"/>
          </w:r>
          <w:hyperlink w:anchor="_Toc226733606" w:history="1">
            <w:r w:rsidRPr="00942513">
              <w:rPr>
                <w:rStyle w:val="af3"/>
                <w:rFonts w:ascii="標楷體" w:eastAsia="標楷體" w:hAnsi="標楷體" w:hint="eastAsia"/>
                <w:noProof/>
              </w:rPr>
              <w:t>第一章</w:t>
            </w:r>
            <w:r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42513">
              <w:rPr>
                <w:rStyle w:val="af3"/>
                <w:rFonts w:ascii="標楷體" w:eastAsia="標楷體" w:hAnsi="標楷體" w:hint="eastAsia"/>
                <w:noProof/>
              </w:rPr>
              <w:t>前言</w:t>
            </w:r>
            <w:r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_Toc226733606 \h </w:instrText>
            </w:r>
            <w:r w:rsidRPr="00942513">
              <w:rPr>
                <w:rFonts w:ascii="標楷體" w:eastAsia="標楷體" w:hAnsi="標楷體"/>
                <w:noProof/>
                <w:webHidden/>
              </w:rPr>
            </w:r>
            <w:r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41E771E" w14:textId="5BB027E5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07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第二章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營運計畫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_Toc226733607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FCC722C" w14:textId="1E6745AF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08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第三章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系統規格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_Toc226733608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144C546" w14:textId="5AA8A4E4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09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第四章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專案時程與組織分工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_Toc226733609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650C640" w14:textId="005E34A9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0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第五章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需求模型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_Toc226733610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3D26B74" w14:textId="3F4E7DE9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1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第六章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設計模型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_Toc226733611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A7111AF" w14:textId="7ADCD257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2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第七章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實作模型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_Toc226733612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EC070E4" w14:textId="7A42E1E5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3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第八章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資料庫設計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_Toc226733613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7B7C0A9" w14:textId="3F22E82A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4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第九章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程式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_Toc226733614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F66C119" w14:textId="39249EE4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5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第十章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測試模型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_Toc226733615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40AD4A5" w14:textId="3E05361F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6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第十一章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操作手冊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_Toc226733616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E8C7B75" w14:textId="5DC8454A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7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第十二章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使用手冊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_Toc226733617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3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E691636" w14:textId="7A4D94FE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8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第十三章</w:t>
            </w:r>
            <w:r w:rsidR="00782924" w:rsidRPr="00942513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感想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_Toc226733618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4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086063D" w14:textId="4BF989E4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19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參考資料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_Toc226733619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4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0AA05EF" w14:textId="1042FB82" w:rsidR="00782924" w:rsidRPr="00942513" w:rsidRDefault="00000000">
          <w:pPr>
            <w:pStyle w:val="11"/>
            <w:tabs>
              <w:tab w:val="right" w:leader="dot" w:pos="10194"/>
            </w:tabs>
            <w:rPr>
              <w:rFonts w:ascii="標楷體" w:eastAsia="標楷體" w:hAnsi="標楷體" w:cstheme="minorBidi"/>
              <w:noProof/>
              <w14:ligatures w14:val="standardContextual"/>
            </w:rPr>
          </w:pPr>
          <w:hyperlink w:anchor="_Toc226733620" w:history="1">
            <w:r w:rsidR="00782924" w:rsidRPr="00942513">
              <w:rPr>
                <w:rStyle w:val="af3"/>
                <w:rFonts w:ascii="標楷體" w:eastAsia="標楷體" w:hAnsi="標楷體" w:hint="eastAsia"/>
                <w:noProof/>
              </w:rPr>
              <w:t>附錄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ab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instrText xml:space="preserve"> PAGEREF _Toc226733620 \h </w:instrTex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t>4</w:t>
            </w:r>
            <w:r w:rsidR="00782924" w:rsidRPr="0094251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B6FFB1F" w14:textId="25B28F5F" w:rsidR="00782924" w:rsidRPr="00942513" w:rsidRDefault="00782924">
          <w:pPr>
            <w:rPr>
              <w:rFonts w:ascii="標楷體" w:eastAsia="標楷體" w:hAnsi="標楷體"/>
            </w:rPr>
          </w:pPr>
          <w:r w:rsidRPr="00942513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14:paraId="7BF2BAF3" w14:textId="77777777" w:rsidR="00782924" w:rsidRPr="00942513" w:rsidRDefault="00782924" w:rsidP="00782924">
      <w:pPr>
        <w:ind w:firstLineChars="200" w:firstLine="560"/>
        <w:rPr>
          <w:rFonts w:ascii="標楷體" w:eastAsia="標楷體" w:hAnsi="標楷體"/>
          <w:sz w:val="28"/>
        </w:rPr>
      </w:pPr>
    </w:p>
    <w:p w14:paraId="7670B7F0" w14:textId="77777777" w:rsidR="00782924" w:rsidRPr="00942513" w:rsidRDefault="00782924" w:rsidP="00782924">
      <w:pPr>
        <w:ind w:left="560"/>
        <w:rPr>
          <w:rFonts w:ascii="標楷體" w:eastAsia="標楷體" w:hAnsi="標楷體"/>
          <w:sz w:val="28"/>
        </w:rPr>
      </w:pPr>
    </w:p>
    <w:p w14:paraId="5806DBC5" w14:textId="77777777" w:rsidR="00782924" w:rsidRPr="00942513" w:rsidRDefault="00782924" w:rsidP="00782924">
      <w:pPr>
        <w:ind w:left="560"/>
        <w:rPr>
          <w:rFonts w:ascii="標楷體" w:eastAsia="標楷體" w:hAnsi="標楷體"/>
          <w:sz w:val="28"/>
        </w:rPr>
        <w:sectPr w:rsidR="00782924" w:rsidRPr="00942513" w:rsidSect="000B55D8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7CFE672" w14:textId="3A452640" w:rsidR="00782924" w:rsidRPr="00942513" w:rsidRDefault="00782924" w:rsidP="00223B0E">
      <w:pPr>
        <w:pStyle w:val="1"/>
        <w:numPr>
          <w:ilvl w:val="0"/>
          <w:numId w:val="2"/>
        </w:numPr>
        <w:jc w:val="center"/>
        <w:rPr>
          <w:rFonts w:ascii="標楷體" w:eastAsia="標楷體" w:hAnsi="標楷體"/>
          <w:color w:val="auto"/>
          <w:sz w:val="28"/>
        </w:rPr>
      </w:pPr>
      <w:bookmarkStart w:id="0" w:name="_Toc226733606"/>
      <w:r w:rsidRPr="00942513">
        <w:rPr>
          <w:rFonts w:ascii="標楷體" w:eastAsia="標楷體" w:hAnsi="標楷體" w:hint="eastAsia"/>
          <w:color w:val="auto"/>
          <w:sz w:val="28"/>
        </w:rPr>
        <w:lastRenderedPageBreak/>
        <w:t>前言</w:t>
      </w:r>
      <w:bookmarkEnd w:id="0"/>
    </w:p>
    <w:p w14:paraId="7153B5E5" w14:textId="77777777" w:rsidR="00E52FA3" w:rsidRPr="00942513" w:rsidRDefault="00E52FA3" w:rsidP="00C8797C">
      <w:pPr>
        <w:pStyle w:val="1"/>
        <w:numPr>
          <w:ilvl w:val="1"/>
          <w:numId w:val="3"/>
        </w:numPr>
        <w:rPr>
          <w:rFonts w:ascii="標楷體" w:eastAsia="標楷體" w:hAnsi="標楷體" w:cs="Times New Roman"/>
          <w:color w:val="auto"/>
          <w:sz w:val="24"/>
          <w:szCs w:val="24"/>
        </w:rPr>
      </w:pPr>
      <w:bookmarkStart w:id="1" w:name="_Toc226733607"/>
      <w:r>
        <w:rPr>
          <w:rFonts w:ascii="標楷體" w:eastAsia="標楷體" w:hAnsi="標楷體" w:cs="Times New Roman" w:hint="eastAsia"/>
          <w:color w:val="auto"/>
          <w:sz w:val="24"/>
          <w:szCs w:val="24"/>
        </w:rPr>
        <w:t>背景介紹</w:t>
      </w:r>
    </w:p>
    <w:p w14:paraId="35F2E453" w14:textId="7206E535" w:rsidR="00E52FA3" w:rsidRP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近年來，隨著智慧型手機與即時通訊軟體快速普及，許多日常生活中的溝通、協調與活動安排都逐漸轉向數位平台。其中，LINE 已成為使用者日常互動的重要工具，朋友之間在討論聚餐、出遊或安排活動時，往往會先在群組中提出想法，再由其他成員陸續補充預算、距離、交通方式與時間限制等條件。換言之，群組聊天不只是溝通工具，也逐漸成為多人共同決策的重要場域。</w:t>
      </w:r>
    </w:p>
    <w:p w14:paraId="7AE8D17B" w14:textId="0D9428FA" w:rsidR="00E52FA3" w:rsidRP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在朋友聚餐或出遊規劃的情境中，使用者通常需要同時比較多種資訊。以聚餐為例，除了餐廳類型外，還需考量價格、評價、距離、交通便利性與營業時間；若是出遊規劃，則還包含景點安排、移動路線、停留時間與整體預算。由於這些資訊多半分散在不同平台，使用者往往必須反覆切換頁面、貼連結並回到群組繼續討論，導致整體流程零碎且耗時。雖然目前已有許多旅遊推薦、餐飲推薦與路線規劃系統，但大多仍以單一使用者主動搜尋為核心，較少從群組聊天中的多人決策情境出發。</w:t>
      </w:r>
    </w:p>
    <w:p w14:paraId="4F3A31A7" w14:textId="50B95BE3" w:rsid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此外，LINE 官方所提供的 Messaging API 已支援 webhook、群組聊天互動、訊息回覆與內容接收等功能，顯示以 LINE Bot 作為互動式服務載體，在技術上具有可行性與實作基礎。因此，若能結合 LINE 群組的日常聊天情境，進一步設計一套能夠整理需求並提供推薦結果的智慧系統，將有機會改善目前資訊分散與決策效率不佳的問題。</w:t>
      </w:r>
    </w:p>
    <w:p w14:paraId="068FA259" w14:textId="318C12DA" w:rsidR="00E52FA3" w:rsidRPr="00942513" w:rsidRDefault="00E52FA3" w:rsidP="00C8797C">
      <w:pPr>
        <w:pStyle w:val="1"/>
        <w:rPr>
          <w:rFonts w:ascii="標楷體" w:eastAsia="標楷體" w:hAnsi="標楷體" w:cs="Times New Roman"/>
          <w:color w:val="auto"/>
          <w:sz w:val="24"/>
          <w:szCs w:val="24"/>
        </w:rPr>
      </w:pP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t xml:space="preserve">1.2 </w:t>
      </w:r>
      <w:r>
        <w:rPr>
          <w:rFonts w:ascii="標楷體" w:eastAsia="標楷體" w:hAnsi="標楷體" w:cs="Times New Roman" w:hint="eastAsia"/>
          <w:color w:val="auto"/>
          <w:sz w:val="24"/>
          <w:szCs w:val="24"/>
        </w:rPr>
        <w:t>動機</w:t>
      </w:r>
    </w:p>
    <w:p w14:paraId="0204C43F" w14:textId="00198404" w:rsidR="00E52FA3" w:rsidRP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本專題的發想主要來自於日常生活中的實際觀察。當朋友在 LINE 群組中討論聚餐或出遊時，經常會出現討論時間過長、意見難以統整或是因資訊分散而難以快速做出決定的情形</w:t>
      </w:r>
      <w:r w:rsidR="00C8797C">
        <w:rPr>
          <w:rFonts w:ascii="標楷體" w:eastAsia="標楷體" w:hAnsi="標楷體" w:cs="Times New Roman" w:hint="eastAsia"/>
          <w:color w:val="auto"/>
          <w:sz w:val="24"/>
          <w:szCs w:val="24"/>
        </w:rPr>
        <w:t>，</w:t>
      </w: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即使已有 Google Maps、旅遊規劃 App 或其他相關工具可供查詢與安排，使用者仍必須先在群組中來回討論，再自行切換至其他平台搜尋資料與整理條件，整體流程不但不夠直覺，也增加了溝通與操作上的負擔。</w:t>
      </w:r>
    </w:p>
    <w:p w14:paraId="5EBF203C" w14:textId="0BE94C74" w:rsid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另一方面，目前多數旅遊與餐飲規劃工具偏向個人使用情境，較少針對 LINE 群組中的多人互動與即時決策進行設計。對於朋友在對話中逐步提出條件、修正偏好、形成共識的過程，現有系統普遍缺乏直接支援。因此，本專題希望結合情境感知、群體推薦與聊天機器人互動的概念，開發一套可應用於 LINE 群組的智慧聚餐與出遊推薦系統。透過直接分析群組對話內容，系統可進一步整理需求、整合條件並提供推薦結果，使決策輔助更自然地融入使用者原有的聊天流程。</w:t>
      </w:r>
    </w:p>
    <w:p w14:paraId="654480ED" w14:textId="77777777" w:rsidR="00E52FA3" w:rsidRPr="006C1061" w:rsidRDefault="00E52FA3" w:rsidP="006C1061"/>
    <w:p w14:paraId="1012E9DB" w14:textId="77777777" w:rsidR="00E52FA3" w:rsidRPr="00942513" w:rsidRDefault="00E52FA3" w:rsidP="00C8797C">
      <w:pPr>
        <w:pStyle w:val="1"/>
        <w:rPr>
          <w:rFonts w:ascii="標楷體" w:eastAsia="標楷體" w:hAnsi="標楷體" w:cs="Times New Roman"/>
          <w:color w:val="auto"/>
          <w:sz w:val="24"/>
          <w:szCs w:val="24"/>
        </w:rPr>
      </w:pP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lastRenderedPageBreak/>
        <w:t>1.</w:t>
      </w:r>
      <w:r>
        <w:rPr>
          <w:rFonts w:ascii="標楷體" w:eastAsia="標楷體" w:hAnsi="標楷體" w:cs="Times New Roman" w:hint="eastAsia"/>
          <w:color w:val="auto"/>
          <w:sz w:val="24"/>
          <w:szCs w:val="24"/>
        </w:rPr>
        <w:t>3</w:t>
      </w: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t xml:space="preserve"> </w:t>
      </w:r>
      <w:r w:rsidRPr="00942513">
        <w:rPr>
          <w:rFonts w:ascii="標楷體" w:eastAsia="標楷體" w:hAnsi="標楷體" w:cs="Times New Roman"/>
          <w:color w:val="auto"/>
          <w:sz w:val="24"/>
          <w:szCs w:val="24"/>
        </w:rPr>
        <w:t>相關文獻與現有系統分析</w:t>
      </w:r>
    </w:p>
    <w:p w14:paraId="40A21D4C" w14:textId="77777777" w:rsidR="00E52FA3" w:rsidRPr="006C1061" w:rsidRDefault="00E52FA3" w:rsidP="006C1061">
      <w:pPr>
        <w:pStyle w:val="Web"/>
        <w:jc w:val="both"/>
        <w:rPr>
          <w:rFonts w:ascii="Times New Roman" w:eastAsia="標楷體" w:hAnsi="Times New Roman"/>
        </w:rPr>
      </w:pPr>
      <w:r w:rsidRPr="006C1061">
        <w:rPr>
          <w:rFonts w:ascii="Times New Roman" w:eastAsia="標楷體" w:hAnsi="Times New Roman" w:hint="eastAsia"/>
        </w:rPr>
        <w:t>為釐清本專題系統與現有旅遊規劃工具之差異，本節將從相關研究概念與現有工具兩個方向進行整理與分析。就相關研究而言，近年來旅遊推薦、地點推薦、情境感知推薦與群體推薦等主題已受到廣泛關注。相關系統大多著重於依據使用者偏好、地點資訊、路線規劃或外部條件提供適合的推薦結果，顯示推薦系統已逐步由單純的資訊查詢，發展為更重視情境與需求整合的智慧化服務。然而，現有研究多半仍以單一使用者為主要對象，較少從即時通訊群組中的多人討論情境出發，對於群組成員在對話中逐步提出條件、修正偏好與形成共識的過程，著墨相對有限。</w:t>
      </w:r>
    </w:p>
    <w:p w14:paraId="264AC2EE" w14:textId="77777777" w:rsidR="00E52FA3" w:rsidRPr="006C1061" w:rsidRDefault="00E52FA3" w:rsidP="006C1061">
      <w:pPr>
        <w:pStyle w:val="Web"/>
        <w:jc w:val="both"/>
        <w:rPr>
          <w:rFonts w:ascii="Times New Roman" w:eastAsia="標楷體" w:hAnsi="Times New Roman"/>
        </w:rPr>
      </w:pPr>
      <w:r w:rsidRPr="006C1061">
        <w:rPr>
          <w:rFonts w:ascii="Times New Roman" w:eastAsia="標楷體" w:hAnsi="Times New Roman" w:hint="eastAsia"/>
        </w:rPr>
        <w:t>在現有工具方面，本專題選取目前較常見之旅遊規劃工具，包括</w:t>
      </w:r>
      <w:r w:rsidRPr="006C1061">
        <w:rPr>
          <w:rFonts w:ascii="Times New Roman" w:eastAsia="標楷體" w:hAnsi="Times New Roman" w:hint="eastAsia"/>
        </w:rPr>
        <w:t xml:space="preserve"> Google Maps</w:t>
      </w:r>
      <w:r w:rsidRPr="006C1061">
        <w:rPr>
          <w:rFonts w:ascii="Times New Roman" w:eastAsia="標楷體" w:hAnsi="Times New Roman" w:hint="eastAsia"/>
        </w:rPr>
        <w:t>、</w:t>
      </w:r>
      <w:r w:rsidRPr="006C1061">
        <w:rPr>
          <w:rFonts w:ascii="Times New Roman" w:eastAsia="標楷體" w:hAnsi="Times New Roman" w:hint="eastAsia"/>
        </w:rPr>
        <w:t xml:space="preserve">LINE </w:t>
      </w:r>
      <w:r w:rsidRPr="006C1061">
        <w:rPr>
          <w:rFonts w:ascii="Times New Roman" w:eastAsia="標楷體" w:hAnsi="Times New Roman" w:hint="eastAsia"/>
        </w:rPr>
        <w:t>旅遊、去趣（</w:t>
      </w:r>
      <w:r w:rsidRPr="006C1061">
        <w:rPr>
          <w:rFonts w:ascii="Times New Roman" w:eastAsia="標楷體" w:hAnsi="Times New Roman" w:hint="eastAsia"/>
        </w:rPr>
        <w:t>ChicTrip</w:t>
      </w:r>
      <w:r w:rsidRPr="006C1061">
        <w:rPr>
          <w:rFonts w:ascii="Times New Roman" w:eastAsia="標楷體" w:hAnsi="Times New Roman" w:hint="eastAsia"/>
        </w:rPr>
        <w:t>）與</w:t>
      </w:r>
      <w:r w:rsidRPr="006C1061">
        <w:rPr>
          <w:rFonts w:ascii="Times New Roman" w:eastAsia="標楷體" w:hAnsi="Times New Roman" w:hint="eastAsia"/>
        </w:rPr>
        <w:t xml:space="preserve"> Funliday</w:t>
      </w:r>
      <w:r w:rsidRPr="006C1061">
        <w:rPr>
          <w:rFonts w:ascii="Times New Roman" w:eastAsia="標楷體" w:hAnsi="Times New Roman" w:hint="eastAsia"/>
        </w:rPr>
        <w:t>，作為比較對象。如表</w:t>
      </w:r>
      <w:r w:rsidRPr="006C1061">
        <w:rPr>
          <w:rFonts w:ascii="Times New Roman" w:eastAsia="標楷體" w:hAnsi="Times New Roman" w:hint="eastAsia"/>
        </w:rPr>
        <w:t xml:space="preserve"> 1 </w:t>
      </w:r>
      <w:r w:rsidRPr="006C1061">
        <w:rPr>
          <w:rFonts w:ascii="Times New Roman" w:eastAsia="標楷體" w:hAnsi="Times New Roman" w:hint="eastAsia"/>
        </w:rPr>
        <w:t>所示，這些工具在景點資訊整合、地點查詢與部分路徑規劃功能上已相當成熟，對於個人旅遊規劃或地點搜尋具有一定便利性。然而，在群組對話內容分析、需求自動辨識與多人決策支援等面向上，仍存在不足。換言之，現有工具雖可協助使用者查詢資訊或安排路線，但通常仍需仰賴使用者在聊天後自行整理需求，再手動切換至不同平台進行查找與規劃，無法直接回應群組討論中的即時需求。進一步比較各工具功能可發現，</w:t>
      </w:r>
      <w:r w:rsidRPr="006C1061">
        <w:rPr>
          <w:rFonts w:ascii="Times New Roman" w:eastAsia="標楷體" w:hAnsi="Times New Roman" w:hint="eastAsia"/>
        </w:rPr>
        <w:t>Google Maps</w:t>
      </w:r>
      <w:r w:rsidRPr="006C1061">
        <w:rPr>
          <w:rFonts w:ascii="Times New Roman" w:eastAsia="標楷體" w:hAnsi="Times New Roman" w:hint="eastAsia"/>
        </w:rPr>
        <w:t>、去趣與</w:t>
      </w:r>
      <w:r w:rsidRPr="006C1061">
        <w:rPr>
          <w:rFonts w:ascii="Times New Roman" w:eastAsia="標楷體" w:hAnsi="Times New Roman" w:hint="eastAsia"/>
        </w:rPr>
        <w:t xml:space="preserve"> Funliday </w:t>
      </w:r>
      <w:r w:rsidRPr="006C1061">
        <w:rPr>
          <w:rFonts w:ascii="Times New Roman" w:eastAsia="標楷體" w:hAnsi="Times New Roman" w:hint="eastAsia"/>
        </w:rPr>
        <w:t>多屬使用者主動輸入條件後再進行查詢或排程的工具，雖能提供地點資訊、路徑規劃與部分視覺化行程安排功能，但較難直接從群組對話中辨識使用者當下的需求與限制。</w:t>
      </w:r>
      <w:r w:rsidRPr="006C1061">
        <w:rPr>
          <w:rFonts w:ascii="Times New Roman" w:eastAsia="標楷體" w:hAnsi="Times New Roman" w:hint="eastAsia"/>
        </w:rPr>
        <w:t xml:space="preserve">LINE </w:t>
      </w:r>
      <w:r w:rsidRPr="006C1061">
        <w:rPr>
          <w:rFonts w:ascii="Times New Roman" w:eastAsia="標楷體" w:hAnsi="Times New Roman" w:hint="eastAsia"/>
        </w:rPr>
        <w:t>旅遊雖具有一定程度的資訊整合與分享功能，但在自動化排程、條件整理與多人決策支援方面仍較有限。相較之下，本專題系統將以</w:t>
      </w:r>
      <w:r w:rsidRPr="006C1061">
        <w:rPr>
          <w:rFonts w:ascii="Times New Roman" w:eastAsia="標楷體" w:hAnsi="Times New Roman" w:hint="eastAsia"/>
        </w:rPr>
        <w:t xml:space="preserve"> LINE Bot </w:t>
      </w:r>
      <w:r w:rsidRPr="006C1061">
        <w:rPr>
          <w:rFonts w:ascii="Times New Roman" w:eastAsia="標楷體" w:hAnsi="Times New Roman" w:hint="eastAsia"/>
        </w:rPr>
        <w:t>為基礎，直接結合群組聊天情境，透過對話分析辨識使用者提出的價格、距離、交通、預算與偏好等條件，進而提供較符合討論情境的推薦結果。</w:t>
      </w:r>
    </w:p>
    <w:p w14:paraId="1D24E188" w14:textId="77777777" w:rsidR="00E52FA3" w:rsidRPr="00953520" w:rsidRDefault="00E52FA3" w:rsidP="006C1061">
      <w:pPr>
        <w:pStyle w:val="Web"/>
        <w:jc w:val="both"/>
        <w:rPr>
          <w:rFonts w:ascii="Times New Roman" w:eastAsia="標楷體" w:hAnsi="Times New Roman"/>
        </w:rPr>
      </w:pPr>
      <w:r w:rsidRPr="006C1061">
        <w:rPr>
          <w:rFonts w:ascii="Times New Roman" w:eastAsia="標楷體" w:hAnsi="Times New Roman" w:hint="eastAsia"/>
        </w:rPr>
        <w:t>此外，現有工具多著重於地點搜尋、資訊呈現與個人化操作流程，對於群組成員在討論過程中可能出現的意見分歧、條件變動與決策僵局，通常缺乏即時整理與調整機制。雖然部分系統具備多人共編或清單共享功能，但多半僅能記錄最終結果，較難在討論過程中提供即時協助。因此，本專題系統希望透過</w:t>
      </w:r>
      <w:r w:rsidRPr="006C1061">
        <w:rPr>
          <w:rFonts w:ascii="Times New Roman" w:eastAsia="標楷體" w:hAnsi="Times New Roman" w:hint="eastAsia"/>
        </w:rPr>
        <w:t xml:space="preserve"> LINE </w:t>
      </w:r>
      <w:r w:rsidRPr="006C1061">
        <w:rPr>
          <w:rFonts w:ascii="Times New Roman" w:eastAsia="標楷體" w:hAnsi="Times New Roman" w:hint="eastAsia"/>
        </w:rPr>
        <w:t>原生介面，整合討論、推薦、規劃與預算管理流程，補足現有旅遊規劃工具在聊天情境整合、需求辨識與動態決策支援上的不足，作為本專題系統設計的重要依據。</w:t>
      </w:r>
    </w:p>
    <w:p w14:paraId="2AECD34F" w14:textId="77777777" w:rsidR="00E52FA3" w:rsidRPr="0065273F" w:rsidRDefault="00E52FA3" w:rsidP="00942513">
      <w:pPr>
        <w:pStyle w:val="a9"/>
        <w:ind w:leftChars="200" w:left="480"/>
        <w:jc w:val="center"/>
        <w:rPr>
          <w:rFonts w:ascii="標楷體" w:eastAsia="標楷體" w:hAnsi="標楷體"/>
        </w:rPr>
      </w:pPr>
      <w:r>
        <w:rPr>
          <w:rFonts w:eastAsia="標楷體" w:hint="eastAsia"/>
          <w:szCs w:val="20"/>
        </w:rPr>
        <w:t>表</w:t>
      </w:r>
      <w:r w:rsidRPr="00EC418A">
        <w:rPr>
          <w:rFonts w:eastAsia="標楷體"/>
          <w:szCs w:val="20"/>
        </w:rPr>
        <w:t>1</w:t>
      </w:r>
      <w:r>
        <w:rPr>
          <w:rFonts w:eastAsia="標楷體" w:hint="eastAsia"/>
          <w:szCs w:val="20"/>
        </w:rPr>
        <w:t>旅遊行程規劃</w:t>
      </w:r>
      <w:r>
        <w:rPr>
          <w:rFonts w:eastAsia="標楷體" w:hint="eastAsia"/>
          <w:szCs w:val="20"/>
        </w:rPr>
        <w:t>a</w:t>
      </w:r>
      <w:r>
        <w:rPr>
          <w:rFonts w:eastAsia="標楷體"/>
          <w:szCs w:val="20"/>
        </w:rPr>
        <w:t>pp</w:t>
      </w:r>
      <w:r>
        <w:rPr>
          <w:rFonts w:eastAsia="標楷體" w:hint="eastAsia"/>
          <w:szCs w:val="20"/>
        </w:rPr>
        <w:t>系統功能比較表</w:t>
      </w:r>
    </w:p>
    <w:tbl>
      <w:tblPr>
        <w:tblStyle w:val="af4"/>
        <w:tblpPr w:leftFromText="180" w:rightFromText="180" w:vertAnchor="text" w:horzAnchor="margin" w:tblpY="150"/>
        <w:tblW w:w="10201" w:type="dxa"/>
        <w:tblLook w:val="04A0" w:firstRow="1" w:lastRow="0" w:firstColumn="1" w:lastColumn="0" w:noHBand="0" w:noVBand="1"/>
      </w:tblPr>
      <w:tblGrid>
        <w:gridCol w:w="2405"/>
        <w:gridCol w:w="1559"/>
        <w:gridCol w:w="1418"/>
        <w:gridCol w:w="1843"/>
        <w:gridCol w:w="1417"/>
        <w:gridCol w:w="1559"/>
      </w:tblGrid>
      <w:tr w:rsidR="00575C0D" w:rsidRPr="00882D66" w14:paraId="294BF87C" w14:textId="77777777" w:rsidTr="00575C0D">
        <w:tc>
          <w:tcPr>
            <w:tcW w:w="2405" w:type="dxa"/>
            <w:shd w:val="clear" w:color="auto" w:fill="D1D1D1" w:themeFill="background2" w:themeFillShade="E6"/>
            <w:vAlign w:val="center"/>
          </w:tcPr>
          <w:p w14:paraId="5A733A51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 w:rsidRPr="00882D66">
              <w:rPr>
                <w:rFonts w:eastAsia="標楷體"/>
              </w:rPr>
              <w:t>比較面向</w:t>
            </w:r>
          </w:p>
        </w:tc>
        <w:tc>
          <w:tcPr>
            <w:tcW w:w="1559" w:type="dxa"/>
            <w:shd w:val="clear" w:color="auto" w:fill="D1D1D1" w:themeFill="background2" w:themeFillShade="E6"/>
            <w:vAlign w:val="center"/>
          </w:tcPr>
          <w:p w14:paraId="11910D3F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Google map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04B5D8DF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 w:rsidRPr="000D057C">
              <w:rPr>
                <w:rFonts w:ascii="標楷體" w:eastAsia="標楷體" w:hAnsi="標楷體"/>
              </w:rPr>
              <w:t>LINE旅遊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</w:tcPr>
          <w:p w14:paraId="4F4D9237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 w:rsidRPr="000D057C">
              <w:rPr>
                <w:rFonts w:ascii="標楷體" w:eastAsia="標楷體" w:hAnsi="標楷體" w:hint="eastAsia"/>
              </w:rPr>
              <w:t>去趣chictrip</w:t>
            </w:r>
          </w:p>
        </w:tc>
        <w:tc>
          <w:tcPr>
            <w:tcW w:w="1417" w:type="dxa"/>
            <w:shd w:val="clear" w:color="auto" w:fill="D1D1D1" w:themeFill="background2" w:themeFillShade="E6"/>
            <w:vAlign w:val="center"/>
          </w:tcPr>
          <w:p w14:paraId="6DEF3273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 w:rsidRPr="00953520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559" w:type="dxa"/>
            <w:shd w:val="clear" w:color="auto" w:fill="D1D1D1" w:themeFill="background2" w:themeFillShade="E6"/>
            <w:vAlign w:val="center"/>
          </w:tcPr>
          <w:p w14:paraId="0C6F6A41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 w:rsidRPr="00882D66">
              <w:rPr>
                <w:rFonts w:ascii="標楷體" w:eastAsia="標楷體" w:hAnsi="標楷體" w:hint="eastAsia"/>
              </w:rPr>
              <w:t>本研究系統</w:t>
            </w:r>
          </w:p>
        </w:tc>
      </w:tr>
      <w:tr w:rsidR="00575C0D" w:rsidRPr="00882D66" w14:paraId="0417D9C3" w14:textId="77777777" w:rsidTr="00575C0D">
        <w:tc>
          <w:tcPr>
            <w:tcW w:w="2405" w:type="dxa"/>
            <w:vAlign w:val="center"/>
          </w:tcPr>
          <w:p w14:paraId="628881B7" w14:textId="649636D8" w:rsidR="00E52FA3" w:rsidRPr="00882D66" w:rsidRDefault="004435D7" w:rsidP="00F12C3C">
            <w:pPr>
              <w:pStyle w:val="Web"/>
              <w:jc w:val="both"/>
              <w:rPr>
                <w:rFonts w:ascii="標楷體" w:eastAsia="標楷體" w:hAnsi="標楷體"/>
              </w:rPr>
            </w:pPr>
            <w:r w:rsidRPr="004435D7">
              <w:rPr>
                <w:rFonts w:eastAsia="標楷體"/>
              </w:rPr>
              <w:t>理解群組聊天內容</w:t>
            </w:r>
          </w:p>
        </w:tc>
        <w:tc>
          <w:tcPr>
            <w:tcW w:w="1559" w:type="dxa"/>
            <w:vAlign w:val="center"/>
          </w:tcPr>
          <w:p w14:paraId="29E52D10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418" w:type="dxa"/>
            <w:vAlign w:val="center"/>
          </w:tcPr>
          <w:p w14:paraId="57FE81A6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843" w:type="dxa"/>
            <w:vAlign w:val="center"/>
          </w:tcPr>
          <w:p w14:paraId="59C0980B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417" w:type="dxa"/>
            <w:vAlign w:val="center"/>
          </w:tcPr>
          <w:p w14:paraId="4C95B690" w14:textId="77777777" w:rsidR="00E52FA3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559" w:type="dxa"/>
            <w:vAlign w:val="center"/>
          </w:tcPr>
          <w:p w14:paraId="2689809D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</w:tr>
      <w:tr w:rsidR="00575C0D" w:rsidRPr="00882D66" w14:paraId="03799417" w14:textId="77777777" w:rsidTr="00575C0D">
        <w:tc>
          <w:tcPr>
            <w:tcW w:w="2405" w:type="dxa"/>
            <w:vAlign w:val="center"/>
          </w:tcPr>
          <w:p w14:paraId="2209AF56" w14:textId="2329A6CC" w:rsidR="00E52FA3" w:rsidRPr="00882D66" w:rsidRDefault="004435D7" w:rsidP="00F12C3C">
            <w:pPr>
              <w:pStyle w:val="Web"/>
              <w:jc w:val="both"/>
              <w:rPr>
                <w:rFonts w:ascii="標楷體" w:eastAsia="標楷體" w:hAnsi="標楷體"/>
              </w:rPr>
            </w:pPr>
            <w:r w:rsidRPr="004435D7">
              <w:rPr>
                <w:rFonts w:ascii="標楷體" w:eastAsia="標楷體" w:hAnsi="標楷體"/>
              </w:rPr>
              <w:t>情境判斷後主動介入</w:t>
            </w:r>
          </w:p>
        </w:tc>
        <w:tc>
          <w:tcPr>
            <w:tcW w:w="1559" w:type="dxa"/>
            <w:vAlign w:val="center"/>
          </w:tcPr>
          <w:p w14:paraId="68983122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418" w:type="dxa"/>
            <w:vAlign w:val="center"/>
          </w:tcPr>
          <w:p w14:paraId="31A1DCB7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843" w:type="dxa"/>
            <w:vAlign w:val="center"/>
          </w:tcPr>
          <w:p w14:paraId="299D1985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417" w:type="dxa"/>
            <w:vAlign w:val="center"/>
          </w:tcPr>
          <w:p w14:paraId="0AE8D045" w14:textId="77777777" w:rsidR="00E52FA3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559" w:type="dxa"/>
            <w:vAlign w:val="center"/>
          </w:tcPr>
          <w:p w14:paraId="208AAF73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</w:tr>
      <w:tr w:rsidR="00575C0D" w:rsidRPr="00882D66" w14:paraId="742CAF6F" w14:textId="77777777" w:rsidTr="00575C0D">
        <w:tc>
          <w:tcPr>
            <w:tcW w:w="2405" w:type="dxa"/>
            <w:vAlign w:val="center"/>
          </w:tcPr>
          <w:p w14:paraId="6A32EA81" w14:textId="21B94E32" w:rsidR="00E52FA3" w:rsidRPr="00882D66" w:rsidRDefault="004435D7" w:rsidP="00F12C3C">
            <w:pPr>
              <w:pStyle w:val="Web"/>
              <w:jc w:val="both"/>
              <w:rPr>
                <w:rFonts w:ascii="標楷體" w:eastAsia="標楷體" w:hAnsi="標楷體"/>
              </w:rPr>
            </w:pPr>
            <w:r w:rsidRPr="004435D7">
              <w:rPr>
                <w:rFonts w:eastAsia="標楷體"/>
              </w:rPr>
              <w:t>景點</w:t>
            </w:r>
            <w:r w:rsidR="00B67201">
              <w:rPr>
                <w:rFonts w:eastAsia="標楷體" w:hint="eastAsia"/>
              </w:rPr>
              <w:t>/</w:t>
            </w:r>
            <w:r w:rsidRPr="004435D7">
              <w:rPr>
                <w:rFonts w:eastAsia="標楷體"/>
              </w:rPr>
              <w:t>餐廳資訊</w:t>
            </w:r>
            <w:r w:rsidR="00B67201">
              <w:rPr>
                <w:rFonts w:eastAsia="標楷體" w:hint="eastAsia"/>
              </w:rPr>
              <w:t>整合</w:t>
            </w:r>
          </w:p>
        </w:tc>
        <w:tc>
          <w:tcPr>
            <w:tcW w:w="1559" w:type="dxa"/>
            <w:vAlign w:val="center"/>
          </w:tcPr>
          <w:p w14:paraId="3E5B40E3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418" w:type="dxa"/>
            <w:vAlign w:val="center"/>
          </w:tcPr>
          <w:p w14:paraId="4DD51F21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843" w:type="dxa"/>
            <w:vAlign w:val="center"/>
          </w:tcPr>
          <w:p w14:paraId="04180697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417" w:type="dxa"/>
            <w:vAlign w:val="center"/>
          </w:tcPr>
          <w:p w14:paraId="28C17AEA" w14:textId="77777777" w:rsidR="00E52FA3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559" w:type="dxa"/>
            <w:vAlign w:val="center"/>
          </w:tcPr>
          <w:p w14:paraId="2195355B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</w:tr>
      <w:tr w:rsidR="00575C0D" w:rsidRPr="00882D66" w14:paraId="316B7764" w14:textId="77777777" w:rsidTr="00575C0D">
        <w:tc>
          <w:tcPr>
            <w:tcW w:w="2405" w:type="dxa"/>
            <w:vAlign w:val="center"/>
          </w:tcPr>
          <w:p w14:paraId="71532B2F" w14:textId="60374BE7" w:rsidR="00E52FA3" w:rsidRPr="00882D66" w:rsidRDefault="004435D7" w:rsidP="00F12C3C">
            <w:pPr>
              <w:pStyle w:val="Web"/>
              <w:jc w:val="both"/>
              <w:rPr>
                <w:rFonts w:ascii="標楷體" w:eastAsia="標楷體" w:hAnsi="標楷體"/>
              </w:rPr>
            </w:pPr>
            <w:r w:rsidRPr="004435D7">
              <w:rPr>
                <w:rFonts w:ascii="標楷體" w:eastAsia="標楷體" w:hAnsi="標楷體"/>
              </w:rPr>
              <w:t>安排路線與行程</w:t>
            </w:r>
          </w:p>
        </w:tc>
        <w:tc>
          <w:tcPr>
            <w:tcW w:w="1559" w:type="dxa"/>
            <w:vAlign w:val="center"/>
          </w:tcPr>
          <w:p w14:paraId="1EAC9FA4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418" w:type="dxa"/>
            <w:vAlign w:val="center"/>
          </w:tcPr>
          <w:p w14:paraId="5F7509E7" w14:textId="34816C59" w:rsidR="00E52FA3" w:rsidRPr="00882D66" w:rsidRDefault="00B67201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843" w:type="dxa"/>
            <w:vAlign w:val="center"/>
          </w:tcPr>
          <w:p w14:paraId="2809CD05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417" w:type="dxa"/>
            <w:vAlign w:val="center"/>
          </w:tcPr>
          <w:p w14:paraId="1B0AF416" w14:textId="77777777" w:rsidR="00E52FA3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559" w:type="dxa"/>
            <w:vAlign w:val="center"/>
          </w:tcPr>
          <w:p w14:paraId="0E42BD79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</w:tr>
      <w:tr w:rsidR="00575C0D" w:rsidRPr="00882D66" w14:paraId="0057A4BF" w14:textId="77777777" w:rsidTr="00575C0D">
        <w:tc>
          <w:tcPr>
            <w:tcW w:w="2405" w:type="dxa"/>
            <w:vAlign w:val="center"/>
          </w:tcPr>
          <w:p w14:paraId="02D00628" w14:textId="778AB468" w:rsidR="00E52FA3" w:rsidRPr="00882D66" w:rsidRDefault="004435D7" w:rsidP="00F12C3C">
            <w:pPr>
              <w:pStyle w:val="Web"/>
              <w:jc w:val="both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預算限制整合</w:t>
            </w:r>
          </w:p>
        </w:tc>
        <w:tc>
          <w:tcPr>
            <w:tcW w:w="1559" w:type="dxa"/>
            <w:vAlign w:val="center"/>
          </w:tcPr>
          <w:p w14:paraId="0188E34F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418" w:type="dxa"/>
            <w:vAlign w:val="center"/>
          </w:tcPr>
          <w:p w14:paraId="7B84F8B5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MS Mincho" w:eastAsia="MS Mincho" w:hAnsi="MS Mincho" w:cs="MS Mincho" w:hint="eastAsia"/>
              </w:rPr>
              <w:t>✕</w:t>
            </w:r>
          </w:p>
        </w:tc>
        <w:tc>
          <w:tcPr>
            <w:tcW w:w="1843" w:type="dxa"/>
            <w:vAlign w:val="center"/>
          </w:tcPr>
          <w:p w14:paraId="374632A2" w14:textId="5550190B" w:rsidR="00E52FA3" w:rsidRPr="00882D66" w:rsidRDefault="00B67201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417" w:type="dxa"/>
            <w:vAlign w:val="center"/>
          </w:tcPr>
          <w:p w14:paraId="1B113377" w14:textId="0BED476C" w:rsidR="00E52FA3" w:rsidRDefault="00B67201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  <w:tc>
          <w:tcPr>
            <w:tcW w:w="1559" w:type="dxa"/>
            <w:vAlign w:val="center"/>
          </w:tcPr>
          <w:p w14:paraId="7DF0220F" w14:textId="77777777" w:rsidR="00E52FA3" w:rsidRPr="00882D66" w:rsidRDefault="00E52FA3" w:rsidP="00F12C3C">
            <w:pPr>
              <w:pStyle w:val="Web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sym w:font="Wingdings 2" w:char="F050"/>
            </w:r>
          </w:p>
        </w:tc>
      </w:tr>
    </w:tbl>
    <w:p w14:paraId="3D57DA46" w14:textId="77777777" w:rsidR="00E52FA3" w:rsidRDefault="00E52FA3" w:rsidP="00942513"/>
    <w:p w14:paraId="6E5D93AF" w14:textId="77777777" w:rsidR="00E52FA3" w:rsidRDefault="00E52FA3" w:rsidP="00942513"/>
    <w:p w14:paraId="16F78A27" w14:textId="77777777" w:rsidR="00E52FA3" w:rsidRDefault="00E52FA3" w:rsidP="00942513"/>
    <w:p w14:paraId="317BAB19" w14:textId="77777777" w:rsidR="00E52FA3" w:rsidRDefault="00E52FA3" w:rsidP="00942513"/>
    <w:p w14:paraId="705FA902" w14:textId="77777777" w:rsidR="00E52FA3" w:rsidRDefault="00E52FA3" w:rsidP="00942513"/>
    <w:p w14:paraId="20E3A425" w14:textId="77777777" w:rsidR="00E52FA3" w:rsidRDefault="00E52FA3" w:rsidP="00942513"/>
    <w:p w14:paraId="581CE101" w14:textId="77777777" w:rsidR="00E52FA3" w:rsidRDefault="00E52FA3" w:rsidP="00942513"/>
    <w:p w14:paraId="66F0BABA" w14:textId="77777777" w:rsidR="00E52FA3" w:rsidRDefault="00E52FA3" w:rsidP="00942513"/>
    <w:p w14:paraId="3C3869D5" w14:textId="77777777" w:rsidR="00E52FA3" w:rsidRDefault="00E52FA3" w:rsidP="00942513">
      <w:pPr>
        <w:sectPr w:rsidR="00E52FA3" w:rsidSect="000B55D8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39C41AB" w14:textId="77777777" w:rsidR="00E52FA3" w:rsidRDefault="00E52FA3" w:rsidP="00C8797C">
      <w:pPr>
        <w:pStyle w:val="1"/>
        <w:rPr>
          <w:rFonts w:ascii="標楷體" w:eastAsia="標楷體" w:hAnsi="標楷體" w:cs="Times New Roman"/>
          <w:color w:val="auto"/>
          <w:sz w:val="24"/>
          <w:szCs w:val="24"/>
        </w:rPr>
      </w:pP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lastRenderedPageBreak/>
        <w:t>1.</w:t>
      </w:r>
      <w:r>
        <w:rPr>
          <w:rFonts w:ascii="標楷體" w:eastAsia="標楷體" w:hAnsi="標楷體" w:cs="Times New Roman" w:hint="eastAsia"/>
          <w:color w:val="auto"/>
          <w:sz w:val="24"/>
          <w:szCs w:val="24"/>
        </w:rPr>
        <w:t>4</w:t>
      </w: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t xml:space="preserve"> </w:t>
      </w: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系統目的與目標</w:t>
      </w:r>
    </w:p>
    <w:p w14:paraId="4B45D3E7" w14:textId="1A3E8F11" w:rsidR="00E52FA3" w:rsidRP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本專題旨在開發一套可實際應用於 LINE 群組情境中的智慧聚餐與出遊推薦系統，讓使用者不必離開原本的聊天環境，就能在討論過程中取得整理後的推薦結果與決策輔助。系統將以群組對話內容作為主要依據，辨識成員提出的需求與限制條件，例如價格、距離、交通方式、活動類型、時間安排與預算範圍，再配合外部餐廳、景點與路線資訊進行整合，產生較符合群組情境的建議內容。</w:t>
      </w:r>
    </w:p>
    <w:p w14:paraId="2F227DAF" w14:textId="5F8DC765" w:rsidR="00E52FA3" w:rsidRDefault="00E52FA3" w:rsidP="00E52FA3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本專題的系統目標包括幾個方向</w:t>
      </w:r>
      <w:r w:rsidR="00575C0D">
        <w:rPr>
          <w:rFonts w:ascii="標楷體" w:eastAsia="標楷體" w:hAnsi="標楷體" w:cs="Times New Roman" w:hint="eastAsia"/>
          <w:color w:val="auto"/>
          <w:sz w:val="24"/>
          <w:szCs w:val="24"/>
        </w:rPr>
        <w:t>，</w:t>
      </w: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首先，希望系統能從 LINE 群組的自然對話中擷取與聚餐或出遊有關的條件，作為後續推薦的基礎</w:t>
      </w:r>
      <w:r w:rsidR="00575C0D">
        <w:rPr>
          <w:rFonts w:ascii="標楷體" w:eastAsia="標楷體" w:hAnsi="標楷體" w:cs="Times New Roman" w:hint="eastAsia"/>
          <w:color w:val="auto"/>
          <w:sz w:val="24"/>
          <w:szCs w:val="24"/>
        </w:rPr>
        <w:t>，</w:t>
      </w: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其次，希望系統能整合餐廳、景點、路線、評價與預算等資訊，提供較完整且符合情境的推薦結果。再次，希望將推薦機制直接整合於 LINE Bot 中，降低使用者在不同平台間反覆切換與查詢的負擔。最後，希望透過此系統協助群組成員更快縮小選項範圍，提升討論效率與決策便利性。</w:t>
      </w:r>
    </w:p>
    <w:p w14:paraId="6D56AE3B" w14:textId="548EFC99" w:rsidR="00E52FA3" w:rsidRDefault="00E52FA3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t>1.</w:t>
      </w:r>
      <w:r>
        <w:rPr>
          <w:rFonts w:ascii="標楷體" w:eastAsia="標楷體" w:hAnsi="標楷體" w:cs="Times New Roman" w:hint="eastAsia"/>
          <w:color w:val="auto"/>
          <w:sz w:val="24"/>
          <w:szCs w:val="24"/>
        </w:rPr>
        <w:t>5</w:t>
      </w:r>
      <w:r w:rsidRPr="00942513">
        <w:rPr>
          <w:rFonts w:ascii="標楷體" w:eastAsia="標楷體" w:hAnsi="標楷體" w:cs="Times New Roman" w:hint="eastAsia"/>
          <w:color w:val="auto"/>
          <w:sz w:val="24"/>
          <w:szCs w:val="24"/>
        </w:rPr>
        <w:t xml:space="preserve"> </w:t>
      </w:r>
      <w:r w:rsidRPr="00E52FA3">
        <w:rPr>
          <w:rFonts w:ascii="標楷體" w:eastAsia="標楷體" w:hAnsi="標楷體" w:cs="Times New Roman" w:hint="eastAsia"/>
          <w:color w:val="auto"/>
          <w:sz w:val="24"/>
          <w:szCs w:val="24"/>
        </w:rPr>
        <w:t>預期成果</w:t>
      </w:r>
    </w:p>
    <w:p w14:paraId="10BF25A6" w14:textId="77777777" w:rsidR="00C8797C" w:rsidRPr="00C8797C" w:rsidRDefault="00C8797C" w:rsidP="00C8797C"/>
    <w:p w14:paraId="570D7435" w14:textId="0353D2D8" w:rsidR="00E52FA3" w:rsidRDefault="00C8797C" w:rsidP="00C8797C">
      <w:pPr>
        <w:jc w:val="both"/>
      </w:pPr>
      <w:r w:rsidRPr="00C8797C">
        <w:rPr>
          <w:rFonts w:ascii="標楷體" w:eastAsia="標楷體" w:hAnsi="標楷體"/>
        </w:rPr>
        <w:t>本專題預期完成一套結合 LINE 群組對話分析、智慧推薦與網頁呈現之聚餐與出遊推薦系統原型。系統可先於 LINE 群組中偵測成員討論內容，辨識聚餐或出遊需求、整理限制條件，並透過 AI 推薦機制產生相對應之建議結果。為了讓群組中每位成員都能更清楚查看推薦內容，本系統亦規劃以網頁方式呈現推薦結果、行程建議與相關資訊，提升資訊共享與討論便利性。整體設計不僅使系統成為查詢工具，更能作為多人討論情境下之即時決策輔助平台。未來亦可進一步結合如 OpenClaw 等 AI Agent 架構，強化系統在對話理解、推薦調整與互動展示上的彈性與完整性。透過功能測試與情境模擬，本專題希望說明此系統在改善資訊分散、縮短討論時間及提升群組決策效率上的應用價值。</w:t>
      </w:r>
    </w:p>
    <w:p w14:paraId="3A3002CD" w14:textId="77777777" w:rsidR="00E52FA3" w:rsidRPr="00942513" w:rsidRDefault="00E52FA3" w:rsidP="00942513">
      <w:pPr>
        <w:sectPr w:rsidR="00E52FA3" w:rsidRPr="00942513" w:rsidSect="00942513">
          <w:type w:val="continuous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313C9B0" w14:textId="19D217D4" w:rsidR="00782924" w:rsidRDefault="00E52FA3" w:rsidP="00223B0E">
      <w:pPr>
        <w:pStyle w:val="1"/>
        <w:jc w:val="center"/>
        <w:rPr>
          <w:rFonts w:ascii="標楷體" w:eastAsia="標楷體" w:hAnsi="標楷體"/>
          <w:color w:val="auto"/>
          <w:sz w:val="28"/>
        </w:rPr>
      </w:pPr>
      <w:r w:rsidRPr="00942513">
        <w:rPr>
          <w:rFonts w:ascii="標楷體" w:eastAsia="標楷體" w:hAnsi="標楷體" w:hint="eastAsia"/>
          <w:color w:val="auto"/>
          <w:sz w:val="28"/>
        </w:rPr>
        <w:lastRenderedPageBreak/>
        <w:t>第二章 營運計畫</w:t>
      </w:r>
      <w:bookmarkEnd w:id="1"/>
    </w:p>
    <w:p w14:paraId="55B0FA09" w14:textId="2D14E96D" w:rsidR="00C8797C" w:rsidRDefault="00C8797C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C8797C">
        <w:rPr>
          <w:rFonts w:ascii="標楷體" w:eastAsia="標楷體" w:hAnsi="標楷體" w:cs="Times New Roman"/>
          <w:color w:val="auto"/>
          <w:sz w:val="24"/>
          <w:szCs w:val="24"/>
        </w:rPr>
        <w:t>2-1   可行性分析</w:t>
      </w:r>
    </w:p>
    <w:p w14:paraId="0444B87D" w14:textId="43BE59C1" w:rsidR="00223B0E" w:rsidRPr="00223B0E" w:rsidRDefault="00C45D9B" w:rsidP="00223B0E">
      <w:r w:rsidRPr="00C45D9B">
        <w:rPr>
          <w:noProof/>
        </w:rPr>
        <w:drawing>
          <wp:anchor distT="0" distB="0" distL="114300" distR="114300" simplePos="0" relativeHeight="251659264" behindDoc="1" locked="0" layoutInCell="1" allowOverlap="1" wp14:anchorId="19F70405" wp14:editId="1D7F0EDB">
            <wp:simplePos x="0" y="0"/>
            <wp:positionH relativeFrom="page">
              <wp:posOffset>1857703</wp:posOffset>
            </wp:positionH>
            <wp:positionV relativeFrom="page">
              <wp:posOffset>1924746</wp:posOffset>
            </wp:positionV>
            <wp:extent cx="3645801" cy="2424606"/>
            <wp:effectExtent l="0" t="0" r="0" b="0"/>
            <wp:wrapNone/>
            <wp:docPr id="1073443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3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801" cy="2424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A84C0" w14:textId="2703A143" w:rsidR="00223B0E" w:rsidRDefault="00223B0E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</w:p>
    <w:p w14:paraId="34647915" w14:textId="678D2BBA" w:rsidR="00223B0E" w:rsidRDefault="00223B0E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</w:p>
    <w:p w14:paraId="682B63D0" w14:textId="47DEA720" w:rsidR="00223B0E" w:rsidRDefault="00223B0E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</w:p>
    <w:p w14:paraId="28B7888A" w14:textId="77777777" w:rsidR="00C45D9B" w:rsidRDefault="00C45D9B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</w:p>
    <w:p w14:paraId="5FA6F83B" w14:textId="77777777" w:rsidR="00C45D9B" w:rsidRDefault="00C45D9B" w:rsidP="00C45D9B"/>
    <w:p w14:paraId="1E52C70F" w14:textId="77777777" w:rsidR="00C45D9B" w:rsidRDefault="00C45D9B" w:rsidP="00C45D9B">
      <w:pPr>
        <w:jc w:val="center"/>
        <w:rPr>
          <w:rFonts w:eastAsia="標楷體"/>
          <w:sz w:val="20"/>
          <w:szCs w:val="20"/>
        </w:rPr>
      </w:pPr>
      <w:r w:rsidRPr="00C45D9B">
        <w:rPr>
          <w:rFonts w:eastAsia="標楷體"/>
          <w:sz w:val="20"/>
          <w:szCs w:val="20"/>
        </w:rPr>
        <w:t>▲</w:t>
      </w:r>
      <w:r w:rsidRPr="00C45D9B">
        <w:rPr>
          <w:rFonts w:eastAsia="標楷體"/>
          <w:sz w:val="20"/>
          <w:szCs w:val="20"/>
        </w:rPr>
        <w:t>圖</w:t>
      </w:r>
      <w:r w:rsidRPr="00C45D9B">
        <w:rPr>
          <w:rFonts w:eastAsia="標楷體"/>
          <w:sz w:val="20"/>
          <w:szCs w:val="20"/>
        </w:rPr>
        <w:t>2-1-1</w:t>
      </w:r>
      <w:r w:rsidRPr="00C45D9B">
        <w:rPr>
          <w:rFonts w:eastAsia="標楷體"/>
          <w:sz w:val="20"/>
          <w:szCs w:val="20"/>
        </w:rPr>
        <w:t>、可行性分析</w:t>
      </w:r>
    </w:p>
    <w:p w14:paraId="0CB07409" w14:textId="77777777" w:rsidR="00987576" w:rsidRDefault="00987576" w:rsidP="00987576">
      <w:pPr>
        <w:jc w:val="both"/>
        <w:rPr>
          <w:rFonts w:eastAsia="標楷體"/>
          <w:sz w:val="20"/>
          <w:szCs w:val="20"/>
        </w:rPr>
      </w:pPr>
    </w:p>
    <w:p w14:paraId="4D4C2048" w14:textId="77777777" w:rsidR="00987576" w:rsidRDefault="00987576" w:rsidP="00987576">
      <w:pPr>
        <w:jc w:val="both"/>
        <w:rPr>
          <w:rFonts w:eastAsia="標楷體"/>
          <w:sz w:val="20"/>
          <w:szCs w:val="20"/>
        </w:rPr>
      </w:pPr>
    </w:p>
    <w:p w14:paraId="4D56FEDF" w14:textId="77777777" w:rsidR="00987576" w:rsidRPr="00987576" w:rsidRDefault="00987576" w:rsidP="00987576">
      <w:pPr>
        <w:jc w:val="both"/>
        <w:rPr>
          <w:rFonts w:eastAsia="標楷體"/>
        </w:rPr>
      </w:pPr>
      <w:r w:rsidRPr="00987576">
        <w:rPr>
          <w:rFonts w:eastAsia="標楷體"/>
        </w:rPr>
        <w:t>技術可行性：</w:t>
      </w:r>
    </w:p>
    <w:p w14:paraId="23AA523F" w14:textId="77777777" w:rsidR="00987576" w:rsidRPr="00987576" w:rsidRDefault="00987576" w:rsidP="00987576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互動入口：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本專題以</w:t>
      </w:r>
      <w:r w:rsidRPr="00987576">
        <w:rPr>
          <w:rFonts w:eastAsia="標楷體" w:hint="eastAsia"/>
        </w:rPr>
        <w:t xml:space="preserve"> LINE </w:t>
      </w:r>
      <w:r w:rsidRPr="00987576">
        <w:rPr>
          <w:rFonts w:eastAsia="標楷體" w:hint="eastAsia"/>
        </w:rPr>
        <w:t>群組作為系統主要互動入口，能貼近使用者原本的聊天習慣，並可透過</w:t>
      </w:r>
      <w:r w:rsidRPr="00987576">
        <w:rPr>
          <w:rFonts w:eastAsia="標楷體" w:hint="eastAsia"/>
        </w:rPr>
        <w:t xml:space="preserve"> LINE Bot </w:t>
      </w:r>
      <w:r w:rsidRPr="00987576">
        <w:rPr>
          <w:rFonts w:eastAsia="標楷體" w:hint="eastAsia"/>
        </w:rPr>
        <w:t>技術接收群組訊息，作為需求辨識與推薦服務的基礎。</w:t>
      </w:r>
    </w:p>
    <w:p w14:paraId="2A4925DF" w14:textId="7172208B" w:rsidR="00987576" w:rsidRPr="00C8737B" w:rsidRDefault="00C8737B" w:rsidP="00C61CAF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C8737B">
        <w:rPr>
          <w:rFonts w:eastAsia="標楷體"/>
        </w:rPr>
        <w:t>技術學習基礎</w:t>
      </w:r>
      <w:r w:rsidR="00987576" w:rsidRPr="00C8737B">
        <w:rPr>
          <w:rFonts w:eastAsia="標楷體" w:hint="eastAsia"/>
        </w:rPr>
        <w:t>：</w:t>
      </w:r>
      <w:r w:rsidRPr="00C8737B">
        <w:rPr>
          <w:rFonts w:eastAsia="標楷體" w:hint="eastAsia"/>
        </w:rPr>
        <w:t>我們團隊成員具備資訊管理相關課程基礎，並已修習程式設計、資料庫、網頁設計與資訊系統相關課程，也具備使用</w:t>
      </w:r>
      <w:r w:rsidRPr="00C8737B">
        <w:rPr>
          <w:rFonts w:eastAsia="標楷體" w:hint="eastAsia"/>
        </w:rPr>
        <w:t xml:space="preserve"> Python</w:t>
      </w:r>
      <w:r w:rsidRPr="00C8737B">
        <w:rPr>
          <w:rFonts w:eastAsia="標楷體" w:hint="eastAsia"/>
        </w:rPr>
        <w:t>、</w:t>
      </w:r>
      <w:r w:rsidRPr="00C8737B">
        <w:rPr>
          <w:rFonts w:eastAsia="標楷體" w:hint="eastAsia"/>
        </w:rPr>
        <w:t>HTML</w:t>
      </w:r>
      <w:r w:rsidRPr="00C8737B">
        <w:rPr>
          <w:rFonts w:eastAsia="標楷體" w:hint="eastAsia"/>
        </w:rPr>
        <w:t>、</w:t>
      </w:r>
      <w:r w:rsidRPr="00C8737B">
        <w:rPr>
          <w:rFonts w:eastAsia="標楷體" w:hint="eastAsia"/>
        </w:rPr>
        <w:t>CSS</w:t>
      </w:r>
      <w:r w:rsidRPr="00C8737B">
        <w:rPr>
          <w:rFonts w:eastAsia="標楷體" w:hint="eastAsia"/>
        </w:rPr>
        <w:t>、</w:t>
      </w:r>
      <w:r w:rsidRPr="00C8737B">
        <w:rPr>
          <w:rFonts w:eastAsia="標楷體" w:hint="eastAsia"/>
        </w:rPr>
        <w:t xml:space="preserve">JavaScript </w:t>
      </w:r>
      <w:r w:rsidRPr="00C8737B">
        <w:rPr>
          <w:rFonts w:eastAsia="標楷體" w:hint="eastAsia"/>
        </w:rPr>
        <w:t>等工具進行開發的能力，因此能支撐本專題之系統建置需求。</w:t>
      </w:r>
    </w:p>
    <w:p w14:paraId="645D5E02" w14:textId="77777777" w:rsidR="00C8737B" w:rsidRDefault="00C8737B" w:rsidP="00D9354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C8737B">
        <w:rPr>
          <w:rFonts w:eastAsia="標楷體"/>
        </w:rPr>
        <w:t>模型與方法基礎</w:t>
      </w:r>
      <w:r w:rsidR="00987576" w:rsidRPr="00C8737B">
        <w:rPr>
          <w:rFonts w:eastAsia="標楷體" w:hint="eastAsia"/>
        </w:rPr>
        <w:t>：</w:t>
      </w:r>
      <w:r w:rsidRPr="00C8737B">
        <w:rPr>
          <w:rFonts w:eastAsia="標楷體"/>
        </w:rPr>
        <w:t>運用自然語言處理、大型語言模型或</w:t>
      </w:r>
      <w:r w:rsidRPr="00C8737B">
        <w:rPr>
          <w:rFonts w:eastAsia="標楷體"/>
        </w:rPr>
        <w:t xml:space="preserve"> AI Agent </w:t>
      </w:r>
      <w:r w:rsidRPr="00C8737B">
        <w:rPr>
          <w:rFonts w:eastAsia="標楷體"/>
        </w:rPr>
        <w:t>架構，分析群組對話中的地點、預算、距離、時間與偏好等條件，作為推薦生成與需求整理的依據。此類方法與工具目前已有相當成熟之應用基礎，因此在技術導入上具有可行性。</w:t>
      </w:r>
    </w:p>
    <w:p w14:paraId="28BB5464" w14:textId="772D06C6" w:rsidR="00987576" w:rsidRPr="00C8737B" w:rsidRDefault="00C8737B" w:rsidP="00CF3973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C8737B">
        <w:rPr>
          <w:rFonts w:eastAsia="標楷體"/>
        </w:rPr>
        <w:t>呈現與整合方式</w:t>
      </w:r>
      <w:r w:rsidR="00987576" w:rsidRPr="00C8737B">
        <w:rPr>
          <w:rFonts w:eastAsia="標楷體" w:hint="eastAsia"/>
        </w:rPr>
        <w:t>：</w:t>
      </w:r>
      <w:r w:rsidRPr="00C8737B">
        <w:rPr>
          <w:rFonts w:eastAsia="標楷體"/>
        </w:rPr>
        <w:t>推薦結果可透過網頁介面進行整合與展示，讓群組成員能同步查看推薦名單、行程建議、路線規劃與預算資訊，提升資訊共享與討論效率。此作法也能補足單純聊天訊息容易被洗掉的限制，使系統更符合多人決策情境之需求。</w:t>
      </w:r>
    </w:p>
    <w:p w14:paraId="4C8EAE63" w14:textId="77777777" w:rsidR="00987576" w:rsidRPr="00987576" w:rsidRDefault="00987576" w:rsidP="00987576">
      <w:pPr>
        <w:jc w:val="both"/>
        <w:rPr>
          <w:rFonts w:eastAsia="標楷體"/>
        </w:rPr>
      </w:pPr>
      <w:r w:rsidRPr="00987576">
        <w:rPr>
          <w:rFonts w:eastAsia="標楷體"/>
        </w:rPr>
        <w:t>經濟可行性：</w:t>
      </w:r>
    </w:p>
    <w:p w14:paraId="2510AE44" w14:textId="6CB3F3D6" w:rsidR="00987576" w:rsidRPr="00987576" w:rsidRDefault="00987576" w:rsidP="00987576">
      <w:pPr>
        <w:pStyle w:val="a9"/>
        <w:numPr>
          <w:ilvl w:val="0"/>
          <w:numId w:val="8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開發成本：本專題目前以完成系統原型為主要目標，因此整體成本主要集中於程式開發、</w:t>
      </w:r>
      <w:r w:rsidRPr="00987576">
        <w:rPr>
          <w:rFonts w:eastAsia="標楷體" w:hint="eastAsia"/>
        </w:rPr>
        <w:t xml:space="preserve">API </w:t>
      </w:r>
      <w:r w:rsidRPr="00987576">
        <w:rPr>
          <w:rFonts w:eastAsia="標楷體" w:hint="eastAsia"/>
        </w:rPr>
        <w:t>串接、測試，所需投入相對有限。</w:t>
      </w:r>
    </w:p>
    <w:p w14:paraId="0BFA36F4" w14:textId="3AF1E391" w:rsidR="00987576" w:rsidRPr="00987576" w:rsidRDefault="00987576" w:rsidP="00987576">
      <w:pPr>
        <w:pStyle w:val="a9"/>
        <w:numPr>
          <w:ilvl w:val="0"/>
          <w:numId w:val="8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資源取得：在開發初期，可優先使用現有開發框架、公開資料來源、教育用途資源及測試版</w:t>
      </w:r>
      <w:r w:rsidRPr="00987576">
        <w:rPr>
          <w:rFonts w:eastAsia="標楷體" w:hint="eastAsia"/>
        </w:rPr>
        <w:t xml:space="preserve"> API</w:t>
      </w:r>
      <w:r w:rsidRPr="00987576">
        <w:rPr>
          <w:rFonts w:eastAsia="標楷體" w:hint="eastAsia"/>
        </w:rPr>
        <w:t>，以降低系統建置成本並提高執行可行性。</w:t>
      </w:r>
    </w:p>
    <w:p w14:paraId="5FA65518" w14:textId="2B280FC6" w:rsidR="00C8737B" w:rsidRPr="00C8737B" w:rsidRDefault="00C8737B" w:rsidP="00360CF1">
      <w:pPr>
        <w:pStyle w:val="a9"/>
        <w:numPr>
          <w:ilvl w:val="0"/>
          <w:numId w:val="8"/>
        </w:numPr>
        <w:jc w:val="both"/>
        <w:rPr>
          <w:rFonts w:eastAsia="標楷體"/>
          <w:b/>
          <w:bCs/>
        </w:rPr>
      </w:pPr>
      <w:r w:rsidRPr="00C8737B">
        <w:rPr>
          <w:rFonts w:eastAsia="標楷體"/>
        </w:rPr>
        <w:t>技術與人力成本</w:t>
      </w:r>
      <w:r w:rsidR="00987576" w:rsidRPr="00C8737B">
        <w:rPr>
          <w:rFonts w:eastAsia="標楷體" w:hint="eastAsia"/>
        </w:rPr>
        <w:t>：</w:t>
      </w:r>
      <w:r w:rsidRPr="00C8737B">
        <w:rPr>
          <w:rFonts w:eastAsia="標楷體"/>
        </w:rPr>
        <w:t>主要成本來源以組員投入的時間與人力為主，包括需求分析、系統設計、程式撰寫、資料整理、介面規劃與測試修正等工作。由於本系統屬於學生專題原型，現階段不需大量商業資本投入，因此在人力與技術成本上仍具可行性</w:t>
      </w:r>
      <w:r>
        <w:rPr>
          <w:rFonts w:eastAsia="標楷體" w:hint="eastAsia"/>
        </w:rPr>
        <w:t>。</w:t>
      </w:r>
    </w:p>
    <w:p w14:paraId="6CD864FE" w14:textId="77777777" w:rsidR="00C8737B" w:rsidRDefault="00C8737B" w:rsidP="0079345C">
      <w:pPr>
        <w:pStyle w:val="a9"/>
        <w:numPr>
          <w:ilvl w:val="0"/>
          <w:numId w:val="8"/>
        </w:numPr>
        <w:jc w:val="both"/>
        <w:rPr>
          <w:rFonts w:eastAsia="標楷體"/>
        </w:rPr>
      </w:pPr>
      <w:r w:rsidRPr="00C8737B">
        <w:rPr>
          <w:rFonts w:eastAsia="標楷體" w:hint="eastAsia"/>
        </w:rPr>
        <w:t>潛在收益</w:t>
      </w:r>
      <w:r w:rsidR="00987576" w:rsidRPr="00C8737B">
        <w:rPr>
          <w:rFonts w:eastAsia="標楷體" w:hint="eastAsia"/>
        </w:rPr>
        <w:t>：</w:t>
      </w:r>
      <w:r w:rsidR="00987576" w:rsidRPr="00C8737B">
        <w:rPr>
          <w:rFonts w:eastAsia="標楷體" w:hint="eastAsia"/>
        </w:rPr>
        <w:t xml:space="preserve"> </w:t>
      </w:r>
      <w:r w:rsidRPr="00C8737B">
        <w:rPr>
          <w:rFonts w:eastAsia="標楷體"/>
        </w:rPr>
        <w:t>若未來系統功能逐漸成熟，則可透過進階功能商家合作導流、旅行社行程媒</w:t>
      </w:r>
      <w:r w:rsidRPr="00C8737B">
        <w:rPr>
          <w:rFonts w:eastAsia="標楷體"/>
        </w:rPr>
        <w:lastRenderedPageBreak/>
        <w:t>合或客製化服務等方式，建立後續收益模式。換言之，本專題不僅在現階段具備經濟可行性，也具有發展成實際應用服務之潛在價值。</w:t>
      </w:r>
    </w:p>
    <w:p w14:paraId="53FEA986" w14:textId="152CA591" w:rsidR="00987576" w:rsidRPr="00C8737B" w:rsidRDefault="00987576" w:rsidP="00C8737B">
      <w:pPr>
        <w:jc w:val="both"/>
        <w:rPr>
          <w:rFonts w:eastAsia="標楷體"/>
        </w:rPr>
      </w:pPr>
      <w:r w:rsidRPr="00C8737B">
        <w:rPr>
          <w:rFonts w:eastAsia="標楷體"/>
        </w:rPr>
        <w:t>市場可行性：</w:t>
      </w:r>
    </w:p>
    <w:p w14:paraId="628D340C" w14:textId="6E28151B" w:rsidR="00987576" w:rsidRPr="00987576" w:rsidRDefault="00987576" w:rsidP="00987576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使用習慣：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現代使用者在安排聚餐、出遊或活動時，普遍習慣先透過</w:t>
      </w:r>
      <w:r w:rsidRPr="00987576">
        <w:rPr>
          <w:rFonts w:eastAsia="標楷體" w:hint="eastAsia"/>
        </w:rPr>
        <w:t xml:space="preserve"> LINE </w:t>
      </w:r>
      <w:r w:rsidRPr="00987576">
        <w:rPr>
          <w:rFonts w:eastAsia="標楷體" w:hint="eastAsia"/>
        </w:rPr>
        <w:t>群組進行討論，因此本系統之應用情境明確，且與日常生活高度貼近。</w:t>
      </w:r>
    </w:p>
    <w:p w14:paraId="5E128FAB" w14:textId="3770644E" w:rsidR="00987576" w:rsidRPr="00987576" w:rsidRDefault="00987576" w:rsidP="00987576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需求痛點：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使用者在多人討論過程中，常需反覆查詢餐廳、景點、路線、交通及預算等資訊，容易面臨資訊分散與決策效率不佳的問題，顯示市場上存在實際需求。</w:t>
      </w:r>
    </w:p>
    <w:p w14:paraId="091E6EC3" w14:textId="31E8B46A" w:rsidR="00987576" w:rsidRPr="00987576" w:rsidRDefault="00987576" w:rsidP="00987576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目標客群：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本系統主要目標客群包括大專院校學生、年輕上班族、朋友團體及小型旅遊團體，這些族群皆具有高度</w:t>
      </w:r>
      <w:r w:rsidRPr="00987576">
        <w:rPr>
          <w:rFonts w:eastAsia="標楷體" w:hint="eastAsia"/>
        </w:rPr>
        <w:t xml:space="preserve"> LINE </w:t>
      </w:r>
      <w:r w:rsidRPr="00987576">
        <w:rPr>
          <w:rFonts w:eastAsia="標楷體" w:hint="eastAsia"/>
        </w:rPr>
        <w:t>使用習慣，亦常面臨多人決策需求。</w:t>
      </w:r>
    </w:p>
    <w:p w14:paraId="6F8BE7EF" w14:textId="7CA4FAB2" w:rsidR="00987576" w:rsidRPr="00987576" w:rsidRDefault="00987576" w:rsidP="00987576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差異優勢：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相較於一般地圖平台或旅遊平台，本系統更強調群組聊天情境下的需求辨識、推薦整合與網頁共享展示，因此具備明顯差異化優勢。</w:t>
      </w:r>
    </w:p>
    <w:p w14:paraId="639C2C64" w14:textId="37384503" w:rsidR="00987576" w:rsidRPr="00C8737B" w:rsidRDefault="00987576" w:rsidP="00987576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987576">
        <w:rPr>
          <w:rFonts w:eastAsia="標楷體" w:hint="eastAsia"/>
        </w:rPr>
        <w:t>合作空間：</w:t>
      </w:r>
      <w:r w:rsidRPr="00987576">
        <w:rPr>
          <w:rFonts w:eastAsia="標楷體" w:hint="eastAsia"/>
        </w:rPr>
        <w:t xml:space="preserve"> </w:t>
      </w:r>
      <w:r w:rsidRPr="00987576">
        <w:rPr>
          <w:rFonts w:eastAsia="標楷體" w:hint="eastAsia"/>
        </w:rPr>
        <w:t>若未來可進一步與旅行社、餐廳、旅宿平台或景點服務合作，則系統之市場應用範圍將能持續擴大。</w:t>
      </w:r>
    </w:p>
    <w:p w14:paraId="74C1A745" w14:textId="379C814C" w:rsidR="00714547" w:rsidRPr="00714547" w:rsidRDefault="00714547" w:rsidP="00714547">
      <w:pPr>
        <w:jc w:val="both"/>
        <w:rPr>
          <w:rFonts w:eastAsia="標楷體"/>
        </w:rPr>
      </w:pPr>
      <w:r w:rsidRPr="00714547">
        <w:rPr>
          <w:rFonts w:eastAsia="標楷體" w:hint="eastAsia"/>
        </w:rPr>
        <w:t>營運可行性：</w:t>
      </w:r>
    </w:p>
    <w:p w14:paraId="443AFE26" w14:textId="04BC6713" w:rsidR="00714547" w:rsidRPr="00714547" w:rsidRDefault="00714547" w:rsidP="00714547">
      <w:pPr>
        <w:pStyle w:val="a9"/>
        <w:numPr>
          <w:ilvl w:val="0"/>
          <w:numId w:val="10"/>
        </w:numPr>
        <w:jc w:val="both"/>
        <w:rPr>
          <w:rFonts w:eastAsia="標楷體"/>
        </w:rPr>
      </w:pPr>
      <w:r w:rsidRPr="00714547">
        <w:rPr>
          <w:rFonts w:eastAsia="標楷體" w:hint="eastAsia"/>
        </w:rPr>
        <w:t>使用流程：本系統以</w:t>
      </w:r>
      <w:r w:rsidRPr="00714547">
        <w:rPr>
          <w:rFonts w:eastAsia="標楷體" w:hint="eastAsia"/>
        </w:rPr>
        <w:t xml:space="preserve"> LINE </w:t>
      </w:r>
      <w:r w:rsidRPr="00714547">
        <w:rPr>
          <w:rFonts w:eastAsia="標楷體" w:hint="eastAsia"/>
        </w:rPr>
        <w:t>群組作為主要互動入口，符合使用者原有的溝通習慣，能降低學習成本，提升實際使用的接受度。</w:t>
      </w:r>
    </w:p>
    <w:p w14:paraId="2634C9DA" w14:textId="4ACAF55B" w:rsidR="00714547" w:rsidRPr="00714547" w:rsidRDefault="00714547" w:rsidP="00714547">
      <w:pPr>
        <w:pStyle w:val="a9"/>
        <w:numPr>
          <w:ilvl w:val="0"/>
          <w:numId w:val="10"/>
        </w:numPr>
        <w:jc w:val="both"/>
        <w:rPr>
          <w:rFonts w:eastAsia="標楷體"/>
        </w:rPr>
      </w:pPr>
      <w:r w:rsidRPr="00714547">
        <w:rPr>
          <w:rFonts w:eastAsia="標楷體" w:hint="eastAsia"/>
        </w:rPr>
        <w:t>資訊呈現：系統將推薦結果以網頁方式集中展示，使群組成員可同步查看地點、行程、預算與建議內容，避免群組訊息過多造成資訊混亂。</w:t>
      </w:r>
    </w:p>
    <w:p w14:paraId="52308610" w14:textId="67337966" w:rsidR="00714547" w:rsidRPr="00714547" w:rsidRDefault="00714547" w:rsidP="00714547">
      <w:pPr>
        <w:pStyle w:val="a9"/>
        <w:numPr>
          <w:ilvl w:val="0"/>
          <w:numId w:val="10"/>
        </w:numPr>
        <w:jc w:val="both"/>
        <w:rPr>
          <w:rFonts w:eastAsia="標楷體"/>
        </w:rPr>
      </w:pPr>
      <w:r w:rsidRPr="00714547">
        <w:rPr>
          <w:rFonts w:eastAsia="標楷體" w:hint="eastAsia"/>
        </w:rPr>
        <w:t>合作模式：本系統未來可與旅行社、餐廳、旅宿平台或景點服務進行合作，讓系統不僅提供推薦，也能進一步延伸至行程媒合與服務串接。</w:t>
      </w:r>
    </w:p>
    <w:p w14:paraId="2A93F3CC" w14:textId="3CC539FD" w:rsidR="00714547" w:rsidRPr="00714547" w:rsidRDefault="00714547" w:rsidP="00714547">
      <w:pPr>
        <w:pStyle w:val="a9"/>
        <w:numPr>
          <w:ilvl w:val="0"/>
          <w:numId w:val="10"/>
        </w:numPr>
        <w:jc w:val="both"/>
        <w:rPr>
          <w:rFonts w:eastAsia="標楷體"/>
        </w:rPr>
      </w:pPr>
      <w:r w:rsidRPr="00714547">
        <w:rPr>
          <w:rFonts w:eastAsia="標楷體" w:hint="eastAsia"/>
        </w:rPr>
        <w:t>推廣方式：初期可先以學生族群、朋友團體及小型旅遊規劃情境作為主要應用對象，透過明確情境建立使用價值，再逐步擴展至更多生活服務場景。</w:t>
      </w:r>
    </w:p>
    <w:p w14:paraId="1E192FBA" w14:textId="754E6304" w:rsidR="00987576" w:rsidRPr="00714547" w:rsidRDefault="00714547" w:rsidP="00714547">
      <w:pPr>
        <w:pStyle w:val="a9"/>
        <w:numPr>
          <w:ilvl w:val="0"/>
          <w:numId w:val="10"/>
        </w:numPr>
        <w:jc w:val="both"/>
        <w:rPr>
          <w:rFonts w:eastAsia="標楷體"/>
          <w:sz w:val="20"/>
          <w:szCs w:val="20"/>
        </w:rPr>
        <w:sectPr w:rsidR="00987576" w:rsidRPr="00714547" w:rsidSect="000B55D8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714547">
        <w:rPr>
          <w:rFonts w:eastAsia="標楷體" w:hint="eastAsia"/>
        </w:rPr>
        <w:t>延伸發展：未來若導入</w:t>
      </w:r>
      <w:r w:rsidRPr="00714547">
        <w:rPr>
          <w:rFonts w:eastAsia="標楷體" w:hint="eastAsia"/>
        </w:rPr>
        <w:t xml:space="preserve"> OpenClaw </w:t>
      </w:r>
      <w:r w:rsidRPr="00714547">
        <w:rPr>
          <w:rFonts w:eastAsia="標楷體" w:hint="eastAsia"/>
        </w:rPr>
        <w:t>等</w:t>
      </w:r>
      <w:r w:rsidRPr="00714547">
        <w:rPr>
          <w:rFonts w:eastAsia="標楷體" w:hint="eastAsia"/>
        </w:rPr>
        <w:t xml:space="preserve"> AI Agent </w:t>
      </w:r>
      <w:r w:rsidRPr="00714547">
        <w:rPr>
          <w:rFonts w:eastAsia="標楷體" w:hint="eastAsia"/>
        </w:rPr>
        <w:t>架構，可進一步強化系統在互動流程、任務分配與推薦調整上的彈性，使整體營運模式更完整。</w:t>
      </w:r>
    </w:p>
    <w:p w14:paraId="01750A95" w14:textId="34E32623" w:rsidR="00C8797C" w:rsidRDefault="00C8797C" w:rsidP="00C8797C">
      <w:pPr>
        <w:pStyle w:val="1"/>
        <w:jc w:val="both"/>
        <w:rPr>
          <w:rFonts w:ascii="標楷體" w:eastAsia="標楷體" w:hAnsi="標楷體" w:cs="Times New Roman"/>
          <w:color w:val="auto"/>
          <w:sz w:val="24"/>
          <w:szCs w:val="24"/>
        </w:rPr>
      </w:pPr>
      <w:r w:rsidRPr="00C8797C">
        <w:rPr>
          <w:rFonts w:ascii="標楷體" w:eastAsia="標楷體" w:hAnsi="標楷體" w:cs="Times New Roman"/>
          <w:color w:val="auto"/>
          <w:sz w:val="24"/>
          <w:szCs w:val="24"/>
        </w:rPr>
        <w:lastRenderedPageBreak/>
        <w:t>2-2   商業模式－Business model</w:t>
      </w:r>
    </w:p>
    <w:p w14:paraId="2D5DA8C1" w14:textId="093ADFD0" w:rsidR="00714547" w:rsidRDefault="00714547" w:rsidP="00714547">
      <w:r w:rsidRPr="00714547">
        <w:rPr>
          <w:noProof/>
        </w:rPr>
        <w:drawing>
          <wp:anchor distT="0" distB="0" distL="114300" distR="114300" simplePos="0" relativeHeight="251661312" behindDoc="1" locked="0" layoutInCell="1" allowOverlap="1" wp14:anchorId="4368022F" wp14:editId="73A1472A">
            <wp:simplePos x="0" y="0"/>
            <wp:positionH relativeFrom="page">
              <wp:posOffset>1261356</wp:posOffset>
            </wp:positionH>
            <wp:positionV relativeFrom="page">
              <wp:posOffset>1179585</wp:posOffset>
            </wp:positionV>
            <wp:extent cx="4925695" cy="2195830"/>
            <wp:effectExtent l="0" t="0" r="8255" b="0"/>
            <wp:wrapSquare wrapText="bothSides"/>
            <wp:docPr id="1795990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0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58881" w14:textId="77777777" w:rsidR="00714547" w:rsidRDefault="00714547" w:rsidP="00714547"/>
    <w:p w14:paraId="63BF26DB" w14:textId="77777777" w:rsidR="00714547" w:rsidRDefault="00714547" w:rsidP="00714547"/>
    <w:p w14:paraId="0DB65E88" w14:textId="77777777" w:rsidR="00714547" w:rsidRDefault="00714547" w:rsidP="00714547"/>
    <w:p w14:paraId="6708F58F" w14:textId="77777777" w:rsidR="00714547" w:rsidRDefault="00714547" w:rsidP="00714547"/>
    <w:p w14:paraId="5D8202FD" w14:textId="77777777" w:rsidR="00714547" w:rsidRDefault="00714547" w:rsidP="00714547"/>
    <w:p w14:paraId="6DFF738B" w14:textId="77777777" w:rsidR="00714547" w:rsidRDefault="00714547" w:rsidP="00714547"/>
    <w:p w14:paraId="3CBB66B6" w14:textId="77777777" w:rsidR="00714547" w:rsidRDefault="00714547" w:rsidP="00714547"/>
    <w:p w14:paraId="0F8DF02A" w14:textId="77777777" w:rsidR="00714547" w:rsidRDefault="00714547" w:rsidP="00714547"/>
    <w:p w14:paraId="5387326A" w14:textId="77777777" w:rsidR="00714547" w:rsidRDefault="00714547" w:rsidP="00714547"/>
    <w:p w14:paraId="5AA09816" w14:textId="5BE4E892" w:rsidR="00714547" w:rsidRDefault="00714547" w:rsidP="00714547">
      <w:pPr>
        <w:jc w:val="center"/>
        <w:rPr>
          <w:rFonts w:eastAsia="標楷體"/>
          <w:sz w:val="20"/>
          <w:szCs w:val="20"/>
        </w:rPr>
      </w:pPr>
      <w:r w:rsidRPr="00C45D9B">
        <w:rPr>
          <w:rFonts w:eastAsia="標楷體"/>
          <w:sz w:val="20"/>
          <w:szCs w:val="20"/>
        </w:rPr>
        <w:t>▲</w:t>
      </w:r>
      <w:r w:rsidRPr="00C45D9B">
        <w:rPr>
          <w:rFonts w:eastAsia="標楷體"/>
          <w:sz w:val="20"/>
          <w:szCs w:val="20"/>
        </w:rPr>
        <w:t>圖</w:t>
      </w:r>
      <w:r w:rsidRPr="00C45D9B">
        <w:rPr>
          <w:rFonts w:eastAsia="標楷體"/>
          <w:sz w:val="20"/>
          <w:szCs w:val="20"/>
        </w:rPr>
        <w:t>2-1-</w:t>
      </w:r>
      <w:r w:rsidR="008F0B5B">
        <w:rPr>
          <w:rFonts w:eastAsia="標楷體" w:hint="eastAsia"/>
          <w:sz w:val="20"/>
          <w:szCs w:val="20"/>
        </w:rPr>
        <w:t>1</w:t>
      </w:r>
      <w:r w:rsidRPr="00C45D9B">
        <w:rPr>
          <w:rFonts w:eastAsia="標楷體"/>
          <w:sz w:val="20"/>
          <w:szCs w:val="20"/>
        </w:rPr>
        <w:t>、</w:t>
      </w:r>
      <w:r w:rsidR="00BB5EC1">
        <w:rPr>
          <w:rFonts w:eastAsia="標楷體" w:hint="eastAsia"/>
          <w:sz w:val="20"/>
          <w:szCs w:val="20"/>
        </w:rPr>
        <w:t>商業模式</w:t>
      </w:r>
      <w:r w:rsidR="00BB5EC1">
        <w:rPr>
          <w:rFonts w:eastAsia="標楷體" w:hint="eastAsia"/>
          <w:sz w:val="20"/>
          <w:szCs w:val="20"/>
        </w:rPr>
        <w:t>-Business model</w:t>
      </w:r>
    </w:p>
    <w:p w14:paraId="6F87C7B4" w14:textId="77777777" w:rsidR="00714547" w:rsidRDefault="00714547" w:rsidP="00714547"/>
    <w:p w14:paraId="115B5963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關鍵合作夥伴：</w:t>
      </w:r>
    </w:p>
    <w:p w14:paraId="7880DFC9" w14:textId="7BE3A2B4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旅行社：可提供套裝行程、住宿、交通與旅遊服務資源，讓系統不只停留在推薦階段，也能延伸至後續媒合與服務串接。</w:t>
      </w:r>
    </w:p>
    <w:p w14:paraId="03162466" w14:textId="68BED44E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餐廳與景點業者：可提供店家資訊、景點資料、優惠方案與即時內容，作為系統推薦的重要基礎。</w:t>
      </w:r>
    </w:p>
    <w:p w14:paraId="037F12A2" w14:textId="66E5C295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地圖與資料平台：可提供地點、距離、路線、交通與評價等資訊，協助系統提升推薦結果的完整性與準確性。</w:t>
      </w:r>
    </w:p>
    <w:p w14:paraId="70F89B96" w14:textId="6768352B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雲端與技術服務商：可提供資料儲存、網頁部署、</w:t>
      </w:r>
      <w:r w:rsidRPr="00BB5EC1">
        <w:rPr>
          <w:rFonts w:eastAsia="標楷體" w:hint="eastAsia"/>
        </w:rPr>
        <w:t xml:space="preserve">API </w:t>
      </w:r>
      <w:r w:rsidRPr="00BB5EC1">
        <w:rPr>
          <w:rFonts w:eastAsia="標楷體" w:hint="eastAsia"/>
        </w:rPr>
        <w:t>串接與系統維護等技術支援，確保系統穩定運作。</w:t>
      </w:r>
    </w:p>
    <w:p w14:paraId="0C75B039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關鍵活動：</w:t>
      </w:r>
    </w:p>
    <w:p w14:paraId="19F62F62" w14:textId="0132F529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群組對話分析：透過</w:t>
      </w:r>
      <w:r w:rsidRPr="00BB5EC1">
        <w:rPr>
          <w:rFonts w:eastAsia="標楷體" w:hint="eastAsia"/>
        </w:rPr>
        <w:t xml:space="preserve"> LINE </w:t>
      </w:r>
      <w:r w:rsidRPr="00BB5EC1">
        <w:rPr>
          <w:rFonts w:eastAsia="標楷體" w:hint="eastAsia"/>
        </w:rPr>
        <w:t>群組中的聊天內容，辨識使用者在聚餐或出遊情境下的需求與限制條件。</w:t>
      </w:r>
    </w:p>
    <w:p w14:paraId="148490AE" w14:textId="32EA2170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 xml:space="preserve">AI </w:t>
      </w:r>
      <w:r w:rsidRPr="00BB5EC1">
        <w:rPr>
          <w:rFonts w:eastAsia="標楷體" w:hint="eastAsia"/>
        </w:rPr>
        <w:t>推薦與整理：根據對話中出現的預算、距離、時間、地點與偏好條件，進行推薦結果整理與篩選。</w:t>
      </w:r>
    </w:p>
    <w:p w14:paraId="3CAF2107" w14:textId="5B1194F6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網頁結果呈現：將</w:t>
      </w:r>
      <w:r w:rsidRPr="00BB5EC1">
        <w:rPr>
          <w:rFonts w:eastAsia="標楷體" w:hint="eastAsia"/>
        </w:rPr>
        <w:t xml:space="preserve"> AI </w:t>
      </w:r>
      <w:r w:rsidRPr="00BB5EC1">
        <w:rPr>
          <w:rFonts w:eastAsia="標楷體" w:hint="eastAsia"/>
        </w:rPr>
        <w:t>推薦之餐廳、景點、行程、路線與預算資訊，以網頁方式集中呈現，方便群組成員共同查看。</w:t>
      </w:r>
    </w:p>
    <w:p w14:paraId="0E5261FA" w14:textId="4C8C8D73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資料整合與更新：持續整理餐飲、景點、交通與合作夥伴資訊，以提升系統推薦品質與使用價值。</w:t>
      </w:r>
    </w:p>
    <w:p w14:paraId="09856906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價值主張：</w:t>
      </w:r>
    </w:p>
    <w:p w14:paraId="5E1ABD4E" w14:textId="471B6279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即時推薦：使用者可在</w:t>
      </w:r>
      <w:r w:rsidRPr="00BB5EC1">
        <w:rPr>
          <w:rFonts w:eastAsia="標楷體" w:hint="eastAsia"/>
        </w:rPr>
        <w:t xml:space="preserve"> LINE </w:t>
      </w:r>
      <w:r w:rsidRPr="00BB5EC1">
        <w:rPr>
          <w:rFonts w:eastAsia="標楷體" w:hint="eastAsia"/>
        </w:rPr>
        <w:t>群組中直接獲得聚餐與出遊建議，不需額外切換平台反覆搜尋。</w:t>
      </w:r>
    </w:p>
    <w:p w14:paraId="42DD4708" w14:textId="009D92CE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資訊整合：系統整合餐廳、景點、路線、預算等資訊，降低群組成員自行查詢與比較的負擔。</w:t>
      </w:r>
    </w:p>
    <w:p w14:paraId="3DFAD4C0" w14:textId="381589F4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群體決策支援：針對多人討論情境，協助整理需求與限制條件，提升決策效率並縮短討論時間。</w:t>
      </w:r>
    </w:p>
    <w:p w14:paraId="5AC0913B" w14:textId="2D5A3A6C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延伸媒合服務：未來可進一步串接旅行社與商家服務，讓系統從推薦工具延伸為完整的旅遊與聚會決策平台。</w:t>
      </w:r>
    </w:p>
    <w:p w14:paraId="47212238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lastRenderedPageBreak/>
        <w:t>顧客關係：</w:t>
      </w:r>
    </w:p>
    <w:p w14:paraId="5D2AA3DF" w14:textId="79800BEF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即時互動：系統可在</w:t>
      </w:r>
      <w:r w:rsidRPr="00BB5EC1">
        <w:rPr>
          <w:rFonts w:eastAsia="標楷體" w:hint="eastAsia"/>
        </w:rPr>
        <w:t xml:space="preserve"> LINE </w:t>
      </w:r>
      <w:r w:rsidRPr="00BB5EC1">
        <w:rPr>
          <w:rFonts w:eastAsia="標楷體" w:hint="eastAsia"/>
        </w:rPr>
        <w:t>群組情境中即時回應使用者需求，提升操作便利性與互動性。</w:t>
      </w:r>
    </w:p>
    <w:p w14:paraId="47DD8092" w14:textId="4056D3B3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體驗優化：透過</w:t>
      </w:r>
      <w:r w:rsidRPr="00BB5EC1">
        <w:rPr>
          <w:rFonts w:eastAsia="標楷體" w:hint="eastAsia"/>
        </w:rPr>
        <w:t xml:space="preserve"> AI </w:t>
      </w:r>
      <w:r w:rsidRPr="00BB5EC1">
        <w:rPr>
          <w:rFonts w:eastAsia="標楷體" w:hint="eastAsia"/>
        </w:rPr>
        <w:t>推薦與網頁集中展示，讓群組成員更容易理解與比較方案，提升整體使用體驗。</w:t>
      </w:r>
    </w:p>
    <w:p w14:paraId="1424CC27" w14:textId="5E0447E0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合作關係：與旅行社、餐廳與景點業者建立合作模式，提供更完整且具延伸性的服務內容。</w:t>
      </w:r>
    </w:p>
    <w:p w14:paraId="62B8B3A1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目標客群：</w:t>
      </w:r>
    </w:p>
    <w:p w14:paraId="62D021EB" w14:textId="65465203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大專院校學生：常透過</w:t>
      </w:r>
      <w:r w:rsidRPr="00BB5EC1">
        <w:rPr>
          <w:rFonts w:eastAsia="標楷體" w:hint="eastAsia"/>
        </w:rPr>
        <w:t xml:space="preserve"> LINE </w:t>
      </w:r>
      <w:r w:rsidRPr="00BB5EC1">
        <w:rPr>
          <w:rFonts w:eastAsia="標楷體" w:hint="eastAsia"/>
        </w:rPr>
        <w:t>群組討論聚餐、出遊與社團活動，具有高度使用需求。</w:t>
      </w:r>
    </w:p>
    <w:p w14:paraId="65B22CEE" w14:textId="55C51DAC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年輕上班族：經常安排同事聚餐、朋友聚會與假日出遊，重視便利性與效率。</w:t>
      </w:r>
    </w:p>
    <w:p w14:paraId="7F728A43" w14:textId="2D1EA3C4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朋友團體與小型旅遊團體：</w:t>
      </w:r>
      <w:r w:rsidRPr="00BB5EC1">
        <w:rPr>
          <w:rFonts w:eastAsia="標楷體" w:hint="eastAsia"/>
        </w:rPr>
        <w:t xml:space="preserve"> </w:t>
      </w:r>
      <w:r w:rsidRPr="00BB5EC1">
        <w:rPr>
          <w:rFonts w:eastAsia="標楷體" w:hint="eastAsia"/>
        </w:rPr>
        <w:t>在多人討論過程中容易遇到資訊分散與決策困難問題，適合作為本系統主要服務對象。</w:t>
      </w:r>
    </w:p>
    <w:p w14:paraId="747C25DC" w14:textId="06102E7F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公司或社團活動規劃者：需要協助整合多人需求並快速提出行程與地點建議。</w:t>
      </w:r>
    </w:p>
    <w:p w14:paraId="59C56FF1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關鍵資源：</w:t>
      </w:r>
    </w:p>
    <w:p w14:paraId="066456AF" w14:textId="35D47DE7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 xml:space="preserve">AI </w:t>
      </w:r>
      <w:r w:rsidRPr="00BB5EC1">
        <w:rPr>
          <w:rFonts w:eastAsia="標楷體" w:hint="eastAsia"/>
        </w:rPr>
        <w:t>模型與分析技術：作為對話辨識、需求整理與推薦生成的核心能力。</w:t>
      </w:r>
    </w:p>
    <w:p w14:paraId="525E1ACA" w14:textId="33EED080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資料庫資源：包含餐廳、景點、交通、預算與旅遊相關資訊，支撐系統推薦內容。</w:t>
      </w:r>
    </w:p>
    <w:p w14:paraId="7F369F74" w14:textId="6BC18036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 xml:space="preserve">LINE Bot </w:t>
      </w:r>
      <w:r w:rsidRPr="00BB5EC1">
        <w:rPr>
          <w:rFonts w:eastAsia="標楷體" w:hint="eastAsia"/>
        </w:rPr>
        <w:t>與網頁平台：分別作為群組互動入口與推薦結果展示介面。</w:t>
      </w:r>
    </w:p>
    <w:p w14:paraId="4FAD3EDA" w14:textId="79607CEB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合作夥伴資源：來自旅行社、商家與資料平台的內容與服務支援，可提升系統完整性。</w:t>
      </w:r>
    </w:p>
    <w:p w14:paraId="44512050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通路：</w:t>
      </w:r>
    </w:p>
    <w:p w14:paraId="77518536" w14:textId="4AB3EE3A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LINE Bot</w:t>
      </w:r>
      <w:r w:rsidRPr="00BB5EC1">
        <w:rPr>
          <w:rFonts w:eastAsia="標楷體" w:hint="eastAsia"/>
        </w:rPr>
        <w:t>：作為主要使用入口，讓使用者在原本熟悉的群組環境中直接與系統互動。</w:t>
      </w:r>
    </w:p>
    <w:p w14:paraId="0D7054E4" w14:textId="73C71476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網頁平台：作為推薦結果、行程規劃與預算資訊的集中展示空間。</w:t>
      </w:r>
    </w:p>
    <w:p w14:paraId="1A00BCB7" w14:textId="3768FA90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合作夥伴導流：可透過旅行社、餐廳、景點與社群平台進行推廣與導流。</w:t>
      </w:r>
    </w:p>
    <w:p w14:paraId="29546BA9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成本結構：</w:t>
      </w:r>
    </w:p>
    <w:p w14:paraId="26B2E832" w14:textId="51613E5A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系統開發成本：包含</w:t>
      </w:r>
      <w:r w:rsidRPr="00BB5EC1">
        <w:rPr>
          <w:rFonts w:eastAsia="標楷體" w:hint="eastAsia"/>
        </w:rPr>
        <w:t xml:space="preserve"> LINE Bot </w:t>
      </w:r>
      <w:r w:rsidRPr="00BB5EC1">
        <w:rPr>
          <w:rFonts w:eastAsia="標楷體" w:hint="eastAsia"/>
        </w:rPr>
        <w:t>建置、網頁開發、資料整合與功能測試等投入。</w:t>
      </w:r>
    </w:p>
    <w:p w14:paraId="388289AD" w14:textId="1AA1ECF2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技術使用成本：包含</w:t>
      </w:r>
      <w:r w:rsidRPr="00BB5EC1">
        <w:rPr>
          <w:rFonts w:eastAsia="標楷體" w:hint="eastAsia"/>
        </w:rPr>
        <w:t xml:space="preserve"> AI </w:t>
      </w:r>
      <w:r w:rsidRPr="00BB5EC1">
        <w:rPr>
          <w:rFonts w:eastAsia="標楷體" w:hint="eastAsia"/>
        </w:rPr>
        <w:t>模型</w:t>
      </w:r>
      <w:r w:rsidRPr="00BB5EC1">
        <w:rPr>
          <w:rFonts w:eastAsia="標楷體" w:hint="eastAsia"/>
        </w:rPr>
        <w:t xml:space="preserve"> API</w:t>
      </w:r>
      <w:r w:rsidRPr="00BB5EC1">
        <w:rPr>
          <w:rFonts w:eastAsia="標楷體" w:hint="eastAsia"/>
        </w:rPr>
        <w:t>、雲端服務、伺服器與資料儲存等費用。</w:t>
      </w:r>
    </w:p>
    <w:p w14:paraId="02E87E94" w14:textId="510BC91E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營運維護成本：包含系統更新、資料維護、合作管理與後續優化等支出。</w:t>
      </w:r>
    </w:p>
    <w:p w14:paraId="13B8C733" w14:textId="4C2F6F7F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推廣合作成本：若未來正式推廣，可能涉及行銷宣傳、商家合作與旅行社串接等費用。</w:t>
      </w:r>
    </w:p>
    <w:p w14:paraId="32BEB98F" w14:textId="77777777" w:rsidR="00BB5EC1" w:rsidRPr="00BB5EC1" w:rsidRDefault="00BB5EC1" w:rsidP="00BB5EC1">
      <w:pPr>
        <w:jc w:val="both"/>
        <w:rPr>
          <w:rFonts w:eastAsia="標楷體"/>
        </w:rPr>
      </w:pPr>
      <w:r w:rsidRPr="00BB5EC1">
        <w:rPr>
          <w:rFonts w:eastAsia="標楷體" w:hint="eastAsia"/>
        </w:rPr>
        <w:t>收益流：</w:t>
      </w:r>
    </w:p>
    <w:p w14:paraId="59E1681B" w14:textId="52D52EAE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訂閱制服務：未來可針對進階推薦、完整行程規劃或個人化功能提供付費方案。</w:t>
      </w:r>
    </w:p>
    <w:p w14:paraId="3763C6C0" w14:textId="576CB75B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合作導流分潤：可透過與餐廳、景點、旅宿或旅行社合作，取得媒合或導流收益。</w:t>
      </w:r>
    </w:p>
    <w:p w14:paraId="09CC7FA8" w14:textId="00C2F85A" w:rsidR="00BB5EC1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客製化方案：可提供公司、社團或團體活動規劃之客製化服務，創造額外收入來源。</w:t>
      </w:r>
    </w:p>
    <w:p w14:paraId="2D736C01" w14:textId="52BE4373" w:rsidR="00714547" w:rsidRPr="00BB5EC1" w:rsidRDefault="00BB5EC1" w:rsidP="00BB5EC1">
      <w:pPr>
        <w:pStyle w:val="a9"/>
        <w:numPr>
          <w:ilvl w:val="0"/>
          <w:numId w:val="9"/>
        </w:numPr>
        <w:jc w:val="both"/>
        <w:rPr>
          <w:rFonts w:eastAsia="標楷體"/>
        </w:rPr>
      </w:pPr>
      <w:r w:rsidRPr="00BB5EC1">
        <w:rPr>
          <w:rFonts w:eastAsia="標楷體" w:hint="eastAsia"/>
        </w:rPr>
        <w:t>技術授權：未來若系統成熟，可進一步提供</w:t>
      </w:r>
      <w:r w:rsidRPr="00BB5EC1">
        <w:rPr>
          <w:rFonts w:eastAsia="標楷體" w:hint="eastAsia"/>
        </w:rPr>
        <w:t xml:space="preserve"> API </w:t>
      </w:r>
      <w:r w:rsidRPr="00BB5EC1">
        <w:rPr>
          <w:rFonts w:eastAsia="標楷體" w:hint="eastAsia"/>
        </w:rPr>
        <w:t>或技術模組授權服務。</w:t>
      </w:r>
    </w:p>
    <w:p w14:paraId="2C36A22F" w14:textId="77777777" w:rsidR="00714547" w:rsidRPr="00BB5EC1" w:rsidRDefault="00714547" w:rsidP="00BB5EC1">
      <w:pPr>
        <w:jc w:val="both"/>
        <w:rPr>
          <w:rFonts w:eastAsia="標楷體"/>
        </w:rPr>
      </w:pPr>
    </w:p>
    <w:p w14:paraId="0223AB68" w14:textId="56D8A2C4" w:rsidR="00C8797C" w:rsidRDefault="00C8797C" w:rsidP="00BB5EC1">
      <w:pPr>
        <w:jc w:val="both"/>
        <w:rPr>
          <w:rFonts w:eastAsia="標楷體"/>
        </w:rPr>
      </w:pPr>
      <w:r w:rsidRPr="00BB5EC1">
        <w:rPr>
          <w:rFonts w:eastAsia="標楷體"/>
        </w:rPr>
        <w:t xml:space="preserve">2-3   </w:t>
      </w:r>
      <w:r w:rsidRPr="00BB5EC1">
        <w:rPr>
          <w:rFonts w:eastAsia="標楷體"/>
        </w:rPr>
        <w:t>市場分析－</w:t>
      </w:r>
      <w:r w:rsidRPr="00BB5EC1">
        <w:rPr>
          <w:rFonts w:eastAsia="標楷體"/>
        </w:rPr>
        <w:t>STP</w:t>
      </w:r>
    </w:p>
    <w:p w14:paraId="36AE7E0F" w14:textId="79789EB8" w:rsidR="001A7A03" w:rsidRDefault="00C37333" w:rsidP="00BB5EC1">
      <w:pPr>
        <w:jc w:val="both"/>
        <w:rPr>
          <w:rFonts w:eastAsia="標楷體"/>
        </w:rPr>
      </w:pPr>
      <w:r w:rsidRPr="00C37333">
        <w:rPr>
          <w:rFonts w:eastAsia="標楷體"/>
          <w:noProof/>
        </w:rPr>
        <w:drawing>
          <wp:anchor distT="0" distB="0" distL="114300" distR="114300" simplePos="0" relativeHeight="251663360" behindDoc="1" locked="0" layoutInCell="1" allowOverlap="1" wp14:anchorId="6B4180DD" wp14:editId="67438A03">
            <wp:simplePos x="0" y="0"/>
            <wp:positionH relativeFrom="page">
              <wp:posOffset>1934988</wp:posOffset>
            </wp:positionH>
            <wp:positionV relativeFrom="page">
              <wp:posOffset>7875640</wp:posOffset>
            </wp:positionV>
            <wp:extent cx="3786949" cy="1993982"/>
            <wp:effectExtent l="0" t="0" r="4445" b="6350"/>
            <wp:wrapNone/>
            <wp:docPr id="2108216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099" cy="1996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D9F5B" w14:textId="70975A85" w:rsidR="001A7A03" w:rsidRDefault="001A7A03" w:rsidP="00BB5EC1">
      <w:pPr>
        <w:jc w:val="both"/>
        <w:rPr>
          <w:rFonts w:eastAsia="標楷體"/>
        </w:rPr>
      </w:pPr>
    </w:p>
    <w:p w14:paraId="6D0BD2D0" w14:textId="3746EA9F" w:rsidR="001A7A03" w:rsidRDefault="001A7A03" w:rsidP="00BB5EC1">
      <w:pPr>
        <w:jc w:val="both"/>
        <w:rPr>
          <w:rFonts w:eastAsia="標楷體"/>
        </w:rPr>
      </w:pPr>
    </w:p>
    <w:p w14:paraId="0B071EB3" w14:textId="49714AB6" w:rsidR="001A7A03" w:rsidRDefault="001A7A03" w:rsidP="00BB5EC1">
      <w:pPr>
        <w:jc w:val="both"/>
        <w:rPr>
          <w:rFonts w:eastAsia="標楷體"/>
        </w:rPr>
      </w:pPr>
    </w:p>
    <w:p w14:paraId="24108C09" w14:textId="226EEFF7" w:rsidR="001A7A03" w:rsidRDefault="001A7A03" w:rsidP="00BB5EC1">
      <w:pPr>
        <w:jc w:val="both"/>
        <w:rPr>
          <w:rFonts w:eastAsia="標楷體"/>
        </w:rPr>
      </w:pPr>
    </w:p>
    <w:p w14:paraId="031AA568" w14:textId="00CBF398" w:rsidR="001A7A03" w:rsidRDefault="001A7A03" w:rsidP="00BB5EC1">
      <w:pPr>
        <w:jc w:val="both"/>
        <w:rPr>
          <w:rFonts w:eastAsia="標楷體"/>
        </w:rPr>
      </w:pPr>
    </w:p>
    <w:p w14:paraId="5BFB9E27" w14:textId="36B1C181" w:rsidR="001A7A03" w:rsidRDefault="001A7A03" w:rsidP="00BB5EC1">
      <w:pPr>
        <w:jc w:val="both"/>
        <w:rPr>
          <w:rFonts w:eastAsia="標楷體"/>
        </w:rPr>
      </w:pPr>
    </w:p>
    <w:p w14:paraId="1713E3E8" w14:textId="77777777" w:rsidR="001A7A03" w:rsidRDefault="001A7A03" w:rsidP="00BB5EC1">
      <w:pPr>
        <w:jc w:val="both"/>
        <w:rPr>
          <w:rFonts w:eastAsia="標楷體"/>
        </w:rPr>
      </w:pPr>
    </w:p>
    <w:p w14:paraId="34E110A3" w14:textId="77777777" w:rsidR="001A7A03" w:rsidRDefault="001A7A03" w:rsidP="00BB5EC1">
      <w:pPr>
        <w:jc w:val="both"/>
        <w:rPr>
          <w:rFonts w:eastAsia="標楷體"/>
        </w:rPr>
      </w:pPr>
    </w:p>
    <w:p w14:paraId="339FF269" w14:textId="39979184" w:rsidR="00C37333" w:rsidRDefault="00C37333" w:rsidP="00C37333">
      <w:pPr>
        <w:jc w:val="center"/>
        <w:rPr>
          <w:rFonts w:eastAsia="標楷體"/>
          <w:sz w:val="20"/>
          <w:szCs w:val="20"/>
        </w:rPr>
      </w:pPr>
      <w:r w:rsidRPr="00C45D9B">
        <w:rPr>
          <w:rFonts w:eastAsia="標楷體"/>
          <w:sz w:val="20"/>
          <w:szCs w:val="20"/>
        </w:rPr>
        <w:t>▲</w:t>
      </w:r>
      <w:r w:rsidRPr="00C45D9B">
        <w:rPr>
          <w:rFonts w:eastAsia="標楷體"/>
          <w:sz w:val="20"/>
          <w:szCs w:val="20"/>
        </w:rPr>
        <w:t>圖</w:t>
      </w:r>
      <w:r w:rsidRPr="00C45D9B">
        <w:rPr>
          <w:rFonts w:eastAsia="標楷體"/>
          <w:sz w:val="20"/>
          <w:szCs w:val="20"/>
        </w:rPr>
        <w:t>2-</w:t>
      </w:r>
      <w:r w:rsidR="008F0B5B">
        <w:rPr>
          <w:rFonts w:eastAsia="標楷體" w:hint="eastAsia"/>
          <w:sz w:val="20"/>
          <w:szCs w:val="20"/>
        </w:rPr>
        <w:t>3</w:t>
      </w:r>
      <w:r w:rsidRPr="00C45D9B">
        <w:rPr>
          <w:rFonts w:eastAsia="標楷體"/>
          <w:sz w:val="20"/>
          <w:szCs w:val="20"/>
        </w:rPr>
        <w:t>-</w:t>
      </w:r>
      <w:r w:rsidR="008F0B5B">
        <w:rPr>
          <w:rFonts w:eastAsia="標楷體" w:hint="eastAsia"/>
          <w:sz w:val="20"/>
          <w:szCs w:val="20"/>
        </w:rPr>
        <w:t>1</w:t>
      </w:r>
      <w:r w:rsidRPr="00C45D9B">
        <w:rPr>
          <w:rFonts w:eastAsia="標楷體"/>
          <w:sz w:val="20"/>
          <w:szCs w:val="20"/>
        </w:rPr>
        <w:t>、</w:t>
      </w:r>
      <w:r>
        <w:rPr>
          <w:rFonts w:eastAsia="標楷體" w:hint="eastAsia"/>
          <w:sz w:val="20"/>
          <w:szCs w:val="20"/>
        </w:rPr>
        <w:t>市場分析</w:t>
      </w:r>
      <w:r>
        <w:rPr>
          <w:rFonts w:eastAsia="標楷體" w:hint="eastAsia"/>
          <w:sz w:val="20"/>
          <w:szCs w:val="20"/>
        </w:rPr>
        <w:t>-STP</w:t>
      </w:r>
    </w:p>
    <w:p w14:paraId="01432A26" w14:textId="18F5FD18" w:rsidR="00C37333" w:rsidRPr="00C37333" w:rsidRDefault="00C37333" w:rsidP="00C37333">
      <w:pPr>
        <w:jc w:val="both"/>
        <w:rPr>
          <w:rFonts w:eastAsia="標楷體"/>
        </w:rPr>
      </w:pPr>
      <w:r w:rsidRPr="00C37333">
        <w:rPr>
          <w:rFonts w:eastAsia="標楷體" w:hint="eastAsia"/>
        </w:rPr>
        <w:lastRenderedPageBreak/>
        <w:t>Segmentation</w:t>
      </w:r>
      <w:r w:rsidRPr="00C37333">
        <w:rPr>
          <w:rFonts w:eastAsia="標楷體" w:hint="eastAsia"/>
        </w:rPr>
        <w:t>：依據市場需求、使用習慣與行為特徵，本系統將市場區分為有聚餐需求、出遊需求、習慣使用</w:t>
      </w:r>
      <w:r w:rsidRPr="00C37333">
        <w:rPr>
          <w:rFonts w:eastAsia="標楷體" w:hint="eastAsia"/>
        </w:rPr>
        <w:t xml:space="preserve"> LINE </w:t>
      </w:r>
      <w:r w:rsidRPr="00C37333">
        <w:rPr>
          <w:rFonts w:eastAsia="標楷體" w:hint="eastAsia"/>
        </w:rPr>
        <w:t>群組討論，以及重視效率與便利性之使用者。此類族群多具有多人決策需求，因此較容易對本系統產生實際使用動機。</w:t>
      </w:r>
    </w:p>
    <w:p w14:paraId="08B4A530" w14:textId="77777777" w:rsidR="00C37333" w:rsidRPr="00C37333" w:rsidRDefault="00C37333" w:rsidP="00C37333">
      <w:pPr>
        <w:jc w:val="both"/>
        <w:rPr>
          <w:rFonts w:eastAsia="標楷體"/>
        </w:rPr>
      </w:pPr>
    </w:p>
    <w:p w14:paraId="323082F8" w14:textId="2FFB52A5" w:rsidR="00C37333" w:rsidRPr="00C37333" w:rsidRDefault="00C37333" w:rsidP="00C37333">
      <w:pPr>
        <w:jc w:val="both"/>
        <w:rPr>
          <w:rFonts w:eastAsia="標楷體"/>
        </w:rPr>
      </w:pPr>
      <w:r w:rsidRPr="00C37333">
        <w:rPr>
          <w:rFonts w:eastAsia="標楷體" w:hint="eastAsia"/>
        </w:rPr>
        <w:t>Targeting</w:t>
      </w:r>
      <w:r w:rsidRPr="00C37333">
        <w:rPr>
          <w:rFonts w:eastAsia="標楷體" w:hint="eastAsia"/>
        </w:rPr>
        <w:t>：本系統之目標對象以大專院校學生、年輕上班族、朋友聚餐團體、小型旅遊規劃團體及公司、社團活動規劃者為主。上述族群平時高度依賴</w:t>
      </w:r>
      <w:r w:rsidRPr="00C37333">
        <w:rPr>
          <w:rFonts w:eastAsia="標楷體" w:hint="eastAsia"/>
        </w:rPr>
        <w:t xml:space="preserve"> LINE </w:t>
      </w:r>
      <w:r w:rsidRPr="00C37333">
        <w:rPr>
          <w:rFonts w:eastAsia="標楷體" w:hint="eastAsia"/>
        </w:rPr>
        <w:t>群組進行討論與協調，因此能更直接感受到本系統在整合資訊與提升決策效率上的幫助。</w:t>
      </w:r>
    </w:p>
    <w:p w14:paraId="0A1D367B" w14:textId="77777777" w:rsidR="00C37333" w:rsidRPr="00C37333" w:rsidRDefault="00C37333" w:rsidP="00C37333">
      <w:pPr>
        <w:jc w:val="both"/>
        <w:rPr>
          <w:rFonts w:eastAsia="標楷體"/>
        </w:rPr>
      </w:pPr>
    </w:p>
    <w:p w14:paraId="0B0884B5" w14:textId="579E3E02" w:rsidR="00C8797C" w:rsidRDefault="00C37333" w:rsidP="00C37333">
      <w:pPr>
        <w:jc w:val="both"/>
        <w:rPr>
          <w:rFonts w:eastAsia="標楷體"/>
        </w:rPr>
      </w:pPr>
      <w:r w:rsidRPr="00C37333">
        <w:rPr>
          <w:rFonts w:eastAsia="標楷體" w:hint="eastAsia"/>
        </w:rPr>
        <w:t>Positioning</w:t>
      </w:r>
      <w:r w:rsidRPr="00C37333">
        <w:rPr>
          <w:rFonts w:eastAsia="標楷體" w:hint="eastAsia"/>
        </w:rPr>
        <w:t>：本系統定位為一套結合</w:t>
      </w:r>
      <w:r w:rsidRPr="00C37333">
        <w:rPr>
          <w:rFonts w:eastAsia="標楷體" w:hint="eastAsia"/>
        </w:rPr>
        <w:t xml:space="preserve"> LINE </w:t>
      </w:r>
      <w:r w:rsidRPr="00C37333">
        <w:rPr>
          <w:rFonts w:eastAsia="標楷體" w:hint="eastAsia"/>
        </w:rPr>
        <w:t>群組、</w:t>
      </w:r>
      <w:r w:rsidRPr="00C37333">
        <w:rPr>
          <w:rFonts w:eastAsia="標楷體" w:hint="eastAsia"/>
        </w:rPr>
        <w:t xml:space="preserve">AI </w:t>
      </w:r>
      <w:r w:rsidRPr="00C37333">
        <w:rPr>
          <w:rFonts w:eastAsia="標楷體" w:hint="eastAsia"/>
        </w:rPr>
        <w:t>智慧推薦與網頁集中展示功能之聚餐與出遊決策輔助工具。與一般平台相比，本系統更強調聊天情境中的需求辨識、推薦整合與群體決策支援，並可進一步延伸旅行社合作服務，提升整體應用價值。</w:t>
      </w:r>
    </w:p>
    <w:p w14:paraId="32EBF0AF" w14:textId="77777777" w:rsidR="00C37333" w:rsidRDefault="00C37333" w:rsidP="00C37333">
      <w:pPr>
        <w:jc w:val="both"/>
        <w:rPr>
          <w:rFonts w:eastAsia="標楷體"/>
        </w:rPr>
      </w:pPr>
    </w:p>
    <w:p w14:paraId="38A02CA8" w14:textId="4500423B" w:rsidR="00C37333" w:rsidRPr="00BB5EC1" w:rsidRDefault="00C37333" w:rsidP="00C37333">
      <w:pPr>
        <w:jc w:val="both"/>
        <w:rPr>
          <w:rFonts w:eastAsia="標楷體"/>
        </w:rPr>
      </w:pPr>
      <w:r w:rsidRPr="00BB5EC1">
        <w:rPr>
          <w:rFonts w:eastAsia="標楷體"/>
        </w:rPr>
        <w:t xml:space="preserve">2-4 </w:t>
      </w:r>
      <w:r w:rsidRPr="00BB5EC1">
        <w:rPr>
          <w:rFonts w:eastAsia="標楷體"/>
        </w:rPr>
        <w:t>競爭力分析</w:t>
      </w:r>
      <w:r w:rsidRPr="00BB5EC1">
        <w:rPr>
          <w:rFonts w:eastAsia="標楷體"/>
        </w:rPr>
        <w:t>SWOT-TOWS</w:t>
      </w:r>
    </w:p>
    <w:p w14:paraId="500718BC" w14:textId="4F7B010D" w:rsidR="00C37333" w:rsidRDefault="00C37333" w:rsidP="00C37333">
      <w:pPr>
        <w:jc w:val="both"/>
        <w:rPr>
          <w:rFonts w:eastAsia="標楷體"/>
        </w:rPr>
      </w:pPr>
      <w:r w:rsidRPr="00C37333">
        <w:rPr>
          <w:rFonts w:eastAsia="標楷體"/>
          <w:noProof/>
        </w:rPr>
        <w:drawing>
          <wp:anchor distT="0" distB="0" distL="114300" distR="114300" simplePos="0" relativeHeight="251665408" behindDoc="1" locked="0" layoutInCell="1" allowOverlap="1" wp14:anchorId="4AEDC86C" wp14:editId="3AD0C6AE">
            <wp:simplePos x="0" y="0"/>
            <wp:positionH relativeFrom="page">
              <wp:posOffset>1980565</wp:posOffset>
            </wp:positionH>
            <wp:positionV relativeFrom="page">
              <wp:posOffset>3543935</wp:posOffset>
            </wp:positionV>
            <wp:extent cx="3539490" cy="2520950"/>
            <wp:effectExtent l="0" t="0" r="3810" b="0"/>
            <wp:wrapSquare wrapText="bothSides"/>
            <wp:docPr id="128067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3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41B90" w14:textId="41A3907F" w:rsidR="00C37333" w:rsidRDefault="00C37333" w:rsidP="00C37333">
      <w:pPr>
        <w:jc w:val="both"/>
        <w:rPr>
          <w:rFonts w:eastAsia="標楷體"/>
        </w:rPr>
      </w:pPr>
    </w:p>
    <w:p w14:paraId="4A24C22C" w14:textId="08502844" w:rsidR="00C37333" w:rsidRDefault="00C37333" w:rsidP="00C37333">
      <w:pPr>
        <w:jc w:val="both"/>
        <w:rPr>
          <w:rFonts w:eastAsia="標楷體"/>
        </w:rPr>
      </w:pPr>
    </w:p>
    <w:p w14:paraId="6DD93B26" w14:textId="1CFE395E" w:rsidR="00C37333" w:rsidRDefault="00C37333" w:rsidP="00C37333">
      <w:pPr>
        <w:jc w:val="both"/>
        <w:rPr>
          <w:rFonts w:eastAsia="標楷體"/>
        </w:rPr>
      </w:pPr>
    </w:p>
    <w:p w14:paraId="57FB4E2B" w14:textId="77777777" w:rsidR="00C37333" w:rsidRDefault="00C37333" w:rsidP="00C37333">
      <w:pPr>
        <w:jc w:val="both"/>
        <w:rPr>
          <w:rFonts w:eastAsia="標楷體"/>
        </w:rPr>
      </w:pPr>
    </w:p>
    <w:p w14:paraId="1EC40B0C" w14:textId="77777777" w:rsidR="00C37333" w:rsidRDefault="00C37333" w:rsidP="00C37333">
      <w:pPr>
        <w:jc w:val="both"/>
        <w:rPr>
          <w:rFonts w:eastAsia="標楷體"/>
        </w:rPr>
      </w:pPr>
    </w:p>
    <w:p w14:paraId="32F15FE7" w14:textId="4E453124" w:rsidR="00C37333" w:rsidRDefault="00C37333" w:rsidP="00C37333">
      <w:pPr>
        <w:jc w:val="both"/>
        <w:rPr>
          <w:rFonts w:eastAsia="標楷體"/>
        </w:rPr>
      </w:pPr>
    </w:p>
    <w:p w14:paraId="17E176DF" w14:textId="232C1ACF" w:rsidR="00C37333" w:rsidRDefault="00C37333" w:rsidP="00C37333">
      <w:pPr>
        <w:jc w:val="both"/>
        <w:rPr>
          <w:rFonts w:eastAsia="標楷體"/>
        </w:rPr>
      </w:pPr>
    </w:p>
    <w:p w14:paraId="126F4DF7" w14:textId="77777777" w:rsidR="00C37333" w:rsidRDefault="00C37333" w:rsidP="00C37333">
      <w:pPr>
        <w:jc w:val="both"/>
        <w:rPr>
          <w:rFonts w:eastAsia="標楷體"/>
        </w:rPr>
      </w:pPr>
    </w:p>
    <w:p w14:paraId="741AC37A" w14:textId="1BB6A8FE" w:rsidR="00C37333" w:rsidRDefault="00C37333" w:rsidP="00C37333">
      <w:pPr>
        <w:jc w:val="both"/>
        <w:rPr>
          <w:rFonts w:eastAsia="標楷體"/>
        </w:rPr>
      </w:pPr>
    </w:p>
    <w:p w14:paraId="00A6FAC3" w14:textId="77777777" w:rsidR="00C37333" w:rsidRDefault="00C37333" w:rsidP="00C37333">
      <w:pPr>
        <w:jc w:val="both"/>
        <w:rPr>
          <w:rFonts w:eastAsia="標楷體"/>
        </w:rPr>
      </w:pPr>
    </w:p>
    <w:p w14:paraId="062D3ADF" w14:textId="0AD101B8" w:rsidR="00C37333" w:rsidRDefault="00C37333" w:rsidP="00C37333">
      <w:pPr>
        <w:jc w:val="both"/>
        <w:rPr>
          <w:rFonts w:eastAsia="標楷體"/>
        </w:rPr>
      </w:pPr>
    </w:p>
    <w:p w14:paraId="113301D2" w14:textId="0B74D8B4" w:rsidR="00C37333" w:rsidRPr="00C37333" w:rsidRDefault="00C37333" w:rsidP="00C37333">
      <w:pPr>
        <w:jc w:val="center"/>
        <w:rPr>
          <w:rFonts w:eastAsia="標楷體"/>
          <w:sz w:val="20"/>
          <w:szCs w:val="20"/>
        </w:rPr>
      </w:pPr>
      <w:r w:rsidRPr="00C45D9B">
        <w:rPr>
          <w:rFonts w:eastAsia="標楷體"/>
          <w:sz w:val="20"/>
          <w:szCs w:val="20"/>
        </w:rPr>
        <w:t>▲</w:t>
      </w:r>
      <w:r w:rsidRPr="00C45D9B">
        <w:rPr>
          <w:rFonts w:eastAsia="標楷體"/>
          <w:sz w:val="20"/>
          <w:szCs w:val="20"/>
        </w:rPr>
        <w:t>圖</w:t>
      </w:r>
      <w:r w:rsidRPr="00C45D9B">
        <w:rPr>
          <w:rFonts w:eastAsia="標楷體"/>
          <w:sz w:val="20"/>
          <w:szCs w:val="20"/>
        </w:rPr>
        <w:t>2-</w:t>
      </w:r>
      <w:r w:rsidR="008F0B5B">
        <w:rPr>
          <w:rFonts w:eastAsia="標楷體" w:hint="eastAsia"/>
          <w:sz w:val="20"/>
          <w:szCs w:val="20"/>
        </w:rPr>
        <w:t>4</w:t>
      </w:r>
      <w:r w:rsidRPr="00C45D9B">
        <w:rPr>
          <w:rFonts w:eastAsia="標楷體"/>
          <w:sz w:val="20"/>
          <w:szCs w:val="20"/>
        </w:rPr>
        <w:t>-</w:t>
      </w:r>
      <w:r w:rsidR="008F0B5B">
        <w:rPr>
          <w:rFonts w:eastAsia="標楷體" w:hint="eastAsia"/>
          <w:sz w:val="20"/>
          <w:szCs w:val="20"/>
        </w:rPr>
        <w:t>1</w:t>
      </w:r>
      <w:r w:rsidRPr="00C45D9B">
        <w:rPr>
          <w:rFonts w:eastAsia="標楷體"/>
          <w:sz w:val="20"/>
          <w:szCs w:val="20"/>
        </w:rPr>
        <w:t>、</w:t>
      </w:r>
      <w:r>
        <w:rPr>
          <w:rFonts w:eastAsia="標楷體" w:hint="eastAsia"/>
          <w:sz w:val="20"/>
          <w:szCs w:val="20"/>
        </w:rPr>
        <w:t>SWOT</w:t>
      </w:r>
      <w:r>
        <w:rPr>
          <w:rFonts w:eastAsia="標楷體" w:hint="eastAsia"/>
          <w:sz w:val="20"/>
          <w:szCs w:val="20"/>
        </w:rPr>
        <w:t>分析</w:t>
      </w:r>
    </w:p>
    <w:p w14:paraId="208CA6D3" w14:textId="77777777" w:rsidR="00C37333" w:rsidRPr="00C37333" w:rsidRDefault="00C37333" w:rsidP="00C37333">
      <w:pPr>
        <w:rPr>
          <w:rFonts w:eastAsia="標楷體"/>
        </w:rPr>
      </w:pPr>
      <w:r w:rsidRPr="00C37333">
        <w:rPr>
          <w:rFonts w:eastAsia="標楷體" w:hint="eastAsia"/>
        </w:rPr>
        <w:t>優勢（</w:t>
      </w:r>
      <w:r w:rsidRPr="00C37333">
        <w:rPr>
          <w:rFonts w:eastAsia="標楷體" w:hint="eastAsia"/>
        </w:rPr>
        <w:t>Strengths</w:t>
      </w:r>
      <w:r w:rsidRPr="00C37333">
        <w:rPr>
          <w:rFonts w:eastAsia="標楷體" w:hint="eastAsia"/>
        </w:rPr>
        <w:t>）：</w:t>
      </w:r>
    </w:p>
    <w:p w14:paraId="4EE8B0C3" w14:textId="5D276161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聊天情境整合：本系統結合</w:t>
      </w:r>
      <w:r w:rsidRPr="00C37333">
        <w:rPr>
          <w:rFonts w:eastAsia="標楷體" w:hint="eastAsia"/>
        </w:rPr>
        <w:t xml:space="preserve"> LINE </w:t>
      </w:r>
      <w:r w:rsidRPr="00C37333">
        <w:rPr>
          <w:rFonts w:eastAsia="標楷體" w:hint="eastAsia"/>
        </w:rPr>
        <w:t>群組對話分析，能直接從使用者原本熟悉的聊天環境中辨識聚餐或出遊需求，降低額外切換平台搜尋資訊的負擔。</w:t>
      </w:r>
    </w:p>
    <w:p w14:paraId="4FD206F3" w14:textId="4ACFB176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 xml:space="preserve">AI </w:t>
      </w:r>
      <w:r w:rsidRPr="00C37333">
        <w:rPr>
          <w:rFonts w:eastAsia="標楷體" w:hint="eastAsia"/>
        </w:rPr>
        <w:t>推薦與網頁呈現：系統透過</w:t>
      </w:r>
      <w:r w:rsidRPr="00C37333">
        <w:rPr>
          <w:rFonts w:eastAsia="標楷體" w:hint="eastAsia"/>
        </w:rPr>
        <w:t xml:space="preserve"> AI </w:t>
      </w:r>
      <w:r w:rsidRPr="00C37333">
        <w:rPr>
          <w:rFonts w:eastAsia="標楷體" w:hint="eastAsia"/>
        </w:rPr>
        <w:t>智慧推薦整理需求條件，並以網頁集中展示結果，使群組成員能同步查看與比較推薦內容，提升決策效率。</w:t>
      </w:r>
    </w:p>
    <w:p w14:paraId="47617783" w14:textId="1CD7D2F0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貼近多人決策需求：相較於一般地圖平台或旅遊平台，本系統更強調群組聊天中的需求辨識、條件整理與群體決策支援，具備明確差異化優勢。</w:t>
      </w:r>
    </w:p>
    <w:p w14:paraId="10C7148F" w14:textId="614E6145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延伸合作潛力：</w:t>
      </w:r>
      <w:r w:rsidRPr="00C37333">
        <w:rPr>
          <w:rFonts w:eastAsia="標楷體" w:hint="eastAsia"/>
        </w:rPr>
        <w:t xml:space="preserve"> </w:t>
      </w:r>
      <w:r w:rsidRPr="00C37333">
        <w:rPr>
          <w:rFonts w:eastAsia="標楷體" w:hint="eastAsia"/>
        </w:rPr>
        <w:t>未來可進一步結合旅行社、餐廳、景點與旅宿業者合作，讓系統從推薦工具延伸為更完整的聚餐與出遊規劃平台。</w:t>
      </w:r>
    </w:p>
    <w:p w14:paraId="406C74C9" w14:textId="4D9B6F61" w:rsidR="00C37333" w:rsidRPr="00C37333" w:rsidRDefault="00C37333" w:rsidP="00C37333">
      <w:pPr>
        <w:rPr>
          <w:rFonts w:eastAsia="標楷體"/>
        </w:rPr>
      </w:pPr>
      <w:r w:rsidRPr="00C37333">
        <w:rPr>
          <w:rFonts w:eastAsia="標楷體" w:hint="eastAsia"/>
        </w:rPr>
        <w:t>劣勢（</w:t>
      </w:r>
      <w:r w:rsidRPr="00C37333">
        <w:rPr>
          <w:rFonts w:eastAsia="標楷體" w:hint="eastAsia"/>
        </w:rPr>
        <w:t>Weaknesses</w:t>
      </w:r>
      <w:r w:rsidRPr="00C37333">
        <w:rPr>
          <w:rFonts w:eastAsia="標楷體" w:hint="eastAsia"/>
        </w:rPr>
        <w:t>）：</w:t>
      </w:r>
    </w:p>
    <w:p w14:paraId="1BC92943" w14:textId="1EC3F737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對話辨識仍有誤差：群組聊天內容具有口語化、片段化與非正式性，若系統辨識能力不足，可能影響需求判斷與推薦結果之準確度。</w:t>
      </w:r>
    </w:p>
    <w:p w14:paraId="0F40B03B" w14:textId="5EEFAB08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原型功能完整性有限：本專題目前以完成可展示之原型系統為主，在功能深度與商業化完整度上仍有一定限制。</w:t>
      </w:r>
    </w:p>
    <w:p w14:paraId="3FB58673" w14:textId="2B8138A2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依賴外部資料來源：系統推薦品質需仰賴景點、餐廳、交通與價格等外部資料來源，若資料更新不足，可能影響使用體驗。</w:t>
      </w:r>
    </w:p>
    <w:p w14:paraId="31F3BA67" w14:textId="176679D1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lastRenderedPageBreak/>
        <w:t>使用習慣需要培養：雖然系統結合</w:t>
      </w:r>
      <w:r w:rsidRPr="00C37333">
        <w:rPr>
          <w:rFonts w:eastAsia="標楷體" w:hint="eastAsia"/>
        </w:rPr>
        <w:t xml:space="preserve"> LINE </w:t>
      </w:r>
      <w:r w:rsidRPr="00C37333">
        <w:rPr>
          <w:rFonts w:eastAsia="標楷體" w:hint="eastAsia"/>
        </w:rPr>
        <w:t>群組使用情境，但使用者仍需時間適應新的互動模式與推薦流程。</w:t>
      </w:r>
    </w:p>
    <w:p w14:paraId="6E42C5FA" w14:textId="1FE9ECFF" w:rsidR="00C37333" w:rsidRPr="00C37333" w:rsidRDefault="00C37333" w:rsidP="00C37333">
      <w:pPr>
        <w:rPr>
          <w:rFonts w:eastAsia="標楷體"/>
        </w:rPr>
      </w:pPr>
    </w:p>
    <w:p w14:paraId="12B1E961" w14:textId="2503062C" w:rsidR="00C37333" w:rsidRPr="00C37333" w:rsidRDefault="00C37333" w:rsidP="00C37333">
      <w:pPr>
        <w:rPr>
          <w:rFonts w:eastAsia="標楷體"/>
        </w:rPr>
      </w:pPr>
      <w:r w:rsidRPr="00C37333">
        <w:rPr>
          <w:rFonts w:eastAsia="標楷體" w:hint="eastAsia"/>
        </w:rPr>
        <w:t>機會（</w:t>
      </w:r>
      <w:r w:rsidRPr="00C37333">
        <w:rPr>
          <w:rFonts w:eastAsia="標楷體" w:hint="eastAsia"/>
        </w:rPr>
        <w:t>Opportunities</w:t>
      </w:r>
      <w:r w:rsidRPr="00C37333">
        <w:rPr>
          <w:rFonts w:eastAsia="標楷體" w:hint="eastAsia"/>
        </w:rPr>
        <w:t>）：</w:t>
      </w:r>
    </w:p>
    <w:p w14:paraId="4E52F4E5" w14:textId="515C0E08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需求普遍存在：聚餐、出遊與活動安排皆屬日常高頻需求，顯示本系統具備廣泛的生活應用空間。</w:t>
      </w:r>
    </w:p>
    <w:p w14:paraId="5F89DA0B" w14:textId="53933135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 xml:space="preserve">AI </w:t>
      </w:r>
      <w:r w:rsidRPr="00C37333">
        <w:rPr>
          <w:rFonts w:eastAsia="標楷體" w:hint="eastAsia"/>
        </w:rPr>
        <w:t>助理發展快速：近年</w:t>
      </w:r>
      <w:r w:rsidRPr="00C37333">
        <w:rPr>
          <w:rFonts w:eastAsia="標楷體" w:hint="eastAsia"/>
        </w:rPr>
        <w:t xml:space="preserve"> AI </w:t>
      </w:r>
      <w:r w:rsidRPr="00C37333">
        <w:rPr>
          <w:rFonts w:eastAsia="標楷體" w:hint="eastAsia"/>
        </w:rPr>
        <w:t>助理、智慧推薦與</w:t>
      </w:r>
      <w:r w:rsidRPr="00C37333">
        <w:rPr>
          <w:rFonts w:eastAsia="標楷體" w:hint="eastAsia"/>
        </w:rPr>
        <w:t xml:space="preserve"> Agent </w:t>
      </w:r>
      <w:r w:rsidRPr="00C37333">
        <w:rPr>
          <w:rFonts w:eastAsia="標楷體" w:hint="eastAsia"/>
        </w:rPr>
        <w:t>應用持續成長，有利於本系統未來在技術與服務上的深化發展。</w:t>
      </w:r>
    </w:p>
    <w:p w14:paraId="467EC491" w14:textId="50D39219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合作機會多元：本系統未來可與旅行社、餐廳、景點、旅宿平台及相關服務業者合作，提升商業模式與市場應用價值。</w:t>
      </w:r>
    </w:p>
    <w:p w14:paraId="0847D016" w14:textId="5F98ACBC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可延伸更多情境：除聚餐與出遊外，未來亦可延伸至電影、展覽、購物、社團活動與生活規劃等其他多人決策場景。</w:t>
      </w:r>
    </w:p>
    <w:p w14:paraId="46069490" w14:textId="77777777" w:rsidR="00C37333" w:rsidRPr="00C37333" w:rsidRDefault="00C37333" w:rsidP="00C37333">
      <w:pPr>
        <w:rPr>
          <w:rFonts w:eastAsia="標楷體"/>
        </w:rPr>
      </w:pPr>
    </w:p>
    <w:p w14:paraId="057E377A" w14:textId="77777777" w:rsidR="00C37333" w:rsidRPr="00C37333" w:rsidRDefault="00C37333" w:rsidP="00C37333">
      <w:pPr>
        <w:rPr>
          <w:rFonts w:eastAsia="標楷體"/>
        </w:rPr>
      </w:pPr>
      <w:r w:rsidRPr="00C37333">
        <w:rPr>
          <w:rFonts w:eastAsia="標楷體" w:hint="eastAsia"/>
        </w:rPr>
        <w:t>威脅（</w:t>
      </w:r>
      <w:r w:rsidRPr="00C37333">
        <w:rPr>
          <w:rFonts w:eastAsia="標楷體" w:hint="eastAsia"/>
        </w:rPr>
        <w:t>Threats</w:t>
      </w:r>
      <w:r w:rsidRPr="00C37333">
        <w:rPr>
          <w:rFonts w:eastAsia="標楷體" w:hint="eastAsia"/>
        </w:rPr>
        <w:t>）：</w:t>
      </w:r>
    </w:p>
    <w:p w14:paraId="5622EAA8" w14:textId="7F279876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既有平台競爭：市場上已有</w:t>
      </w:r>
      <w:r w:rsidRPr="00C37333">
        <w:rPr>
          <w:rFonts w:eastAsia="標楷體" w:hint="eastAsia"/>
        </w:rPr>
        <w:t xml:space="preserve"> Google Maps</w:t>
      </w:r>
      <w:r w:rsidRPr="00C37333">
        <w:rPr>
          <w:rFonts w:eastAsia="標楷體" w:hint="eastAsia"/>
        </w:rPr>
        <w:t>、美食平台與旅遊平台等大型工具，使用者對既有服務已有一定依賴。</w:t>
      </w:r>
    </w:p>
    <w:p w14:paraId="149116BC" w14:textId="2D10E3D9" w:rsidR="00C37333" w:rsidRPr="00C37333" w:rsidRDefault="00C37333" w:rsidP="00C37333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資料維護與更新成本：若未來系統正式推廣，需持續投入資料更新、系統維護與合作管理成本，以確保推薦品質。</w:t>
      </w:r>
    </w:p>
    <w:p w14:paraId="48D52AB1" w14:textId="14516D42" w:rsidR="008F0B5B" w:rsidRPr="00C8737B" w:rsidRDefault="00C37333" w:rsidP="00C8737B">
      <w:pPr>
        <w:pStyle w:val="a9"/>
        <w:numPr>
          <w:ilvl w:val="0"/>
          <w:numId w:val="8"/>
        </w:numPr>
        <w:rPr>
          <w:rFonts w:eastAsia="標楷體"/>
        </w:rPr>
      </w:pPr>
      <w:r w:rsidRPr="00C37333">
        <w:rPr>
          <w:rFonts w:eastAsia="標楷體" w:hint="eastAsia"/>
        </w:rPr>
        <w:t>隱私與安全疑慮：系統若需分析群組對話內容，可能涉及個人資料、聊天隱私與資訊安全等問題，需審慎規劃。</w:t>
      </w:r>
    </w:p>
    <w:p w14:paraId="3587562F" w14:textId="12D926F1" w:rsidR="008F0B5B" w:rsidRDefault="00C8737B" w:rsidP="008F0B5B">
      <w:pPr>
        <w:ind w:left="480"/>
        <w:jc w:val="both"/>
        <w:rPr>
          <w:rFonts w:eastAsia="標楷體"/>
        </w:rPr>
      </w:pPr>
      <w:r w:rsidRPr="008F0B5B">
        <w:rPr>
          <w:noProof/>
        </w:rPr>
        <w:drawing>
          <wp:anchor distT="0" distB="0" distL="114300" distR="114300" simplePos="0" relativeHeight="251667456" behindDoc="1" locked="0" layoutInCell="1" allowOverlap="1" wp14:anchorId="11A23923" wp14:editId="7893D3C3">
            <wp:simplePos x="0" y="0"/>
            <wp:positionH relativeFrom="page">
              <wp:posOffset>1730375</wp:posOffset>
            </wp:positionH>
            <wp:positionV relativeFrom="page">
              <wp:posOffset>5149215</wp:posOffset>
            </wp:positionV>
            <wp:extent cx="4058285" cy="2447290"/>
            <wp:effectExtent l="0" t="0" r="0" b="0"/>
            <wp:wrapSquare wrapText="bothSides"/>
            <wp:docPr id="2060393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93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25DC9" w14:textId="26C26CFE" w:rsidR="008F0B5B" w:rsidRDefault="008F0B5B" w:rsidP="008F0B5B">
      <w:pPr>
        <w:ind w:left="480"/>
        <w:jc w:val="both"/>
        <w:rPr>
          <w:rFonts w:eastAsia="標楷體"/>
        </w:rPr>
      </w:pPr>
    </w:p>
    <w:p w14:paraId="280C8657" w14:textId="054C92E4" w:rsidR="008F0B5B" w:rsidRDefault="008F0B5B" w:rsidP="008F0B5B">
      <w:pPr>
        <w:ind w:left="480"/>
        <w:jc w:val="both"/>
        <w:rPr>
          <w:rFonts w:eastAsia="標楷體"/>
        </w:rPr>
      </w:pPr>
    </w:p>
    <w:p w14:paraId="7209A17A" w14:textId="77777777" w:rsidR="008F0B5B" w:rsidRDefault="008F0B5B" w:rsidP="008F0B5B">
      <w:pPr>
        <w:ind w:left="480"/>
        <w:jc w:val="both"/>
        <w:rPr>
          <w:rFonts w:eastAsia="標楷體"/>
        </w:rPr>
      </w:pPr>
    </w:p>
    <w:p w14:paraId="5CD72BCE" w14:textId="77777777" w:rsidR="008F0B5B" w:rsidRDefault="008F0B5B" w:rsidP="008F0B5B">
      <w:pPr>
        <w:ind w:left="480"/>
        <w:jc w:val="both"/>
        <w:rPr>
          <w:rFonts w:eastAsia="標楷體"/>
        </w:rPr>
      </w:pPr>
    </w:p>
    <w:p w14:paraId="4D4A4B09" w14:textId="2AC94F56" w:rsidR="008F0B5B" w:rsidRDefault="008F0B5B" w:rsidP="008F0B5B">
      <w:pPr>
        <w:ind w:left="480"/>
        <w:jc w:val="both"/>
        <w:rPr>
          <w:rFonts w:eastAsia="標楷體"/>
        </w:rPr>
      </w:pPr>
    </w:p>
    <w:p w14:paraId="084030B1" w14:textId="7003CDBD" w:rsidR="008F0B5B" w:rsidRDefault="008F0B5B" w:rsidP="008F0B5B">
      <w:pPr>
        <w:ind w:left="480"/>
        <w:jc w:val="both"/>
        <w:rPr>
          <w:rFonts w:eastAsia="標楷體"/>
        </w:rPr>
      </w:pPr>
    </w:p>
    <w:p w14:paraId="7ABB71AF" w14:textId="5F3D920C" w:rsidR="008F0B5B" w:rsidRDefault="008F0B5B" w:rsidP="008F0B5B">
      <w:pPr>
        <w:ind w:left="480"/>
        <w:jc w:val="both"/>
        <w:rPr>
          <w:rFonts w:eastAsia="標楷體"/>
        </w:rPr>
      </w:pPr>
    </w:p>
    <w:p w14:paraId="5779690F" w14:textId="77777777" w:rsidR="008F0B5B" w:rsidRDefault="008F0B5B" w:rsidP="008F0B5B">
      <w:pPr>
        <w:ind w:left="480"/>
        <w:jc w:val="both"/>
        <w:rPr>
          <w:rFonts w:eastAsia="標楷體"/>
        </w:rPr>
      </w:pPr>
    </w:p>
    <w:p w14:paraId="56CEBB49" w14:textId="77777777" w:rsidR="008F0B5B" w:rsidRDefault="008F0B5B" w:rsidP="008F0B5B">
      <w:pPr>
        <w:ind w:left="480"/>
        <w:jc w:val="both"/>
        <w:rPr>
          <w:rFonts w:eastAsia="標楷體"/>
        </w:rPr>
      </w:pPr>
    </w:p>
    <w:p w14:paraId="4800F142" w14:textId="14F93962" w:rsidR="008F0B5B" w:rsidRDefault="008F0B5B" w:rsidP="008F0B5B">
      <w:pPr>
        <w:ind w:left="480"/>
        <w:jc w:val="both"/>
        <w:rPr>
          <w:rFonts w:eastAsia="標楷體"/>
        </w:rPr>
      </w:pPr>
    </w:p>
    <w:p w14:paraId="402912C9" w14:textId="7F2BF73A" w:rsidR="008F0B5B" w:rsidRPr="00C37333" w:rsidRDefault="008F0B5B" w:rsidP="008F0B5B">
      <w:pPr>
        <w:jc w:val="center"/>
        <w:rPr>
          <w:rFonts w:eastAsia="標楷體"/>
          <w:sz w:val="20"/>
          <w:szCs w:val="20"/>
        </w:rPr>
      </w:pPr>
      <w:r w:rsidRPr="00C45D9B">
        <w:rPr>
          <w:rFonts w:eastAsia="標楷體"/>
          <w:sz w:val="20"/>
          <w:szCs w:val="20"/>
        </w:rPr>
        <w:t>▲</w:t>
      </w:r>
      <w:r w:rsidRPr="00C45D9B">
        <w:rPr>
          <w:rFonts w:eastAsia="標楷體"/>
          <w:sz w:val="20"/>
          <w:szCs w:val="20"/>
        </w:rPr>
        <w:t>圖</w:t>
      </w:r>
      <w:r w:rsidRPr="00C45D9B">
        <w:rPr>
          <w:rFonts w:eastAsia="標楷體"/>
          <w:sz w:val="20"/>
          <w:szCs w:val="20"/>
        </w:rPr>
        <w:t>2-</w:t>
      </w:r>
      <w:r>
        <w:rPr>
          <w:rFonts w:eastAsia="標楷體" w:hint="eastAsia"/>
          <w:sz w:val="20"/>
          <w:szCs w:val="20"/>
        </w:rPr>
        <w:t>4</w:t>
      </w:r>
      <w:r w:rsidRPr="00C45D9B">
        <w:rPr>
          <w:rFonts w:eastAsia="標楷體"/>
          <w:sz w:val="20"/>
          <w:szCs w:val="20"/>
        </w:rPr>
        <w:t>-</w:t>
      </w:r>
      <w:r>
        <w:rPr>
          <w:rFonts w:eastAsia="標楷體" w:hint="eastAsia"/>
          <w:sz w:val="20"/>
          <w:szCs w:val="20"/>
        </w:rPr>
        <w:t>2</w:t>
      </w:r>
      <w:r w:rsidRPr="00C45D9B">
        <w:rPr>
          <w:rFonts w:eastAsia="標楷體"/>
          <w:sz w:val="20"/>
          <w:szCs w:val="20"/>
        </w:rPr>
        <w:t>、</w:t>
      </w:r>
      <w:r w:rsidR="00950025">
        <w:rPr>
          <w:rFonts w:eastAsia="標楷體" w:hint="eastAsia"/>
          <w:sz w:val="20"/>
          <w:szCs w:val="20"/>
        </w:rPr>
        <w:t>TOWS</w:t>
      </w:r>
      <w:r>
        <w:rPr>
          <w:rFonts w:eastAsia="標楷體" w:hint="eastAsia"/>
          <w:sz w:val="20"/>
          <w:szCs w:val="20"/>
        </w:rPr>
        <w:t>分析</w:t>
      </w:r>
    </w:p>
    <w:p w14:paraId="5DB5B0BF" w14:textId="42F9DD01" w:rsidR="008F0B5B" w:rsidRPr="008F0B5B" w:rsidRDefault="008F0B5B" w:rsidP="00C469E7">
      <w:pPr>
        <w:jc w:val="both"/>
        <w:rPr>
          <w:rFonts w:eastAsia="標楷體"/>
        </w:rPr>
      </w:pPr>
      <w:r w:rsidRPr="008F0B5B">
        <w:rPr>
          <w:rFonts w:eastAsia="標楷體" w:hint="eastAsia"/>
        </w:rPr>
        <w:t>SO</w:t>
      </w:r>
      <w:r w:rsidRPr="008F0B5B">
        <w:rPr>
          <w:rFonts w:eastAsia="標楷體" w:hint="eastAsia"/>
        </w:rPr>
        <w:t>（優勢／機會）：</w:t>
      </w:r>
    </w:p>
    <w:p w14:paraId="1E4A68EE" w14:textId="2A0C5662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聊天情境結合</w:t>
      </w:r>
      <w:r w:rsidRPr="008F0B5B">
        <w:rPr>
          <w:rFonts w:eastAsia="標楷體" w:hint="eastAsia"/>
        </w:rPr>
        <w:t xml:space="preserve"> AI </w:t>
      </w:r>
      <w:r w:rsidRPr="008F0B5B">
        <w:rPr>
          <w:rFonts w:eastAsia="標楷體" w:hint="eastAsia"/>
        </w:rPr>
        <w:t>推薦：本系統結合</w:t>
      </w:r>
      <w:r w:rsidRPr="008F0B5B">
        <w:rPr>
          <w:rFonts w:eastAsia="標楷體" w:hint="eastAsia"/>
        </w:rPr>
        <w:t xml:space="preserve"> LINE </w:t>
      </w:r>
      <w:r w:rsidRPr="008F0B5B">
        <w:rPr>
          <w:rFonts w:eastAsia="標楷體" w:hint="eastAsia"/>
        </w:rPr>
        <w:t>群組對話分析、</w:t>
      </w:r>
      <w:r w:rsidRPr="008F0B5B">
        <w:rPr>
          <w:rFonts w:eastAsia="標楷體" w:hint="eastAsia"/>
        </w:rPr>
        <w:t xml:space="preserve">AI </w:t>
      </w:r>
      <w:r w:rsidRPr="008F0B5B">
        <w:rPr>
          <w:rFonts w:eastAsia="標楷體" w:hint="eastAsia"/>
        </w:rPr>
        <w:t>智慧推薦與網頁集中呈現之優勢，可切入聚餐、出遊與活動安排等高頻生活需求，提升實際使用價值。</w:t>
      </w:r>
    </w:p>
    <w:p w14:paraId="27A82843" w14:textId="365AC558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延伸合作機會：透過系統在群組決策支援上的特色，未來可與旅行社、餐廳、景點及旅宿業者合作，擴大服務範圍與商業發展空間。</w:t>
      </w:r>
    </w:p>
    <w:p w14:paraId="791D55D9" w14:textId="53518F58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掌握</w:t>
      </w:r>
      <w:r w:rsidRPr="008F0B5B">
        <w:rPr>
          <w:rFonts w:eastAsia="標楷體" w:hint="eastAsia"/>
        </w:rPr>
        <w:t xml:space="preserve"> AI </w:t>
      </w:r>
      <w:r w:rsidRPr="008F0B5B">
        <w:rPr>
          <w:rFonts w:eastAsia="標楷體" w:hint="eastAsia"/>
        </w:rPr>
        <w:t>服務趨勢：隨著</w:t>
      </w:r>
      <w:r w:rsidRPr="008F0B5B">
        <w:rPr>
          <w:rFonts w:eastAsia="標楷體" w:hint="eastAsia"/>
        </w:rPr>
        <w:t xml:space="preserve"> AI </w:t>
      </w:r>
      <w:r w:rsidRPr="008F0B5B">
        <w:rPr>
          <w:rFonts w:eastAsia="標楷體" w:hint="eastAsia"/>
        </w:rPr>
        <w:t>助理與智慧推薦應用持續成長，本系統可藉由技術整合與情境導入，建立具有差異化的市場定位。</w:t>
      </w:r>
    </w:p>
    <w:p w14:paraId="757358EB" w14:textId="7AF4FCA8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擴大生活應用：除聚餐與出遊外，系統亦可延伸至看電影、展覽、購物與社團活動等其他多人決策情境，增加應用彈性。</w:t>
      </w:r>
    </w:p>
    <w:p w14:paraId="65272F92" w14:textId="77777777" w:rsidR="008F0B5B" w:rsidRPr="008F0B5B" w:rsidRDefault="008F0B5B" w:rsidP="00C469E7">
      <w:pPr>
        <w:jc w:val="both"/>
        <w:rPr>
          <w:rFonts w:eastAsia="標楷體"/>
        </w:rPr>
      </w:pPr>
    </w:p>
    <w:p w14:paraId="2B58EC27" w14:textId="77777777" w:rsidR="008F0B5B" w:rsidRPr="008F0B5B" w:rsidRDefault="008F0B5B" w:rsidP="00C469E7">
      <w:pPr>
        <w:jc w:val="both"/>
        <w:rPr>
          <w:rFonts w:eastAsia="標楷體"/>
        </w:rPr>
      </w:pPr>
      <w:r w:rsidRPr="008F0B5B">
        <w:rPr>
          <w:rFonts w:eastAsia="標楷體" w:hint="eastAsia"/>
        </w:rPr>
        <w:lastRenderedPageBreak/>
        <w:t>ST</w:t>
      </w:r>
      <w:r w:rsidRPr="008F0B5B">
        <w:rPr>
          <w:rFonts w:eastAsia="標楷體" w:hint="eastAsia"/>
        </w:rPr>
        <w:t>（優勢／威脅）：</w:t>
      </w:r>
    </w:p>
    <w:p w14:paraId="0D684E2A" w14:textId="238DA322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強化差異化定位：面對</w:t>
      </w:r>
      <w:r w:rsidRPr="008F0B5B">
        <w:rPr>
          <w:rFonts w:eastAsia="標楷體" w:hint="eastAsia"/>
        </w:rPr>
        <w:t xml:space="preserve"> Google Maps</w:t>
      </w:r>
      <w:r w:rsidRPr="008F0B5B">
        <w:rPr>
          <w:rFonts w:eastAsia="標楷體" w:hint="eastAsia"/>
        </w:rPr>
        <w:t>、美食平台與旅遊平台等既有工具競爭，本系統可透過「群組聊天情境整合」與「多人決策支援」建立明確差異。</w:t>
      </w:r>
    </w:p>
    <w:p w14:paraId="758B6B5C" w14:textId="0BB80AA0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提升使用者黏著度：以</w:t>
      </w:r>
      <w:r w:rsidRPr="008F0B5B">
        <w:rPr>
          <w:rFonts w:eastAsia="標楷體" w:hint="eastAsia"/>
        </w:rPr>
        <w:t xml:space="preserve"> LINE </w:t>
      </w:r>
      <w:r w:rsidRPr="008F0B5B">
        <w:rPr>
          <w:rFonts w:eastAsia="標楷體" w:hint="eastAsia"/>
        </w:rPr>
        <w:t>群組為入口，搭配網頁集中展示推薦結果，有助於降低使用者切換平台的負擔，進一步提高系統使用意願。</w:t>
      </w:r>
    </w:p>
    <w:p w14:paraId="00A29AEB" w14:textId="2E7C433D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結合合作夥伴資源：透過與旅行社及商家合作，可讓系統不只是推薦工具，更可進一步提供後續行程與服務媒合，以提升整體競爭力。</w:t>
      </w:r>
    </w:p>
    <w:p w14:paraId="791DCB76" w14:textId="702C4DF4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持續優化推薦內容：透過資料整合與功能優化，可降低外部平台競爭帶來的威脅，並強化本系統在群體決策上的獨特價值。</w:t>
      </w:r>
    </w:p>
    <w:p w14:paraId="07136083" w14:textId="6DF731AB" w:rsidR="008F0B5B" w:rsidRPr="008F0B5B" w:rsidRDefault="008F0B5B" w:rsidP="00C469E7">
      <w:pPr>
        <w:jc w:val="both"/>
        <w:rPr>
          <w:rFonts w:eastAsia="標楷體"/>
        </w:rPr>
      </w:pPr>
    </w:p>
    <w:p w14:paraId="0D6A3D29" w14:textId="77777777" w:rsidR="008F0B5B" w:rsidRPr="008F0B5B" w:rsidRDefault="008F0B5B" w:rsidP="00C469E7">
      <w:pPr>
        <w:jc w:val="both"/>
        <w:rPr>
          <w:rFonts w:eastAsia="標楷體"/>
        </w:rPr>
      </w:pPr>
      <w:r w:rsidRPr="008F0B5B">
        <w:rPr>
          <w:rFonts w:eastAsia="標楷體" w:hint="eastAsia"/>
        </w:rPr>
        <w:t>WO</w:t>
      </w:r>
      <w:r w:rsidRPr="008F0B5B">
        <w:rPr>
          <w:rFonts w:eastAsia="標楷體" w:hint="eastAsia"/>
        </w:rPr>
        <w:t>（劣勢／機會）：</w:t>
      </w:r>
    </w:p>
    <w:p w14:paraId="3FB910E1" w14:textId="6EB77ED3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藉由合作補足不足：本系統目前在功能完整性與資料來源上仍有一定限制，未來可透過與旅行社、景點、餐廳及資料平台合作，補強推薦內容與服務深度。</w:t>
      </w:r>
    </w:p>
    <w:p w14:paraId="39C9706A" w14:textId="10896828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藉由</w:t>
      </w:r>
      <w:r w:rsidRPr="008F0B5B">
        <w:rPr>
          <w:rFonts w:eastAsia="標楷體" w:hint="eastAsia"/>
        </w:rPr>
        <w:t xml:space="preserve"> AI </w:t>
      </w:r>
      <w:r w:rsidRPr="008F0B5B">
        <w:rPr>
          <w:rFonts w:eastAsia="標楷體" w:hint="eastAsia"/>
        </w:rPr>
        <w:t>發展提升準確度：隨著</w:t>
      </w:r>
      <w:r w:rsidRPr="008F0B5B">
        <w:rPr>
          <w:rFonts w:eastAsia="標楷體" w:hint="eastAsia"/>
        </w:rPr>
        <w:t xml:space="preserve"> AI </w:t>
      </w:r>
      <w:r w:rsidRPr="008F0B5B">
        <w:rPr>
          <w:rFonts w:eastAsia="標楷體" w:hint="eastAsia"/>
        </w:rPr>
        <w:t>助理與自然語言處理技術逐漸成熟，本系統可持續優化群組對話辨識與推薦準確度，以改善原型階段的限制。</w:t>
      </w:r>
    </w:p>
    <w:p w14:paraId="7FEA62D4" w14:textId="026D719E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由小規模情境逐步擴展：初期可先鎖定聚餐與一日遊等較明確情境，待系統驗證可行後，再逐步擴展至更多生活服務領域。</w:t>
      </w:r>
    </w:p>
    <w:p w14:paraId="5DDE546D" w14:textId="3BAC7EE2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把握市場需求成長：多人決策與資訊整合需求普遍存在，因此即使目前功能尚未完整，仍可藉由市場需求與技術進步持續推動系統發展。</w:t>
      </w:r>
    </w:p>
    <w:p w14:paraId="3559CBB7" w14:textId="77777777" w:rsidR="008F0B5B" w:rsidRPr="008F0B5B" w:rsidRDefault="008F0B5B" w:rsidP="00C469E7">
      <w:pPr>
        <w:jc w:val="both"/>
        <w:rPr>
          <w:rFonts w:eastAsia="標楷體"/>
        </w:rPr>
      </w:pPr>
    </w:p>
    <w:p w14:paraId="50E8F775" w14:textId="77777777" w:rsidR="008F0B5B" w:rsidRPr="008F0B5B" w:rsidRDefault="008F0B5B" w:rsidP="00C469E7">
      <w:pPr>
        <w:jc w:val="both"/>
        <w:rPr>
          <w:rFonts w:eastAsia="標楷體"/>
        </w:rPr>
      </w:pPr>
      <w:r w:rsidRPr="008F0B5B">
        <w:rPr>
          <w:rFonts w:eastAsia="標楷體" w:hint="eastAsia"/>
        </w:rPr>
        <w:t>WT</w:t>
      </w:r>
      <w:r w:rsidRPr="008F0B5B">
        <w:rPr>
          <w:rFonts w:eastAsia="標楷體" w:hint="eastAsia"/>
        </w:rPr>
        <w:t>（劣勢／威脅）：</w:t>
      </w:r>
    </w:p>
    <w:p w14:paraId="146A2464" w14:textId="638C7EB1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降低對外部資料依賴風險：本系統需仰賴景點、餐廳、交通與價格等外部資料來源，因此未來應建立穩定資料更新與管理機制，以避免資訊過時影響推薦品質。</w:t>
      </w:r>
    </w:p>
    <w:p w14:paraId="4702BE7C" w14:textId="1FE52DEF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審慎處理隱私與安全問題：由於系統涉及群組對話分析，需特別重視使用者隱私、個人資料保護與資訊安全，以降低後續推廣之風險。</w:t>
      </w:r>
    </w:p>
    <w:p w14:paraId="4F5270B0" w14:textId="361FF74D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逐步驗證市場接受度：面對市場上既有大型平台競爭，本系統應先以原型驗證與小範圍情境應用為主，再逐步測試使用者接受度與實際需求。</w:t>
      </w:r>
    </w:p>
    <w:p w14:paraId="1FF1483E" w14:textId="035F17C6" w:rsidR="008F0B5B" w:rsidRPr="008F0B5B" w:rsidRDefault="008F0B5B" w:rsidP="00C469E7">
      <w:pPr>
        <w:pStyle w:val="a9"/>
        <w:numPr>
          <w:ilvl w:val="0"/>
          <w:numId w:val="7"/>
        </w:numPr>
        <w:jc w:val="both"/>
        <w:rPr>
          <w:rFonts w:eastAsia="標楷體"/>
        </w:rPr>
      </w:pPr>
      <w:r w:rsidRPr="008F0B5B">
        <w:rPr>
          <w:rFonts w:eastAsia="標楷體" w:hint="eastAsia"/>
        </w:rPr>
        <w:t>控制開發與維護成本：為避免技術更新、功能維護與商業推廣所帶來的成本壓力，本系統在初期應聚焦核心功能，逐步擴充服務內容。</w:t>
      </w:r>
    </w:p>
    <w:p w14:paraId="1C762479" w14:textId="352B12E1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2" w:name="_Toc226733608"/>
      <w:r w:rsidRPr="00942513">
        <w:rPr>
          <w:rFonts w:ascii="標楷體" w:eastAsia="標楷體" w:hAnsi="標楷體" w:hint="eastAsia"/>
          <w:color w:val="auto"/>
          <w:sz w:val="28"/>
        </w:rPr>
        <w:lastRenderedPageBreak/>
        <w:t>第三章 系統規格</w:t>
      </w:r>
      <w:bookmarkEnd w:id="2"/>
    </w:p>
    <w:p w14:paraId="50B6741D" w14:textId="50800FD0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3" w:name="_Toc226733609"/>
      <w:r w:rsidRPr="00942513">
        <w:rPr>
          <w:rFonts w:ascii="標楷體" w:eastAsia="標楷體" w:hAnsi="標楷體" w:hint="eastAsia"/>
          <w:color w:val="auto"/>
          <w:sz w:val="28"/>
        </w:rPr>
        <w:t>第四章 專案時程與組織分工</w:t>
      </w:r>
      <w:bookmarkEnd w:id="3"/>
    </w:p>
    <w:p w14:paraId="0A5B30EF" w14:textId="52457F59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4" w:name="_Toc226733610"/>
      <w:r w:rsidRPr="00942513">
        <w:rPr>
          <w:rFonts w:ascii="標楷體" w:eastAsia="標楷體" w:hAnsi="標楷體" w:hint="eastAsia"/>
          <w:color w:val="auto"/>
          <w:sz w:val="28"/>
        </w:rPr>
        <w:t>第五章 需求模型</w:t>
      </w:r>
      <w:bookmarkEnd w:id="4"/>
    </w:p>
    <w:p w14:paraId="43F70A33" w14:textId="7E12B7C8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5" w:name="_Toc226733611"/>
      <w:r w:rsidRPr="00942513">
        <w:rPr>
          <w:rFonts w:ascii="標楷體" w:eastAsia="標楷體" w:hAnsi="標楷體" w:hint="eastAsia"/>
          <w:color w:val="auto"/>
          <w:sz w:val="28"/>
        </w:rPr>
        <w:t>第六章 設計模型</w:t>
      </w:r>
      <w:bookmarkEnd w:id="5"/>
    </w:p>
    <w:p w14:paraId="65B7EEE3" w14:textId="520F539F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6" w:name="_Toc226733612"/>
      <w:r w:rsidRPr="00942513">
        <w:rPr>
          <w:rFonts w:ascii="標楷體" w:eastAsia="標楷體" w:hAnsi="標楷體" w:hint="eastAsia"/>
          <w:color w:val="auto"/>
          <w:sz w:val="28"/>
        </w:rPr>
        <w:t>第七章 實作模型</w:t>
      </w:r>
      <w:bookmarkEnd w:id="6"/>
    </w:p>
    <w:p w14:paraId="54175E1E" w14:textId="4E4D5920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7" w:name="_Toc226733613"/>
      <w:r w:rsidRPr="00942513">
        <w:rPr>
          <w:rFonts w:ascii="標楷體" w:eastAsia="標楷體" w:hAnsi="標楷體" w:hint="eastAsia"/>
          <w:color w:val="auto"/>
          <w:sz w:val="28"/>
        </w:rPr>
        <w:t>第八章 資料庫設計</w:t>
      </w:r>
      <w:bookmarkEnd w:id="7"/>
    </w:p>
    <w:p w14:paraId="5C3FCE88" w14:textId="6483F124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8" w:name="_Toc226733614"/>
      <w:r w:rsidRPr="00942513">
        <w:rPr>
          <w:rFonts w:ascii="標楷體" w:eastAsia="標楷體" w:hAnsi="標楷體" w:hint="eastAsia"/>
          <w:color w:val="auto"/>
          <w:sz w:val="28"/>
        </w:rPr>
        <w:t>第九章 程式</w:t>
      </w:r>
      <w:bookmarkEnd w:id="8"/>
    </w:p>
    <w:p w14:paraId="5CD83BED" w14:textId="6997CE60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9" w:name="_Toc226733615"/>
      <w:r w:rsidRPr="00942513">
        <w:rPr>
          <w:rFonts w:ascii="標楷體" w:eastAsia="標楷體" w:hAnsi="標楷體" w:hint="eastAsia"/>
          <w:color w:val="auto"/>
          <w:sz w:val="28"/>
        </w:rPr>
        <w:t>第十章 測試模型</w:t>
      </w:r>
      <w:bookmarkEnd w:id="9"/>
    </w:p>
    <w:p w14:paraId="28B645CF" w14:textId="1AA7046A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10" w:name="_Toc226733616"/>
      <w:r w:rsidRPr="00942513">
        <w:rPr>
          <w:rFonts w:ascii="標楷體" w:eastAsia="標楷體" w:hAnsi="標楷體" w:hint="eastAsia"/>
          <w:color w:val="auto"/>
          <w:sz w:val="28"/>
        </w:rPr>
        <w:t>第十一章 操作手冊</w:t>
      </w:r>
      <w:bookmarkEnd w:id="10"/>
    </w:p>
    <w:p w14:paraId="2F5688ED" w14:textId="13F0F9DC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11" w:name="_Toc226733617"/>
      <w:r w:rsidRPr="00942513">
        <w:rPr>
          <w:rFonts w:ascii="標楷體" w:eastAsia="標楷體" w:hAnsi="標楷體" w:hint="eastAsia"/>
          <w:color w:val="auto"/>
          <w:sz w:val="28"/>
        </w:rPr>
        <w:t>第十二章 使用手冊</w:t>
      </w:r>
      <w:bookmarkEnd w:id="11"/>
    </w:p>
    <w:p w14:paraId="4C0E5D4B" w14:textId="21859061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12" w:name="_Toc226733618"/>
      <w:r w:rsidRPr="00942513">
        <w:rPr>
          <w:rFonts w:ascii="標楷體" w:eastAsia="標楷體" w:hAnsi="標楷體" w:hint="eastAsia"/>
          <w:color w:val="auto"/>
          <w:sz w:val="28"/>
        </w:rPr>
        <w:t>第十三章 感想</w:t>
      </w:r>
      <w:bookmarkEnd w:id="12"/>
    </w:p>
    <w:p w14:paraId="1CFEB353" w14:textId="0C7541D8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13" w:name="_Toc226733619"/>
      <w:r w:rsidRPr="00942513">
        <w:rPr>
          <w:rFonts w:ascii="標楷體" w:eastAsia="標楷體" w:hAnsi="標楷體" w:hint="eastAsia"/>
          <w:color w:val="auto"/>
          <w:sz w:val="28"/>
        </w:rPr>
        <w:t>參考資料</w:t>
      </w:r>
      <w:bookmarkEnd w:id="13"/>
    </w:p>
    <w:p w14:paraId="03A4A5C5" w14:textId="621F285F" w:rsidR="00782924" w:rsidRPr="00942513" w:rsidRDefault="00782924" w:rsidP="00782924">
      <w:pPr>
        <w:pStyle w:val="1"/>
        <w:rPr>
          <w:rFonts w:ascii="標楷體" w:eastAsia="標楷體" w:hAnsi="標楷體"/>
          <w:color w:val="auto"/>
          <w:sz w:val="28"/>
        </w:rPr>
      </w:pPr>
      <w:bookmarkStart w:id="14" w:name="_Toc226733620"/>
      <w:r w:rsidRPr="00942513">
        <w:rPr>
          <w:rFonts w:ascii="標楷體" w:eastAsia="標楷體" w:hAnsi="標楷體" w:hint="eastAsia"/>
          <w:color w:val="auto"/>
          <w:sz w:val="28"/>
        </w:rPr>
        <w:t>附錄</w:t>
      </w:r>
      <w:bookmarkEnd w:id="14"/>
    </w:p>
    <w:sectPr w:rsidR="00782924" w:rsidRPr="00942513" w:rsidSect="000B55D8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AD414" w14:textId="77777777" w:rsidR="00866B08" w:rsidRDefault="00866B08" w:rsidP="000B55D8">
      <w:r>
        <w:separator/>
      </w:r>
    </w:p>
  </w:endnote>
  <w:endnote w:type="continuationSeparator" w:id="0">
    <w:p w14:paraId="11A60E76" w14:textId="77777777" w:rsidR="00866B08" w:rsidRDefault="00866B08" w:rsidP="000B5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03608" w14:textId="050F32C0" w:rsidR="000B55D8" w:rsidRDefault="000B55D8">
    <w:pPr>
      <w:pStyle w:val="af0"/>
    </w:pPr>
    <w:r>
      <w:ptab w:relativeTo="margin" w:alignment="center" w:leader="none"/>
    </w:r>
    <w:r w:rsidRPr="000B55D8">
      <w:rPr>
        <w:rFonts w:hint="eastAsia"/>
      </w:rPr>
      <w:t>115</w:t>
    </w:r>
    <w:r w:rsidRPr="000B55D8">
      <w:rPr>
        <w:rFonts w:hint="eastAsia"/>
      </w:rPr>
      <w:t>年系統手冊，第</w:t>
    </w:r>
    <w:r w:rsidRPr="000B55D8">
      <w:fldChar w:fldCharType="begin"/>
    </w:r>
    <w:r w:rsidRPr="000B55D8">
      <w:instrText>PAGE   \* MERGEFORMAT</w:instrText>
    </w:r>
    <w:r w:rsidRPr="000B55D8">
      <w:fldChar w:fldCharType="separate"/>
    </w:r>
    <w:r w:rsidRPr="000B55D8">
      <w:rPr>
        <w:lang w:val="zh-TW"/>
      </w:rPr>
      <w:t>1</w:t>
    </w:r>
    <w:r w:rsidRPr="000B55D8">
      <w:fldChar w:fldCharType="end"/>
    </w:r>
    <w:r w:rsidRPr="000B55D8">
      <w:rPr>
        <w:rFonts w:hint="eastAsia"/>
      </w:rPr>
      <w:t>頁，共</w:t>
    </w:r>
    <w:r w:rsidRPr="000B55D8">
      <w:rPr>
        <w:rFonts w:hint="eastAsia"/>
      </w:rPr>
      <w:t xml:space="preserve"> </w:t>
    </w:r>
    <w:r w:rsidRPr="000B55D8">
      <w:rPr>
        <w:rFonts w:hint="eastAsia"/>
      </w:rPr>
      <w:t>頁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CB5E8" w14:textId="77777777" w:rsidR="00866B08" w:rsidRDefault="00866B08" w:rsidP="000B55D8">
      <w:r>
        <w:separator/>
      </w:r>
    </w:p>
  </w:footnote>
  <w:footnote w:type="continuationSeparator" w:id="0">
    <w:p w14:paraId="1BD1F6D5" w14:textId="77777777" w:rsidR="00866B08" w:rsidRDefault="00866B08" w:rsidP="000B5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676C"/>
    <w:multiLevelType w:val="hybridMultilevel"/>
    <w:tmpl w:val="D938D9A8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7C32C7"/>
    <w:multiLevelType w:val="hybridMultilevel"/>
    <w:tmpl w:val="7EE0E754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F97A41"/>
    <w:multiLevelType w:val="hybridMultilevel"/>
    <w:tmpl w:val="DFD0EE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8EF0137"/>
    <w:multiLevelType w:val="hybridMultilevel"/>
    <w:tmpl w:val="7FEAD4E8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4924D6"/>
    <w:multiLevelType w:val="hybridMultilevel"/>
    <w:tmpl w:val="D15A2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A45659"/>
    <w:multiLevelType w:val="hybridMultilevel"/>
    <w:tmpl w:val="D1BA5DBE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1B81B4A"/>
    <w:multiLevelType w:val="hybridMultilevel"/>
    <w:tmpl w:val="BE7E6282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2745A6D"/>
    <w:multiLevelType w:val="hybridMultilevel"/>
    <w:tmpl w:val="A4D899A2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42485420">
      <w:numFmt w:val="bullet"/>
      <w:lvlText w:val="•"/>
      <w:lvlJc w:val="left"/>
      <w:pPr>
        <w:ind w:left="1320" w:hanging="360"/>
      </w:pPr>
      <w:rPr>
        <w:rFonts w:ascii="標楷體" w:eastAsia="標楷體" w:hAnsi="標楷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2DB2776"/>
    <w:multiLevelType w:val="hybridMultilevel"/>
    <w:tmpl w:val="444ECB10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42061B9"/>
    <w:multiLevelType w:val="hybridMultilevel"/>
    <w:tmpl w:val="2EF4B988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40FED4D8">
      <w:numFmt w:val="bullet"/>
      <w:lvlText w:val="•"/>
      <w:lvlJc w:val="left"/>
      <w:pPr>
        <w:ind w:left="1320" w:hanging="360"/>
      </w:pPr>
      <w:rPr>
        <w:rFonts w:ascii="標楷體" w:eastAsia="標楷體" w:hAnsi="標楷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56E0E26"/>
    <w:multiLevelType w:val="hybridMultilevel"/>
    <w:tmpl w:val="D084D510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5BF2E73"/>
    <w:multiLevelType w:val="hybridMultilevel"/>
    <w:tmpl w:val="69CA033E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7BD05AC"/>
    <w:multiLevelType w:val="hybridMultilevel"/>
    <w:tmpl w:val="7492A376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7F86347"/>
    <w:multiLevelType w:val="hybridMultilevel"/>
    <w:tmpl w:val="BB1CC85E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EC677B7"/>
    <w:multiLevelType w:val="hybridMultilevel"/>
    <w:tmpl w:val="E5466F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03869DD"/>
    <w:multiLevelType w:val="hybridMultilevel"/>
    <w:tmpl w:val="429E004C"/>
    <w:lvl w:ilvl="0" w:tplc="0C1E5482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4155097D"/>
    <w:multiLevelType w:val="hybridMultilevel"/>
    <w:tmpl w:val="78608F1C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3E45403"/>
    <w:multiLevelType w:val="multilevel"/>
    <w:tmpl w:val="836EAA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BB117CF"/>
    <w:multiLevelType w:val="hybridMultilevel"/>
    <w:tmpl w:val="3BACB6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E6656AD"/>
    <w:multiLevelType w:val="hybridMultilevel"/>
    <w:tmpl w:val="BFEE7DE4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F6927F6"/>
    <w:multiLevelType w:val="hybridMultilevel"/>
    <w:tmpl w:val="6AC804C0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3AE7075"/>
    <w:multiLevelType w:val="hybridMultilevel"/>
    <w:tmpl w:val="0602E856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A5C0931"/>
    <w:multiLevelType w:val="hybridMultilevel"/>
    <w:tmpl w:val="82A093B6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0774769"/>
    <w:multiLevelType w:val="hybridMultilevel"/>
    <w:tmpl w:val="89589F6E"/>
    <w:lvl w:ilvl="0" w:tplc="0C1E548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4CB6D56"/>
    <w:multiLevelType w:val="hybridMultilevel"/>
    <w:tmpl w:val="F0381876"/>
    <w:lvl w:ilvl="0" w:tplc="D354E9DA">
      <w:start w:val="1"/>
      <w:numFmt w:val="taiwaneseCountingThousand"/>
      <w:lvlText w:val="第%1章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5812C64"/>
    <w:multiLevelType w:val="hybridMultilevel"/>
    <w:tmpl w:val="7A6035F6"/>
    <w:lvl w:ilvl="0" w:tplc="0C1E5482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6" w15:restartNumberingAfterBreak="0">
    <w:nsid w:val="77647A70"/>
    <w:multiLevelType w:val="hybridMultilevel"/>
    <w:tmpl w:val="722A325C"/>
    <w:lvl w:ilvl="0" w:tplc="C65422C6">
      <w:start w:val="1"/>
      <w:numFmt w:val="taiwaneseCountingThousand"/>
      <w:lvlText w:val="第%1章"/>
      <w:lvlJc w:val="left"/>
      <w:pPr>
        <w:ind w:left="154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7" w15:restartNumberingAfterBreak="0">
    <w:nsid w:val="7E6F46DB"/>
    <w:multiLevelType w:val="hybridMultilevel"/>
    <w:tmpl w:val="2460C738"/>
    <w:lvl w:ilvl="0" w:tplc="0C1E548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21E6C828">
      <w:numFmt w:val="bullet"/>
      <w:lvlText w:val="•"/>
      <w:lvlJc w:val="left"/>
      <w:pPr>
        <w:ind w:left="1320" w:hanging="360"/>
      </w:pPr>
      <w:rPr>
        <w:rFonts w:ascii="標楷體" w:eastAsia="標楷體" w:hAnsi="標楷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7F9D6E42"/>
    <w:multiLevelType w:val="hybridMultilevel"/>
    <w:tmpl w:val="465E0A7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49038112">
    <w:abstractNumId w:val="26"/>
  </w:num>
  <w:num w:numId="2" w16cid:durableId="572198283">
    <w:abstractNumId w:val="24"/>
  </w:num>
  <w:num w:numId="3" w16cid:durableId="360789549">
    <w:abstractNumId w:val="17"/>
  </w:num>
  <w:num w:numId="4" w16cid:durableId="989165887">
    <w:abstractNumId w:val="4"/>
  </w:num>
  <w:num w:numId="5" w16cid:durableId="351346520">
    <w:abstractNumId w:val="2"/>
  </w:num>
  <w:num w:numId="6" w16cid:durableId="1825731885">
    <w:abstractNumId w:val="28"/>
  </w:num>
  <w:num w:numId="7" w16cid:durableId="981278294">
    <w:abstractNumId w:val="27"/>
  </w:num>
  <w:num w:numId="8" w16cid:durableId="1262223550">
    <w:abstractNumId w:val="9"/>
  </w:num>
  <w:num w:numId="9" w16cid:durableId="1046224838">
    <w:abstractNumId w:val="7"/>
  </w:num>
  <w:num w:numId="10" w16cid:durableId="1297757565">
    <w:abstractNumId w:val="6"/>
  </w:num>
  <w:num w:numId="11" w16cid:durableId="510876880">
    <w:abstractNumId w:val="22"/>
  </w:num>
  <w:num w:numId="12" w16cid:durableId="1638492505">
    <w:abstractNumId w:val="19"/>
  </w:num>
  <w:num w:numId="13" w16cid:durableId="1718432088">
    <w:abstractNumId w:val="18"/>
  </w:num>
  <w:num w:numId="14" w16cid:durableId="81150534">
    <w:abstractNumId w:val="14"/>
  </w:num>
  <w:num w:numId="15" w16cid:durableId="2049722227">
    <w:abstractNumId w:val="12"/>
  </w:num>
  <w:num w:numId="16" w16cid:durableId="1755197464">
    <w:abstractNumId w:val="13"/>
  </w:num>
  <w:num w:numId="17" w16cid:durableId="808863135">
    <w:abstractNumId w:val="5"/>
  </w:num>
  <w:num w:numId="18" w16cid:durableId="1554656535">
    <w:abstractNumId w:val="25"/>
  </w:num>
  <w:num w:numId="19" w16cid:durableId="1112289467">
    <w:abstractNumId w:val="10"/>
  </w:num>
  <w:num w:numId="20" w16cid:durableId="371619445">
    <w:abstractNumId w:val="11"/>
  </w:num>
  <w:num w:numId="21" w16cid:durableId="843201010">
    <w:abstractNumId w:val="16"/>
  </w:num>
  <w:num w:numId="22" w16cid:durableId="100300902">
    <w:abstractNumId w:val="8"/>
  </w:num>
  <w:num w:numId="23" w16cid:durableId="2089887247">
    <w:abstractNumId w:val="21"/>
  </w:num>
  <w:num w:numId="24" w16cid:durableId="283199149">
    <w:abstractNumId w:val="3"/>
  </w:num>
  <w:num w:numId="25" w16cid:durableId="361785228">
    <w:abstractNumId w:val="15"/>
  </w:num>
  <w:num w:numId="26" w16cid:durableId="1272663992">
    <w:abstractNumId w:val="1"/>
  </w:num>
  <w:num w:numId="27" w16cid:durableId="1609464292">
    <w:abstractNumId w:val="23"/>
  </w:num>
  <w:num w:numId="28" w16cid:durableId="1473325448">
    <w:abstractNumId w:val="0"/>
  </w:num>
  <w:num w:numId="29" w16cid:durableId="13946211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D8"/>
    <w:rsid w:val="00047B01"/>
    <w:rsid w:val="000871E1"/>
    <w:rsid w:val="000B52D5"/>
    <w:rsid w:val="000B55D8"/>
    <w:rsid w:val="00160E08"/>
    <w:rsid w:val="00186731"/>
    <w:rsid w:val="001A7A03"/>
    <w:rsid w:val="00204807"/>
    <w:rsid w:val="00223B0E"/>
    <w:rsid w:val="00287E32"/>
    <w:rsid w:val="002A5919"/>
    <w:rsid w:val="00350431"/>
    <w:rsid w:val="003A18D9"/>
    <w:rsid w:val="003D035A"/>
    <w:rsid w:val="004435D7"/>
    <w:rsid w:val="00482746"/>
    <w:rsid w:val="004A229C"/>
    <w:rsid w:val="004C12A7"/>
    <w:rsid w:val="00575C0D"/>
    <w:rsid w:val="005B3111"/>
    <w:rsid w:val="005E4B1D"/>
    <w:rsid w:val="006364ED"/>
    <w:rsid w:val="0065015F"/>
    <w:rsid w:val="00684B5A"/>
    <w:rsid w:val="006A1B3E"/>
    <w:rsid w:val="006C1061"/>
    <w:rsid w:val="007040B6"/>
    <w:rsid w:val="00714547"/>
    <w:rsid w:val="00782924"/>
    <w:rsid w:val="007D5556"/>
    <w:rsid w:val="00866B08"/>
    <w:rsid w:val="008F0B5B"/>
    <w:rsid w:val="008F42D1"/>
    <w:rsid w:val="00942513"/>
    <w:rsid w:val="00950025"/>
    <w:rsid w:val="00987576"/>
    <w:rsid w:val="00A228BE"/>
    <w:rsid w:val="00A403B1"/>
    <w:rsid w:val="00A74A40"/>
    <w:rsid w:val="00A75F48"/>
    <w:rsid w:val="00AE56E8"/>
    <w:rsid w:val="00B67201"/>
    <w:rsid w:val="00BB5EC1"/>
    <w:rsid w:val="00C37333"/>
    <w:rsid w:val="00C45D9B"/>
    <w:rsid w:val="00C469E7"/>
    <w:rsid w:val="00C8737B"/>
    <w:rsid w:val="00C8797C"/>
    <w:rsid w:val="00CA1B2A"/>
    <w:rsid w:val="00DC2D85"/>
    <w:rsid w:val="00E52FA3"/>
    <w:rsid w:val="00E55B21"/>
    <w:rsid w:val="00F021CB"/>
    <w:rsid w:val="00F1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C339B"/>
  <w15:chartTrackingRefBased/>
  <w15:docId w15:val="{C4D7D77C-4970-4729-8261-B9F62F6C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B5B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5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5D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5D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5D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5D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5D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5D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55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5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55D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5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55D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55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55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55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5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5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5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5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5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55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5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5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B55D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B55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B55D8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782924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82924"/>
  </w:style>
  <w:style w:type="character" w:styleId="af3">
    <w:name w:val="Hyperlink"/>
    <w:basedOn w:val="a0"/>
    <w:uiPriority w:val="99"/>
    <w:unhideWhenUsed/>
    <w:rsid w:val="00782924"/>
    <w:rPr>
      <w:color w:val="467886" w:themeColor="hyperlink"/>
      <w:u w:val="single"/>
    </w:rPr>
  </w:style>
  <w:style w:type="paragraph" w:styleId="Web">
    <w:name w:val="Normal (Web)"/>
    <w:basedOn w:val="a"/>
    <w:uiPriority w:val="99"/>
    <w:unhideWhenUsed/>
    <w:rsid w:val="0094251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f4">
    <w:name w:val="Table Grid"/>
    <w:basedOn w:val="a1"/>
    <w:uiPriority w:val="39"/>
    <w:rsid w:val="0094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D9754-32BD-4BF8-9F16-8E3EFFDE6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1449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鄭喬尹 Joyzheng</cp:lastModifiedBy>
  <cp:revision>2</cp:revision>
  <dcterms:created xsi:type="dcterms:W3CDTF">2026-04-27T01:37:00Z</dcterms:created>
  <dcterms:modified xsi:type="dcterms:W3CDTF">2026-04-27T01:37:00Z</dcterms:modified>
</cp:coreProperties>
</file>