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376C" w14:textId="379CA3B7" w:rsidR="00E90E16" w:rsidRPr="00D54909" w:rsidRDefault="00E90E16" w:rsidP="00692E4B">
      <w:pPr>
        <w:jc w:val="both"/>
        <w:rPr>
          <w:rFonts w:ascii="微軟正黑體" w:eastAsia="微軟正黑體" w:hAnsi="微軟正黑體"/>
          <w:shd w:val="clear" w:color="auto" w:fill="FFF2CC"/>
        </w:rPr>
      </w:pPr>
      <w:r w:rsidRPr="00D54909">
        <w:rPr>
          <w:rFonts w:ascii="微軟正黑體" w:eastAsia="微軟正黑體" w:hAnsi="微軟正黑體" w:hint="eastAsia"/>
          <w:sz w:val="32"/>
          <w:szCs w:val="32"/>
        </w:rPr>
        <w:t>系統簡介</w:t>
      </w:r>
    </w:p>
    <w:p w14:paraId="7FFE24D0" w14:textId="5F3FB832" w:rsidR="00E90E16" w:rsidRDefault="00E90E16" w:rsidP="00692E4B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組</w:t>
      </w:r>
      <w:r>
        <w:rPr>
          <w:rFonts w:ascii="Times New Roman" w:eastAsia="標楷體" w:hAnsi="Times New Roman"/>
          <w:sz w:val="28"/>
        </w:rPr>
        <w:t xml:space="preserve">    </w:t>
      </w:r>
      <w:r>
        <w:rPr>
          <w:rFonts w:ascii="Times New Roman" w:eastAsia="標楷體" w:hAnsi="Times New Roman"/>
          <w:sz w:val="28"/>
        </w:rPr>
        <w:t>別：第</w:t>
      </w:r>
      <w:r>
        <w:rPr>
          <w:rFonts w:ascii="Times New Roman" w:eastAsia="標楷體" w:hAnsi="Times New Roman"/>
          <w:sz w:val="28"/>
        </w:rPr>
        <w:t>11</w:t>
      </w:r>
      <w:r w:rsidR="00350818">
        <w:rPr>
          <w:rFonts w:ascii="Times New Roman" w:eastAsia="標楷體" w:hAnsi="Times New Roman" w:hint="default"/>
          <w:sz w:val="28"/>
        </w:rPr>
        <w:t>5</w:t>
      </w:r>
      <w:r w:rsidR="00D03F30">
        <w:rPr>
          <w:rFonts w:ascii="Times New Roman" w:eastAsia="標楷體" w:hAnsi="Times New Roman"/>
          <w:sz w:val="28"/>
        </w:rPr>
        <w:t>410</w:t>
      </w:r>
      <w:r>
        <w:rPr>
          <w:rFonts w:ascii="Times New Roman" w:eastAsia="標楷體" w:hAnsi="Times New Roman"/>
          <w:sz w:val="28"/>
        </w:rPr>
        <w:t>組</w:t>
      </w:r>
    </w:p>
    <w:p w14:paraId="53D7460F" w14:textId="6B7F701F" w:rsidR="00E90E16" w:rsidRDefault="00E90E16" w:rsidP="00692E4B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專題名稱：</w:t>
      </w:r>
      <w:proofErr w:type="spellStart"/>
      <w:r w:rsidR="001D1AFF">
        <w:rPr>
          <w:rFonts w:ascii="Times New Roman" w:eastAsia="標楷體" w:hAnsi="Times New Roman"/>
          <w:sz w:val="28"/>
        </w:rPr>
        <w:t>GatherGo</w:t>
      </w:r>
      <w:proofErr w:type="spellEnd"/>
      <w:r w:rsidR="001D1AFF">
        <w:rPr>
          <w:rFonts w:ascii="Times New Roman" w:eastAsia="標楷體" w:hAnsi="Times New Roman"/>
          <w:sz w:val="28"/>
        </w:rPr>
        <w:t>-</w:t>
      </w:r>
      <w:r w:rsidR="00696F81">
        <w:rPr>
          <w:rFonts w:ascii="Times New Roman" w:eastAsia="標楷體" w:hAnsi="Times New Roman"/>
          <w:sz w:val="28"/>
        </w:rPr>
        <w:t>揪人</w:t>
      </w:r>
      <w:proofErr w:type="gramStart"/>
      <w:r w:rsidR="00696F81">
        <w:rPr>
          <w:rFonts w:ascii="Times New Roman" w:eastAsia="標楷體" w:hAnsi="Times New Roman"/>
          <w:sz w:val="28"/>
        </w:rPr>
        <w:t>不</w:t>
      </w:r>
      <w:proofErr w:type="gramEnd"/>
      <w:r w:rsidR="00696F81">
        <w:rPr>
          <w:rFonts w:ascii="Times New Roman" w:eastAsia="標楷體" w:hAnsi="Times New Roman"/>
          <w:sz w:val="28"/>
        </w:rPr>
        <w:t>糾結</w:t>
      </w:r>
    </w:p>
    <w:p w14:paraId="04A78917" w14:textId="12FD4668" w:rsidR="00E90E16" w:rsidRDefault="00E90E16" w:rsidP="00692E4B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指導教師：</w:t>
      </w:r>
      <w:r w:rsidR="00D03F30">
        <w:rPr>
          <w:rFonts w:ascii="Times New Roman" w:eastAsia="標楷體" w:hAnsi="Times New Roman"/>
          <w:sz w:val="28"/>
        </w:rPr>
        <w:t>蒯思齊</w:t>
      </w:r>
      <w:r w:rsidR="00D03F30">
        <w:rPr>
          <w:rFonts w:ascii="Times New Roman" w:eastAsia="標楷體" w:hAnsi="Times New Roman"/>
          <w:sz w:val="28"/>
        </w:rPr>
        <w:t xml:space="preserve"> </w:t>
      </w:r>
      <w:r w:rsidR="00D03F30">
        <w:rPr>
          <w:rFonts w:ascii="Times New Roman" w:eastAsia="標楷體" w:hAnsi="Times New Roman"/>
          <w:sz w:val="28"/>
        </w:rPr>
        <w:t>老師</w:t>
      </w:r>
    </w:p>
    <w:p w14:paraId="2A42F074" w14:textId="1982C20D" w:rsidR="00E90E16" w:rsidRPr="00D03F30" w:rsidRDefault="00E90E16" w:rsidP="00692E4B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="Times New Roman" w:eastAsia="標楷體" w:hAnsi="Times New Roman" w:hint="default"/>
          <w:sz w:val="28"/>
        </w:rPr>
      </w:pPr>
      <w:r>
        <w:rPr>
          <w:rFonts w:ascii="Times New Roman" w:eastAsia="標楷體" w:hAnsi="Times New Roman"/>
          <w:sz w:val="28"/>
        </w:rPr>
        <w:t>專題學生：</w:t>
      </w:r>
      <w:r w:rsidR="00D03F30" w:rsidRPr="00D03F30">
        <w:rPr>
          <w:rFonts w:ascii="Times New Roman" w:eastAsia="標楷體" w:hAnsi="Times New Roman"/>
          <w:sz w:val="28"/>
        </w:rPr>
        <w:t>蕭安庭</w:t>
      </w:r>
      <w:r w:rsidR="00D03F30">
        <w:rPr>
          <w:rFonts w:ascii="Times New Roman" w:eastAsia="標楷體" w:hAnsi="Times New Roman"/>
          <w:sz w:val="28"/>
        </w:rPr>
        <w:t>、鄭喬尹、賴若禾、吳文鈺、李若</w:t>
      </w:r>
      <w:proofErr w:type="gramStart"/>
      <w:r w:rsidR="00D03F30">
        <w:rPr>
          <w:rFonts w:ascii="Times New Roman" w:eastAsia="標楷體" w:hAnsi="Times New Roman"/>
          <w:sz w:val="28"/>
        </w:rPr>
        <w:t>妘</w:t>
      </w:r>
      <w:proofErr w:type="gramEnd"/>
    </w:p>
    <w:p w14:paraId="650F5559" w14:textId="3696E9A3" w:rsidR="00E90E16" w:rsidRDefault="00E90E16" w:rsidP="001D1AFF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前言</w:t>
      </w:r>
    </w:p>
    <w:p w14:paraId="22D828F2" w14:textId="5176D94E" w:rsidR="00D03F30" w:rsidRPr="005638E7" w:rsidRDefault="00D03F30" w:rsidP="00017F33">
      <w:pPr>
        <w:pStyle w:val="Web"/>
        <w:snapToGrid w:val="0"/>
        <w:spacing w:beforeLines="50" w:before="180" w:beforeAutospacing="0" w:afterLines="50" w:after="180" w:afterAutospacing="0" w:line="300" w:lineRule="exact"/>
        <w:ind w:firstLineChars="200" w:firstLine="480"/>
        <w:jc w:val="both"/>
        <w:rPr>
          <w:rFonts w:ascii="標楷體" w:eastAsia="標楷體" w:hAnsi="標楷體"/>
        </w:rPr>
      </w:pPr>
      <w:r w:rsidRPr="005638E7">
        <w:rPr>
          <w:rFonts w:ascii="標楷體" w:eastAsia="標楷體" w:hAnsi="標楷體"/>
        </w:rPr>
        <w:t>隨著即時通訊軟體的</w:t>
      </w:r>
      <w:proofErr w:type="gramStart"/>
      <w:r w:rsidRPr="005638E7">
        <w:rPr>
          <w:rFonts w:ascii="標楷體" w:eastAsia="標楷體" w:hAnsi="標楷體"/>
        </w:rPr>
        <w:t>普及，</w:t>
      </w:r>
      <w:proofErr w:type="gramEnd"/>
      <w:r w:rsidRPr="005638E7">
        <w:rPr>
          <w:rFonts w:ascii="標楷體" w:eastAsia="標楷體" w:hAnsi="標楷體"/>
        </w:rPr>
        <w:t>LINE 已成為現代人日常溝通的重要工具。朋友、同學或家人在安排聚餐與出遊時，往往會直接在群組中討論地點、時間、預算與交通方式。然而，在實際規劃過程中，常會出現選項太多難以決定、預算不同、距離與交通不便，以及需要額外查詢地圖、評價、價格等資訊的情況，導致討論時間拉長，降低整體決策效率。</w:t>
      </w:r>
    </w:p>
    <w:p w14:paraId="59A79771" w14:textId="77777777" w:rsidR="00D03F30" w:rsidRPr="005638E7" w:rsidRDefault="00D03F30" w:rsidP="00017F33">
      <w:pPr>
        <w:pStyle w:val="Web"/>
        <w:snapToGrid w:val="0"/>
        <w:spacing w:beforeLines="50" w:before="180" w:beforeAutospacing="0" w:afterLines="50" w:after="180" w:afterAutospacing="0"/>
        <w:ind w:firstLineChars="200" w:firstLine="480"/>
        <w:jc w:val="both"/>
        <w:rPr>
          <w:rFonts w:ascii="標楷體" w:eastAsia="標楷體" w:hAnsi="標楷體"/>
        </w:rPr>
      </w:pPr>
      <w:r w:rsidRPr="005638E7">
        <w:rPr>
          <w:rFonts w:ascii="標楷體" w:eastAsia="標楷體" w:hAnsi="標楷體"/>
        </w:rPr>
        <w:t>因此，本專題以 LINE 群組聊天情境為核心，設計一套結合 AI 推薦、對話分析與網頁呈現之智慧聚餐與出遊推薦系統。系統可在群組討論中協助整理需求、辨識限制條件，並提供地點推薦、預算分析、路線建議與替代方案，讓使用者在熟悉的溝通環境中，更快速完成聚餐與出遊決策。</w:t>
      </w:r>
    </w:p>
    <w:p w14:paraId="71DCB8F7" w14:textId="77777777" w:rsidR="00E90E16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系統功能簡介</w:t>
      </w:r>
    </w:p>
    <w:p w14:paraId="6C30C74F" w14:textId="3AD8753C" w:rsidR="00D03F30" w:rsidRPr="005638E7" w:rsidRDefault="00D03F30" w:rsidP="00017F33">
      <w:pPr>
        <w:pStyle w:val="a9"/>
        <w:snapToGrid w:val="0"/>
        <w:spacing w:beforeLines="50" w:before="180" w:afterLines="50" w:after="180"/>
        <w:ind w:left="0" w:firstLineChars="200" w:firstLine="48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本系統主要結合</w:t>
      </w:r>
      <w:r w:rsidRPr="005638E7">
        <w:rPr>
          <w:rFonts w:eastAsia="標楷體"/>
          <w:szCs w:val="24"/>
        </w:rPr>
        <w:t>LINE Bot</w:t>
      </w:r>
      <w:r w:rsidRPr="005638E7">
        <w:rPr>
          <w:rFonts w:eastAsia="標楷體"/>
          <w:szCs w:val="24"/>
        </w:rPr>
        <w:t>、</w:t>
      </w:r>
      <w:r w:rsidRPr="005638E7">
        <w:rPr>
          <w:rFonts w:eastAsia="標楷體"/>
          <w:szCs w:val="24"/>
        </w:rPr>
        <w:t>AI</w:t>
      </w:r>
      <w:r w:rsidRPr="005638E7">
        <w:rPr>
          <w:rFonts w:eastAsia="標楷體"/>
          <w:szCs w:val="24"/>
        </w:rPr>
        <w:t>對話分析與互動式網頁展示，提供以下功能：</w:t>
      </w:r>
    </w:p>
    <w:p w14:paraId="265B06EE" w14:textId="77777777" w:rsidR="00D03F30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群組對話需求辨識：分析群組聊天內容，辨識使用者是否正在討論聚餐、出遊或行程安排。</w:t>
      </w:r>
      <w:r w:rsidRPr="005638E7">
        <w:rPr>
          <w:rFonts w:eastAsia="標楷體"/>
          <w:szCs w:val="24"/>
        </w:rPr>
        <w:t xml:space="preserve"> </w:t>
      </w:r>
    </w:p>
    <w:p w14:paraId="0D259B3A" w14:textId="77777777" w:rsidR="00D03F30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條件整理功能：自動整理聊天中提到的地點、時間、預算、距離與偏好等限制條件。</w:t>
      </w:r>
      <w:r w:rsidRPr="005638E7">
        <w:rPr>
          <w:rFonts w:eastAsia="標楷體"/>
          <w:szCs w:val="24"/>
        </w:rPr>
        <w:t xml:space="preserve"> </w:t>
      </w:r>
    </w:p>
    <w:p w14:paraId="76C0AD79" w14:textId="77777777" w:rsidR="00D03F30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智慧推薦功能：根據群組需求，推薦合適的餐廳、景點或出遊行程。</w:t>
      </w:r>
      <w:r w:rsidRPr="005638E7">
        <w:rPr>
          <w:rFonts w:eastAsia="標楷體"/>
          <w:szCs w:val="24"/>
        </w:rPr>
        <w:t xml:space="preserve"> </w:t>
      </w:r>
    </w:p>
    <w:p w14:paraId="58CBFE01" w14:textId="77777777" w:rsidR="00D03F30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替代方案建議：當使用者認為地點太遠、太貴或不符合需求時，系統可提供替代方案。</w:t>
      </w:r>
      <w:r w:rsidRPr="005638E7">
        <w:rPr>
          <w:rFonts w:eastAsia="標楷體"/>
          <w:szCs w:val="24"/>
        </w:rPr>
        <w:t xml:space="preserve"> </w:t>
      </w:r>
    </w:p>
    <w:p w14:paraId="24DC60BB" w14:textId="77777777" w:rsidR="00D03F30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路線與交通資訊整合：提供地圖位置、交通方式與簡要路線建議，降低額外查詢負擔。</w:t>
      </w:r>
      <w:r w:rsidRPr="005638E7">
        <w:rPr>
          <w:rFonts w:eastAsia="標楷體"/>
          <w:szCs w:val="24"/>
        </w:rPr>
        <w:t xml:space="preserve"> </w:t>
      </w:r>
    </w:p>
    <w:p w14:paraId="3BB0D245" w14:textId="4544DD4B" w:rsidR="00E90E16" w:rsidRPr="005638E7" w:rsidRDefault="00D03F30" w:rsidP="00017F33">
      <w:pPr>
        <w:pStyle w:val="a9"/>
        <w:numPr>
          <w:ilvl w:val="0"/>
          <w:numId w:val="2"/>
        </w:numPr>
        <w:tabs>
          <w:tab w:val="clear" w:pos="720"/>
        </w:tabs>
        <w:snapToGrid w:val="0"/>
        <w:ind w:leftChars="20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網頁結果呈現：將推薦內容、行程資訊與地圖整合至網頁介面，</w:t>
      </w:r>
      <w:proofErr w:type="gramStart"/>
      <w:r w:rsidRPr="005638E7">
        <w:rPr>
          <w:rFonts w:eastAsia="標楷體"/>
          <w:szCs w:val="24"/>
        </w:rPr>
        <w:t>方便群</w:t>
      </w:r>
      <w:proofErr w:type="gramEnd"/>
      <w:r w:rsidRPr="005638E7">
        <w:rPr>
          <w:rFonts w:eastAsia="標楷體"/>
          <w:szCs w:val="24"/>
        </w:rPr>
        <w:t>組成員共同查看與比較。</w:t>
      </w:r>
    </w:p>
    <w:p w14:paraId="097F6255" w14:textId="77777777" w:rsidR="00E90E16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系統使用對象</w:t>
      </w:r>
    </w:p>
    <w:p w14:paraId="1D8FEAAE" w14:textId="68D416C2" w:rsidR="00D03F30" w:rsidRPr="005638E7" w:rsidRDefault="00D03F30" w:rsidP="00017F33">
      <w:pPr>
        <w:pStyle w:val="a9"/>
        <w:snapToGrid w:val="0"/>
        <w:spacing w:beforeLines="50" w:before="180" w:afterLines="50" w:after="180"/>
        <w:ind w:left="0" w:firstLineChars="200" w:firstLine="48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本系統主要適用於以下使用者：</w:t>
      </w:r>
    </w:p>
    <w:p w14:paraId="352AC4F1" w14:textId="77777777" w:rsidR="00D03F30" w:rsidRPr="005638E7" w:rsidRDefault="00D03F30" w:rsidP="00017F33">
      <w:pPr>
        <w:pStyle w:val="a9"/>
        <w:numPr>
          <w:ilvl w:val="0"/>
          <w:numId w:val="6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大專院校學生：常透過</w:t>
      </w:r>
      <w:r w:rsidRPr="005638E7">
        <w:rPr>
          <w:rFonts w:eastAsia="標楷體"/>
          <w:szCs w:val="24"/>
        </w:rPr>
        <w:t xml:space="preserve"> LINE </w:t>
      </w:r>
      <w:r w:rsidRPr="005638E7">
        <w:rPr>
          <w:rFonts w:eastAsia="標楷體"/>
          <w:szCs w:val="24"/>
        </w:rPr>
        <w:t>群組討論聚餐、出遊、社團活動或同學聚會。</w:t>
      </w:r>
      <w:r w:rsidRPr="005638E7">
        <w:rPr>
          <w:rFonts w:eastAsia="標楷體"/>
          <w:szCs w:val="24"/>
        </w:rPr>
        <w:t xml:space="preserve"> </w:t>
      </w:r>
    </w:p>
    <w:p w14:paraId="44D22013" w14:textId="77777777" w:rsidR="00D03F30" w:rsidRPr="005638E7" w:rsidRDefault="00D03F30" w:rsidP="00017F33">
      <w:pPr>
        <w:pStyle w:val="a9"/>
        <w:numPr>
          <w:ilvl w:val="0"/>
          <w:numId w:val="6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年輕上班族：有朋友聚餐、同事聚會或假日出遊安排需求。</w:t>
      </w:r>
      <w:r w:rsidRPr="005638E7">
        <w:rPr>
          <w:rFonts w:eastAsia="標楷體"/>
          <w:szCs w:val="24"/>
        </w:rPr>
        <w:t xml:space="preserve"> </w:t>
      </w:r>
    </w:p>
    <w:p w14:paraId="4C256087" w14:textId="77777777" w:rsidR="00D03F30" w:rsidRPr="005638E7" w:rsidRDefault="00D03F30" w:rsidP="00017F33">
      <w:pPr>
        <w:pStyle w:val="a9"/>
        <w:numPr>
          <w:ilvl w:val="0"/>
          <w:numId w:val="6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朋友團體與小型旅遊團體：需在多人討論中快速整理意見並做出決定。</w:t>
      </w:r>
      <w:r w:rsidRPr="005638E7">
        <w:rPr>
          <w:rFonts w:eastAsia="標楷體"/>
          <w:szCs w:val="24"/>
        </w:rPr>
        <w:t xml:space="preserve"> </w:t>
      </w:r>
    </w:p>
    <w:p w14:paraId="50F4FCE6" w14:textId="77777777" w:rsidR="00D03F30" w:rsidRPr="005638E7" w:rsidRDefault="00D03F30" w:rsidP="00017F33">
      <w:pPr>
        <w:pStyle w:val="a9"/>
        <w:numPr>
          <w:ilvl w:val="0"/>
          <w:numId w:val="6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活動規劃者：例如社團幹部、班級活動召集人或團體出遊安排者。</w:t>
      </w:r>
      <w:r w:rsidRPr="005638E7">
        <w:rPr>
          <w:rFonts w:eastAsia="標楷體"/>
          <w:szCs w:val="24"/>
        </w:rPr>
        <w:t xml:space="preserve"> </w:t>
      </w:r>
    </w:p>
    <w:p w14:paraId="6196E5EF" w14:textId="77777777" w:rsidR="00D03F30" w:rsidRPr="005638E7" w:rsidRDefault="00D03F30" w:rsidP="00017F33">
      <w:pPr>
        <w:pStyle w:val="a9"/>
        <w:snapToGrid w:val="0"/>
        <w:spacing w:beforeLines="50" w:before="180" w:afterLines="50" w:after="180"/>
        <w:ind w:left="0" w:firstLineChars="200" w:firstLine="48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本系統特別適合平時高度依賴</w:t>
      </w:r>
      <w:r w:rsidRPr="005638E7">
        <w:rPr>
          <w:rFonts w:eastAsia="標楷體"/>
          <w:szCs w:val="24"/>
        </w:rPr>
        <w:t xml:space="preserve"> LINE </w:t>
      </w:r>
      <w:r w:rsidRPr="005638E7">
        <w:rPr>
          <w:rFonts w:eastAsia="標楷體"/>
          <w:szCs w:val="24"/>
        </w:rPr>
        <w:t>群組進行溝通，且在聚餐與出遊規劃時，常面臨資訊分散與決策困難的使用者。</w:t>
      </w:r>
    </w:p>
    <w:p w14:paraId="5989A8E4" w14:textId="77777777" w:rsidR="00E90E16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系統特色</w:t>
      </w:r>
    </w:p>
    <w:p w14:paraId="21C725F7" w14:textId="77777777" w:rsidR="00D03F30" w:rsidRPr="005638E7" w:rsidRDefault="00D03F30" w:rsidP="00017F33">
      <w:pPr>
        <w:pStyle w:val="a9"/>
        <w:numPr>
          <w:ilvl w:val="0"/>
          <w:numId w:val="5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結合真實聊天情境：系統直接以</w:t>
      </w:r>
      <w:r w:rsidRPr="005638E7">
        <w:rPr>
          <w:rFonts w:eastAsia="標楷體"/>
          <w:szCs w:val="24"/>
        </w:rPr>
        <w:t xml:space="preserve"> LINE </w:t>
      </w:r>
      <w:r w:rsidRPr="005638E7">
        <w:rPr>
          <w:rFonts w:eastAsia="標楷體"/>
          <w:szCs w:val="24"/>
        </w:rPr>
        <w:t>群組作為互動入口，更貼近使用者原有的溝通習慣。</w:t>
      </w:r>
      <w:r w:rsidRPr="005638E7">
        <w:rPr>
          <w:rFonts w:eastAsia="標楷體"/>
          <w:szCs w:val="24"/>
        </w:rPr>
        <w:t xml:space="preserve"> </w:t>
      </w:r>
    </w:p>
    <w:p w14:paraId="70083BFC" w14:textId="77777777" w:rsidR="00D03F30" w:rsidRPr="005638E7" w:rsidRDefault="00D03F30" w:rsidP="00017F33">
      <w:pPr>
        <w:pStyle w:val="a9"/>
        <w:numPr>
          <w:ilvl w:val="0"/>
          <w:numId w:val="5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 xml:space="preserve">AI </w:t>
      </w:r>
      <w:r w:rsidRPr="005638E7">
        <w:rPr>
          <w:rFonts w:eastAsia="標楷體"/>
          <w:szCs w:val="24"/>
        </w:rPr>
        <w:t>智慧分析與推薦：透過</w:t>
      </w:r>
      <w:r w:rsidRPr="005638E7">
        <w:rPr>
          <w:rFonts w:eastAsia="標楷體"/>
          <w:szCs w:val="24"/>
        </w:rPr>
        <w:t xml:space="preserve"> AI </w:t>
      </w:r>
      <w:r w:rsidRPr="005638E7">
        <w:rPr>
          <w:rFonts w:eastAsia="標楷體"/>
          <w:szCs w:val="24"/>
        </w:rPr>
        <w:t>分析群組對話內容，提升需求整理與推薦建議的效率。</w:t>
      </w:r>
      <w:r w:rsidRPr="005638E7">
        <w:rPr>
          <w:rFonts w:eastAsia="標楷體"/>
          <w:szCs w:val="24"/>
        </w:rPr>
        <w:t xml:space="preserve"> </w:t>
      </w:r>
    </w:p>
    <w:p w14:paraId="06F228CA" w14:textId="77777777" w:rsidR="00D03F30" w:rsidRPr="005638E7" w:rsidRDefault="00D03F30" w:rsidP="00017F33">
      <w:pPr>
        <w:pStyle w:val="a9"/>
        <w:numPr>
          <w:ilvl w:val="0"/>
          <w:numId w:val="5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支援多人決策：相較於一般地圖平台或旅遊平台，本系統更強調群體討論中的共識形成與決策支援。</w:t>
      </w:r>
      <w:r w:rsidRPr="005638E7">
        <w:rPr>
          <w:rFonts w:eastAsia="標楷體"/>
          <w:szCs w:val="24"/>
        </w:rPr>
        <w:t xml:space="preserve"> </w:t>
      </w:r>
    </w:p>
    <w:p w14:paraId="131372C6" w14:textId="77777777" w:rsidR="00D03F30" w:rsidRPr="005638E7" w:rsidRDefault="00D03F30" w:rsidP="00017F33">
      <w:pPr>
        <w:pStyle w:val="a9"/>
        <w:numPr>
          <w:ilvl w:val="0"/>
          <w:numId w:val="5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整合式資訊呈現：結合地點、預算、交通與行程資訊，減少使用者來回切換平台的時間。</w:t>
      </w:r>
      <w:r w:rsidRPr="005638E7">
        <w:rPr>
          <w:rFonts w:eastAsia="標楷體"/>
          <w:szCs w:val="24"/>
        </w:rPr>
        <w:t xml:space="preserve"> </w:t>
      </w:r>
    </w:p>
    <w:p w14:paraId="6C26E1E8" w14:textId="77777777" w:rsidR="00D03F30" w:rsidRPr="005638E7" w:rsidRDefault="00D03F30" w:rsidP="00017F33">
      <w:pPr>
        <w:pStyle w:val="a9"/>
        <w:numPr>
          <w:ilvl w:val="0"/>
          <w:numId w:val="5"/>
        </w:numPr>
        <w:snapToGrid w:val="0"/>
        <w:ind w:leftChars="200" w:left="720" w:hangingChars="100" w:hanging="240"/>
        <w:jc w:val="both"/>
        <w:rPr>
          <w:rFonts w:eastAsia="標楷體"/>
          <w:szCs w:val="24"/>
        </w:rPr>
      </w:pPr>
      <w:r w:rsidRPr="005638E7">
        <w:rPr>
          <w:rFonts w:eastAsia="標楷體"/>
          <w:szCs w:val="24"/>
        </w:rPr>
        <w:t>可延伸性高：未來可進一步串接旅行社、餐廳、景點、</w:t>
      </w:r>
      <w:proofErr w:type="gramStart"/>
      <w:r w:rsidRPr="005638E7">
        <w:rPr>
          <w:rFonts w:eastAsia="標楷體"/>
          <w:szCs w:val="24"/>
        </w:rPr>
        <w:t>旅宿與</w:t>
      </w:r>
      <w:proofErr w:type="gramEnd"/>
      <w:r w:rsidRPr="005638E7">
        <w:rPr>
          <w:rFonts w:eastAsia="標楷體"/>
          <w:szCs w:val="24"/>
        </w:rPr>
        <w:t>活動平台，擴大應用範圍與服務價值。</w:t>
      </w:r>
    </w:p>
    <w:p w14:paraId="420E1B6B" w14:textId="77777777" w:rsidR="005638E7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lastRenderedPageBreak/>
        <w:t>系統開發工具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90"/>
        <w:gridCol w:w="3976"/>
      </w:tblGrid>
      <w:tr w:rsidR="005638E7" w:rsidRPr="005638E7" w14:paraId="27CB08CA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6FC7C303" w14:textId="06A70752" w:rsidR="005638E7" w:rsidRPr="005638E7" w:rsidRDefault="005638E7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/>
              </w:rPr>
            </w:pPr>
            <w:r w:rsidRPr="005638E7">
              <w:rPr>
                <w:rFonts w:eastAsia="標楷體"/>
                <w:b/>
              </w:rPr>
              <w:t>開發工具／技術</w:t>
            </w:r>
          </w:p>
        </w:tc>
        <w:tc>
          <w:tcPr>
            <w:tcW w:w="3976" w:type="dxa"/>
            <w:vAlign w:val="center"/>
          </w:tcPr>
          <w:p w14:paraId="5D913C81" w14:textId="7796FD51" w:rsidR="005638E7" w:rsidRPr="005638E7" w:rsidRDefault="005638E7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/>
              </w:rPr>
            </w:pPr>
            <w:r w:rsidRPr="005638E7">
              <w:rPr>
                <w:rFonts w:eastAsia="標楷體"/>
                <w:b/>
              </w:rPr>
              <w:t>用途說明</w:t>
            </w:r>
          </w:p>
        </w:tc>
      </w:tr>
      <w:tr w:rsidR="005638E7" w:rsidRPr="005638E7" w14:paraId="2F67A73D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331D04C0" w14:textId="51792F8A" w:rsidR="005638E7" w:rsidRPr="005638E7" w:rsidRDefault="005638E7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5638E7">
              <w:rPr>
                <w:rFonts w:eastAsia="標楷體"/>
                <w:bCs/>
              </w:rPr>
              <w:t>Python</w:t>
            </w:r>
          </w:p>
        </w:tc>
        <w:tc>
          <w:tcPr>
            <w:tcW w:w="3976" w:type="dxa"/>
            <w:vAlign w:val="center"/>
          </w:tcPr>
          <w:p w14:paraId="7B4C0BA5" w14:textId="133DE949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後端</w:t>
            </w:r>
            <w:r w:rsidRPr="00966B96">
              <w:rPr>
                <w:rFonts w:eastAsia="標楷體"/>
                <w:bCs/>
              </w:rPr>
              <w:t xml:space="preserve"> AI </w:t>
            </w:r>
            <w:r w:rsidRPr="00966B96">
              <w:rPr>
                <w:rFonts w:eastAsia="標楷體"/>
                <w:bCs/>
              </w:rPr>
              <w:t>決策核心開發</w:t>
            </w:r>
          </w:p>
        </w:tc>
      </w:tr>
      <w:tr w:rsidR="005638E7" w:rsidRPr="005638E7" w14:paraId="0D18E0DD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36879106" w14:textId="460FAC34" w:rsidR="005638E7" w:rsidRPr="005638E7" w:rsidRDefault="005638E7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5638E7">
              <w:rPr>
                <w:rFonts w:eastAsia="標楷體"/>
                <w:bCs/>
              </w:rPr>
              <w:t>OpenAI GPT-4.1 mini</w:t>
            </w:r>
          </w:p>
        </w:tc>
        <w:tc>
          <w:tcPr>
            <w:tcW w:w="3976" w:type="dxa"/>
            <w:vAlign w:val="center"/>
          </w:tcPr>
          <w:p w14:paraId="09D3600F" w14:textId="04F8C4C5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群組對話分析與情境判斷</w:t>
            </w:r>
          </w:p>
        </w:tc>
      </w:tr>
      <w:tr w:rsidR="005638E7" w:rsidRPr="005638E7" w14:paraId="573BC7F1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0E7747B8" w14:textId="2E217B2A" w:rsidR="005638E7" w:rsidRPr="005638E7" w:rsidRDefault="005638E7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5638E7">
              <w:rPr>
                <w:rFonts w:eastAsia="標楷體"/>
                <w:bCs/>
              </w:rPr>
              <w:t>MongoDB</w:t>
            </w:r>
          </w:p>
        </w:tc>
        <w:tc>
          <w:tcPr>
            <w:tcW w:w="3976" w:type="dxa"/>
            <w:vAlign w:val="center"/>
          </w:tcPr>
          <w:p w14:paraId="1107119F" w14:textId="7597C0E4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儲存系統與對話資料</w:t>
            </w:r>
          </w:p>
        </w:tc>
      </w:tr>
      <w:tr w:rsidR="005638E7" w:rsidRPr="005638E7" w14:paraId="7CD4CE1E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2B7257D2" w14:textId="4973F0BA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Visual Studio Code</w:t>
            </w:r>
          </w:p>
        </w:tc>
        <w:tc>
          <w:tcPr>
            <w:tcW w:w="3976" w:type="dxa"/>
            <w:vAlign w:val="center"/>
          </w:tcPr>
          <w:p w14:paraId="5C9FE303" w14:textId="068CF217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程式開發</w:t>
            </w:r>
          </w:p>
        </w:tc>
      </w:tr>
      <w:tr w:rsidR="005638E7" w:rsidRPr="005638E7" w14:paraId="65215A90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0AF4418C" w14:textId="7C666AF5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Flask</w:t>
            </w:r>
          </w:p>
        </w:tc>
        <w:tc>
          <w:tcPr>
            <w:tcW w:w="3976" w:type="dxa"/>
            <w:vAlign w:val="center"/>
          </w:tcPr>
          <w:p w14:paraId="57835A05" w14:textId="68CE6E2A" w:rsidR="005638E7" w:rsidRPr="005638E7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建立</w:t>
            </w:r>
            <w:r w:rsidRPr="00966B96">
              <w:rPr>
                <w:rFonts w:eastAsia="標楷體"/>
                <w:bCs/>
              </w:rPr>
              <w:t xml:space="preserve"> Webhook </w:t>
            </w:r>
            <w:r w:rsidRPr="00966B96">
              <w:rPr>
                <w:rFonts w:eastAsia="標楷體"/>
                <w:bCs/>
              </w:rPr>
              <w:t>服務</w:t>
            </w:r>
          </w:p>
        </w:tc>
      </w:tr>
      <w:tr w:rsidR="00966B96" w:rsidRPr="005638E7" w14:paraId="21D56433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74E39F7E" w14:textId="32AF22A0" w:rsidR="00966B96" w:rsidRPr="00966B96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Git / GitHub</w:t>
            </w:r>
          </w:p>
        </w:tc>
        <w:tc>
          <w:tcPr>
            <w:tcW w:w="3976" w:type="dxa"/>
            <w:vAlign w:val="center"/>
          </w:tcPr>
          <w:p w14:paraId="5B6A8DF9" w14:textId="3CD041A9" w:rsidR="00966B96" w:rsidRPr="00966B96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版本控制與團隊協作</w:t>
            </w:r>
          </w:p>
        </w:tc>
      </w:tr>
      <w:tr w:rsidR="00966B96" w:rsidRPr="005638E7" w14:paraId="44234E85" w14:textId="77777777" w:rsidTr="00966B96">
        <w:trPr>
          <w:trHeight w:val="454"/>
          <w:jc w:val="center"/>
        </w:trPr>
        <w:tc>
          <w:tcPr>
            <w:tcW w:w="3390" w:type="dxa"/>
            <w:vAlign w:val="center"/>
          </w:tcPr>
          <w:p w14:paraId="1271AABB" w14:textId="7561072B" w:rsidR="00966B96" w:rsidRPr="00966B96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>LINE Messaging API</w:t>
            </w:r>
          </w:p>
        </w:tc>
        <w:tc>
          <w:tcPr>
            <w:tcW w:w="3976" w:type="dxa"/>
            <w:vAlign w:val="center"/>
          </w:tcPr>
          <w:p w14:paraId="2DAF963C" w14:textId="3C67DBF6" w:rsidR="00966B96" w:rsidRPr="00966B96" w:rsidRDefault="00966B96" w:rsidP="00966B96">
            <w:pPr>
              <w:tabs>
                <w:tab w:val="left" w:pos="658"/>
              </w:tabs>
              <w:snapToGrid w:val="0"/>
              <w:spacing w:line="300" w:lineRule="exact"/>
              <w:jc w:val="center"/>
              <w:rPr>
                <w:rFonts w:eastAsia="標楷體"/>
                <w:bCs/>
              </w:rPr>
            </w:pPr>
            <w:r w:rsidRPr="00966B96">
              <w:rPr>
                <w:rFonts w:eastAsia="標楷體"/>
                <w:bCs/>
              </w:rPr>
              <w:t xml:space="preserve">LINE Bot </w:t>
            </w:r>
            <w:r w:rsidRPr="00966B96">
              <w:rPr>
                <w:rFonts w:eastAsia="標楷體"/>
                <w:bCs/>
              </w:rPr>
              <w:t>訊息串接</w:t>
            </w:r>
          </w:p>
        </w:tc>
      </w:tr>
    </w:tbl>
    <w:p w14:paraId="3860A672" w14:textId="1D754025" w:rsidR="00E90E16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系統使用環境</w:t>
      </w:r>
    </w:p>
    <w:p w14:paraId="39C717ED" w14:textId="7A2F652E" w:rsidR="00F52B5B" w:rsidRPr="005638E7" w:rsidRDefault="00F52B5B" w:rsidP="00692E4B">
      <w:pPr>
        <w:pStyle w:val="a9"/>
        <w:snapToGrid w:val="0"/>
        <w:spacing w:beforeLines="50" w:before="180" w:afterLines="50" w:after="180"/>
        <w:ind w:left="0" w:firstLineChars="200" w:firstLine="480"/>
        <w:jc w:val="both"/>
        <w:rPr>
          <w:rFonts w:ascii="標楷體" w:eastAsia="標楷體" w:hAnsi="標楷體" w:cs="新細明體"/>
          <w:kern w:val="0"/>
          <w:szCs w:val="24"/>
        </w:rPr>
      </w:pPr>
      <w:r w:rsidRPr="005638E7">
        <w:rPr>
          <w:rFonts w:ascii="標楷體" w:eastAsia="標楷體" w:hAnsi="標楷體" w:cs="新細明體" w:hint="eastAsia"/>
          <w:kern w:val="0"/>
          <w:szCs w:val="24"/>
        </w:rPr>
        <w:t>本系統目前以原型系統形式進行開發與驗證，主要執行環境為Windows作業系統，開發過程中使用Visual Studio Code作為主要整合開發環境，以利進行程式撰寫、模組管理、除錯與版本同步。系統後端程式以Python為主要開發語言，負責處理群組對話輸入、條件擷取、情境分析、</w:t>
      </w:r>
      <w:r w:rsidR="00845F38" w:rsidRPr="005638E7">
        <w:rPr>
          <w:rFonts w:ascii="標楷體" w:eastAsia="標楷體" w:hAnsi="標楷體" w:cs="新細明體" w:hint="eastAsia"/>
          <w:kern w:val="0"/>
          <w:szCs w:val="24"/>
        </w:rPr>
        <w:t>決策狀態</w:t>
      </w:r>
      <w:r w:rsidRPr="005638E7">
        <w:rPr>
          <w:rFonts w:ascii="標楷體" w:eastAsia="標楷體" w:hAnsi="標楷體" w:cs="新細明體" w:hint="eastAsia"/>
          <w:kern w:val="0"/>
          <w:szCs w:val="24"/>
        </w:rPr>
        <w:t>判斷、AI介入判斷及結果輸出等核心流程，作為整體</w:t>
      </w:r>
      <w:r w:rsidR="007F372E" w:rsidRPr="005638E7">
        <w:rPr>
          <w:rFonts w:eastAsia="標楷體"/>
          <w:szCs w:val="24"/>
        </w:rPr>
        <w:t>AI</w:t>
      </w:r>
      <w:r w:rsidR="007F372E" w:rsidRPr="005638E7">
        <w:rPr>
          <w:rFonts w:eastAsia="標楷體" w:hint="eastAsia"/>
          <w:szCs w:val="24"/>
        </w:rPr>
        <w:t>介入判定</w:t>
      </w:r>
      <w:r w:rsidRPr="005638E7">
        <w:rPr>
          <w:rFonts w:ascii="標楷體" w:eastAsia="標楷體" w:hAnsi="標楷體" w:cs="新細明體" w:hint="eastAsia"/>
          <w:kern w:val="0"/>
          <w:szCs w:val="24"/>
        </w:rPr>
        <w:t>的實作基礎。</w:t>
      </w:r>
    </w:p>
    <w:p w14:paraId="2A0AF5D0" w14:textId="3E32377C" w:rsidR="00F52B5B" w:rsidRPr="005638E7" w:rsidRDefault="00F52B5B" w:rsidP="00692E4B">
      <w:pPr>
        <w:pStyle w:val="a9"/>
        <w:snapToGrid w:val="0"/>
        <w:spacing w:beforeLines="50" w:before="180" w:afterLines="50" w:after="180"/>
        <w:ind w:left="0" w:firstLineChars="200" w:firstLine="480"/>
        <w:jc w:val="both"/>
        <w:rPr>
          <w:rFonts w:ascii="標楷體" w:eastAsia="標楷體" w:hAnsi="標楷體" w:cs="新細明體"/>
          <w:kern w:val="0"/>
          <w:szCs w:val="24"/>
        </w:rPr>
      </w:pPr>
      <w:r w:rsidRPr="005638E7">
        <w:rPr>
          <w:rFonts w:ascii="標楷體" w:eastAsia="標楷體" w:hAnsi="標楷體" w:cs="新細明體" w:hint="eastAsia"/>
          <w:kern w:val="0"/>
          <w:szCs w:val="24"/>
        </w:rPr>
        <w:t>在AI分析環境方面，本系統目前採用OpenAI GPT-4.1 mini作為大語言模型，用於群組對話的情境判斷、需求理解與建議回覆生成。由於模型服務需透過API呼叫，因此系統執行時須具備穩定的網路連線環境，方可完成即時分析；若未來擴充外部查詢功能，如地圖、餐廳、電影場次或天氣資訊，亦需依賴網際網路連線與相關</w:t>
      </w:r>
      <w:proofErr w:type="spellStart"/>
      <w:r w:rsidRPr="005638E7">
        <w:rPr>
          <w:rFonts w:ascii="標楷體" w:eastAsia="標楷體" w:hAnsi="標楷體" w:cs="新細明體" w:hint="eastAsia"/>
          <w:kern w:val="0"/>
          <w:szCs w:val="24"/>
        </w:rPr>
        <w:t>API</w:t>
      </w:r>
      <w:proofErr w:type="spellEnd"/>
      <w:r w:rsidRPr="005638E7">
        <w:rPr>
          <w:rFonts w:ascii="標楷體" w:eastAsia="標楷體" w:hAnsi="標楷體" w:cs="新細明體" w:hint="eastAsia"/>
          <w:kern w:val="0"/>
          <w:szCs w:val="24"/>
        </w:rPr>
        <w:t>服務支援。</w:t>
      </w:r>
    </w:p>
    <w:p w14:paraId="63D29770" w14:textId="2A7B27F7" w:rsidR="00F52B5B" w:rsidRPr="005638E7" w:rsidRDefault="00F52B5B" w:rsidP="00E54261">
      <w:pPr>
        <w:pStyle w:val="a9"/>
        <w:snapToGrid w:val="0"/>
        <w:spacing w:afterLines="50" w:after="180"/>
        <w:ind w:left="0" w:firstLineChars="200" w:firstLine="480"/>
        <w:jc w:val="both"/>
        <w:rPr>
          <w:rFonts w:ascii="標楷體" w:eastAsia="標楷體" w:hAnsi="標楷體" w:cs="新細明體"/>
          <w:kern w:val="0"/>
          <w:szCs w:val="24"/>
        </w:rPr>
      </w:pPr>
      <w:r w:rsidRPr="005638E7">
        <w:rPr>
          <w:rFonts w:ascii="標楷體" w:eastAsia="標楷體" w:hAnsi="標楷體" w:cs="新細明體" w:hint="eastAsia"/>
          <w:kern w:val="0"/>
          <w:szCs w:val="24"/>
        </w:rPr>
        <w:t>在介面與整合架構上，本系統以LINE Bot作為訊息接收與回覆介面，負責串接使用者於LINE群組中的對話內容，並將資料傳送至</w:t>
      </w:r>
      <w:r w:rsidR="007F372E" w:rsidRPr="005638E7">
        <w:rPr>
          <w:rFonts w:eastAsia="標楷體"/>
          <w:szCs w:val="24"/>
        </w:rPr>
        <w:t>AI</w:t>
      </w:r>
      <w:r w:rsidR="007F372E" w:rsidRPr="005638E7">
        <w:rPr>
          <w:rFonts w:eastAsia="標楷體" w:hint="eastAsia"/>
          <w:szCs w:val="24"/>
        </w:rPr>
        <w:t>介入判定</w:t>
      </w:r>
      <w:r w:rsidRPr="005638E7">
        <w:rPr>
          <w:rFonts w:ascii="標楷體" w:eastAsia="標楷體" w:hAnsi="標楷體" w:cs="新細明體" w:hint="eastAsia"/>
          <w:kern w:val="0"/>
          <w:szCs w:val="24"/>
        </w:rPr>
        <w:t>進行分析，再依情境判斷結果決定是否主動介入與回覆。版本控制方面，專案目前使用GitHub管理程式碼與開發歷程，以利多人協作、版本追蹤與功能整合。</w:t>
      </w:r>
    </w:p>
    <w:p w14:paraId="6EDE2307" w14:textId="1FAD0101" w:rsidR="00E90E16" w:rsidRPr="005638E7" w:rsidRDefault="00F52B5B" w:rsidP="00E54261">
      <w:pPr>
        <w:pStyle w:val="a9"/>
        <w:snapToGrid w:val="0"/>
        <w:spacing w:afterLines="50" w:after="180"/>
        <w:ind w:left="0" w:firstLineChars="200" w:firstLine="480"/>
        <w:jc w:val="both"/>
        <w:rPr>
          <w:rFonts w:ascii="標楷體" w:eastAsia="標楷體" w:hAnsi="標楷體" w:cs="新細明體"/>
          <w:kern w:val="0"/>
          <w:szCs w:val="24"/>
        </w:rPr>
      </w:pPr>
      <w:r w:rsidRPr="005638E7">
        <w:rPr>
          <w:rFonts w:ascii="標楷體" w:eastAsia="標楷體" w:hAnsi="標楷體" w:cs="新細明體" w:hint="eastAsia"/>
          <w:kern w:val="0"/>
          <w:szCs w:val="24"/>
        </w:rPr>
        <w:t>資料儲存部分，目前系統已預留資料庫擴充架構，未來可依需求導入資料庫功能，用於儲存推薦資料、使用紀錄、系統設定或外部查詢結果。整體而言，本系統之使用環境以Python、OpenAI API、LINE Bot與GitHub為核心，符合目前LINE 群組</w:t>
      </w:r>
      <w:r w:rsidR="007F372E" w:rsidRPr="005638E7">
        <w:rPr>
          <w:rFonts w:eastAsia="標楷體"/>
          <w:szCs w:val="24"/>
        </w:rPr>
        <w:t>AI</w:t>
      </w:r>
      <w:r w:rsidR="007F372E" w:rsidRPr="005638E7">
        <w:rPr>
          <w:rFonts w:eastAsia="標楷體" w:hint="eastAsia"/>
          <w:szCs w:val="24"/>
        </w:rPr>
        <w:t>介入判定</w:t>
      </w:r>
      <w:r w:rsidRPr="005638E7">
        <w:rPr>
          <w:rFonts w:ascii="標楷體" w:eastAsia="標楷體" w:hAnsi="標楷體" w:cs="新細明體" w:hint="eastAsia"/>
          <w:kern w:val="0"/>
          <w:szCs w:val="24"/>
        </w:rPr>
        <w:t>原型開發與後續功能擴充之需求。</w:t>
      </w:r>
    </w:p>
    <w:p w14:paraId="5AF2A58C" w14:textId="77777777" w:rsidR="00E90E16" w:rsidRDefault="00E90E16" w:rsidP="00017F33">
      <w:pPr>
        <w:numPr>
          <w:ilvl w:val="0"/>
          <w:numId w:val="1"/>
        </w:numPr>
        <w:tabs>
          <w:tab w:val="clear" w:pos="480"/>
          <w:tab w:val="left" w:pos="658"/>
        </w:tabs>
        <w:snapToGrid w:val="0"/>
        <w:spacing w:beforeLines="50" w:before="180" w:afterLines="50" w:after="180"/>
        <w:ind w:left="0" w:firstLine="0"/>
        <w:jc w:val="both"/>
        <w:rPr>
          <w:rFonts w:eastAsia="標楷體"/>
          <w:b/>
          <w:sz w:val="36"/>
        </w:rPr>
      </w:pPr>
      <w:r>
        <w:rPr>
          <w:rFonts w:eastAsia="標楷體" w:hint="eastAsia"/>
          <w:b/>
          <w:sz w:val="28"/>
        </w:rPr>
        <w:t>結論及未來發展</w:t>
      </w:r>
    </w:p>
    <w:p w14:paraId="74AEFAA7" w14:textId="77777777" w:rsidR="00E54261" w:rsidRPr="005638E7" w:rsidRDefault="00E54261" w:rsidP="00E54261">
      <w:pPr>
        <w:pStyle w:val="Web"/>
        <w:snapToGrid w:val="0"/>
        <w:spacing w:beforeLines="50" w:before="180" w:beforeAutospacing="0" w:afterLines="50" w:after="180" w:afterAutospacing="0"/>
        <w:ind w:firstLineChars="200" w:firstLine="480"/>
        <w:jc w:val="both"/>
        <w:rPr>
          <w:rFonts w:ascii="標楷體" w:eastAsia="標楷體" w:hAnsi="標楷體"/>
        </w:rPr>
      </w:pPr>
      <w:r w:rsidRPr="005638E7">
        <w:rPr>
          <w:rFonts w:ascii="標楷體" w:eastAsia="標楷體" w:hAnsi="標楷體"/>
        </w:rPr>
        <w:t>本專題以LINE群組討論情境為出發點，設計一套智慧聚餐與出遊推薦系統，期望協助使用者在熟悉的聊天環境中，更快速完成地點選擇、預算整合與行程規劃。系統透過AI推薦、條件整理、路線資訊整合與網頁展示，有助於改善傳統規劃過程中資訊分散、反覆查詢與多人決策困難等問題。</w:t>
      </w:r>
    </w:p>
    <w:p w14:paraId="385A8CBF" w14:textId="2AE6D610" w:rsidR="00D03F30" w:rsidRPr="005638E7" w:rsidRDefault="00E54261" w:rsidP="00E54261">
      <w:pPr>
        <w:pStyle w:val="Web"/>
        <w:snapToGrid w:val="0"/>
        <w:spacing w:beforeLines="50" w:before="180" w:beforeAutospacing="0" w:afterLines="50" w:after="180" w:afterAutospacing="0"/>
        <w:ind w:firstLineChars="200" w:firstLine="480"/>
        <w:jc w:val="both"/>
        <w:rPr>
          <w:rFonts w:ascii="標楷體" w:eastAsia="標楷體" w:hAnsi="標楷體"/>
        </w:rPr>
      </w:pPr>
      <w:r w:rsidRPr="005638E7">
        <w:rPr>
          <w:rFonts w:ascii="標楷體" w:eastAsia="標楷體" w:hAnsi="標楷體"/>
        </w:rPr>
        <w:t>未來，本系統可持續朝多個方向發展。首先，可進一步提升AI對群組聊天語意、情境與需求變化的辨識能力，使系統在面對更複雜的對話內容時，仍能提供更精</w:t>
      </w:r>
      <w:proofErr w:type="gramStart"/>
      <w:r w:rsidRPr="005638E7">
        <w:rPr>
          <w:rFonts w:ascii="標楷體" w:eastAsia="標楷體" w:hAnsi="標楷體"/>
        </w:rPr>
        <w:t>準</w:t>
      </w:r>
      <w:proofErr w:type="gramEnd"/>
      <w:r w:rsidRPr="005638E7">
        <w:rPr>
          <w:rFonts w:ascii="標楷體" w:eastAsia="標楷體" w:hAnsi="標楷體"/>
        </w:rPr>
        <w:t>的推薦結果。其次，可加入個人偏好學習、歷史紀錄分析與客製化推薦功能，讓系統不只回應當下需求，也能根據過往使用情形提供更貼近使用者習慣的建議。</w:t>
      </w:r>
      <w:proofErr w:type="gramStart"/>
      <w:r w:rsidRPr="005638E7">
        <w:rPr>
          <w:rFonts w:ascii="標楷體" w:eastAsia="標楷體" w:hAnsi="標楷體"/>
        </w:rPr>
        <w:t>此外，</w:t>
      </w:r>
      <w:proofErr w:type="gramEnd"/>
      <w:r w:rsidRPr="005638E7">
        <w:rPr>
          <w:rFonts w:ascii="標楷體" w:eastAsia="標楷體" w:hAnsi="標楷體"/>
        </w:rPr>
        <w:t>若能進一步串接旅行社、餐廳、景點</w:t>
      </w:r>
      <w:proofErr w:type="gramStart"/>
      <w:r w:rsidRPr="005638E7">
        <w:rPr>
          <w:rFonts w:ascii="標楷體" w:eastAsia="標楷體" w:hAnsi="標楷體"/>
        </w:rPr>
        <w:t>與旅宿平台</w:t>
      </w:r>
      <w:proofErr w:type="gramEnd"/>
      <w:r w:rsidRPr="005638E7">
        <w:rPr>
          <w:rFonts w:ascii="標楷體" w:eastAsia="標楷體" w:hAnsi="標楷體"/>
        </w:rPr>
        <w:t>，將可讓系統從單純的推薦工具延伸為更完整的規劃服務平台。未來也可持續建立更多真實行程資料，並結合互動式地圖功能，使使用者能更直觀地瀏覽他人行程紀錄與推薦路線，進一步提升系統的實用性與應用價值。整體而言，本系統不僅具備專題展示價值，亦具有未來延伸為實際智慧生活服務之潛力。</w:t>
      </w:r>
    </w:p>
    <w:sectPr w:rsidR="00D03F30" w:rsidRPr="005638E7" w:rsidSect="005A5B83">
      <w:footerReference w:type="default" r:id="rId7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9453" w14:textId="77777777" w:rsidR="00817CD1" w:rsidRDefault="00817CD1" w:rsidP="00E90E16">
      <w:r>
        <w:separator/>
      </w:r>
    </w:p>
  </w:endnote>
  <w:endnote w:type="continuationSeparator" w:id="0">
    <w:p w14:paraId="70173130" w14:textId="77777777" w:rsidR="00817CD1" w:rsidRDefault="00817CD1" w:rsidP="00E9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8EE7" w14:textId="3FA59FB6" w:rsidR="00D94869" w:rsidRDefault="005614DD">
    <w:pPr>
      <w:pStyle w:val="a5"/>
      <w:jc w:val="center"/>
    </w:pPr>
    <w:r>
      <w:t>系統簡介，第</w:t>
    </w:r>
    <w:r>
      <w:fldChar w:fldCharType="begin"/>
    </w:r>
    <w:r>
      <w:instrText>PAGE   \* MERGEFORMAT</w:instrText>
    </w:r>
    <w:r>
      <w:fldChar w:fldCharType="separate"/>
    </w:r>
    <w:r w:rsidRPr="00C959D1">
      <w:rPr>
        <w:noProof/>
        <w:lang w:val="zh-TW"/>
      </w:rPr>
      <w:t>1</w:t>
    </w:r>
    <w:r>
      <w:fldChar w:fldCharType="end"/>
    </w:r>
    <w:r>
      <w:rPr>
        <w:rFonts w:hint="eastAsia"/>
      </w:rPr>
      <w:t>頁</w:t>
    </w:r>
    <w:r>
      <w:t>，共</w:t>
    </w:r>
    <w:r w:rsidR="007259AE">
      <w:rPr>
        <w:rFonts w:hint="eastAsia"/>
      </w:rPr>
      <w:t>2</w:t>
    </w:r>
    <w:r>
      <w:rPr>
        <w:rFonts w:hint="eastAsia"/>
      </w:rPr>
      <w:t>頁</w:t>
    </w:r>
  </w:p>
  <w:p w14:paraId="5F23049D" w14:textId="77777777" w:rsidR="00D94869" w:rsidRPr="007259AE" w:rsidRDefault="00D948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C6AF2" w14:textId="77777777" w:rsidR="00817CD1" w:rsidRDefault="00817CD1" w:rsidP="00E90E16">
      <w:r>
        <w:separator/>
      </w:r>
    </w:p>
  </w:footnote>
  <w:footnote w:type="continuationSeparator" w:id="0">
    <w:p w14:paraId="29FD0995" w14:textId="77777777" w:rsidR="00817CD1" w:rsidRDefault="00817CD1" w:rsidP="00E90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766"/>
    <w:multiLevelType w:val="hybridMultilevel"/>
    <w:tmpl w:val="62CA7F8A"/>
    <w:lvl w:ilvl="0" w:tplc="0409000F">
      <w:start w:val="1"/>
      <w:numFmt w:val="decimal"/>
      <w:lvlText w:val="%1."/>
      <w:lvlJc w:val="left"/>
      <w:pPr>
        <w:ind w:left="120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2" w:hanging="480"/>
      </w:pPr>
    </w:lvl>
    <w:lvl w:ilvl="2" w:tplc="0409001B" w:tentative="1">
      <w:start w:val="1"/>
      <w:numFmt w:val="lowerRoman"/>
      <w:lvlText w:val="%3."/>
      <w:lvlJc w:val="right"/>
      <w:pPr>
        <w:ind w:left="2162" w:hanging="480"/>
      </w:pPr>
    </w:lvl>
    <w:lvl w:ilvl="3" w:tplc="0409000F" w:tentative="1">
      <w:start w:val="1"/>
      <w:numFmt w:val="decimal"/>
      <w:lvlText w:val="%4."/>
      <w:lvlJc w:val="left"/>
      <w:pPr>
        <w:ind w:left="26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2" w:hanging="480"/>
      </w:pPr>
    </w:lvl>
    <w:lvl w:ilvl="5" w:tplc="0409001B" w:tentative="1">
      <w:start w:val="1"/>
      <w:numFmt w:val="lowerRoman"/>
      <w:lvlText w:val="%6."/>
      <w:lvlJc w:val="right"/>
      <w:pPr>
        <w:ind w:left="3602" w:hanging="480"/>
      </w:pPr>
    </w:lvl>
    <w:lvl w:ilvl="6" w:tplc="0409000F" w:tentative="1">
      <w:start w:val="1"/>
      <w:numFmt w:val="decimal"/>
      <w:lvlText w:val="%7."/>
      <w:lvlJc w:val="left"/>
      <w:pPr>
        <w:ind w:left="40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2" w:hanging="480"/>
      </w:pPr>
    </w:lvl>
    <w:lvl w:ilvl="8" w:tplc="0409001B" w:tentative="1">
      <w:start w:val="1"/>
      <w:numFmt w:val="lowerRoman"/>
      <w:lvlText w:val="%9."/>
      <w:lvlJc w:val="right"/>
      <w:pPr>
        <w:ind w:left="5042" w:hanging="480"/>
      </w:pPr>
    </w:lvl>
  </w:abstractNum>
  <w:abstractNum w:abstractNumId="1" w15:restartNumberingAfterBreak="0">
    <w:nsid w:val="0EBC7D04"/>
    <w:multiLevelType w:val="hybridMultilevel"/>
    <w:tmpl w:val="2E3C2A3C"/>
    <w:lvl w:ilvl="0" w:tplc="DC705E88">
      <w:start w:val="1"/>
      <w:numFmt w:val="bullet"/>
      <w:lvlText w:val=""/>
      <w:lvlJc w:val="left"/>
      <w:pPr>
        <w:ind w:left="1202" w:hanging="482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BA9643E"/>
    <w:multiLevelType w:val="multilevel"/>
    <w:tmpl w:val="E25ED1AE"/>
    <w:lvl w:ilvl="0">
      <w:start w:val="1"/>
      <w:numFmt w:val="decimal"/>
      <w:lvlText w:val="%1."/>
      <w:lvlJc w:val="left"/>
      <w:pPr>
        <w:tabs>
          <w:tab w:val="num" w:pos="482"/>
        </w:tabs>
        <w:ind w:left="482" w:hanging="360"/>
      </w:pPr>
    </w:lvl>
    <w:lvl w:ilvl="1" w:tentative="1">
      <w:start w:val="1"/>
      <w:numFmt w:val="decimal"/>
      <w:lvlText w:val="%2."/>
      <w:lvlJc w:val="left"/>
      <w:pPr>
        <w:tabs>
          <w:tab w:val="num" w:pos="1202"/>
        </w:tabs>
        <w:ind w:left="1202" w:hanging="360"/>
      </w:pPr>
    </w:lvl>
    <w:lvl w:ilvl="2" w:tentative="1">
      <w:start w:val="1"/>
      <w:numFmt w:val="decimal"/>
      <w:lvlText w:val="%3."/>
      <w:lvlJc w:val="left"/>
      <w:pPr>
        <w:tabs>
          <w:tab w:val="num" w:pos="1922"/>
        </w:tabs>
        <w:ind w:left="1922" w:hanging="360"/>
      </w:pPr>
    </w:lvl>
    <w:lvl w:ilvl="3" w:tentative="1">
      <w:start w:val="1"/>
      <w:numFmt w:val="decimal"/>
      <w:lvlText w:val="%4."/>
      <w:lvlJc w:val="left"/>
      <w:pPr>
        <w:tabs>
          <w:tab w:val="num" w:pos="2642"/>
        </w:tabs>
        <w:ind w:left="2642" w:hanging="360"/>
      </w:pPr>
    </w:lvl>
    <w:lvl w:ilvl="4" w:tentative="1">
      <w:start w:val="1"/>
      <w:numFmt w:val="decimal"/>
      <w:lvlText w:val="%5."/>
      <w:lvlJc w:val="left"/>
      <w:pPr>
        <w:tabs>
          <w:tab w:val="num" w:pos="3362"/>
        </w:tabs>
        <w:ind w:left="3362" w:hanging="360"/>
      </w:pPr>
    </w:lvl>
    <w:lvl w:ilvl="5" w:tentative="1">
      <w:start w:val="1"/>
      <w:numFmt w:val="decimal"/>
      <w:lvlText w:val="%6."/>
      <w:lvlJc w:val="left"/>
      <w:pPr>
        <w:tabs>
          <w:tab w:val="num" w:pos="4082"/>
        </w:tabs>
        <w:ind w:left="4082" w:hanging="360"/>
      </w:pPr>
    </w:lvl>
    <w:lvl w:ilvl="6" w:tentative="1">
      <w:start w:val="1"/>
      <w:numFmt w:val="decimal"/>
      <w:lvlText w:val="%7."/>
      <w:lvlJc w:val="left"/>
      <w:pPr>
        <w:tabs>
          <w:tab w:val="num" w:pos="4802"/>
        </w:tabs>
        <w:ind w:left="4802" w:hanging="360"/>
      </w:pPr>
    </w:lvl>
    <w:lvl w:ilvl="7" w:tentative="1">
      <w:start w:val="1"/>
      <w:numFmt w:val="decimal"/>
      <w:lvlText w:val="%8."/>
      <w:lvlJc w:val="left"/>
      <w:pPr>
        <w:tabs>
          <w:tab w:val="num" w:pos="5522"/>
        </w:tabs>
        <w:ind w:left="5522" w:hanging="360"/>
      </w:pPr>
    </w:lvl>
    <w:lvl w:ilvl="8" w:tentative="1">
      <w:start w:val="1"/>
      <w:numFmt w:val="decimal"/>
      <w:lvlText w:val="%9."/>
      <w:lvlJc w:val="left"/>
      <w:pPr>
        <w:tabs>
          <w:tab w:val="num" w:pos="6242"/>
        </w:tabs>
        <w:ind w:left="6242" w:hanging="360"/>
      </w:pPr>
    </w:lvl>
  </w:abstractNum>
  <w:abstractNum w:abstractNumId="3" w15:restartNumberingAfterBreak="0">
    <w:nsid w:val="37377F7F"/>
    <w:multiLevelType w:val="hybridMultilevel"/>
    <w:tmpl w:val="28803836"/>
    <w:lvl w:ilvl="0" w:tplc="0409000B">
      <w:start w:val="1"/>
      <w:numFmt w:val="bullet"/>
      <w:lvlText w:val="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38CE6309"/>
    <w:multiLevelType w:val="singleLevel"/>
    <w:tmpl w:val="025E2D7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sz w:val="28"/>
      </w:rPr>
    </w:lvl>
  </w:abstractNum>
  <w:abstractNum w:abstractNumId="5" w15:restartNumberingAfterBreak="0">
    <w:nsid w:val="4CCB5C7C"/>
    <w:multiLevelType w:val="hybridMultilevel"/>
    <w:tmpl w:val="7C1EEDF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44F0A1F"/>
    <w:multiLevelType w:val="multilevel"/>
    <w:tmpl w:val="14B8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C2F59"/>
    <w:multiLevelType w:val="hybridMultilevel"/>
    <w:tmpl w:val="6344A12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77553E8B"/>
    <w:multiLevelType w:val="hybridMultilevel"/>
    <w:tmpl w:val="D8B8A4BC"/>
    <w:lvl w:ilvl="0" w:tplc="C80C0E34">
      <w:start w:val="1"/>
      <w:numFmt w:val="bullet"/>
      <w:suff w:val="space"/>
      <w:lvlText w:val=""/>
      <w:lvlJc w:val="left"/>
      <w:pPr>
        <w:ind w:left="104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6" w:hanging="480"/>
      </w:pPr>
      <w:rPr>
        <w:rFonts w:ascii="Wingdings" w:hAnsi="Wingdings" w:hint="default"/>
      </w:rPr>
    </w:lvl>
  </w:abstractNum>
  <w:abstractNum w:abstractNumId="9" w15:restartNumberingAfterBreak="0">
    <w:nsid w:val="7F860F92"/>
    <w:multiLevelType w:val="multilevel"/>
    <w:tmpl w:val="EA14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158886">
    <w:abstractNumId w:val="4"/>
  </w:num>
  <w:num w:numId="2" w16cid:durableId="969632718">
    <w:abstractNumId w:val="6"/>
  </w:num>
  <w:num w:numId="3" w16cid:durableId="465709685">
    <w:abstractNumId w:val="9"/>
  </w:num>
  <w:num w:numId="4" w16cid:durableId="1052005149">
    <w:abstractNumId w:val="2"/>
  </w:num>
  <w:num w:numId="5" w16cid:durableId="734670126">
    <w:abstractNumId w:val="0"/>
  </w:num>
  <w:num w:numId="6" w16cid:durableId="1719623018">
    <w:abstractNumId w:val="7"/>
  </w:num>
  <w:num w:numId="7" w16cid:durableId="1604722887">
    <w:abstractNumId w:val="3"/>
  </w:num>
  <w:num w:numId="8" w16cid:durableId="45105816">
    <w:abstractNumId w:val="1"/>
  </w:num>
  <w:num w:numId="9" w16cid:durableId="1638678424">
    <w:abstractNumId w:val="8"/>
  </w:num>
  <w:num w:numId="10" w16cid:durableId="1102149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75"/>
    <w:rsid w:val="00017F33"/>
    <w:rsid w:val="000C5ABA"/>
    <w:rsid w:val="00125E1C"/>
    <w:rsid w:val="00127136"/>
    <w:rsid w:val="0013057F"/>
    <w:rsid w:val="001A26D3"/>
    <w:rsid w:val="001B0115"/>
    <w:rsid w:val="001D1AFF"/>
    <w:rsid w:val="001D31BB"/>
    <w:rsid w:val="002117F7"/>
    <w:rsid w:val="00221F85"/>
    <w:rsid w:val="00333633"/>
    <w:rsid w:val="00350818"/>
    <w:rsid w:val="003826A5"/>
    <w:rsid w:val="003929FE"/>
    <w:rsid w:val="003F4609"/>
    <w:rsid w:val="004241FA"/>
    <w:rsid w:val="005614DD"/>
    <w:rsid w:val="005638E7"/>
    <w:rsid w:val="00567CE2"/>
    <w:rsid w:val="005C2C16"/>
    <w:rsid w:val="00692E4B"/>
    <w:rsid w:val="00696F81"/>
    <w:rsid w:val="006F19D7"/>
    <w:rsid w:val="006F3C52"/>
    <w:rsid w:val="00721E61"/>
    <w:rsid w:val="007259AE"/>
    <w:rsid w:val="00792EE5"/>
    <w:rsid w:val="007F372E"/>
    <w:rsid w:val="00817CD1"/>
    <w:rsid w:val="00845F38"/>
    <w:rsid w:val="00887251"/>
    <w:rsid w:val="008E42B2"/>
    <w:rsid w:val="00966B96"/>
    <w:rsid w:val="00983C64"/>
    <w:rsid w:val="009B6D12"/>
    <w:rsid w:val="009D0165"/>
    <w:rsid w:val="00B967DB"/>
    <w:rsid w:val="00B96F04"/>
    <w:rsid w:val="00BD69C6"/>
    <w:rsid w:val="00C40D3E"/>
    <w:rsid w:val="00C60FD2"/>
    <w:rsid w:val="00C74782"/>
    <w:rsid w:val="00D03F30"/>
    <w:rsid w:val="00D24045"/>
    <w:rsid w:val="00D83275"/>
    <w:rsid w:val="00D94869"/>
    <w:rsid w:val="00DA2E9D"/>
    <w:rsid w:val="00E26918"/>
    <w:rsid w:val="00E35590"/>
    <w:rsid w:val="00E42A68"/>
    <w:rsid w:val="00E54261"/>
    <w:rsid w:val="00E90E16"/>
    <w:rsid w:val="00EC4121"/>
    <w:rsid w:val="00EE68B9"/>
    <w:rsid w:val="00F1213E"/>
    <w:rsid w:val="00F2193C"/>
    <w:rsid w:val="00F52B5B"/>
    <w:rsid w:val="00F6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E81EA"/>
  <w15:chartTrackingRefBased/>
  <w15:docId w15:val="{2638EF6F-F0F8-41CD-A65C-4EC9ABC1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E16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90E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90E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90E16"/>
    <w:rPr>
      <w:sz w:val="20"/>
      <w:szCs w:val="20"/>
    </w:rPr>
  </w:style>
  <w:style w:type="paragraph" w:styleId="a7">
    <w:name w:val="Plain Text"/>
    <w:basedOn w:val="a"/>
    <w:link w:val="a8"/>
    <w:rsid w:val="00E90E16"/>
    <w:rPr>
      <w:rFonts w:ascii="細明體" w:eastAsia="細明體" w:hAnsi="Courier New" w:hint="eastAsia"/>
    </w:rPr>
  </w:style>
  <w:style w:type="character" w:customStyle="1" w:styleId="a8">
    <w:name w:val="純文字 字元"/>
    <w:basedOn w:val="a0"/>
    <w:link w:val="a7"/>
    <w:rsid w:val="00E90E16"/>
    <w:rPr>
      <w:rFonts w:ascii="細明體" w:eastAsia="細明體" w:hAnsi="Courier New" w:cs="Times New Roman"/>
      <w:szCs w:val="24"/>
    </w:rPr>
  </w:style>
  <w:style w:type="paragraph" w:styleId="a9">
    <w:name w:val="Normal Indent"/>
    <w:basedOn w:val="a"/>
    <w:rsid w:val="00E90E16"/>
    <w:pPr>
      <w:ind w:left="480"/>
    </w:pPr>
    <w:rPr>
      <w:szCs w:val="20"/>
    </w:rPr>
  </w:style>
  <w:style w:type="paragraph" w:styleId="Web">
    <w:name w:val="Normal (Web)"/>
    <w:basedOn w:val="a"/>
    <w:uiPriority w:val="99"/>
    <w:unhideWhenUsed/>
    <w:rsid w:val="00D03F3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List Paragraph"/>
    <w:basedOn w:val="a"/>
    <w:uiPriority w:val="34"/>
    <w:qFormat/>
    <w:rsid w:val="00333633"/>
    <w:pPr>
      <w:ind w:leftChars="200" w:left="480"/>
    </w:pPr>
  </w:style>
  <w:style w:type="table" w:styleId="ab">
    <w:name w:val="Table Grid"/>
    <w:basedOn w:val="a1"/>
    <w:uiPriority w:val="39"/>
    <w:rsid w:val="00563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11246080_蕭安庭</cp:lastModifiedBy>
  <cp:revision>23</cp:revision>
  <dcterms:created xsi:type="dcterms:W3CDTF">2026-05-02T06:53:00Z</dcterms:created>
  <dcterms:modified xsi:type="dcterms:W3CDTF">2026-06-01T03:12:00Z</dcterms:modified>
</cp:coreProperties>
</file>