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24/07/2026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Natural Language Processing laboratory observation 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1: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Grammar-Based Language Model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subjects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"Virat"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"Anushka"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verbs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"plays"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"does"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objects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"Cricket"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"Acting"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subjects: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verbs: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objects: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(s,v,o)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34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RESULT: 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Grammar -Based Language model has executed successfully using Python.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2: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Bigram Statistical Language Model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text=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"I Am a Motorhead,I love Bikes"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w=text.split()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(w)-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((w[i],w[i+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]))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438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 :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Bigram Statistical Language Model has been executed successfully using Python .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3:</w:t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Regular Expression</w:t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 :</w:t>
      </w:r>
    </w:p>
    <w:p w:rsidR="00000000" w:rsidDel="00000000" w:rsidP="00000000" w:rsidRDefault="00000000" w:rsidRPr="00000000" w14:paraId="0000003B">
      <w:pPr>
        <w:ind w:left="0" w:firstLine="0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email=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"11249A206@kanchiuniv.ac.in"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"Valid"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re.match(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shd w:fill="293c40" w:val="clear"/>
          <w:rtl w:val="0"/>
        </w:rPr>
        <w:t xml:space="preserve">^[\w.+-]+@[\w.-]+\.[A-Za-z]{2,}$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,email)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'Invalid'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387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 :</w:t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Regular expression model has successfully executed by using Python.</w:t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4 :</w:t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Finite State Automata</w:t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PROGRAM :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"ab"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state=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s: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state==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: state=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state==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c==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: state=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: state=-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"Accepted"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state==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3"/>
          <w:szCs w:val="23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3"/>
          <w:szCs w:val="23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3"/>
          <w:szCs w:val="23"/>
          <w:rtl w:val="0"/>
        </w:rPr>
        <w:t xml:space="preserve">"Rejected"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:</w:t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20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 :</w:t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Finite state automaton model has been executed successfully by using python.</w:t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SUBMITTED BY :</w:t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MANIKYALA PRAMODH</w:t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11249A206</w:t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CSE-3RD YEAR</w:t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S2-SECTION</w:t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