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SQL*Plus: Release 11.2.0.1.0 Production on Mon Aug 10 11:53:44 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1982, 2010, Oracle.  All rights reserved.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user-name: A2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@db2021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password: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Database 11g Release 11.2.0.1.0 - Production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create table student(regno varchar2(10),stuname char(30),dept char(10),DOB Date);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DEPT                                               CHAR(10)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insert into student values('11249A2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','</w:t>
      </w:r>
      <w:r w:rsidDel="00000000" w:rsidR="00000000" w:rsidRPr="00000000">
        <w:rPr>
          <w:rtl w:val="0"/>
        </w:rPr>
        <w:t xml:space="preserve">likith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','CSE','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-apr-200</w:t>
      </w:r>
      <w:r w:rsidDel="00000000" w:rsidR="00000000" w:rsidRPr="00000000">
        <w:rPr>
          <w:rtl w:val="0"/>
        </w:rPr>
        <w:t xml:space="preserve">6b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row created.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DEPT                                               CHAR(10)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select * from student;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REGNO      STUNAME                        DEPT       DOB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------------------------------ ---------- 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11249A2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likith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CSE       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-APR-0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create table student2 as select * from student;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student2;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DEPT                                               CHAR(10)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create table student3 as select Regno,stuname from student;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student3;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create table student4 as select * from student where 1&gt;2;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student4;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DEPT                                               CHAR(10)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create table student5 as select regno,stuname,DOB from student where 1=0;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created.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student5;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CHAR(30)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alter table student1 modify stuname char(20);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altered.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alter table student modify stuname char(50);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altered.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alter table student add cgpa varchar2(5);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altered.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desc student;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REGNO                                              VARCHAR2(10)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STUNAME                                            CHAR(50)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DEPT                                               CHAR(10)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CGPA                                               VARCHAR2(5)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drop table student1;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dropped.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drop table student2;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dropped.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drop table student3;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dropped.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drop table student4;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dropped.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SQL&gt; drop table student5;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dropped.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