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E55F" w14:textId="77777777" w:rsidR="00F82A80" w:rsidRPr="004364B9" w:rsidRDefault="00F82A80" w:rsidP="00F82A80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4364B9">
        <w:rPr>
          <w:rFonts w:asciiTheme="majorHAnsi" w:hAnsiTheme="majorHAnsi"/>
          <w:b/>
          <w:bCs/>
          <w:sz w:val="36"/>
          <w:szCs w:val="36"/>
        </w:rPr>
        <w:t>EXPERIMENT 8: ADABOOST CLASSIFICATION</w:t>
      </w:r>
    </w:p>
    <w:p w14:paraId="4AFD4434" w14:textId="77777777" w:rsidR="00F82A80" w:rsidRPr="004364B9" w:rsidRDefault="00F82A80" w:rsidP="00F82A80">
      <w:pPr>
        <w:pStyle w:val="NormalWeb"/>
        <w:rPr>
          <w:rFonts w:asciiTheme="minorHAnsi" w:hAnsiTheme="minorHAnsi"/>
        </w:rPr>
      </w:pPr>
      <w:r w:rsidRPr="004364B9">
        <w:rPr>
          <w:rFonts w:asciiTheme="minorHAnsi" w:hAnsiTheme="minorHAnsi"/>
          <w:b/>
          <w:bCs/>
        </w:rPr>
        <w:t>AIM:</w:t>
      </w:r>
      <w:r w:rsidRPr="004364B9">
        <w:rPr>
          <w:rFonts w:asciiTheme="minorHAnsi" w:hAnsiTheme="minorHAnsi"/>
          <w:b/>
          <w:bCs/>
        </w:rPr>
        <w:br/>
      </w:r>
      <w:r w:rsidRPr="004364B9">
        <w:rPr>
          <w:rFonts w:asciiTheme="minorHAnsi" w:hAnsiTheme="minorHAnsi"/>
        </w:rPr>
        <w:t>To implement the AdaBoost boosting technique for classifying students' results and analyze the model's performance.</w:t>
      </w:r>
    </w:p>
    <w:p w14:paraId="712E5ECC" w14:textId="77777777" w:rsidR="00F82A80" w:rsidRPr="004364B9" w:rsidRDefault="00F82A80" w:rsidP="00F82A80">
      <w:pPr>
        <w:pStyle w:val="NormalWeb"/>
        <w:rPr>
          <w:rFonts w:asciiTheme="minorHAnsi" w:hAnsiTheme="minorHAnsi"/>
          <w:b/>
          <w:bCs/>
        </w:rPr>
      </w:pPr>
      <w:r w:rsidRPr="004364B9">
        <w:rPr>
          <w:rFonts w:asciiTheme="minorHAnsi" w:hAnsiTheme="minorHAnsi"/>
          <w:b/>
          <w:bCs/>
        </w:rPr>
        <w:t>ALGORITHM:</w:t>
      </w:r>
    </w:p>
    <w:p w14:paraId="1AF7A522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Import Pandas, Matplotlib, and the required Scikit-learn modules.</w:t>
      </w:r>
    </w:p>
    <w:p w14:paraId="2986C7EB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Load the dataset from data.csv.</w:t>
      </w:r>
    </w:p>
    <w:p w14:paraId="32B04F8C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 xml:space="preserve">Select </w:t>
      </w:r>
      <w:proofErr w:type="spellStart"/>
      <w:r w:rsidRPr="004364B9">
        <w:rPr>
          <w:rFonts w:asciiTheme="minorHAnsi" w:hAnsiTheme="minorHAnsi"/>
        </w:rPr>
        <w:t>Hours_Studied</w:t>
      </w:r>
      <w:proofErr w:type="spellEnd"/>
      <w:r w:rsidRPr="004364B9">
        <w:rPr>
          <w:rFonts w:asciiTheme="minorHAnsi" w:hAnsiTheme="minorHAnsi"/>
        </w:rPr>
        <w:t>, Attendance, and Assignments as input features.</w:t>
      </w:r>
    </w:p>
    <w:p w14:paraId="30E88B25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Select Result as the target variable.</w:t>
      </w:r>
    </w:p>
    <w:p w14:paraId="642EE9C0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Split the dataset into training and testing sets in an 80:20 ratio.</w:t>
      </w:r>
    </w:p>
    <w:p w14:paraId="76CA4662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Create an AdaBoost classifier with 50 estimators.</w:t>
      </w:r>
    </w:p>
    <w:p w14:paraId="48FB236C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Train the model using the training data.</w:t>
      </w:r>
    </w:p>
    <w:p w14:paraId="658ACFF5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Predict the results for the testing data.</w:t>
      </w:r>
    </w:p>
    <w:p w14:paraId="1958CF29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Calculate accuracy, the confusion matrix, precision, recall, and F1-score.</w:t>
      </w:r>
    </w:p>
    <w:p w14:paraId="7F10139C" w14:textId="77777777" w:rsidR="00F82A80" w:rsidRPr="004364B9" w:rsidRDefault="00F82A80" w:rsidP="00F82A80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4364B9">
        <w:rPr>
          <w:rFonts w:asciiTheme="minorHAnsi" w:hAnsiTheme="minorHAnsi"/>
        </w:rPr>
        <w:t>Extract and plot the feature importance values.</w:t>
      </w:r>
    </w:p>
    <w:p w14:paraId="236374D7" w14:textId="77777777" w:rsidR="00F82A80" w:rsidRPr="004364B9" w:rsidRDefault="00F82A80" w:rsidP="00F82A80">
      <w:pPr>
        <w:pStyle w:val="NormalWeb"/>
        <w:rPr>
          <w:rFonts w:asciiTheme="minorHAnsi" w:hAnsiTheme="minorHAnsi"/>
        </w:rPr>
      </w:pPr>
    </w:p>
    <w:p w14:paraId="78CABD70" w14:textId="77777777" w:rsidR="00F82A80" w:rsidRPr="004364B9" w:rsidRDefault="00F82A80" w:rsidP="00F82A80">
      <w:pPr>
        <w:pStyle w:val="NormalWeb"/>
        <w:rPr>
          <w:rFonts w:asciiTheme="minorHAnsi" w:hAnsiTheme="minorHAnsi"/>
        </w:rPr>
      </w:pPr>
      <w:r w:rsidRPr="004364B9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1CC99CF9" wp14:editId="794364B0">
            <wp:extent cx="5731510" cy="3080385"/>
            <wp:effectExtent l="0" t="0" r="2540" b="5715"/>
            <wp:docPr id="946689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9884" name="Picture 9466898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FF3A" w14:textId="77777777" w:rsidR="00F82A80" w:rsidRPr="004364B9" w:rsidRDefault="00F82A80" w:rsidP="00F82A80">
      <w:pPr>
        <w:pStyle w:val="NormalWeb"/>
        <w:rPr>
          <w:rFonts w:asciiTheme="minorHAnsi" w:hAnsiTheme="minorHAnsi"/>
        </w:rPr>
      </w:pPr>
      <w:r w:rsidRPr="004364B9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274A4039" wp14:editId="236BCA7A">
            <wp:extent cx="5731510" cy="3080385"/>
            <wp:effectExtent l="0" t="0" r="2540" b="5715"/>
            <wp:docPr id="988005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05716" name="Picture 9880057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F0F2B" w14:textId="77777777" w:rsidR="00F82A80" w:rsidRPr="004364B9" w:rsidRDefault="00F82A80" w:rsidP="00F82A80">
      <w:pPr>
        <w:pStyle w:val="NormalWeb"/>
        <w:rPr>
          <w:rFonts w:asciiTheme="minorHAnsi" w:hAnsiTheme="minorHAnsi"/>
        </w:rPr>
      </w:pPr>
    </w:p>
    <w:p w14:paraId="4956C378" w14:textId="14D277E3" w:rsidR="00F82A80" w:rsidRPr="004364B9" w:rsidRDefault="00F82A80" w:rsidP="00F82A80">
      <w:pPr>
        <w:pStyle w:val="NormalWeb"/>
        <w:rPr>
          <w:rFonts w:asciiTheme="minorHAnsi" w:hAnsiTheme="minorHAnsi"/>
        </w:rPr>
      </w:pPr>
      <w:r w:rsidRPr="004364B9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04630959" wp14:editId="75BE5FBD">
            <wp:extent cx="5731510" cy="3080385"/>
            <wp:effectExtent l="0" t="0" r="2540" b="5715"/>
            <wp:docPr id="7813330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33009" name="Picture 7813330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FB50" w14:textId="77777777" w:rsidR="00F82A80" w:rsidRPr="004364B9" w:rsidRDefault="00F82A80" w:rsidP="00F82A80">
      <w:pPr>
        <w:pStyle w:val="NormalWeb"/>
        <w:rPr>
          <w:rFonts w:asciiTheme="minorHAnsi" w:hAnsiTheme="minorHAnsi"/>
          <w:b/>
          <w:bCs/>
        </w:rPr>
      </w:pPr>
    </w:p>
    <w:p w14:paraId="26CD3EF6" w14:textId="398620AA" w:rsidR="00F82A80" w:rsidRPr="004364B9" w:rsidRDefault="00F82A80" w:rsidP="00F82A80">
      <w:pPr>
        <w:pStyle w:val="NormalWeb"/>
        <w:rPr>
          <w:rFonts w:asciiTheme="minorHAnsi" w:hAnsiTheme="minorHAnsi"/>
        </w:rPr>
      </w:pPr>
      <w:r w:rsidRPr="004364B9">
        <w:rPr>
          <w:rFonts w:asciiTheme="minorHAnsi" w:hAnsiTheme="minorHAnsi"/>
          <w:b/>
          <w:bCs/>
        </w:rPr>
        <w:t>RESULT:</w:t>
      </w:r>
      <w:r w:rsidRPr="004364B9">
        <w:rPr>
          <w:rFonts w:asciiTheme="minorHAnsi" w:hAnsiTheme="minorHAnsi"/>
          <w:b/>
          <w:bCs/>
        </w:rPr>
        <w:br/>
      </w:r>
      <w:r w:rsidRPr="004364B9">
        <w:rPr>
          <w:rFonts w:asciiTheme="minorHAnsi" w:hAnsiTheme="minorHAnsi"/>
        </w:rPr>
        <w:t>The AdaBoost classification model was successfully implemented to predict students' results. Its performance was evaluated using classification metrics, and a feature importance graph was generated.</w:t>
      </w:r>
    </w:p>
    <w:p w14:paraId="39EEC6B2" w14:textId="77777777" w:rsidR="00F82A80" w:rsidRPr="004364B9" w:rsidRDefault="00F82A80"/>
    <w:sectPr w:rsidR="00F82A80" w:rsidRPr="004364B9" w:rsidSect="00F82A80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A6B32"/>
    <w:multiLevelType w:val="multilevel"/>
    <w:tmpl w:val="4FACE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753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80"/>
    <w:rsid w:val="004364B9"/>
    <w:rsid w:val="004A238A"/>
    <w:rsid w:val="00B41AA3"/>
    <w:rsid w:val="00F8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A426"/>
  <w15:chartTrackingRefBased/>
  <w15:docId w15:val="{3AC4864C-92DA-4800-847F-A179771F2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A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8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2026-10-15T14:38:00Z</dcterms:created>
  <dcterms:modified xsi:type="dcterms:W3CDTF">2026-10-21T15:32:00Z</dcterms:modified>
</cp:coreProperties>
</file>