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kb68drxcv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 1: Creating DataFrames Using Pandas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sz w:val="30"/>
          <w:szCs w:val="30"/>
          <w:rtl w:val="0"/>
        </w:rPr>
        <w:t xml:space="preserve">Aim: </w:t>
      </w:r>
      <w:r w:rsidDel="00000000" w:rsidR="00000000" w:rsidRPr="00000000">
        <w:rPr>
          <w:rtl w:val="0"/>
        </w:rPr>
        <w:t xml:space="preserve">To create a Pandas DataFrame from a dictionary and display the first few rows, data types, non-null values, and statistical summary.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Algorithm: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Import the Pandas library.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 dictionary containing Name, Age, and City.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Convert the dictionary into a DataFrame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pd.DataFrame()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Display the first five rows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df.head()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Display the DataFrame information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df.info()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Display the statistical summary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df.describe()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Observe the output and stop.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247650</wp:posOffset>
            </wp:positionV>
            <wp:extent cx="5943600" cy="3860800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860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sz w:val="30"/>
          <w:szCs w:val="30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A Pandas DataFrame was successfully created, and its records, data types, non-null counts, and statistical summary were displayed.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92kwjr2k4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5i11up1cw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n3na2swes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jkqa7ihmd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cl8qefnl5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3wk2opwjr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 2: Selection and Filtering Using Pandas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sz w:val="30"/>
          <w:szCs w:val="30"/>
          <w:rtl w:val="0"/>
        </w:rPr>
        <w:t xml:space="preserve">Aim:</w:t>
      </w:r>
      <w:r w:rsidDel="00000000" w:rsidR="00000000" w:rsidRPr="00000000">
        <w:rPr>
          <w:rtl w:val="0"/>
        </w:rPr>
        <w:t xml:space="preserve"> To select specific columns, filter rows based on conditions, and access data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iloc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</w:t>
      </w:r>
      <w:r w:rsidDel="00000000" w:rsidR="00000000" w:rsidRPr="00000000">
        <w:rPr>
          <w:rtl w:val="0"/>
        </w:rPr>
        <w:t xml:space="preserve"> in a Pandas DataFrame.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Algorithm: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Import the Pandas library and create a DataFrame.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Age</w:t>
      </w:r>
      <w:r w:rsidDel="00000000" w:rsidR="00000000" w:rsidRPr="00000000">
        <w:rPr>
          <w:rtl w:val="0"/>
        </w:rPr>
        <w:t xml:space="preserve"> column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df['Age']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Filter rows where the age is greater than 25.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Access the first row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df.iloc[0]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Access the name at index 0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df.loc[0, 'Name']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Display the selected and filtered data.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Stop.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sz w:val="30"/>
          <w:szCs w:val="30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Column selection, conditional filtering, and row access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iloc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</w:t>
      </w:r>
      <w:r w:rsidDel="00000000" w:rsidR="00000000" w:rsidRPr="00000000">
        <w:rPr>
          <w:rtl w:val="0"/>
        </w:rPr>
        <w:t xml:space="preserve"> were successfully performed.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s5p11kf6h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 3: Data Cleaning (Handling Missing Values) Using Pandas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sz w:val="30"/>
          <w:szCs w:val="30"/>
          <w:rtl w:val="0"/>
        </w:rPr>
        <w:t xml:space="preserve">Aim:</w:t>
      </w:r>
      <w:r w:rsidDel="00000000" w:rsidR="00000000" w:rsidRPr="00000000">
        <w:rPr>
          <w:rtl w:val="0"/>
        </w:rPr>
        <w:t xml:space="preserve"> To identify and handle missing values in a Pandas DataFrame using methods such 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isnull()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dropna()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fillna()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Algorithm: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the Pandas and NumPy libraries.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 sample dataset containing missing values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Convert the dataset into a DataFrame.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Display the original DataFrame.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missing values in each column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isnull().sum()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Remove rows containing missing values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dropna()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Replace all missing values with zero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fillna(0)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Replace missing Age values with the column mean.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Replace missing City values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"Unknown"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Display the cleaned DataFrames and stop.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Result: Missing values were successfully identified and handled by removing rows, replacing missing values with zero, filling missing ages with the mean, and replacing missing cities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"Unknown"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2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