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292BF" w14:textId="77777777" w:rsidR="00405B60" w:rsidRDefault="008876B7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EXNO 4: Implement Classification Model Using KNN and Compute Evaluation Metrics </w:t>
      </w:r>
    </w:p>
    <w:p w14:paraId="0064803C" w14:textId="77777777" w:rsidR="00405B60" w:rsidRDefault="008876B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2A981EEB" w14:textId="77777777" w:rsidR="00405B60" w:rsidRDefault="008876B7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build a K-Nearest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Neighbors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(KNN) classification model and evaluate its performance using accuracy, confusion matrix, and classification report. </w:t>
      </w:r>
    </w:p>
    <w:p w14:paraId="28E6DBCA" w14:textId="77777777" w:rsidR="00405B60" w:rsidRDefault="008876B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3B8AA202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and evaluation metrics from Scikit-learn. </w:t>
      </w:r>
    </w:p>
    <w:p w14:paraId="50760775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5B090073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036319AB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0BDC5917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1F528207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KNN classifier using </w:t>
      </w:r>
      <w:proofErr w:type="spellStart"/>
      <w:r>
        <w:rPr>
          <w:rFonts w:ascii="Canva Sans" w:eastAsia="Canva Sans" w:hAnsi="Canva Sans" w:cs="Canva Sans"/>
          <w:color w:val="0D0D0D"/>
        </w:rPr>
        <w:t>KNeighborsClassifier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n_neighbors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3B5302A3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7A98F49D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58ED1D3A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model's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1B870D05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values. </w:t>
      </w:r>
    </w:p>
    <w:p w14:paraId="270B2F37" w14:textId="77777777" w:rsidR="00405B60" w:rsidRDefault="008876B7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including precision, recall, F1-score, and support. </w:t>
      </w:r>
    </w:p>
    <w:p w14:paraId="731F25DF" w14:textId="77777777" w:rsidR="00405B60" w:rsidRDefault="008876B7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CFCD480" w14:textId="77777777" w:rsidR="00405B60" w:rsidRDefault="008876B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2D44B5F4" wp14:editId="40051620">
            <wp:extent cx="5734050" cy="3225403"/>
            <wp:effectExtent l="0" t="0" r="0" b="0"/>
            <wp:docPr id="229327185" name="Drawing 0" descr="c80e16730085b60393b455210dda2d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80e16730085b60393b455210dda2d5b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E8F9" w14:textId="77777777" w:rsidR="00405B60" w:rsidRDefault="008876B7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38A67452" w14:textId="77777777" w:rsidR="00405B60" w:rsidRDefault="008876B7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64C93BCA" w14:textId="77777777" w:rsidR="00405B60" w:rsidRDefault="008876B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17079199" w14:textId="77777777" w:rsidR="00405B60" w:rsidRDefault="008876B7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KNN classification model was successfully trained and used to predict the results for the testing dataset. Its performance was evaluated using the following metrics: </w:t>
      </w:r>
    </w:p>
    <w:p w14:paraId="18694C90" w14:textId="77777777" w:rsidR="00405B60" w:rsidRDefault="008876B7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 predictions. </w:t>
      </w:r>
    </w:p>
    <w:p w14:paraId="1AAAE9B6" w14:textId="77777777" w:rsidR="00405B60" w:rsidRDefault="008876B7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number of correct and incorrect predictions for each class. </w:t>
      </w:r>
    </w:p>
    <w:p w14:paraId="29D4A3D7" w14:textId="77777777" w:rsidR="00405B60" w:rsidRDefault="008876B7">
      <w:pPr>
        <w:numPr>
          <w:ilvl w:val="0"/>
          <w:numId w:val="2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class. </w:t>
      </w:r>
    </w:p>
    <w:p w14:paraId="5D9E35D6" w14:textId="77777777" w:rsidR="00405B60" w:rsidRDefault="008876B7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19843E91" w14:textId="77777777" w:rsidR="00405B60" w:rsidRDefault="008876B7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16102C4" w14:textId="77777777" w:rsidR="00405B60" w:rsidRDefault="008876B7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4: Implement Classification Model Using SVM and Compute Evaluation Metrics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01B3D4A0" w14:textId="77777777" w:rsidR="00405B60" w:rsidRDefault="008876B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lastRenderedPageBreak/>
        <w:t xml:space="preserve">Aim </w:t>
      </w:r>
    </w:p>
    <w:p w14:paraId="6AF0B32C" w14:textId="77777777" w:rsidR="00405B60" w:rsidRDefault="008876B7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implement a Support Vector Machine (SVM) classification model using a linear kernel and evaluate its performance using accuracy, confusion matrix, and classification report. </w:t>
      </w:r>
    </w:p>
    <w:p w14:paraId="2F169B67" w14:textId="77777777" w:rsidR="00405B60" w:rsidRDefault="008876B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115485AE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</w:t>
      </w:r>
      <w:proofErr w:type="spellStart"/>
      <w:r>
        <w:rPr>
          <w:rFonts w:ascii="Canva Sans" w:eastAsia="Canva Sans" w:hAnsi="Canva Sans" w:cs="Canva Sans"/>
          <w:color w:val="0D0D0D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SVC, and evaluation metrics from Scikit-learn. </w:t>
      </w:r>
    </w:p>
    <w:p w14:paraId="72990DB8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data.csv. </w:t>
      </w:r>
    </w:p>
    <w:p w14:paraId="74B03DCF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and Assignments and store them in X. </w:t>
      </w:r>
    </w:p>
    <w:p w14:paraId="284012AE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target variable Result and store it in y. </w:t>
      </w:r>
    </w:p>
    <w:p w14:paraId="3D196704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Split the dataset into 80% training data and 20% testing data using </w:t>
      </w:r>
      <w:proofErr w:type="spellStart"/>
      <w:r>
        <w:rPr>
          <w:rFonts w:ascii="Canva Sans" w:eastAsia="Canva Sans" w:hAnsi="Canva Sans" w:cs="Canva Sans"/>
          <w:color w:val="0D0D0D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</w:rPr>
        <w:t>split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with </w:t>
      </w:r>
      <w:proofErr w:type="spellStart"/>
      <w:r>
        <w:rPr>
          <w:rFonts w:ascii="Canva Sans" w:eastAsia="Canva Sans" w:hAnsi="Canva Sans" w:cs="Canva Sans"/>
          <w:color w:val="0D0D0D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=42. </w:t>
      </w:r>
    </w:p>
    <w:p w14:paraId="1291DB13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SVM classification model using </w:t>
      </w:r>
      <w:proofErr w:type="gramStart"/>
      <w:r>
        <w:rPr>
          <w:rFonts w:ascii="Canva Sans" w:eastAsia="Canva Sans" w:hAnsi="Canva Sans" w:cs="Canva Sans"/>
          <w:color w:val="0D0D0D"/>
        </w:rPr>
        <w:t>SVC(</w:t>
      </w:r>
      <w:proofErr w:type="gramEnd"/>
      <w:r>
        <w:rPr>
          <w:rFonts w:ascii="Canva Sans" w:eastAsia="Canva Sans" w:hAnsi="Canva Sans" w:cs="Canva Sans"/>
          <w:color w:val="0D0D0D"/>
        </w:rPr>
        <w:t xml:space="preserve">kernel='linear'). </w:t>
      </w:r>
    </w:p>
    <w:p w14:paraId="008E1A7C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Train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model.fit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</w:rPr>
        <w:t>X_train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</w:rPr>
        <w:t>y_train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669AAB76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Predict the target values for the testing data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model.predict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X_test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56B0B259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Calculate and display the prediction accuracy using </w:t>
      </w:r>
      <w:proofErr w:type="spellStart"/>
      <w:r>
        <w:rPr>
          <w:rFonts w:ascii="Canva Sans" w:eastAsia="Canva Sans" w:hAnsi="Canva Sans" w:cs="Canva Sans"/>
          <w:color w:val="0D0D0D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</w:rPr>
        <w:t>score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53B6D586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confusion matrix using </w:t>
      </w:r>
      <w:proofErr w:type="spellStart"/>
      <w:r>
        <w:rPr>
          <w:rFonts w:ascii="Canva Sans" w:eastAsia="Canva Sans" w:hAnsi="Canva Sans" w:cs="Canva Sans"/>
          <w:color w:val="0D0D0D"/>
        </w:rPr>
        <w:t>confusion_</w:t>
      </w:r>
      <w:proofErr w:type="gramStart"/>
      <w:r>
        <w:rPr>
          <w:rFonts w:ascii="Canva Sans" w:eastAsia="Canva Sans" w:hAnsi="Canva Sans" w:cs="Canva Sans"/>
          <w:color w:val="0D0D0D"/>
        </w:rPr>
        <w:t>matrix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 to compare actual and predicted classes. </w:t>
      </w:r>
    </w:p>
    <w:p w14:paraId="282A63AD" w14:textId="77777777" w:rsidR="00405B60" w:rsidRDefault="008876B7">
      <w:pPr>
        <w:numPr>
          <w:ilvl w:val="0"/>
          <w:numId w:val="3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Generate and display the classification report using </w:t>
      </w:r>
      <w:proofErr w:type="spellStart"/>
      <w:r>
        <w:rPr>
          <w:rFonts w:ascii="Canva Sans" w:eastAsia="Canva Sans" w:hAnsi="Canva Sans" w:cs="Canva Sans"/>
          <w:color w:val="0D0D0D"/>
        </w:rPr>
        <w:t>classification_</w:t>
      </w:r>
      <w:proofErr w:type="gramStart"/>
      <w:r>
        <w:rPr>
          <w:rFonts w:ascii="Canva Sans" w:eastAsia="Canva Sans" w:hAnsi="Canva Sans" w:cs="Canva Sans"/>
          <w:color w:val="0D0D0D"/>
        </w:rPr>
        <w:t>report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), which includes precision, recall, F1-score, and support. </w:t>
      </w:r>
    </w:p>
    <w:p w14:paraId="7D3EB032" w14:textId="77777777" w:rsidR="00405B60" w:rsidRDefault="008876B7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68FA71E3" w14:textId="77777777" w:rsidR="00405B60" w:rsidRDefault="008876B7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E2EA437" wp14:editId="7E5E9C9B">
            <wp:extent cx="5734050" cy="3225403"/>
            <wp:effectExtent l="0" t="0" r="0" b="0"/>
            <wp:docPr id="1" name="Drawing 1" descr="0cb6316f317b76a5925c53b72f9a03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cb6316f317b76a5925c53b72f9a0308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F7E4" w14:textId="77777777" w:rsidR="00405B60" w:rsidRDefault="008876B7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305CB49" w14:textId="77777777" w:rsidR="00405B60" w:rsidRDefault="008876B7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605460E5" w14:textId="77777777" w:rsidR="00405B60" w:rsidRDefault="008876B7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01625EF" w14:textId="77777777" w:rsidR="00405B60" w:rsidRDefault="008876B7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0CB9F527" w14:textId="77777777" w:rsidR="00405B60" w:rsidRDefault="008876B7">
      <w:pPr>
        <w:spacing w:after="12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SVM classification model was successfully trained using a linear kernel and used to predict the results for the testing dataset. The model's performance was evaluated using: </w:t>
      </w:r>
    </w:p>
    <w:p w14:paraId="54FE9CE7" w14:textId="77777777" w:rsidR="00405B60" w:rsidRDefault="008876B7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Accuracy:</w:t>
      </w:r>
      <w:r>
        <w:rPr>
          <w:rFonts w:ascii="Canva Sans" w:eastAsia="Canva Sans" w:hAnsi="Canva Sans" w:cs="Canva Sans"/>
          <w:color w:val="0D0D0D"/>
        </w:rPr>
        <w:t xml:space="preserve"> Measures the proportion of correctly classified samples. </w:t>
      </w:r>
    </w:p>
    <w:p w14:paraId="46D62B8D" w14:textId="77777777" w:rsidR="00405B60" w:rsidRDefault="008876B7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Confusion Matrix:</w:t>
      </w:r>
      <w:r>
        <w:rPr>
          <w:rFonts w:ascii="Canva Sans" w:eastAsia="Canva Sans" w:hAnsi="Canva Sans" w:cs="Canva Sans"/>
          <w:color w:val="0D0D0D"/>
        </w:rPr>
        <w:t xml:space="preserve"> Shows the correct and incorrect predictions for each class. </w:t>
      </w:r>
    </w:p>
    <w:p w14:paraId="21518DB3" w14:textId="77777777" w:rsidR="00405B60" w:rsidRDefault="008876B7">
      <w:pPr>
        <w:numPr>
          <w:ilvl w:val="0"/>
          <w:numId w:val="4"/>
        </w:numPr>
        <w:spacing w:after="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</w:rPr>
        <w:t>Classification Report:</w:t>
      </w:r>
      <w:r>
        <w:rPr>
          <w:rFonts w:ascii="Canva Sans" w:eastAsia="Canva Sans" w:hAnsi="Canva Sans" w:cs="Canva Sans"/>
          <w:color w:val="0D0D0D"/>
        </w:rPr>
        <w:t xml:space="preserve"> Displays precision, recall, F1-score, and support for each class </w:t>
      </w:r>
    </w:p>
    <w:p w14:paraId="50B5DED3" w14:textId="77777777" w:rsidR="00405B60" w:rsidRDefault="008876B7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6C321379" w14:textId="77777777" w:rsidR="00405B60" w:rsidRDefault="008876B7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p w14:paraId="58220C74" w14:textId="77777777" w:rsidR="00405B60" w:rsidRDefault="008876B7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405B60" w:rsidSect="009D2ADC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32F9563-AD1E-4EAC-843D-82868015CA58}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CE360B70-BA04-4FF8-B6DB-82F47FE5FDEA}"/>
  </w:font>
  <w:font w:name="Canva Sans Bold">
    <w:charset w:val="00"/>
    <w:family w:val="auto"/>
    <w:pitch w:val="default"/>
    <w:embedBold r:id="rId3" w:fontKey="{DC6A78C6-4D15-40CE-8FE7-20EAF242809E}"/>
  </w:font>
  <w:font w:name="Canva Sans Medium">
    <w:charset w:val="00"/>
    <w:family w:val="auto"/>
    <w:pitch w:val="default"/>
    <w:embedBold r:id="rId4" w:fontKey="{621A98C1-792D-4DCF-AB60-0992BF99DED5}"/>
  </w:font>
  <w:font w:name="Canva Sans">
    <w:charset w:val="00"/>
    <w:family w:val="auto"/>
    <w:pitch w:val="default"/>
    <w:embedRegular r:id="rId5" w:fontKey="{7C93A1A9-7FCA-40BA-9125-7671964718A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80D7263-5500-4DF1-BF2A-E9FCCB557F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42C1A"/>
    <w:multiLevelType w:val="hybridMultilevel"/>
    <w:tmpl w:val="3E046A8E"/>
    <w:lvl w:ilvl="0" w:tplc="670005D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80CA90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157A2C1A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492260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CFFEDF1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3C24ABE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F4C3FF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8460EBF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B5073CE">
      <w:numFmt w:val="decimal"/>
      <w:lvlText w:val=""/>
      <w:lvlJc w:val="left"/>
    </w:lvl>
  </w:abstractNum>
  <w:abstractNum w:abstractNumId="1" w15:restartNumberingAfterBreak="0">
    <w:nsid w:val="34C518AB"/>
    <w:multiLevelType w:val="hybridMultilevel"/>
    <w:tmpl w:val="3F563BC8"/>
    <w:lvl w:ilvl="0" w:tplc="D7243BAA">
      <w:start w:val="1"/>
      <w:numFmt w:val="decimal"/>
      <w:lvlText w:val="%1."/>
      <w:lvlJc w:val="left"/>
      <w:pPr>
        <w:ind w:left="400" w:hanging="360"/>
      </w:pPr>
    </w:lvl>
    <w:lvl w:ilvl="1" w:tplc="35D48818">
      <w:start w:val="1"/>
      <w:numFmt w:val="lowerLetter"/>
      <w:lvlText w:val="%2."/>
      <w:lvlJc w:val="left"/>
      <w:pPr>
        <w:ind w:left="800" w:hanging="360"/>
      </w:pPr>
    </w:lvl>
    <w:lvl w:ilvl="2" w:tplc="94FAE8FE">
      <w:start w:val="1"/>
      <w:numFmt w:val="lowerRoman"/>
      <w:lvlText w:val="%3."/>
      <w:lvlJc w:val="right"/>
      <w:pPr>
        <w:ind w:left="1200" w:hanging="180"/>
      </w:pPr>
    </w:lvl>
    <w:lvl w:ilvl="3" w:tplc="12083C34">
      <w:start w:val="1"/>
      <w:numFmt w:val="decimal"/>
      <w:lvlText w:val="%4."/>
      <w:lvlJc w:val="left"/>
      <w:pPr>
        <w:ind w:left="1600" w:hanging="360"/>
      </w:pPr>
    </w:lvl>
    <w:lvl w:ilvl="4" w:tplc="0608A89E">
      <w:start w:val="1"/>
      <w:numFmt w:val="lowerLetter"/>
      <w:lvlText w:val="%5."/>
      <w:lvlJc w:val="left"/>
      <w:pPr>
        <w:ind w:left="2000" w:hanging="360"/>
      </w:pPr>
    </w:lvl>
    <w:lvl w:ilvl="5" w:tplc="3FE0E97A">
      <w:start w:val="1"/>
      <w:numFmt w:val="lowerRoman"/>
      <w:lvlText w:val="%6."/>
      <w:lvlJc w:val="right"/>
      <w:pPr>
        <w:ind w:left="2400" w:hanging="180"/>
      </w:pPr>
    </w:lvl>
    <w:lvl w:ilvl="6" w:tplc="A2D8CA40">
      <w:start w:val="1"/>
      <w:numFmt w:val="decimal"/>
      <w:lvlText w:val="%7."/>
      <w:lvlJc w:val="left"/>
      <w:pPr>
        <w:ind w:left="2800" w:hanging="360"/>
      </w:pPr>
    </w:lvl>
    <w:lvl w:ilvl="7" w:tplc="A792039C">
      <w:start w:val="1"/>
      <w:numFmt w:val="lowerLetter"/>
      <w:lvlText w:val="%8."/>
      <w:lvlJc w:val="left"/>
      <w:pPr>
        <w:ind w:left="3200" w:hanging="360"/>
      </w:pPr>
    </w:lvl>
    <w:lvl w:ilvl="8" w:tplc="DF925F54">
      <w:numFmt w:val="decimal"/>
      <w:lvlText w:val=""/>
      <w:lvlJc w:val="left"/>
    </w:lvl>
  </w:abstractNum>
  <w:abstractNum w:abstractNumId="2" w15:restartNumberingAfterBreak="0">
    <w:nsid w:val="40D57B3B"/>
    <w:multiLevelType w:val="hybridMultilevel"/>
    <w:tmpl w:val="91D8AFA2"/>
    <w:lvl w:ilvl="0" w:tplc="82240C94">
      <w:start w:val="1"/>
      <w:numFmt w:val="decimal"/>
      <w:lvlText w:val="%1."/>
      <w:lvlJc w:val="left"/>
      <w:pPr>
        <w:ind w:left="400" w:hanging="360"/>
      </w:pPr>
    </w:lvl>
    <w:lvl w:ilvl="1" w:tplc="DA42AAEC">
      <w:start w:val="1"/>
      <w:numFmt w:val="lowerLetter"/>
      <w:lvlText w:val="%2."/>
      <w:lvlJc w:val="left"/>
      <w:pPr>
        <w:ind w:left="800" w:hanging="360"/>
      </w:pPr>
    </w:lvl>
    <w:lvl w:ilvl="2" w:tplc="9E1AED46">
      <w:start w:val="1"/>
      <w:numFmt w:val="lowerRoman"/>
      <w:lvlText w:val="%3."/>
      <w:lvlJc w:val="right"/>
      <w:pPr>
        <w:ind w:left="1200" w:hanging="180"/>
      </w:pPr>
    </w:lvl>
    <w:lvl w:ilvl="3" w:tplc="2B1AFC98">
      <w:start w:val="1"/>
      <w:numFmt w:val="decimal"/>
      <w:lvlText w:val="%4."/>
      <w:lvlJc w:val="left"/>
      <w:pPr>
        <w:ind w:left="1600" w:hanging="360"/>
      </w:pPr>
    </w:lvl>
    <w:lvl w:ilvl="4" w:tplc="E5AEFE50">
      <w:start w:val="1"/>
      <w:numFmt w:val="lowerLetter"/>
      <w:lvlText w:val="%5."/>
      <w:lvlJc w:val="left"/>
      <w:pPr>
        <w:ind w:left="2000" w:hanging="360"/>
      </w:pPr>
    </w:lvl>
    <w:lvl w:ilvl="5" w:tplc="DD06D480">
      <w:start w:val="1"/>
      <w:numFmt w:val="lowerRoman"/>
      <w:lvlText w:val="%6."/>
      <w:lvlJc w:val="right"/>
      <w:pPr>
        <w:ind w:left="2400" w:hanging="180"/>
      </w:pPr>
    </w:lvl>
    <w:lvl w:ilvl="6" w:tplc="D6FE6CBE">
      <w:start w:val="1"/>
      <w:numFmt w:val="decimal"/>
      <w:lvlText w:val="%7."/>
      <w:lvlJc w:val="left"/>
      <w:pPr>
        <w:ind w:left="2800" w:hanging="360"/>
      </w:pPr>
    </w:lvl>
    <w:lvl w:ilvl="7" w:tplc="3418017E">
      <w:start w:val="1"/>
      <w:numFmt w:val="lowerLetter"/>
      <w:lvlText w:val="%8."/>
      <w:lvlJc w:val="left"/>
      <w:pPr>
        <w:ind w:left="3200" w:hanging="360"/>
      </w:pPr>
    </w:lvl>
    <w:lvl w:ilvl="8" w:tplc="9ED262BE">
      <w:numFmt w:val="decimal"/>
      <w:lvlText w:val=""/>
      <w:lvlJc w:val="left"/>
    </w:lvl>
  </w:abstractNum>
  <w:abstractNum w:abstractNumId="3" w15:restartNumberingAfterBreak="0">
    <w:nsid w:val="77DE450D"/>
    <w:multiLevelType w:val="hybridMultilevel"/>
    <w:tmpl w:val="7E3C237A"/>
    <w:lvl w:ilvl="0" w:tplc="7D3E531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FBD00FD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AFC55EE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0DE6AC0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6694D14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3BA7EB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990D35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76C012D6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0EA06990">
      <w:numFmt w:val="decimal"/>
      <w:lvlText w:val=""/>
      <w:lvlJc w:val="left"/>
    </w:lvl>
  </w:abstractNum>
  <w:num w:numId="1" w16cid:durableId="459226105">
    <w:abstractNumId w:val="1"/>
  </w:num>
  <w:num w:numId="2" w16cid:durableId="2054452635">
    <w:abstractNumId w:val="3"/>
  </w:num>
  <w:num w:numId="3" w16cid:durableId="1377924328">
    <w:abstractNumId w:val="2"/>
  </w:num>
  <w:num w:numId="4" w16cid:durableId="409428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B60"/>
    <w:rsid w:val="00405B60"/>
    <w:rsid w:val="008876B7"/>
    <w:rsid w:val="009D2ADC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2E7C4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SIVA KUMAR</cp:lastModifiedBy>
  <cp:revision>2</cp:revision>
  <dcterms:created xsi:type="dcterms:W3CDTF">2026-10-16T09:51:00Z</dcterms:created>
  <dcterms:modified xsi:type="dcterms:W3CDTF">2026-10-16T09:51:00Z</dcterms:modified>
</cp:coreProperties>
</file>