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8"/>
          <w:footerReference w:type="default" r:id="rId9"/>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凤毛麟角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CE06F4" w:rsidRDefault="00754C9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Pr>
          <w:rFonts w:ascii="Times New Roman" w:eastAsia="宋体" w:hAnsi="Times New Roman" w:cs="Times New Roman" w:hint="eastAsia"/>
          <w:sz w:val="24"/>
          <w:szCs w:val="24"/>
        </w:rPr>
        <w:t>大把大把</w:t>
      </w:r>
      <w:proofErr w:type="gramEnd"/>
      <w:r>
        <w:rPr>
          <w:rFonts w:ascii="Times New Roman" w:eastAsia="宋体" w:hAnsi="Times New Roman" w:cs="Times New Roman" w:hint="eastAsia"/>
          <w:sz w:val="24"/>
          <w:szCs w:val="24"/>
        </w:rPr>
        <w:t>的时间，还会对人的判断产生误导</w:t>
      </w:r>
      <w:r w:rsidR="001B1648">
        <w:rPr>
          <w:rFonts w:ascii="Times New Roman" w:eastAsia="宋体" w:hAnsi="Times New Roman" w:cs="Times New Roman" w:hint="eastAsia"/>
          <w:sz w:val="24"/>
          <w:szCs w:val="24"/>
        </w:rPr>
        <w:t>。如果是文字的信息还好，基本上随便一瞥，大概的信息便了然于心，即便是交给计算机云处理，也</w:t>
      </w:r>
      <w:proofErr w:type="gramStart"/>
      <w:r w:rsidR="001B1648">
        <w:rPr>
          <w:rFonts w:ascii="Times New Roman" w:eastAsia="宋体" w:hAnsi="Times New Roman" w:cs="Times New Roman" w:hint="eastAsia"/>
          <w:sz w:val="24"/>
          <w:szCs w:val="24"/>
        </w:rPr>
        <w:t>极为的</w:t>
      </w:r>
      <w:proofErr w:type="gramEnd"/>
      <w:r w:rsidR="001B1648">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w:t>
      </w:r>
      <w:r w:rsidR="001B1648">
        <w:rPr>
          <w:rFonts w:ascii="Times New Roman" w:eastAsia="宋体" w:hAnsi="Times New Roman" w:cs="Times New Roman" w:hint="eastAsia"/>
          <w:sz w:val="24"/>
          <w:szCs w:val="24"/>
        </w:rPr>
        <w:lastRenderedPageBreak/>
        <w:t>也是成千上万，鉴于视频的特征性，如果想要知道视频里有什么信息的话则需要把视频完整的播放一遍，这样一来，如果视频很长的话，浪费的时间可是不可忽视的。</w:t>
      </w:r>
    </w:p>
    <w:p w:rsidR="001B1648" w:rsidRDefault="001B1648"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基于此，一种能够自动识别出视频里面动作的系统就应运而生，</w:t>
      </w:r>
      <w:r w:rsidR="00392D67">
        <w:rPr>
          <w:rFonts w:ascii="Times New Roman" w:eastAsia="宋体" w:hAnsi="Times New Roman" w:cs="Times New Roman" w:hint="eastAsia"/>
          <w:sz w:val="24"/>
          <w:szCs w:val="24"/>
        </w:rPr>
        <w:t>我们可以把视频动作识别这种特别耗时的操作交给计算机去</w:t>
      </w:r>
      <w:r w:rsidR="00996C79">
        <w:rPr>
          <w:rFonts w:ascii="Times New Roman" w:eastAsia="宋体" w:hAnsi="Times New Roman" w:cs="Times New Roman" w:hint="eastAsia"/>
          <w:sz w:val="24"/>
          <w:szCs w:val="24"/>
        </w:rPr>
        <w:t>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996C79" w:rsidRDefault="00996C7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然这只是初步的研究，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w:t>
      </w:r>
      <w:r w:rsidR="00BD6EE3">
        <w:rPr>
          <w:rFonts w:ascii="Times New Roman" w:eastAsia="宋体" w:hAnsi="Times New Roman" w:cs="Times New Roman" w:hint="eastAsia"/>
          <w:sz w:val="24"/>
          <w:szCs w:val="24"/>
        </w:rPr>
        <w:t>把视频的内容信息通过简要的文字描述给你，你再选择查看或者无视。</w:t>
      </w:r>
    </w:p>
    <w:p w:rsidR="00754C94" w:rsidRDefault="00754C94" w:rsidP="00EB7DD7">
      <w:pPr>
        <w:spacing w:line="360" w:lineRule="auto"/>
        <w:ind w:firstLine="420"/>
        <w:rPr>
          <w:rFonts w:ascii="Times New Roman" w:eastAsia="宋体" w:hAnsi="Times New Roman" w:cs="Times New Roman"/>
          <w:sz w:val="24"/>
          <w:szCs w:val="24"/>
        </w:rPr>
      </w:pPr>
    </w:p>
    <w:p w:rsidR="00754C94" w:rsidRDefault="00754C94" w:rsidP="00EB7DD7">
      <w:pPr>
        <w:spacing w:line="360" w:lineRule="auto"/>
        <w:ind w:firstLine="420"/>
        <w:rPr>
          <w:rFonts w:ascii="Times New Roman" w:eastAsia="宋体" w:hAnsi="Times New Roman" w:cs="Times New Roman"/>
          <w:sz w:val="24"/>
          <w:szCs w:val="24"/>
        </w:rPr>
      </w:pPr>
    </w:p>
    <w:p w:rsidR="00C35702" w:rsidRPr="00EB7DD7" w:rsidRDefault="00C35702" w:rsidP="00C35702">
      <w:pPr>
        <w:pStyle w:val="2"/>
      </w:pPr>
      <w:r>
        <w:rPr>
          <w:rFonts w:hint="eastAsia"/>
        </w:rPr>
        <w:t>1.2</w:t>
      </w:r>
      <w:r w:rsidRPr="00EB7DD7">
        <w:rPr>
          <w:rFonts w:hint="eastAsia"/>
        </w:rPr>
        <w:t xml:space="preserve"> </w:t>
      </w:r>
      <w:r>
        <w:rPr>
          <w:rFonts w:hint="eastAsia"/>
        </w:rPr>
        <w:t>研究现状</w:t>
      </w:r>
      <w:bookmarkStart w:id="0" w:name="_GoBack"/>
      <w:bookmarkEnd w:id="0"/>
    </w:p>
    <w:p w:rsidR="00754C94" w:rsidRDefault="00754C94" w:rsidP="00EB7DD7">
      <w:pPr>
        <w:spacing w:line="360" w:lineRule="auto"/>
        <w:ind w:firstLine="420"/>
        <w:rPr>
          <w:rFonts w:ascii="Times New Roman" w:eastAsia="宋体" w:hAnsi="Times New Roman" w:cs="Times New Roman"/>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sectPr w:rsidR="00CE06F4"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915" w:rsidRDefault="000C3915" w:rsidP="00545394">
      <w:r>
        <w:separator/>
      </w:r>
    </w:p>
  </w:endnote>
  <w:endnote w:type="continuationSeparator" w:id="0">
    <w:p w:rsidR="000C3915" w:rsidRDefault="000C3915"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5"/>
      <w:jc w:val="right"/>
    </w:pPr>
  </w:p>
  <w:p w:rsidR="00545394" w:rsidRDefault="00545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915" w:rsidRDefault="000C3915" w:rsidP="00545394">
      <w:r>
        <w:separator/>
      </w:r>
    </w:p>
  </w:footnote>
  <w:footnote w:type="continuationSeparator" w:id="0">
    <w:p w:rsidR="000C3915" w:rsidRDefault="000C3915"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3"/>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95BF0"/>
    <w:rsid w:val="0009713F"/>
    <w:rsid w:val="000C3915"/>
    <w:rsid w:val="001B1648"/>
    <w:rsid w:val="00350D48"/>
    <w:rsid w:val="00392D67"/>
    <w:rsid w:val="003B7680"/>
    <w:rsid w:val="00483CAF"/>
    <w:rsid w:val="00505546"/>
    <w:rsid w:val="00542674"/>
    <w:rsid w:val="00545394"/>
    <w:rsid w:val="00754C94"/>
    <w:rsid w:val="008F40D9"/>
    <w:rsid w:val="00907A6D"/>
    <w:rsid w:val="00913B87"/>
    <w:rsid w:val="00996C79"/>
    <w:rsid w:val="00BD6EE3"/>
    <w:rsid w:val="00C3045F"/>
    <w:rsid w:val="00C35702"/>
    <w:rsid w:val="00CE06F4"/>
    <w:rsid w:val="00EB7DD7"/>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4EE8F"/>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11</cp:revision>
  <dcterms:created xsi:type="dcterms:W3CDTF">2017-05-14T07:59:00Z</dcterms:created>
  <dcterms:modified xsi:type="dcterms:W3CDTF">2017-05-16T02:33:00Z</dcterms:modified>
</cp:coreProperties>
</file>