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A.控制台应用程序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变量和常亮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Int，bool，char，double，string等数据类型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Public，protected，internal，protected internal，private作用范围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Console的输入输出read，readline，writer，writeline区别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二．流程控制：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1.if语句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2.switch...case语句（break语句）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三．循环控制：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1.while循环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2.do...while循环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3.for循环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4.foreach循环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5.break和continue区别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1.类型【】 数组名；类型【，】 数组名；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2.数组的主要方法：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五．对象和类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1.this关键字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2.base关键字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3.构造函数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六．异常处理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1.try...catch语句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2.处理异常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3.finally语句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4.throw语句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5.自定义异常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B.windows窗体应用程序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程序调试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设置断点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Trace类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窗体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MessageBox消息提示框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MessageBox.Show(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MessageBox.Show(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提示框标题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MessageBox.Show(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提示框标题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,MessageBoxButtons.YesNo);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//MessageBoxButtons.YesNo提示框内按钮选择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MessageBox.Show(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提示框标题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,MessageBoxButtons.YesNoCancel,MessageBoxIcon.Question);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//是 否 取消，默认是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MessageBox.Show(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提示框标题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,MessageBoxButtons.YesNoCancel,MessageBoxIcon.Question,MessageBoxDefaultButton.Button2);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Fom类属性（P95）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Form类事件：Load事件，Activated事件，Deactivate事件，FormClosing事件，FormClosed事件（P97）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Form类的方法：Close（关闭窗体）Activate（使窗体变为活动窗体）Hide（隐藏窗体）Show（显示窗体）ShowDialog（P99）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三.常用的窗体控件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1.键盘和鼠标事件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键盘事件：KeyDown事件，KeyUp盘事件，KeyPress事件（P101）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鼠标事件：MouseClick事件，MouseDown事件，MouseEnter事件，MouseHover事件，MouseLeave事件，MouseMove事件，DoubleClick事件（P104）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按钮控件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Button（按钮）属性（105）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Button控件的事件和方法（P110）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Label直接显示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TextBox和MaskedTextBox输入输出和带格式输入输出（P114）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RichTextBox控件（P124）</w:t>
      </w:r>
      <w:bookmarkStart w:id="0" w:name="_GoBack"/>
      <w:bookmarkEnd w:id="0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NumericUpDown控件（P127）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图片控件（P129）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PictureBox控件 显示图片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ImageList控件 存放图片不显示，供其他控件使用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日期控件（P133）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MonthCalendar控件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DataTimePicker控件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选择控件（P139）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RadioButton单选按钮 只能选一个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CheakBox复选框 数量不定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10.Timer定时器控件（P142）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11.ProgressBar进度条控件（P145）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四．复杂窗体控件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1.列表框控件ListBox（P146）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2.拖放（P153）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3.复杂列表框控件CheckedListBox（P157）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4.组合框控件ComboBox（P159）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5.菜单栏，工具栏和状态栏（P162）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6.对话框（P177）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通用对话框（P185）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6065"/>
    <w:multiLevelType w:val="singleLevel"/>
    <w:tmpl w:val="595B606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5B6076"/>
    <w:multiLevelType w:val="singleLevel"/>
    <w:tmpl w:val="595B607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B633F"/>
    <w:multiLevelType w:val="singleLevel"/>
    <w:tmpl w:val="595B633F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95B635C"/>
    <w:multiLevelType w:val="singleLevel"/>
    <w:tmpl w:val="595B635C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5B6398"/>
    <w:multiLevelType w:val="singleLevel"/>
    <w:tmpl w:val="595B6398"/>
    <w:lvl w:ilvl="0" w:tentative="0">
      <w:start w:val="2"/>
      <w:numFmt w:val="chineseCounting"/>
      <w:suff w:val="nothing"/>
      <w:lvlText w:val="%1．"/>
      <w:lvlJc w:val="left"/>
    </w:lvl>
  </w:abstractNum>
  <w:abstractNum w:abstractNumId="5">
    <w:nsid w:val="595B63E8"/>
    <w:multiLevelType w:val="singleLevel"/>
    <w:tmpl w:val="595B63E8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5B6B4D"/>
    <w:multiLevelType w:val="singleLevel"/>
    <w:tmpl w:val="595B6B4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5194E"/>
    <w:rsid w:val="2626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纺大3少</dc:creator>
  <cp:lastModifiedBy>纺大3少</cp:lastModifiedBy>
  <dcterms:modified xsi:type="dcterms:W3CDTF">2017-07-11T12:00:20Z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