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SQL server 2014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主数据文件---扩展名为.mdf；次数据文件---扩展名为.ndf；日志文件---扩展名为.ldf；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数据库操作：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在各个数据库中都会有涉及到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"https://www.baidu.com/s?wd=SQL%E8%AF%AD%E5%8F%A5&amp;tn=44039180_cpr&amp;fenlei=mv6quAkxTZn0IZRqIHckPjm4nH00T1Y3uWDsrHFbmWTYPHR4nWNb0ZwV5Hcvrjm3rH6sPfKWUMw85HfYnjn4nH6sgvPsT6KdThsqpZwYTjCEQLGCpyw9Uz4Bmy-bIi4WUvYETgN-TLwGUv3EnHcsPWR4PWbL" \t "https://zhidao.baidu.com/question/_blank" </w:instrTex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t>SQL语句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的使用，其中有关于两个更新数据的语句-----update与alter!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1.关于他们两个的广义是就比作一个楼里有很多房间，房间里面有家具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alter是改房间，update   是改家具。alter的用法是修改基本表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alter table&lt;表名&gt;add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</w:rPr>
        <w:t>column&lt;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新列名&gt;&lt;数据类型&gt;-----增加新     列同时指明约束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2.alter 用于修改原有的列定义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  举例：向student表中添加‘入学时间’列，其数据类型为日期类型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  alter table student add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</w:rPr>
        <w:t>column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scome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datetime                                                            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3.update修改表内的数据 updata &lt;表名&gt;set &lt;列名&gt;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  举例：将学生08001的年龄改为22岁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  update student where sno=22;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增加字段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ALTER TABLR 数据库名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ADD 新增字段名 类型 默认值...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修改字段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ALTER TABLE 数据库名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ALTER COLMN 数据库名 新类型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GO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删除字段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ALTER TABLE 数据库名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DROP COLUMN 待删除字段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Transact-SQL（T-SQL）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全局变量：@@开头的是系统函数，系统函数表（P98）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局部变量：DECLARE @局部变量名 类型，...；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SELECT———赋值——SELECT @局部变量名=数值；（查询，输出也用SELECT）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SET———赋值——SET @局部变量名=数值；（一次只能为一个变量赋值）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创建数据库：CREAT DATABASE 数据库名ON PRIMARY（）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创建表：USE 数据库名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1205" w:firstLineChars="5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CREATE　TABLE 表名（）；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1205" w:firstLineChars="5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或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1205" w:firstLineChars="5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CREATE TABLE 数据库名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架构名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表名（）；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DROP功能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删除数据库：DROP DATABASE 数据库名；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删除表：DROP TABLE 表名；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ALTER功能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修改数据库：ALTER DATABASE 数据库名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        {MODIFY NUME=新数据库名}（具体见P115）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修改表：USE 数据库名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    GO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    ALTER TABLE 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数据库名.架构名.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表名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ALTER{COLUMN 字段名 类型}//修改字段属性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ADD{字段名 类型 约束}//添加字段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DROP{COLUMN 字段名}//删除字段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数据的插入：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INSERT INTO 表名（待插入列）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VALUES（带插入对应数据）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数据更改：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指定条件修改：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UPDATE 表名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SET 列名1=新数据，列名2=新数据WHERE修改条件；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SELECT*FROM 表名WHERE显示条件；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修改说有记录：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SELECT*from 表名；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pdate 表名 SET 列名=新数据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删除数据：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删除单条或多条：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elete from 表名 where 删除条件；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删除所有记录：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elete from表名；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数据查询：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在查询中使用表达式：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SELECT 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列名a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列名b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列名b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-5 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AS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new_列名b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from 表名；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显示部分查询结果：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 top n percent * from 表名；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 TOP n * from 表名；//显示前n行或指定百分比行查询结果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对查询结果进行排序：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SELECT * from 表名 order by 列名 desc/asc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数据声明：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eclare @变量名 变量类型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SET @变量名=‘赋值’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SELECT @变量名=‘赋值’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SELECT ‘用户名’+@变量名+‘密码’+@变量名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数据赋值：</w:t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set-----------------select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数据输出：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default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rint </w:t>
      </w:r>
      <w:r>
        <w:rPr>
          <w:rFonts w:hint="default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待输出内容</w:t>
      </w:r>
      <w:r>
        <w:rPr>
          <w:rFonts w:hint="default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rint</w:t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@变量名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default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+convert</w:t>
      </w: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（变量类型，@变量名）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流程控制语句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Begin...End语句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hile 条件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egin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723" w:firstLineChars="3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f。。。</w:t>
      </w: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lse语句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If条件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723" w:firstLineChars="3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lse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723" w:firstLineChars="3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ase语句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格式一：C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ase 表达式值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//与下式值比较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1687" w:firstLineChars="7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hen 表达式值 than。。。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1687" w:firstLineChars="7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hen 表达式值 than。。。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格式二：Case</w:t>
      </w:r>
      <w:r>
        <w:rPr>
          <w:rFonts w:hint="eastAsia" w:ascii="PingFang SC" w:hAnsi="PingFang SC" w:cs="PingFang SC"/>
          <w:b/>
          <w:bCs/>
          <w:i w:val="0"/>
          <w:caps w:val="0"/>
          <w:color w:val="FFFF00"/>
          <w:spacing w:val="0"/>
          <w:sz w:val="24"/>
          <w:szCs w:val="24"/>
          <w:shd w:val="clear" w:fill="FFFFFF"/>
          <w:lang w:val="en-US" w:eastAsia="zh-CN"/>
        </w:rPr>
        <w:t>//判断式为真则than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hen 判断式 than。。。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hen 判断式 than。。。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lse。。。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hile语句：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hile 判断式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egin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723" w:firstLineChars="3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723" w:firstLineChars="3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ontinue；/</w:t>
      </w: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reak；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723" w:firstLineChars="3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Goto语句：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定义标签label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oto 标签label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标签label：。。。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aitfor语句：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aitfor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elay‘00:00:00’//在此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等候xx时间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开始执行下一条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964" w:firstLineChars="40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ime‘00:00:00’//在此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等到xx时间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开始执行下一条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PingFang SC" w:hAnsi="PingFang SC" w:cs="PingFang SC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eturn语句：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eturn表示从查询或过程中无条件退出。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字符串函数：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ASCLL（‘abc’）函数：把字符或字符串最左边的字符转化成数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CHAR（123）函数：把范围内的数转换成ASCLL码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LIFT（‘abc’，n）函数：返回字符串从左边开始前n个字符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RIGHT（‘abc’，n）函数：返回字符从右边开始前n个字符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LTRIM（‘  abc’）函数：除去字符左边多余的空格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RTRIM（‘  abc’）函数：除去字符右边多余的空格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STR（小数，小数的总长度（包括符号），小数点后位数）函数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REVERSE(‘abc’)函数：将字符串的字符顺序翻转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LEN（‘abc’）函数：计算字符串长度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CHARINDEX（‘b’，‘abc’</w:t>
      </w:r>
      <w:r>
        <w:rPr>
          <w:rFonts w:hint="eastAsia" w:ascii="PingFang SC" w:hAnsi="PingFang SC" w:cs="PingFang SC"/>
          <w:b/>
          <w:bCs/>
          <w:i w:val="0"/>
          <w:color w:val="FFFF00"/>
          <w:spacing w:val="0"/>
          <w:sz w:val="24"/>
          <w:szCs w:val="24"/>
          <w:shd w:val="clear" w:fill="FFFFFF"/>
          <w:lang w:val="en-US" w:eastAsia="zh-CN"/>
        </w:rPr>
        <w:t>，n</w:t>
      </w: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）函数：返回字符串内由第n位开始第一个b的位置，n默认从第一个字符开始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SUBSTRING（‘abc’，x，y）函数：返回从第x位开始长度为y的字符串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LOWER（‘ABC’）函数：把大写字母转化为小写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UPPER（‘abc’）函数：把小写字母转化为大写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替换函数REPLACE（s，s1，s2）：用s2替换s内所有s1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数学函数：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绝对值函数ABS（x）：返回x的绝对值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PI（）函数：返回圆周率的值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平方根函数SQRT（x）：返回非负数x的二次方根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获取随机数函数RAND（）和RAND（x）：当参数不同或没有时产生不同随机数，参数相同时产生相同随机数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四舍五入函数ROUND(x，y)：返回x保留了小数点后y位的值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符号函数SIGN（x）：x为负数，零，正数时分别返回-1，0,1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获取正数的函数CEILING(x)和FLOOR（x）：返回不小于x的最小整数和不大于x的最大整数值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数据类型转换函数：</w:t>
      </w: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CAST（x AS type）：把x转化成type类型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CONVERT（type，x）：把x转化成type类型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计算日期和时间的函数dateadd（计算的项，增加或减少的值，待计算的日期）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Like关键字：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44"/>
          <w:szCs w:val="44"/>
          <w:shd w:val="clear" w:fill="FFFFFF"/>
          <w:lang w:val="en-US" w:eastAsia="zh-CN"/>
        </w:rPr>
        <w:t>%</w:t>
      </w: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匹配任意长度字符，包括零字符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44"/>
          <w:szCs w:val="44"/>
          <w:shd w:val="clear" w:fill="FFFFFF"/>
          <w:lang w:val="en-US" w:eastAsia="zh-CN"/>
        </w:rPr>
        <w:t>_</w:t>
      </w: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一次只能匹配一个字符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44"/>
          <w:szCs w:val="44"/>
          <w:shd w:val="clear" w:fill="FFFFFF"/>
          <w:lang w:val="en-US" w:eastAsia="zh-CN"/>
        </w:rPr>
        <w:t>[...]%</w:t>
      </w: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匹配括号里任何一个字符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olor w:val="FF0000"/>
          <w:spacing w:val="0"/>
          <w:sz w:val="36"/>
          <w:szCs w:val="36"/>
          <w:shd w:val="clear" w:fill="FFFFFF"/>
          <w:lang w:val="en-US" w:eastAsia="zh-CN"/>
        </w:rPr>
        <w:t>[^...]%</w:t>
      </w:r>
      <w:r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匹配不在括号里的任意字符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PingFang SC" w:hAnsi="PingFang SC" w:cs="PingFang SC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E4EB"/>
    <w:multiLevelType w:val="singleLevel"/>
    <w:tmpl w:val="595CE4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D816A"/>
    <w:multiLevelType w:val="singleLevel"/>
    <w:tmpl w:val="595D816A"/>
    <w:lvl w:ilvl="0" w:tentative="0">
      <w:start w:val="2"/>
      <w:numFmt w:val="chineseCounting"/>
      <w:suff w:val="nothing"/>
      <w:lvlText w:val="%1."/>
      <w:lvlJc w:val="left"/>
    </w:lvl>
  </w:abstractNum>
  <w:abstractNum w:abstractNumId="2">
    <w:nsid w:val="595D83F8"/>
    <w:multiLevelType w:val="singleLevel"/>
    <w:tmpl w:val="595D83F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5ED7C1"/>
    <w:multiLevelType w:val="singleLevel"/>
    <w:tmpl w:val="595ED7C1"/>
    <w:lvl w:ilvl="0" w:tentative="0">
      <w:start w:val="1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A053E"/>
    <w:rsid w:val="19FE560C"/>
    <w:rsid w:val="45FA053E"/>
    <w:rsid w:val="4E6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2017-07-05T11:23:00Z</dcterms:created>
  <dc:creator>纺大3少</dc:creator>
  <cp:lastModifiedBy>纺大3少</cp:lastModifiedBy>
  <dcterms:modified xsi:type="dcterms:W3CDTF">2017-07-07T12:55:23Z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