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B85D" w14:textId="77777777" w:rsidR="00B66021" w:rsidRDefault="00B66021" w:rsidP="00B66021">
      <w:r>
        <w:t>Hi Team,</w:t>
      </w:r>
    </w:p>
    <w:p w14:paraId="4F1C999B" w14:textId="77777777" w:rsidR="00B66021" w:rsidRDefault="00B66021" w:rsidP="00B66021"/>
    <w:p w14:paraId="173DB6A3" w14:textId="77777777" w:rsidR="00B66021" w:rsidRDefault="00B66021" w:rsidP="00B66021">
      <w:r>
        <w:t xml:space="preserve">Please follow below steps to Troubleshoot Issues related to </w:t>
      </w:r>
      <w:proofErr w:type="spellStart"/>
      <w:r>
        <w:t>Anchore</w:t>
      </w:r>
      <w:proofErr w:type="spellEnd"/>
      <w:r>
        <w:t xml:space="preserve"> returning 404 error in </w:t>
      </w:r>
      <w:proofErr w:type="spellStart"/>
      <w:r>
        <w:t>jenkins</w:t>
      </w:r>
      <w:proofErr w:type="spellEnd"/>
      <w:r>
        <w:t xml:space="preserve"> build.</w:t>
      </w:r>
    </w:p>
    <w:p w14:paraId="35945133" w14:textId="77777777" w:rsidR="00B66021" w:rsidRDefault="00B66021" w:rsidP="00B66021"/>
    <w:p w14:paraId="15FBDE08" w14:textId="77777777" w:rsidR="00B66021" w:rsidRDefault="00B66021" w:rsidP="00B66021">
      <w:r>
        <w:t>1.Go to colo-1 UCP Prod -&gt; Stacks-&gt;Services-&gt;</w:t>
      </w:r>
      <w:proofErr w:type="spellStart"/>
      <w:r>
        <w:t>anchore</w:t>
      </w:r>
      <w:proofErr w:type="spellEnd"/>
      <w:r>
        <w:t>-&gt;</w:t>
      </w:r>
      <w:proofErr w:type="spellStart"/>
      <w:r>
        <w:t>anchore_anchore-db</w:t>
      </w:r>
      <w:proofErr w:type="spellEnd"/>
      <w:r>
        <w:t xml:space="preserve"> (container)</w:t>
      </w:r>
    </w:p>
    <w:p w14:paraId="7A819DD6" w14:textId="77777777" w:rsidR="00B66021" w:rsidRDefault="00B66021" w:rsidP="00B66021"/>
    <w:p w14:paraId="1B0DD2DB" w14:textId="37EFEE3B" w:rsidR="00C35AAC" w:rsidRDefault="00B66021" w:rsidP="00C35AAC">
      <w:r>
        <w:t xml:space="preserve">2.Check for container logs if you find any error like mentioned in this screenshot (1), restart the </w:t>
      </w:r>
      <w:proofErr w:type="gramStart"/>
      <w:r>
        <w:t>service</w:t>
      </w:r>
      <w:proofErr w:type="gramEnd"/>
      <w:r>
        <w:t xml:space="preserve"> and check for container logs again and find this type of output as shown in screenshot (2). (or) try to analyze the Image using sha code in Swagger UI (get </w:t>
      </w:r>
      <w:proofErr w:type="spellStart"/>
      <w:r>
        <w:t>image_digest</w:t>
      </w:r>
      <w:proofErr w:type="spellEnd"/>
      <w:r>
        <w:t xml:space="preserve">) and look if it returns response code :200.(which is present in this </w:t>
      </w:r>
      <w:hyperlink r:id="rId6" w:history="1">
        <w:r w:rsidRPr="00C35AAC">
          <w:rPr>
            <w:rStyle w:val="Hyperlink"/>
          </w:rPr>
          <w:t>runb</w:t>
        </w:r>
        <w:r w:rsidRPr="00C35AAC">
          <w:rPr>
            <w:rStyle w:val="Hyperlink"/>
          </w:rPr>
          <w:t>ook</w:t>
        </w:r>
      </w:hyperlink>
      <w:r>
        <w:t xml:space="preserve"> </w:t>
      </w:r>
      <w:r w:rsidR="00C35AAC">
        <w:t>)</w:t>
      </w:r>
    </w:p>
    <w:p w14:paraId="2F64806B" w14:textId="35CEFF02" w:rsidR="00B66021" w:rsidRDefault="00B66021" w:rsidP="00B66021"/>
    <w:p w14:paraId="3D9F68A1" w14:textId="77777777" w:rsidR="00B66021" w:rsidRDefault="00B66021" w:rsidP="00B66021">
      <w:r>
        <w:t>3.Ask the user to retrigger the build and confirm if Issue persists.</w:t>
      </w:r>
    </w:p>
    <w:p w14:paraId="277DC793" w14:textId="77777777" w:rsidR="00B66021" w:rsidRDefault="00B66021" w:rsidP="00B66021"/>
    <w:p w14:paraId="4852A2F4" w14:textId="25425929" w:rsidR="00C35AAC" w:rsidRDefault="00B66021" w:rsidP="00B66021">
      <w:r>
        <w:t>4.Please monitor the Health of this Service (</w:t>
      </w:r>
      <w:proofErr w:type="spellStart"/>
      <w:r>
        <w:t>anchore_anchore-db</w:t>
      </w:r>
      <w:proofErr w:type="spellEnd"/>
      <w:r>
        <w:t xml:space="preserve">) till the Issue is resolved and update its status in Health report also by adding </w:t>
      </w:r>
      <w:proofErr w:type="gramStart"/>
      <w:r>
        <w:t>an</w:t>
      </w:r>
      <w:proofErr w:type="gramEnd"/>
      <w:r>
        <w:t xml:space="preserve"> column under </w:t>
      </w:r>
      <w:proofErr w:type="spellStart"/>
      <w:r>
        <w:t>Anchore</w:t>
      </w:r>
      <w:proofErr w:type="spellEnd"/>
      <w:r>
        <w:t xml:space="preserve"> in Prod as (</w:t>
      </w:r>
      <w:proofErr w:type="spellStart"/>
      <w:r>
        <w:t>a</w:t>
      </w:r>
      <w:r w:rsidR="00F61F07">
        <w:t>nchore</w:t>
      </w:r>
      <w:proofErr w:type="spellEnd"/>
      <w:r w:rsidR="00F61F07">
        <w:t xml:space="preserve"> </w:t>
      </w:r>
      <w:proofErr w:type="spellStart"/>
      <w:r w:rsidR="00F61F07">
        <w:t>db</w:t>
      </w:r>
      <w:proofErr w:type="spellEnd"/>
      <w:r w:rsidR="00F61F07">
        <w:t xml:space="preserve">). </w:t>
      </w:r>
    </w:p>
    <w:p w14:paraId="7D6350A8" w14:textId="661A4A45" w:rsidR="00C35AAC" w:rsidRDefault="00C35AAC" w:rsidP="00B66021"/>
    <w:p w14:paraId="19A0220B" w14:textId="34462DFB" w:rsidR="00C35AAC" w:rsidRDefault="00C35AAC" w:rsidP="00B66021">
      <w:r>
        <w:rPr>
          <w:noProof/>
        </w:rPr>
        <w:drawing>
          <wp:inline distT="0" distB="0" distL="0" distR="0" wp14:anchorId="49203AF2" wp14:editId="74822316">
            <wp:extent cx="3329940" cy="2430306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253" cy="243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B9D9" w14:textId="7035885F" w:rsidR="00C35AAC" w:rsidRDefault="00C35AAC" w:rsidP="00B66021"/>
    <w:p w14:paraId="50BD9641" w14:textId="143A0B44" w:rsidR="00C35AAC" w:rsidRDefault="00C35AAC" w:rsidP="00B66021"/>
    <w:p w14:paraId="11CEE667" w14:textId="77777777" w:rsidR="00C35AAC" w:rsidRDefault="00C35AAC" w:rsidP="00B66021"/>
    <w:p w14:paraId="1F5E1923" w14:textId="7A23AB49" w:rsidR="00B66021" w:rsidRDefault="00C35AAC" w:rsidP="00B660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F1438" wp14:editId="612370CA">
                <wp:simplePos x="0" y="0"/>
                <wp:positionH relativeFrom="column">
                  <wp:posOffset>2748280</wp:posOffset>
                </wp:positionH>
                <wp:positionV relativeFrom="paragraph">
                  <wp:posOffset>1811020</wp:posOffset>
                </wp:positionV>
                <wp:extent cx="1065530" cy="190500"/>
                <wp:effectExtent l="19050" t="19050" r="20320" b="3810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EA12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216.4pt;margin-top:142.6pt;width:83.9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mOccwIAAEAFAAAOAAAAZHJzL2Uyb0RvYy54bWysVN9P2zAQfp+0/8Hy+0hSKBsRKapATJMq&#10;qICJZ+PYJJLj885u0+6v39lJAwK0h2kvzp3v95fvfH6x6wzbKvQt2IoXRzlnykqoW/tc8Z8P11++&#10;ceaDsLUwYFXF98rzi8XnT+e9K9UMGjC1QkZJrC97V/EmBFdmmZeN6oQ/AqcsGTVgJwKp+JzVKHrK&#10;3plsluenWQ9YOwSpvKfbq8HIFym/1kqGW629CsxUnHoL6cR0PsUzW5yL8hmFa1o5tiH+oYtOtJaK&#10;TqmuRBBsg+27VF0rETzocCShy0DrVqo0A01T5G+muW+EU2kWAse7CSb//9LKm+0aWVtX/JgzKzr6&#10;RUtE6Eu2Ujqw4whQ73xJfvdujaPmSYzT7jR28UtzsF0CdT+BqnaBSbos8tP5/Jiwl2QrzvJ5nlDP&#10;XqId+vBdQceiUHFDhVMPCVCxXflAZcn/4EdKbGloIklhb1Tsw9g7pWkaKjtL0YlH6tIg2wpigJBS&#10;2VAMpkbUarimlqampohUMiWMmXVrzJR7TBA5+j730OvoH0NVouEUnP+tsSF4ikiVwYYpuGst4EcJ&#10;DE01Vh78DyAN0ESUnqDe079GGJbAO3ndEuAr4cNaILGe/hFtcrilQxvoKw6jxFkD+Puj++hPZCQr&#10;Zz1tUcX9r41AxZn5YYmmZ8XJSVy7pJzMv85IwdeWp9cWu+kugX5TQW+Gk0mM/sEcRI3QPdLCL2NV&#10;MgkrqXbFZcCDchmG7aYnQ6rlMrnRqjkRVvbeyZg8ohq59LB7FOhG1gXi6w0cNk6Ub3g3+MZIC8tN&#10;AN0mUr7gOuJNa5qIMz4p8R14rSevl4dv8QcAAP//AwBQSwMEFAAGAAgAAAAhANxWMejgAAAACwEA&#10;AA8AAABkcnMvZG93bnJldi54bWxMj8FOwzAQRO9I/IO1SFwi6sSFKgpxKhSBkHqpKHB3420SEa+j&#10;2G0DX8/2BMfZGc28LdezG8QJp9B70pAtUhBIjbc9tRo+3l/uchAhGrJm8IQavjHAurq+Kk1h/Zne&#10;8LSLreASCoXR0MU4FlKGpkNnwsKPSOwd/ORMZDm10k7mzOVukCpNV9KZnnihMyPWHTZfu6PTsN3k&#10;r89Z/vOZNFgnKqm3Vh6k1rc389MjiIhz/AvDBZ/RoWKmvT+SDWLQcL9UjB41qPxBgeDEivdA7DUs&#10;M77IqpT/f6h+AQAA//8DAFBLAQItABQABgAIAAAAIQC2gziS/gAAAOEBAAATAAAAAAAAAAAAAAAA&#10;AAAAAABbQ29udGVudF9UeXBlc10ueG1sUEsBAi0AFAAGAAgAAAAhADj9If/WAAAAlAEAAAsAAAAA&#10;AAAAAAAAAAAALwEAAF9yZWxzLy5yZWxzUEsBAi0AFAAGAAgAAAAhAHfWY5xzAgAAQAUAAA4AAAAA&#10;AAAAAAAAAAAALgIAAGRycy9lMm9Eb2MueG1sUEsBAi0AFAAGAAgAAAAhANxWMejgAAAACwEAAA8A&#10;AAAAAAAAAAAAAAAAzQQAAGRycy9kb3ducmV2LnhtbFBLBQYAAAAABAAEAPMAAADaBQAAAAA=&#10;" adj="1931" fillcolor="#4472c4 [3204]" strokecolor="#1f3763 [1604]" strokeweight="1pt"/>
            </w:pict>
          </mc:Fallback>
        </mc:AlternateContent>
      </w:r>
      <w:r w:rsidR="00F61F07">
        <w:rPr>
          <w:noProof/>
        </w:rPr>
        <w:drawing>
          <wp:inline distT="0" distB="0" distL="0" distR="0" wp14:anchorId="7CBC6181" wp14:editId="57FA443B">
            <wp:extent cx="3458400" cy="197612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64" r="440" b="3"/>
                    <a:stretch/>
                  </pic:blipFill>
                  <pic:spPr bwMode="auto">
                    <a:xfrm>
                      <a:off x="0" y="0"/>
                      <a:ext cx="345840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6021">
        <w:t xml:space="preserve"> </w:t>
      </w:r>
    </w:p>
    <w:p w14:paraId="089ED3EA" w14:textId="5E2A339E" w:rsidR="00B66021" w:rsidRDefault="00B66021" w:rsidP="00B66021"/>
    <w:p w14:paraId="06B74E07" w14:textId="5B53073F" w:rsidR="00B66021" w:rsidRDefault="00B66021" w:rsidP="00B660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CD468" wp14:editId="0EE06FA2">
                <wp:simplePos x="0" y="0"/>
                <wp:positionH relativeFrom="column">
                  <wp:posOffset>2308860</wp:posOffset>
                </wp:positionH>
                <wp:positionV relativeFrom="paragraph">
                  <wp:posOffset>5272405</wp:posOffset>
                </wp:positionV>
                <wp:extent cx="760730" cy="220980"/>
                <wp:effectExtent l="19050" t="19050" r="20320" b="4572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2209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A417" id="Arrow: Left 5" o:spid="_x0000_s1026" type="#_x0000_t66" style="position:absolute;margin-left:181.8pt;margin-top:415.15pt;width:59.9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k3dwIAAD8FAAAOAAAAZHJzL2Uyb0RvYy54bWysVE1v2zAMvQ/YfxB0X+1kTT+MOkXQosOA&#10;oA3WDj0rshQbkEWNUuJkv36U7LhFW+wwzAdZFMlH8onU1fW+NWyn0DdgSz45yTlTVkLV2E3Jfz7d&#10;fbngzAdhK2HAqpIflOfX88+frjpXqCnUYCqFjECsLzpX8joEV2SZl7VqhT8BpywpNWArAom4ySoU&#10;HaG3Jpvm+VnWAVYOQSrv6fS2V/J5wtdayfCgtVeBmZJTbiGtmNZ1XLP5lSg2KFzdyCEN8Q9ZtKKx&#10;FHSEuhVBsC0276DaRiJ40OFEQpuB1o1UqQaqZpK/qeaxFk6lWogc70aa/P+Dlfe7FbKmKvmMMyta&#10;uqIFInQFWyod2CwS1DlfkN2jW+EgedrGavca2/inOtg+kXoYSVX7wCQdnp/l51+Jekmq6TS/vEik&#10;Zy/ODn34pqBlcVNyQ3FTColPsVv6QFHJ/mhHQsyozyHtwsGomIaxP5SmYijqNHmnNlI3BtlOUAMI&#10;KZUNk15Vi0r1x7OcvlgoBRk9kpQAI7JujBmxB4DYou+xe5jBPrqq1IWjc/63xHrn0SNFBhtG57ax&#10;gB8BGKpqiNzbH0nqqYksraE60FUj9DPgnbxriPCl8GElkJqe7ogGOTzQog10JYdhx1kN+Puj82hP&#10;vUhazjoaopL7X1uBijPz3VKXXk5OT+PUJeF0dj4lAV9r1q81dtveAF3ThJ4MJ9M22gdz3GqE9pnm&#10;fRGjkkpYSbFLLgMehZvQDze9GFItFsmMJs2JsLSPTkbwyGrspaf9s0A3dF2gdr2H48CJ4k3f9bbR&#10;08JiG0A3qSlfeB34pilNjTO8KPEZeC0nq5d3b/4HAAD//wMAUEsDBBQABgAIAAAAIQDZ7LUL4QAA&#10;AAsBAAAPAAAAZHJzL2Rvd25yZXYueG1sTI/BTsMwDIbvSLxDZCRuLC0ZpStNJ4TEhRvbkMYtbbym&#10;rHGqJt06np5wgqPtT7+/v1zPtmcnHH3nSEK6SIAhNU531ErYbV/vcmA+KNKqd4QSLuhhXV1flarQ&#10;7kzveNqElsUQ8oWSYEIYCs59Y9Aqv3ADUrwd3GhViOPYcj2qcwy3Pb9Pkoxb1VH8YNSALwab42ay&#10;EsZ0/33Er9mZz7ePZqp3l8fVvpPy9mZ+fgIWcA5/MPzqR3WoolPtJtKe9RJEJrKISshFIoBFYpmL&#10;JbA6brKHFHhV8v8dqh8AAAD//wMAUEsBAi0AFAAGAAgAAAAhALaDOJL+AAAA4QEAABMAAAAAAAAA&#10;AAAAAAAAAAAAAFtDb250ZW50X1R5cGVzXS54bWxQSwECLQAUAAYACAAAACEAOP0h/9YAAACUAQAA&#10;CwAAAAAAAAAAAAAAAAAvAQAAX3JlbHMvLnJlbHNQSwECLQAUAAYACAAAACEA4k7pN3cCAAA/BQAA&#10;DgAAAAAAAAAAAAAAAAAuAgAAZHJzL2Uyb0RvYy54bWxQSwECLQAUAAYACAAAACEA2ey1C+EAAAAL&#10;AQAADwAAAAAAAAAAAAAAAADRBAAAZHJzL2Rvd25yZXYueG1sUEsFBgAAAAAEAAQA8wAAAN8FAAAA&#10;AA==&#10;" adj="3137" fillcolor="#4472c4 [3204]" strokecolor="#1f3763 [1604]" strokeweight="1pt"/>
            </w:pict>
          </mc:Fallback>
        </mc:AlternateContent>
      </w:r>
      <w:r>
        <w:t xml:space="preserve">   </w:t>
      </w:r>
      <w:r>
        <w:rPr>
          <w:noProof/>
        </w:rPr>
        <w:t xml:space="preserve">   </w:t>
      </w:r>
    </w:p>
    <w:p w14:paraId="4EB2D1FA" w14:textId="77777777" w:rsidR="008130FC" w:rsidRDefault="008130FC"/>
    <w:sectPr w:rsidR="0081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C4E2A" w14:textId="77777777" w:rsidR="00DD4F2A" w:rsidRDefault="00DD4F2A" w:rsidP="00F61F07">
      <w:r>
        <w:separator/>
      </w:r>
    </w:p>
  </w:endnote>
  <w:endnote w:type="continuationSeparator" w:id="0">
    <w:p w14:paraId="54F1BD39" w14:textId="77777777" w:rsidR="00DD4F2A" w:rsidRDefault="00DD4F2A" w:rsidP="00F6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67A74" w14:textId="77777777" w:rsidR="00DD4F2A" w:rsidRDefault="00DD4F2A" w:rsidP="00F61F07">
      <w:r>
        <w:separator/>
      </w:r>
    </w:p>
  </w:footnote>
  <w:footnote w:type="continuationSeparator" w:id="0">
    <w:p w14:paraId="2759C4E2" w14:textId="77777777" w:rsidR="00DD4F2A" w:rsidRDefault="00DD4F2A" w:rsidP="00F61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21"/>
    <w:rsid w:val="008130FC"/>
    <w:rsid w:val="00B66021"/>
    <w:rsid w:val="00C35AAC"/>
    <w:rsid w:val="00DD4F2A"/>
    <w:rsid w:val="00F6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D27BB"/>
  <w15:chartTrackingRefBased/>
  <w15:docId w15:val="{36087104-5616-4469-AA06-430FA588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02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A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pe.sharepoint.com/sites/CaaSDocs/Run%20Books/Forms/AllItems.aspx?id=%2Fsites%2FCaaSDocs%2FRun%20Books%2FVulnerability&amp;viewid=58eaa6b1%2D484f%2D4b0a%2D889e%2Dae9a90c4d45a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3C18F5-9CE5-454F-AE5B-55D8BB89C64D}"/>
</file>

<file path=customXml/itemProps2.xml><?xml version="1.0" encoding="utf-8"?>
<ds:datastoreItem xmlns:ds="http://schemas.openxmlformats.org/officeDocument/2006/customXml" ds:itemID="{BCDFE2FB-AC57-48CB-B526-D8F8526E5C6A}"/>
</file>

<file path=customXml/itemProps3.xml><?xml version="1.0" encoding="utf-8"?>
<ds:datastoreItem xmlns:ds="http://schemas.openxmlformats.org/officeDocument/2006/customXml" ds:itemID="{A2BED7AB-94A4-410B-9518-F1A1BCAA1C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Guptha Budhavaram</dc:creator>
  <cp:keywords/>
  <dc:description/>
  <cp:lastModifiedBy>Lokesh Guptha Budhavaram</cp:lastModifiedBy>
  <cp:revision>2</cp:revision>
  <dcterms:created xsi:type="dcterms:W3CDTF">2022-02-08T17:03:00Z</dcterms:created>
  <dcterms:modified xsi:type="dcterms:W3CDTF">2022-02-08T17:21:00Z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2022-02-08T17:14:50Z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64970591-5828-4425-9c55-c2a727067577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0x010100B3DBF56367E52448A5954B75ABB67BA2</vt:lpwstr>
  </property>
</Properties>
</file>