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8E211D" w14:paraId="2C078E63" wp14:textId="4B544F2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1FB98DD7">
        <w:rPr/>
        <w:t>Enabling SAML for ECP cluster:</w:t>
      </w:r>
    </w:p>
    <w:p w:rsidR="1FB98DD7" w:rsidP="278E211D" w:rsidRDefault="1FB98DD7" w14:paraId="69ABF9C5" w14:textId="61E2D63B">
      <w:pPr>
        <w:pStyle w:val="Heading2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FB98DD7">
        <w:rPr/>
        <w:t>Submit request on IDP Portal</w:t>
      </w:r>
    </w:p>
    <w:p w:rsidR="278E211D" w:rsidP="278E211D" w:rsidRDefault="278E211D" w14:paraId="70B6C44B" w14:textId="4951C1F3">
      <w:pPr>
        <w:pStyle w:val="Normal"/>
      </w:pPr>
    </w:p>
    <w:p w:rsidR="67082700" w:rsidP="278E211D" w:rsidRDefault="67082700" w14:paraId="63C887C5" w14:textId="0C350699">
      <w:pPr>
        <w:pStyle w:val="Normal"/>
      </w:pPr>
      <w:r w:rsidR="67082700">
        <w:drawing>
          <wp:inline wp14:editId="3F2F0170" wp14:anchorId="54518904">
            <wp:extent cx="4572000" cy="2524125"/>
            <wp:effectExtent l="133350" t="133350" r="133350" b="142875"/>
            <wp:docPr id="135129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e0057786d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241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78E211D" w:rsidP="278E211D" w:rsidRDefault="278E211D" w14:paraId="4EA2DB3A" w14:textId="03BD876B">
      <w:pPr>
        <w:pStyle w:val="Normal"/>
      </w:pPr>
    </w:p>
    <w:p w:rsidR="67082700" w:rsidP="278E211D" w:rsidRDefault="67082700" w14:paraId="5A7FBA03" w14:textId="3B806111">
      <w:pPr>
        <w:pStyle w:val="Normal"/>
      </w:pPr>
      <w:r w:rsidR="67082700">
        <w:drawing>
          <wp:inline wp14:editId="4A83BE49" wp14:anchorId="77A0F599">
            <wp:extent cx="4572000" cy="2495550"/>
            <wp:effectExtent l="133350" t="133350" r="133350" b="152400"/>
            <wp:docPr id="213371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1e94e7729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4955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78E211D" w:rsidP="278E211D" w:rsidRDefault="278E211D" w14:paraId="3D9F7505" w14:textId="5F6D0FFC">
      <w:pPr>
        <w:pStyle w:val="Normal"/>
      </w:pPr>
    </w:p>
    <w:p w:rsidR="67082700" w:rsidP="278E211D" w:rsidRDefault="67082700" w14:paraId="50818A5E" w14:textId="6E0C29DA">
      <w:pPr>
        <w:pStyle w:val="Normal"/>
      </w:pPr>
      <w:r w:rsidR="67082700">
        <w:drawing>
          <wp:inline wp14:editId="20D39655" wp14:anchorId="319E2C79">
            <wp:extent cx="4572000" cy="2466975"/>
            <wp:effectExtent l="133350" t="133350" r="133350" b="142875"/>
            <wp:docPr id="213611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22e3f5155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4669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CB29DAA" w:rsidP="0CB29DAA" w:rsidRDefault="0CB29DAA" w14:paraId="72013CEA" w14:textId="5ABDE2C3">
      <w:pPr>
        <w:pStyle w:val="Normal"/>
      </w:pPr>
    </w:p>
    <w:p w:rsidR="1A3E75F2" w:rsidP="0CB29DAA" w:rsidRDefault="1A3E75F2" w14:paraId="6FBFD764" w14:textId="792A295F">
      <w:pPr>
        <w:pStyle w:val="Heading2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A3E75F2">
        <w:rPr/>
        <w:t>Update on ECP side:</w:t>
      </w:r>
    </w:p>
    <w:p w:rsidR="1A3E75F2" w:rsidP="0CB29DAA" w:rsidRDefault="1A3E75F2" w14:paraId="604F80FE" w14:textId="581AD594">
      <w:pPr>
        <w:pStyle w:val="Normal"/>
      </w:pPr>
      <w:r w:rsidR="1A3E75F2">
        <w:drawing>
          <wp:inline wp14:editId="08F0BA34" wp14:anchorId="009DC1C9">
            <wp:extent cx="4572000" cy="2238375"/>
            <wp:effectExtent l="114300" t="114300" r="95250" b="123825"/>
            <wp:docPr id="206460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2e47dec11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2383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058A7"/>
    <w:rsid w:val="0CB29DAA"/>
    <w:rsid w:val="1A3E75F2"/>
    <w:rsid w:val="1FB98DD7"/>
    <w:rsid w:val="252058A7"/>
    <w:rsid w:val="278E211D"/>
    <w:rsid w:val="289D77C0"/>
    <w:rsid w:val="33C496B7"/>
    <w:rsid w:val="447343E9"/>
    <w:rsid w:val="4B685880"/>
    <w:rsid w:val="67082700"/>
    <w:rsid w:val="6F79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AB5F"/>
  <w15:chartTrackingRefBased/>
  <w15:docId w15:val="{9412A58B-E19D-4A76-89DF-639712212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f9f6c635411a4ef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image" Target="/media/image.png" Id="R233e0057786d403f" /><Relationship Type="http://schemas.openxmlformats.org/officeDocument/2006/relationships/image" Target="/media/image2.png" Id="Rf831e94e77294d2c" /><Relationship Type="http://schemas.openxmlformats.org/officeDocument/2006/relationships/image" Target="/media/image3.png" Id="Rdab22e3f51554450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e6d2e47dec11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639A5-CA68-46B7-ADC4-6F27326F2925}"/>
</file>

<file path=customXml/itemProps2.xml><?xml version="1.0" encoding="utf-8"?>
<ds:datastoreItem xmlns:ds="http://schemas.openxmlformats.org/officeDocument/2006/customXml" ds:itemID="{BE81AC08-568A-4082-A82E-360BC3EFAE2B}"/>
</file>

<file path=customXml/itemProps3.xml><?xml version="1.0" encoding="utf-8"?>
<ds:datastoreItem xmlns:ds="http://schemas.openxmlformats.org/officeDocument/2006/customXml" ds:itemID="{9F9CE428-629C-41F0-9372-810315C397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Rajan-Infosys, Naveen</dc:creator>
  <keywords/>
  <dc:description/>
  <lastModifiedBy>Rajan-Infosys, Naveen</lastModifiedBy>
  <dcterms:created xsi:type="dcterms:W3CDTF">2021-10-11T17:49:46.0000000Z</dcterms:created>
  <dcterms:modified xsi:type="dcterms:W3CDTF">2021-10-12T14:00:50.9316523Z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