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4AB46AA" w:rsidP="1776B477" w:rsidRDefault="14AB46AA" w14:paraId="3C3554B4" w14:textId="74ACAD5B">
      <w:pPr>
        <w:jc w:val="center"/>
        <w:rPr>
          <w:b w:val="1"/>
          <w:bCs w:val="1"/>
          <w:sz w:val="24"/>
          <w:szCs w:val="24"/>
          <w:highlight w:val="yellow"/>
          <w:u w:val="single"/>
        </w:rPr>
      </w:pPr>
      <w:r w:rsidRPr="1776B477" w:rsidR="14AB46AA">
        <w:rPr>
          <w:b w:val="1"/>
          <w:bCs w:val="1"/>
          <w:sz w:val="24"/>
          <w:szCs w:val="24"/>
          <w:highlight w:val="yellow"/>
          <w:u w:val="single"/>
        </w:rPr>
        <w:t>Note: In case below doesn’t work and app team doesn’t have any use case</w:t>
      </w:r>
      <w:r w:rsidRPr="1776B477" w:rsidR="0AB159CC">
        <w:rPr>
          <w:b w:val="1"/>
          <w:bCs w:val="1"/>
          <w:sz w:val="24"/>
          <w:szCs w:val="24"/>
          <w:highlight w:val="yellow"/>
          <w:u w:val="single"/>
        </w:rPr>
        <w:t xml:space="preserve"> for spark, we can scale them down using- </w:t>
      </w:r>
      <w:hyperlink r:id="R98bebbf208d04c80">
        <w:r w:rsidRPr="1776B477" w:rsidR="0AB159CC">
          <w:rPr>
            <w:rStyle w:val="Hyperlink"/>
            <w:b w:val="1"/>
            <w:bCs w:val="1"/>
            <w:sz w:val="24"/>
            <w:szCs w:val="24"/>
            <w:highlight w:val="yellow"/>
          </w:rPr>
          <w:t>this doc</w:t>
        </w:r>
      </w:hyperlink>
    </w:p>
    <w:p w:rsidR="1776B477" w:rsidP="1776B477" w:rsidRDefault="1776B477" w14:paraId="5BC46BD9" w14:textId="346FB17A">
      <w:pPr>
        <w:jc w:val="center"/>
        <w:rPr>
          <w:b w:val="1"/>
          <w:bCs w:val="1"/>
          <w:sz w:val="28"/>
          <w:szCs w:val="28"/>
          <w:u w:val="single"/>
        </w:rPr>
      </w:pPr>
    </w:p>
    <w:p w:rsidRPr="00FC3E0E" w:rsidR="008F25F1" w:rsidP="00FC3E0E" w:rsidRDefault="00FC3E0E" w14:paraId="3619FB45" w14:textId="0B35519A">
      <w:pPr>
        <w:jc w:val="center"/>
        <w:rPr>
          <w:b/>
          <w:bCs/>
          <w:sz w:val="28"/>
          <w:szCs w:val="28"/>
          <w:u w:val="single"/>
        </w:rPr>
      </w:pPr>
      <w:r w:rsidRPr="00FC3E0E">
        <w:rPr>
          <w:b/>
          <w:bCs/>
          <w:sz w:val="28"/>
          <w:szCs w:val="28"/>
          <w:u w:val="single"/>
        </w:rPr>
        <w:t>Reduce Spark Objects Size</w:t>
      </w:r>
      <w:r>
        <w:rPr>
          <w:b/>
          <w:bCs/>
          <w:sz w:val="28"/>
          <w:szCs w:val="28"/>
          <w:u w:val="single"/>
        </w:rPr>
        <w:t xml:space="preserve"> In ECP</w:t>
      </w:r>
    </w:p>
    <w:p w:rsidR="00FC3E0E" w:rsidRDefault="00FC3E0E" w14:paraId="1845E283" w14:textId="668F9228"/>
    <w:p w:rsidR="00FC3E0E" w:rsidRDefault="00FC3E0E" w14:paraId="2CE6F87A" w14:textId="377D0D4A">
      <w:r>
        <w:t>Spark objects (</w:t>
      </w:r>
      <w:proofErr w:type="spellStart"/>
      <w:r>
        <w:t>SparkHS</w:t>
      </w:r>
      <w:proofErr w:type="spellEnd"/>
      <w:r>
        <w:t xml:space="preserve">, </w:t>
      </w:r>
      <w:proofErr w:type="spellStart"/>
      <w:r>
        <w:t>Hivemeta</w:t>
      </w:r>
      <w:proofErr w:type="spellEnd"/>
      <w:r>
        <w:t xml:space="preserve"> and </w:t>
      </w:r>
      <w:proofErr w:type="spellStart"/>
      <w:r>
        <w:t>Tenantcli</w:t>
      </w:r>
      <w:proofErr w:type="spellEnd"/>
      <w:r>
        <w:t>) will be created by default with Tenant creation. If there is no requirement of Spark for application team, we can reduce the default sizes</w:t>
      </w:r>
      <w:r w:rsidR="0070314A">
        <w:t xml:space="preserve"> of CPU, Memory and Ephemeral Storage</w:t>
      </w:r>
      <w:r>
        <w:t xml:space="preserve"> of Spark objects with below patch commands.</w:t>
      </w:r>
    </w:p>
    <w:p w:rsidR="00FC3E0E" w:rsidRDefault="00FC3E0E" w14:paraId="16F9CF72" w14:textId="77777777"/>
    <w:p w:rsidR="00FC3E0E" w:rsidRDefault="00FC3E0E" w14:paraId="5F417235" w14:textId="37135616">
      <w:proofErr w:type="spellStart"/>
      <w:r>
        <w:t>kubectl</w:t>
      </w:r>
      <w:proofErr w:type="spellEnd"/>
      <w:r>
        <w:t xml:space="preserve"> get deploy -n &lt;namespace&gt;</w:t>
      </w:r>
    </w:p>
    <w:p w:rsidR="0070314A" w:rsidP="00FC3E0E" w:rsidRDefault="00FC3E0E" w14:paraId="01D4675B" w14:textId="77777777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proofErr w:type="spellStart"/>
      <w:r w:rsidRPr="00FC3E0E">
        <w:rPr>
          <w:rFonts w:ascii="Segoe UI" w:hAnsi="Segoe UI" w:cs="Segoe UI"/>
          <w:b/>
          <w:bCs/>
          <w:sz w:val="21"/>
          <w:szCs w:val="21"/>
        </w:rPr>
        <w:t>SparkHS</w:t>
      </w:r>
      <w:proofErr w:type="spellEnd"/>
      <w:r w:rsidRPr="00FC3E0E">
        <w:rPr>
          <w:rFonts w:ascii="Segoe UI" w:hAnsi="Segoe UI" w:cs="Segoe UI"/>
          <w:b/>
          <w:bCs/>
          <w:sz w:val="21"/>
          <w:szCs w:val="21"/>
        </w:rPr>
        <w:t xml:space="preserve"> Deployment:</w:t>
      </w:r>
    </w:p>
    <w:p w:rsidRPr="0070314A" w:rsidR="0070314A" w:rsidP="0070314A" w:rsidRDefault="00FC3E0E" w14:paraId="36626756" w14:textId="7AD10BEA">
      <w:pPr>
        <w:pStyle w:val="HTMLPreformatted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rPr>
          <w:rFonts w:ascii="Consolas" w:hAnsi="Consolas"/>
          <w:color w:val="454545"/>
          <w:bdr w:val="none" w:color="auto" w:sz="0" w:space="0" w:frame="1"/>
        </w:rPr>
      </w:pPr>
      <w:r>
        <w:rPr>
          <w:rFonts w:ascii="Segoe UI" w:hAnsi="Segoe UI" w:cs="Segoe UI"/>
          <w:sz w:val="21"/>
          <w:szCs w:val="21"/>
        </w:rPr>
        <w:br/>
      </w:r>
      <w:proofErr w:type="spellStart"/>
      <w:r w:rsidRPr="0070314A" w:rsidR="0070314A">
        <w:rPr>
          <w:rFonts w:ascii="Consolas" w:hAnsi="Consolas"/>
          <w:color w:val="454545"/>
          <w:bdr w:val="none" w:color="auto" w:sz="0" w:space="0" w:frame="1"/>
        </w:rPr>
        <w:t>kubectl</w:t>
      </w:r>
      <w:proofErr w:type="spellEnd"/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 patch deploy </w:t>
      </w:r>
      <w:proofErr w:type="spellStart"/>
      <w:r w:rsidRPr="0070314A" w:rsidR="0070314A">
        <w:rPr>
          <w:rFonts w:ascii="Consolas" w:hAnsi="Consolas"/>
          <w:color w:val="454545"/>
          <w:bdr w:val="none" w:color="auto" w:sz="0" w:space="0" w:frame="1"/>
        </w:rPr>
        <w:t>sparkhs</w:t>
      </w:r>
      <w:proofErr w:type="spellEnd"/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 </w:t>
      </w:r>
      <w:r w:rsidRPr="0070314A" w:rsidR="4D5A107D">
        <w:rPr>
          <w:rFonts w:ascii="Consolas" w:hAnsi="Consolas"/>
          <w:color w:val="454545"/>
          <w:bdr w:val="none" w:color="auto" w:sz="0" w:space="0" w:frame="1"/>
        </w:rPr>
        <w:t xml:space="preserve">-n &lt;namespace&gt; 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--</w:t>
      </w:r>
      <w:r w:rsidRPr="0070314A" w:rsidR="0070314A">
        <w:rPr>
          <w:rFonts w:ascii="Consolas" w:hAnsi="Consolas"/>
          <w:color w:val="8959A8"/>
          <w:bdr w:val="none" w:color="auto" w:sz="0" w:space="0" w:frame="1"/>
        </w:rPr>
        <w:t>type</w:t>
      </w:r>
      <w:r w:rsidRPr="0070314A" w:rsidR="0070314A">
        <w:rPr>
          <w:rFonts w:ascii="Consolas" w:hAnsi="Consolas"/>
          <w:color w:val="3E999F"/>
          <w:bdr w:val="none" w:color="auto" w:sz="0" w:space="0" w:frame="1"/>
        </w:rPr>
        <w:t>=json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 </w:t>
      </w:r>
      <w:r w:rsidRPr="0070314A" w:rsidR="0070314A">
        <w:rPr>
          <w:rFonts w:ascii="Consolas" w:hAnsi="Consolas"/>
          <w:color w:val="3E999F"/>
          <w:bdr w:val="none" w:color="auto" w:sz="0" w:space="0" w:frame="1"/>
        </w:rPr>
        <w:t>-p=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>'[{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"op"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"replace"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"path"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"/spec/template/spec/containers/0/resources/limits/</w:t>
      </w:r>
      <w:proofErr w:type="spellStart"/>
      <w:r w:rsidRPr="0070314A" w:rsidR="0070314A">
        <w:rPr>
          <w:rFonts w:ascii="Consolas" w:hAnsi="Consolas"/>
          <w:color w:val="718C00"/>
          <w:bdr w:val="none" w:color="auto" w:sz="0" w:space="0" w:frame="1"/>
        </w:rPr>
        <w:t>cpu</w:t>
      </w:r>
      <w:proofErr w:type="spellEnd"/>
      <w:r w:rsidRPr="0070314A" w:rsidR="0070314A">
        <w:rPr>
          <w:rFonts w:ascii="Consolas" w:hAnsi="Consolas"/>
          <w:color w:val="718C00"/>
          <w:bdr w:val="none" w:color="auto" w:sz="0" w:space="0" w:frame="1"/>
        </w:rPr>
        <w:t>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"value"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>: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"2"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>}, {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"op"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"replace"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"path"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"/spec/template/spec/containers/0/resources/requests/</w:t>
      </w:r>
      <w:proofErr w:type="spellStart"/>
      <w:r w:rsidRPr="0070314A" w:rsidR="0070314A">
        <w:rPr>
          <w:rFonts w:ascii="Consolas" w:hAnsi="Consolas"/>
          <w:color w:val="718C00"/>
          <w:bdr w:val="none" w:color="auto" w:sz="0" w:space="0" w:frame="1"/>
        </w:rPr>
        <w:t>cpu</w:t>
      </w:r>
      <w:proofErr w:type="spellEnd"/>
      <w:r w:rsidRPr="0070314A" w:rsidR="0070314A">
        <w:rPr>
          <w:rFonts w:ascii="Consolas" w:hAnsi="Consolas"/>
          <w:color w:val="718C00"/>
          <w:bdr w:val="none" w:color="auto" w:sz="0" w:space="0" w:frame="1"/>
        </w:rPr>
        <w:t>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"value"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>:</w:t>
      </w:r>
      <w:r w:rsidRPr="0070314A" w:rsidR="0070314A">
        <w:rPr>
          <w:rFonts w:ascii="Consolas" w:hAnsi="Consolas"/>
          <w:color w:val="718C00"/>
          <w:bdr w:val="none" w:color="auto" w:sz="0" w:space="0" w:frame="1"/>
        </w:rPr>
        <w:t>"1"</w:t>
      </w:r>
      <w:r w:rsidRPr="0070314A" w:rsidR="0070314A">
        <w:rPr>
          <w:rFonts w:ascii="Consolas" w:hAnsi="Consolas"/>
          <w:color w:val="454545"/>
          <w:bdr w:val="none" w:color="auto" w:sz="0" w:space="0" w:frame="1"/>
        </w:rPr>
        <w:t>}]'</w:t>
      </w:r>
    </w:p>
    <w:p w:rsidRPr="0070314A" w:rsidR="0070314A" w:rsidP="74446D73" w:rsidRDefault="0070314A" w14:paraId="782312A6" w14:textId="5591D7C9">
      <w:pPr>
        <w:pStyle w:val="Normal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proofErr w:type="spellStart"/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kubectl</w:t>
      </w:r>
      <w:proofErr w:type="spellEnd"/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patch deploy </w:t>
      </w:r>
      <w:proofErr w:type="spellStart"/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sparkhs</w:t>
      </w:r>
      <w:proofErr w:type="spellEnd"/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</w:t>
      </w:r>
      <w:r w:rsidRPr="74446D73" w:rsidR="0FA82618">
        <w:rPr>
          <w:rFonts w:ascii="Consolas" w:hAnsi="Consolas"/>
          <w:color w:val="454545"/>
        </w:rPr>
        <w:t xml:space="preserve">-n &lt;namespace&gt; 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--</w:t>
      </w:r>
      <w:r w:rsidRPr="0070314A" w:rsidR="0070314A">
        <w:rPr>
          <w:rFonts w:ascii="Consolas" w:hAnsi="Consolas" w:eastAsia="Times New Roman" w:cs="Courier New"/>
          <w:color w:val="8959A8"/>
          <w:sz w:val="20"/>
          <w:szCs w:val="20"/>
          <w:bdr w:val="none" w:color="auto" w:sz="0" w:space="0" w:frame="1"/>
        </w:rPr>
        <w:t>type</w:t>
      </w:r>
      <w:r w:rsidRPr="0070314A" w:rsidR="0070314A">
        <w:rPr>
          <w:rFonts w:ascii="Consolas" w:hAnsi="Consolas" w:eastAsia="Times New Roman" w:cs="Courier New"/>
          <w:color w:val="3E999F"/>
          <w:sz w:val="20"/>
          <w:szCs w:val="20"/>
          <w:bdr w:val="none" w:color="auto" w:sz="0" w:space="0" w:frame="1"/>
        </w:rPr>
        <w:t>=json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</w:t>
      </w:r>
      <w:r w:rsidRPr="0070314A" w:rsidR="0070314A">
        <w:rPr>
          <w:rFonts w:ascii="Consolas" w:hAnsi="Consolas" w:eastAsia="Times New Roman" w:cs="Courier New"/>
          <w:color w:val="3E999F"/>
          <w:sz w:val="20"/>
          <w:szCs w:val="20"/>
          <w:bdr w:val="none" w:color="auto" w:sz="0" w:space="0" w:frame="1"/>
        </w:rPr>
        <w:t>-p=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'[{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"op"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"replace"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"path"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"/spec/template/spec/containers/0/resources/limits/memory"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"value"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: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"2Gi"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}, {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"op"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"replace"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"path"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"/spec/template/spec/containers/0/resources/requests/memory"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"value"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: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"2Gi"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}]'</w:t>
      </w:r>
    </w:p>
    <w:p w:rsidRPr="0070314A" w:rsidR="0070314A" w:rsidP="74446D73" w:rsidRDefault="0070314A" w14:paraId="748F6449" w14:textId="6415C695">
      <w:pPr>
        <w:pStyle w:val="Normal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</w:rPr>
      </w:pPr>
      <w:proofErr w:type="spellStart"/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kubectl</w:t>
      </w:r>
      <w:proofErr w:type="spellEnd"/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patch deploy </w:t>
      </w:r>
      <w:proofErr w:type="spellStart"/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sparkhs</w:t>
      </w:r>
      <w:proofErr w:type="spellEnd"/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</w:t>
      </w:r>
      <w:r w:rsidRPr="74446D73" w:rsidR="32B1868E">
        <w:rPr>
          <w:rFonts w:ascii="Consolas" w:hAnsi="Consolas"/>
          <w:color w:val="454545"/>
        </w:rPr>
        <w:t xml:space="preserve">-n &lt;namespace&gt; 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--</w:t>
      </w:r>
      <w:r w:rsidRPr="0070314A" w:rsidR="0070314A">
        <w:rPr>
          <w:rFonts w:ascii="Consolas" w:hAnsi="Consolas" w:eastAsia="Times New Roman" w:cs="Courier New"/>
          <w:color w:val="8959A8"/>
          <w:sz w:val="20"/>
          <w:szCs w:val="20"/>
          <w:bdr w:val="none" w:color="auto" w:sz="0" w:space="0" w:frame="1"/>
        </w:rPr>
        <w:t>type</w:t>
      </w:r>
      <w:r w:rsidRPr="0070314A" w:rsidR="0070314A">
        <w:rPr>
          <w:rFonts w:ascii="Consolas" w:hAnsi="Consolas" w:eastAsia="Times New Roman" w:cs="Courier New"/>
          <w:color w:val="3E999F"/>
          <w:sz w:val="20"/>
          <w:szCs w:val="20"/>
          <w:bdr w:val="none" w:color="auto" w:sz="0" w:space="0" w:frame="1"/>
        </w:rPr>
        <w:t>=json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</w:t>
      </w:r>
      <w:r w:rsidRPr="0070314A" w:rsidR="0070314A">
        <w:rPr>
          <w:rFonts w:ascii="Consolas" w:hAnsi="Consolas" w:eastAsia="Times New Roman" w:cs="Courier New"/>
          <w:color w:val="3E999F"/>
          <w:sz w:val="20"/>
          <w:szCs w:val="20"/>
          <w:bdr w:val="none" w:color="auto" w:sz="0" w:space="0" w:frame="1"/>
        </w:rPr>
        <w:t>-p=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'[{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"op"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"replace"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"path"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"/spec/template/spec/containers/0/resources/limits/ephemeral-storage"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"value"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: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"2Gi"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}, {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"op"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"replace"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"path"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: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"/spec/template/spec/containers/0/resources/requests/ephemeral-storage"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, 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"value"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:</w:t>
      </w:r>
      <w:r w:rsidRPr="0070314A" w:rsidR="0070314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"2Gi"</w:t>
      </w:r>
      <w:r w:rsidRPr="0070314A" w:rsidR="0070314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}]'</w:t>
      </w:r>
    </w:p>
    <w:p w:rsidR="00FC3E0E" w:rsidP="00FC3E0E" w:rsidRDefault="00FC3E0E" w14:paraId="6AF949FE" w14:textId="7BDA52AB">
      <w:pPr>
        <w:pStyle w:val="NormalWeb"/>
        <w:rPr>
          <w:rFonts w:ascii="Segoe UI" w:hAnsi="Segoe UI" w:cs="Segoe UI"/>
          <w:sz w:val="21"/>
          <w:szCs w:val="21"/>
        </w:rPr>
      </w:pPr>
    </w:p>
    <w:p w:rsidR="00FC3E0E" w:rsidP="00FC3E0E" w:rsidRDefault="00FC3E0E" w14:paraId="01A271AC" w14:textId="103AEFA3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kubectl</w:t>
      </w:r>
      <w:proofErr w:type="spellEnd"/>
      <w:r>
        <w:rPr>
          <w:rFonts w:ascii="Segoe UI" w:hAnsi="Segoe UI" w:cs="Segoe UI"/>
          <w:sz w:val="21"/>
          <w:szCs w:val="21"/>
        </w:rPr>
        <w:t xml:space="preserve"> get </w:t>
      </w:r>
      <w:proofErr w:type="spellStart"/>
      <w:r>
        <w:rPr>
          <w:rFonts w:ascii="Segoe UI" w:hAnsi="Segoe UI" w:cs="Segoe UI"/>
          <w:sz w:val="21"/>
          <w:szCs w:val="21"/>
        </w:rPr>
        <w:t>sts</w:t>
      </w:r>
      <w:proofErr w:type="spellEnd"/>
      <w:r>
        <w:rPr>
          <w:rFonts w:ascii="Segoe UI" w:hAnsi="Segoe UI" w:cs="Segoe UI"/>
          <w:sz w:val="21"/>
          <w:szCs w:val="21"/>
        </w:rPr>
        <w:t xml:space="preserve"> -n &lt;namespace&gt;</w:t>
      </w:r>
    </w:p>
    <w:p w:rsidR="0070314A" w:rsidP="00FC3E0E" w:rsidRDefault="00FC3E0E" w14:paraId="7E7E4B6E" w14:textId="7777777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FC3E0E">
        <w:rPr>
          <w:rFonts w:ascii="Segoe UI" w:hAnsi="Segoe UI" w:cs="Segoe UI"/>
          <w:b/>
          <w:bCs/>
          <w:sz w:val="21"/>
          <w:szCs w:val="21"/>
        </w:rPr>
        <w:t>Hivemeta</w:t>
      </w:r>
      <w:proofErr w:type="spellEnd"/>
      <w:r w:rsidRPr="00FC3E0E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FC3E0E">
        <w:rPr>
          <w:rFonts w:ascii="Segoe UI" w:hAnsi="Segoe UI" w:cs="Segoe UI"/>
          <w:b/>
          <w:bCs/>
          <w:sz w:val="21"/>
          <w:szCs w:val="21"/>
        </w:rPr>
        <w:t>sts</w:t>
      </w:r>
      <w:proofErr w:type="spellEnd"/>
      <w:r w:rsidRPr="00FC3E0E">
        <w:rPr>
          <w:rFonts w:ascii="Segoe UI" w:hAnsi="Segoe UI" w:cs="Segoe UI"/>
          <w:b/>
          <w:bCs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</w:p>
    <w:p w:rsidR="0070314A" w:rsidP="0070314A" w:rsidRDefault="0070314A" w14:paraId="5866C876" w14:textId="2C9CD4D1">
      <w:pPr>
        <w:pStyle w:val="HTMLPreformatted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rPr>
          <w:rStyle w:val="HTMLCode"/>
          <w:rFonts w:ascii="Consolas" w:hAnsi="Consolas"/>
          <w:color w:val="454545"/>
          <w:bdr w:val="none" w:color="auto" w:sz="0" w:space="0" w:frame="1"/>
        </w:rPr>
      </w:pP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kubectl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patch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sts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hivemeta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r w:rsidRPr="74446D73" w:rsidR="573A1AA8">
        <w:rPr>
          <w:rFonts w:ascii="Consolas" w:hAnsi="Consolas"/>
          <w:color w:val="454545"/>
        </w:rPr>
        <w:t xml:space="preserve">-n &lt;namespace&gt; 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--</w:t>
      </w:r>
      <w:r w:rsidR="0070314A">
        <w:rPr>
          <w:rStyle w:val="hljs-keyword"/>
          <w:rFonts w:ascii="Consolas" w:hAnsi="Consolas"/>
          <w:color w:val="8959A8"/>
          <w:bdr w:val="none" w:color="auto" w:sz="0" w:space="0" w:frame="1"/>
        </w:rPr>
        <w:t>type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=json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 xml:space="preserve"> 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-p=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>'[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"/spec/template/spec/containers/0/resources/limits/</w:t>
      </w:r>
      <w:proofErr w:type="spellStart"/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cpu</w:t>
      </w:r>
      <w:proofErr w:type="spellEnd"/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}, 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"/spec/template/spec/containers/0/resources/requests/</w:t>
      </w:r>
      <w:proofErr w:type="spellStart"/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cpu</w:t>
      </w:r>
      <w:proofErr w:type="spellEnd"/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"1"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}]'</w:t>
      </w:r>
    </w:p>
    <w:p w:rsidR="0070314A" w:rsidP="0070314A" w:rsidRDefault="0070314A" w14:paraId="7A2548FB" w14:textId="77C1F78F">
      <w:pPr>
        <w:pStyle w:val="HTMLPreformatted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rPr>
          <w:rStyle w:val="HTMLCode"/>
          <w:rFonts w:ascii="Consolas" w:hAnsi="Consolas"/>
          <w:color w:val="454545"/>
          <w:bdr w:val="none" w:color="auto" w:sz="0" w:space="0" w:frame="1"/>
        </w:rPr>
      </w:pP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kubectl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patch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sts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hivemeta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r w:rsidRPr="74446D73" w:rsidR="452936AD">
        <w:rPr>
          <w:rFonts w:ascii="Consolas" w:hAnsi="Consolas"/>
          <w:color w:val="454545"/>
        </w:rPr>
        <w:t xml:space="preserve">-n &lt;namespace&gt; 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--</w:t>
      </w:r>
      <w:r w:rsidR="0070314A">
        <w:rPr>
          <w:rStyle w:val="hljs-keyword"/>
          <w:rFonts w:ascii="Consolas" w:hAnsi="Consolas"/>
          <w:color w:val="8959A8"/>
          <w:bdr w:val="none" w:color="auto" w:sz="0" w:space="0" w:frame="1"/>
        </w:rPr>
        <w:t>type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=json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 xml:space="preserve"> 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-p=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>'[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"/spec/template/spec/containers/0/resources/limits/memory"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"2Gi"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}, 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"/spec/template/spec/containers/0/resources/requests/memory"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"2Gi"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}]'</w:t>
      </w:r>
    </w:p>
    <w:p w:rsidR="0070314A" w:rsidP="0070314A" w:rsidRDefault="0070314A" w14:paraId="036DB787" w14:textId="5EE31C19">
      <w:pPr>
        <w:pStyle w:val="HTMLPreformatted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rPr>
          <w:rFonts w:ascii="Consolas" w:hAnsi="Consolas"/>
          <w:color w:val="454545"/>
        </w:rPr>
      </w:pP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kubectl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patch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sts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hivemeta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r w:rsidRPr="74446D73" w:rsidR="375EBD36">
        <w:rPr>
          <w:rFonts w:ascii="Consolas" w:hAnsi="Consolas"/>
          <w:color w:val="454545"/>
        </w:rPr>
        <w:t xml:space="preserve">-n &lt;namespace&gt; 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--</w:t>
      </w:r>
      <w:r w:rsidR="0070314A">
        <w:rPr>
          <w:rStyle w:val="hljs-keyword"/>
          <w:rFonts w:ascii="Consolas" w:hAnsi="Consolas"/>
          <w:color w:val="8959A8"/>
          <w:bdr w:val="none" w:color="auto" w:sz="0" w:space="0" w:frame="1"/>
        </w:rPr>
        <w:t>type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=json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 xml:space="preserve"> 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-p=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>'[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"/spec/template/spec/containers/0/resources/limits/ephemeral-storage"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"2Gi"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}, 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"/spec/template/spec/containers/0/resources/requests/ephemeral-storage"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"2Gi"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}]'</w:t>
      </w:r>
    </w:p>
    <w:p w:rsidR="00CE2210" w:rsidP="00FC3E0E" w:rsidRDefault="00CE2210" w14:paraId="45A3F21A" w14:textId="77777777">
      <w:pPr>
        <w:pStyle w:val="NormalWeb"/>
        <w:rPr>
          <w:rFonts w:ascii="Segoe UI" w:hAnsi="Segoe UI" w:cs="Segoe UI"/>
          <w:b/>
          <w:bCs/>
          <w:sz w:val="21"/>
          <w:szCs w:val="21"/>
        </w:rPr>
      </w:pPr>
    </w:p>
    <w:p w:rsidR="0070314A" w:rsidP="00FC3E0E" w:rsidRDefault="00FC3E0E" w14:paraId="22E5FE51" w14:textId="6F55B23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FC3E0E">
        <w:rPr>
          <w:rFonts w:ascii="Segoe UI" w:hAnsi="Segoe UI" w:cs="Segoe UI"/>
          <w:b/>
          <w:bCs/>
          <w:sz w:val="21"/>
          <w:szCs w:val="21"/>
        </w:rPr>
        <w:lastRenderedPageBreak/>
        <w:t>Tenantcli</w:t>
      </w:r>
      <w:proofErr w:type="spellEnd"/>
      <w:r w:rsidRPr="00FC3E0E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FC3E0E">
        <w:rPr>
          <w:rFonts w:ascii="Segoe UI" w:hAnsi="Segoe UI" w:cs="Segoe UI"/>
          <w:b/>
          <w:bCs/>
          <w:sz w:val="21"/>
          <w:szCs w:val="21"/>
        </w:rPr>
        <w:t>sts</w:t>
      </w:r>
      <w:proofErr w:type="spellEnd"/>
      <w:r w:rsidRPr="00FC3E0E">
        <w:rPr>
          <w:rFonts w:ascii="Segoe UI" w:hAnsi="Segoe UI" w:cs="Segoe UI"/>
          <w:b/>
          <w:bCs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</w:p>
    <w:p w:rsidR="0070314A" w:rsidP="0070314A" w:rsidRDefault="0070314A" w14:paraId="1C1EEC68" w14:textId="76D89125">
      <w:pPr>
        <w:pStyle w:val="HTMLPreformatted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rPr>
          <w:rStyle w:val="HTMLCode"/>
          <w:rFonts w:ascii="Consolas" w:hAnsi="Consolas"/>
          <w:color w:val="454545"/>
          <w:bdr w:val="none" w:color="auto" w:sz="0" w:space="0" w:frame="1"/>
        </w:rPr>
      </w:pP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kubectl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patch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sts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tenantcli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r w:rsidRPr="74446D73" w:rsidR="40AC218B">
        <w:rPr>
          <w:rFonts w:ascii="Consolas" w:hAnsi="Consolas"/>
          <w:color w:val="454545"/>
        </w:rPr>
        <w:t xml:space="preserve">-n &lt;namespace&gt; 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--</w:t>
      </w:r>
      <w:r w:rsidR="0070314A">
        <w:rPr>
          <w:rStyle w:val="hljs-keyword"/>
          <w:rFonts w:ascii="Consolas" w:hAnsi="Consolas"/>
          <w:color w:val="8959A8"/>
          <w:bdr w:val="none" w:color="auto" w:sz="0" w:space="0" w:frame="1"/>
        </w:rPr>
        <w:t>type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=json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 xml:space="preserve"> 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-p=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>'[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"/spec/template/spec/containers/0/resources/limits/</w:t>
      </w:r>
      <w:proofErr w:type="spellStart"/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cpu</w:t>
      </w:r>
      <w:proofErr w:type="spellEnd"/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}, 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"/spec/template/spec/containers/0/resources/requests/</w:t>
      </w:r>
      <w:proofErr w:type="spellStart"/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cpu</w:t>
      </w:r>
      <w:proofErr w:type="spellEnd"/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"1"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}]'</w:t>
      </w:r>
    </w:p>
    <w:p w:rsidR="0070314A" w:rsidP="0070314A" w:rsidRDefault="0070314A" w14:paraId="696005DB" w14:textId="529EA2F6">
      <w:pPr>
        <w:pStyle w:val="HTMLPreformatted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rPr>
          <w:rStyle w:val="HTMLCode"/>
          <w:rFonts w:ascii="Consolas" w:hAnsi="Consolas"/>
          <w:color w:val="454545"/>
          <w:bdr w:val="none" w:color="auto" w:sz="0" w:space="0" w:frame="1"/>
        </w:rPr>
      </w:pP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kubectl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patch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sts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tenantcli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r w:rsidRPr="74446D73" w:rsidR="6422B968">
        <w:rPr>
          <w:rFonts w:ascii="Consolas" w:hAnsi="Consolas"/>
          <w:color w:val="454545"/>
        </w:rPr>
        <w:t xml:space="preserve">-n &lt;namespace&gt; 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--</w:t>
      </w:r>
      <w:r w:rsidR="0070314A">
        <w:rPr>
          <w:rStyle w:val="hljs-keyword"/>
          <w:rFonts w:ascii="Consolas" w:hAnsi="Consolas"/>
          <w:color w:val="8959A8"/>
          <w:bdr w:val="none" w:color="auto" w:sz="0" w:space="0" w:frame="1"/>
        </w:rPr>
        <w:t>type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=json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 xml:space="preserve"> 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-p=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>'[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"/spec/template/spec/containers/0/resources/limits/memory"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"2Gi"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}, 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"/spec/template/spec/containers/0/resources/requests/memory"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"2Gi"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}]'</w:t>
      </w:r>
    </w:p>
    <w:p w:rsidR="0070314A" w:rsidP="0070314A" w:rsidRDefault="0070314A" w14:paraId="23CD859E" w14:textId="125C0E27">
      <w:pPr>
        <w:pStyle w:val="HTMLPreformatted"/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rPr>
          <w:rFonts w:ascii="Consolas" w:hAnsi="Consolas"/>
          <w:color w:val="454545"/>
        </w:rPr>
      </w:pP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kubectl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patch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sts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proofErr w:type="spellStart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tenantcli</w:t>
      </w:r>
      <w:proofErr w:type="spellEnd"/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 </w:t>
      </w:r>
      <w:r w:rsidRPr="74446D73" w:rsidR="484A4AC3">
        <w:rPr>
          <w:rFonts w:ascii="Consolas" w:hAnsi="Consolas"/>
          <w:color w:val="454545"/>
        </w:rPr>
        <w:t xml:space="preserve">-n &lt;namespace&gt; 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--</w:t>
      </w:r>
      <w:r w:rsidR="0070314A">
        <w:rPr>
          <w:rStyle w:val="hljs-keyword"/>
          <w:rFonts w:ascii="Consolas" w:hAnsi="Consolas"/>
          <w:color w:val="8959A8"/>
          <w:bdr w:val="none" w:color="auto" w:sz="0" w:space="0" w:frame="1"/>
        </w:rPr>
        <w:t>type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=json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 xml:space="preserve"> </w:t>
      </w:r>
      <w:r w:rsidR="0070314A">
        <w:rPr>
          <w:rStyle w:val="hljs-title"/>
          <w:rFonts w:ascii="Consolas" w:hAnsi="Consolas"/>
          <w:color w:val="3E999F"/>
          <w:bdr w:val="none" w:color="auto" w:sz="0" w:space="0" w:frame="1"/>
        </w:rPr>
        <w:t>-p=</w:t>
      </w:r>
      <w:r w:rsidR="0070314A">
        <w:rPr>
          <w:rStyle w:val="hljs-class"/>
          <w:rFonts w:ascii="Consolas" w:hAnsi="Consolas"/>
          <w:color w:val="454545"/>
          <w:bdr w:val="none" w:color="auto" w:sz="0" w:space="0" w:frame="1"/>
        </w:rPr>
        <w:t>'[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"/spec/template/spec/containers/0/resources/limits/ephemeral-storage"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"2Gi"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}, {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"op"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"replace"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"path"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: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"/spec/template/spec/containers/0/resources/requests/ephemeral-storage"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 xml:space="preserve">, 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"value"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:</w:t>
      </w:r>
      <w:r w:rsidR="0070314A">
        <w:rPr>
          <w:rStyle w:val="hljs-string"/>
          <w:rFonts w:ascii="Consolas" w:hAnsi="Consolas"/>
          <w:color w:val="718C00"/>
          <w:bdr w:val="none" w:color="auto" w:sz="0" w:space="0" w:frame="1"/>
        </w:rPr>
        <w:t>"2Gi"</w:t>
      </w:r>
      <w:r w:rsidR="0070314A">
        <w:rPr>
          <w:rStyle w:val="HTMLCode"/>
          <w:rFonts w:ascii="Consolas" w:hAnsi="Consolas"/>
          <w:color w:val="454545"/>
          <w:bdr w:val="none" w:color="auto" w:sz="0" w:space="0" w:frame="1"/>
        </w:rPr>
        <w:t>}]'</w:t>
      </w:r>
    </w:p>
    <w:p w:rsidR="00FC3E0E" w:rsidRDefault="00FC3E0E" w14:paraId="0841440C" w14:textId="77777777" w14:noSpellErr="1"/>
    <w:p w:rsidR="3B9D7A3F" w:rsidP="74446D73" w:rsidRDefault="3B9D7A3F" w14:paraId="39CCE737" w14:textId="77F6E7AF">
      <w:pPr>
        <w:pStyle w:val="Normal"/>
      </w:pPr>
      <w:proofErr w:type="gramStart"/>
      <w:r w:rsidR="3B9D7A3F">
        <w:rPr/>
        <w:t>P.S. :</w:t>
      </w:r>
      <w:proofErr w:type="gramEnd"/>
      <w:r w:rsidR="3B9D7A3F">
        <w:rPr/>
        <w:t xml:space="preserve"> We have observed </w:t>
      </w:r>
      <w:r w:rsidRPr="74446D73" w:rsidR="3B9D7A3F">
        <w:rPr>
          <w:i w:val="1"/>
          <w:iCs w:val="1"/>
          <w:u w:val="single"/>
        </w:rPr>
        <w:t>Ephemeral storage full</w:t>
      </w:r>
      <w:r w:rsidR="3B9D7A3F">
        <w:rPr/>
        <w:t xml:space="preserve"> error in events of pods of one of the tenants in ECP</w:t>
      </w:r>
      <w:r w:rsidR="4E4D0B49">
        <w:rPr/>
        <w:t xml:space="preserve"> so have come up with this a</w:t>
      </w:r>
      <w:r w:rsidR="0F99ECFE">
        <w:rPr/>
        <w:t>s a workaround.</w:t>
      </w:r>
    </w:p>
    <w:sectPr w:rsidR="00FC3E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3878" w:rsidP="00CA71BD" w:rsidRDefault="004E3878" w14:paraId="577AC509" w14:textId="77777777">
      <w:pPr>
        <w:spacing w:after="0" w:line="240" w:lineRule="auto"/>
      </w:pPr>
      <w:r>
        <w:separator/>
      </w:r>
    </w:p>
  </w:endnote>
  <w:endnote w:type="continuationSeparator" w:id="0">
    <w:p w:rsidR="004E3878" w:rsidP="00CA71BD" w:rsidRDefault="004E3878" w14:paraId="5936B1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3878" w:rsidP="00CA71BD" w:rsidRDefault="004E3878" w14:paraId="0CC6E23B" w14:textId="77777777">
      <w:pPr>
        <w:spacing w:after="0" w:line="240" w:lineRule="auto"/>
      </w:pPr>
      <w:r>
        <w:separator/>
      </w:r>
    </w:p>
  </w:footnote>
  <w:footnote w:type="continuationSeparator" w:id="0">
    <w:p w:rsidR="004E3878" w:rsidP="00CA71BD" w:rsidRDefault="004E3878" w14:paraId="1E389F1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0E"/>
    <w:rsid w:val="004E3878"/>
    <w:rsid w:val="0070314A"/>
    <w:rsid w:val="008F25F1"/>
    <w:rsid w:val="00CA71BD"/>
    <w:rsid w:val="00CE2210"/>
    <w:rsid w:val="00FC3E0E"/>
    <w:rsid w:val="012ADE02"/>
    <w:rsid w:val="0AB159CC"/>
    <w:rsid w:val="0F99ECFE"/>
    <w:rsid w:val="0FA82618"/>
    <w:rsid w:val="1234C4BF"/>
    <w:rsid w:val="13D09520"/>
    <w:rsid w:val="14AB46AA"/>
    <w:rsid w:val="1776B477"/>
    <w:rsid w:val="181E7CEF"/>
    <w:rsid w:val="2937D447"/>
    <w:rsid w:val="2E6835C6"/>
    <w:rsid w:val="32B1868E"/>
    <w:rsid w:val="375EBD36"/>
    <w:rsid w:val="3B9D7A3F"/>
    <w:rsid w:val="40AC218B"/>
    <w:rsid w:val="452936AD"/>
    <w:rsid w:val="484A4AC3"/>
    <w:rsid w:val="4D5A107D"/>
    <w:rsid w:val="4E4D0B49"/>
    <w:rsid w:val="573A1AA8"/>
    <w:rsid w:val="6422B968"/>
    <w:rsid w:val="6A9D8B2D"/>
    <w:rsid w:val="6DD52BEF"/>
    <w:rsid w:val="74446D73"/>
    <w:rsid w:val="7B88E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EA0A8"/>
  <w15:chartTrackingRefBased/>
  <w15:docId w15:val="{760B884E-5A46-4BFB-9A2F-59E7C394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E0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0314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314A"/>
    <w:rPr>
      <w:rFonts w:ascii="Courier New" w:hAnsi="Courier New" w:eastAsia="Times New Roman" w:cs="Courier New"/>
      <w:sz w:val="20"/>
      <w:szCs w:val="20"/>
    </w:rPr>
  </w:style>
  <w:style w:type="character" w:styleId="hljs-class" w:customStyle="1">
    <w:name w:val="hljs-class"/>
    <w:basedOn w:val="DefaultParagraphFont"/>
    <w:rsid w:val="0070314A"/>
  </w:style>
  <w:style w:type="character" w:styleId="hljs-keyword" w:customStyle="1">
    <w:name w:val="hljs-keyword"/>
    <w:basedOn w:val="DefaultParagraphFont"/>
    <w:rsid w:val="0070314A"/>
  </w:style>
  <w:style w:type="character" w:styleId="hljs-title" w:customStyle="1">
    <w:name w:val="hljs-title"/>
    <w:basedOn w:val="DefaultParagraphFont"/>
    <w:rsid w:val="0070314A"/>
  </w:style>
  <w:style w:type="character" w:styleId="hljs-string" w:customStyle="1">
    <w:name w:val="hljs-string"/>
    <w:basedOn w:val="DefaultParagraphFont"/>
    <w:rsid w:val="0070314A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hyperlink" Target="https://hpe.sharepoint.com/:w:/s/CaaSDocs/Eb0xn_tkOUFPqO-R7T68aYsBlMbcaJ30eOQnxSQKReriMA?e=ySL0Bm" TargetMode="External" Id="R98bebbf208d04c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EA8C6-3976-45E3-BA98-423B7A86EBB6}"/>
</file>

<file path=customXml/itemProps2.xml><?xml version="1.0" encoding="utf-8"?>
<ds:datastoreItem xmlns:ds="http://schemas.openxmlformats.org/officeDocument/2006/customXml" ds:itemID="{AD9F2566-5D2A-4AB1-A0C1-27FAED23979C}"/>
</file>

<file path=customXml/itemProps3.xml><?xml version="1.0" encoding="utf-8"?>
<ds:datastoreItem xmlns:ds="http://schemas.openxmlformats.org/officeDocument/2006/customXml" ds:itemID="{24356EA4-3DF6-4A68-B037-CDB50D419B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Patnaik Sadasivuni</dc:creator>
  <cp:keywords/>
  <dc:description/>
  <cp:lastModifiedBy>Rajan-Infosys, Naveen</cp:lastModifiedBy>
  <cp:revision>4</cp:revision>
  <dcterms:created xsi:type="dcterms:W3CDTF">2021-06-18T15:55:00Z</dcterms:created>
  <dcterms:modified xsi:type="dcterms:W3CDTF">2021-07-02T20:24:53Z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sasikanth.s@ad.infosys.com</vt:lpwstr>
  </property>
  <property fmtid="{D5CDD505-2E9C-101B-9397-08002B2CF9AE}" pid="5" name="MSIP_Label_be4b3411-284d-4d31-bd4f-bc13ef7f1fd6_SetDate">
    <vt:lpwstr>2021-06-18T16:16:14.8472769Z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dec6456f-4439-4b02-bc14-1b7608b05399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sasikanth.s@ad.infosys.com</vt:lpwstr>
  </property>
  <property fmtid="{D5CDD505-2E9C-101B-9397-08002B2CF9AE}" pid="13" name="MSIP_Label_a0819fa7-4367-4500-ba88-dd630d977609_SetDate">
    <vt:lpwstr>2021-06-18T16:16:14.8472769Z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dec6456f-4439-4b02-bc14-1b7608b05399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0x010100B3DBF56367E52448A5954B75ABB67BA2</vt:lpwstr>
  </property>
</Properties>
</file>