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95D85" w14:textId="77777777" w:rsidR="008D220B" w:rsidRPr="00EA0A70" w:rsidRDefault="008D220B" w:rsidP="008D220B">
      <w:pPr>
        <w:jc w:val="center"/>
        <w:rPr>
          <w:b/>
          <w:bCs/>
          <w:sz w:val="32"/>
          <w:szCs w:val="32"/>
        </w:rPr>
      </w:pPr>
      <w:r w:rsidRPr="00EA0A70">
        <w:rPr>
          <w:b/>
          <w:bCs/>
          <w:sz w:val="32"/>
          <w:szCs w:val="32"/>
        </w:rPr>
        <w:t>Vault</w:t>
      </w:r>
      <w:r>
        <w:rPr>
          <w:b/>
          <w:bCs/>
          <w:sz w:val="32"/>
          <w:szCs w:val="32"/>
        </w:rPr>
        <w:t xml:space="preserve"> Troubleshooting</w:t>
      </w:r>
    </w:p>
    <w:p w14:paraId="4095A7B6" w14:textId="77777777" w:rsidR="008D220B" w:rsidRPr="00EA0A70" w:rsidRDefault="008D220B" w:rsidP="008D220B">
      <w:pPr>
        <w:rPr>
          <w:b/>
          <w:bCs/>
        </w:rPr>
      </w:pPr>
      <w:r w:rsidRPr="00EA0A70">
        <w:rPr>
          <w:b/>
          <w:bCs/>
        </w:rPr>
        <w:t>Vault Backup:</w:t>
      </w:r>
    </w:p>
    <w:p w14:paraId="35108E5F" w14:textId="5E5D39DF" w:rsidR="008D220B" w:rsidRDefault="008D220B" w:rsidP="008D220B">
      <w:r>
        <w:t xml:space="preserve">Vault backup is needed, whenever any changes needs to be updated in vault service. </w:t>
      </w:r>
    </w:p>
    <w:p w14:paraId="57329E6A" w14:textId="77777777" w:rsidR="008D220B" w:rsidRDefault="008D220B" w:rsidP="008D220B">
      <w:r>
        <w:t>To take vault backup:</w:t>
      </w:r>
    </w:p>
    <w:p w14:paraId="4BF4226C" w14:textId="77777777" w:rsidR="008D220B" w:rsidRDefault="008D220B" w:rsidP="008D220B">
      <w:r>
        <w:t xml:space="preserve">Login to ansible tower through saml </w:t>
      </w:r>
    </w:p>
    <w:p w14:paraId="6FD961DF" w14:textId="77777777" w:rsidR="008D220B" w:rsidRDefault="008D220B" w:rsidP="008D220B">
      <w:r>
        <w:t xml:space="preserve">url : </w:t>
      </w:r>
      <w:hyperlink r:id="rId6" w:anchor="/login" w:history="1">
        <w:r w:rsidRPr="00B72E2D">
          <w:rPr>
            <w:rStyle w:val="Hyperlink"/>
          </w:rPr>
          <w:t>https://tower.its.hpecorp.net/#/login</w:t>
        </w:r>
      </w:hyperlink>
    </w:p>
    <w:p w14:paraId="018CA3A6" w14:textId="758EB483" w:rsidR="008D220B" w:rsidRDefault="008D220B" w:rsidP="008D220B">
      <w:r>
        <w:t xml:space="preserve">Go to templates </w:t>
      </w:r>
      <w:r>
        <w:sym w:font="Wingdings" w:char="F0E0"/>
      </w:r>
      <w:r w:rsidR="00AC5B72">
        <w:t>1.</w:t>
      </w:r>
      <w:r>
        <w:t xml:space="preserve"> vault-backup-itg(for itg backup)</w:t>
      </w:r>
      <w:r>
        <w:sym w:font="Wingdings" w:char="F0E0"/>
      </w:r>
      <w:r>
        <w:t xml:space="preserve"> click on rocket symbol.</w:t>
      </w:r>
    </w:p>
    <w:p w14:paraId="56CED58A" w14:textId="77777777" w:rsidR="00D95A84" w:rsidRDefault="00AC5B72" w:rsidP="00D95A84">
      <w:pPr>
        <w:keepNext/>
      </w:pPr>
      <w:r>
        <w:rPr>
          <w:noProof/>
        </w:rPr>
        <w:drawing>
          <wp:inline distT="0" distB="0" distL="0" distR="0" wp14:anchorId="0F1019C3" wp14:editId="2F3067B2">
            <wp:extent cx="5943600" cy="204724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53916" w14:textId="4799A38B" w:rsidR="00D95A84" w:rsidRDefault="00D95A84" w:rsidP="00D95A84">
      <w:pPr>
        <w:pStyle w:val="Caption"/>
        <w:jc w:val="center"/>
      </w:pPr>
      <w:r w:rsidRPr="00D95A84">
        <w:rPr>
          <w:i w:val="0"/>
          <w:iCs w:val="0"/>
        </w:rPr>
        <w:t>SS. 1</w:t>
      </w:r>
      <w:r w:rsidR="005E4CC7">
        <w:rPr>
          <w:i w:val="0"/>
          <w:iCs w:val="0"/>
        </w:rPr>
        <w:t xml:space="preserve"> (vault backup)</w:t>
      </w:r>
    </w:p>
    <w:p w14:paraId="0AA89DE4" w14:textId="77777777" w:rsidR="006C5A0E" w:rsidRDefault="006C5A0E" w:rsidP="008D220B"/>
    <w:p w14:paraId="0D43F3B9" w14:textId="77777777" w:rsidR="00AC5B72" w:rsidRDefault="001D77A4" w:rsidP="00AC5B72">
      <w:pPr>
        <w:keepNext/>
      </w:pPr>
      <w:r>
        <w:rPr>
          <w:noProof/>
        </w:rPr>
        <w:drawing>
          <wp:inline distT="0" distB="0" distL="0" distR="0" wp14:anchorId="167ED61E" wp14:editId="700DAD06">
            <wp:extent cx="5886450" cy="304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990" r="961" b="4789"/>
                    <a:stretch/>
                  </pic:blipFill>
                  <pic:spPr bwMode="auto">
                    <a:xfrm>
                      <a:off x="0" y="0"/>
                      <a:ext cx="588645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FEA75B" w14:textId="0F5D398D" w:rsidR="00CB6C1A" w:rsidRPr="00D95A84" w:rsidRDefault="00AC5B72" w:rsidP="00AC5B72">
      <w:pPr>
        <w:pStyle w:val="Caption"/>
        <w:rPr>
          <w:b/>
          <w:bCs/>
          <w:i w:val="0"/>
          <w:iCs w:val="0"/>
        </w:rPr>
      </w:pPr>
      <w:r w:rsidRPr="00D95A84">
        <w:rPr>
          <w:i w:val="0"/>
          <w:iCs w:val="0"/>
        </w:rPr>
        <w:t xml:space="preserve">                                                                                                S</w:t>
      </w:r>
      <w:r w:rsidR="00D95A84">
        <w:rPr>
          <w:i w:val="0"/>
          <w:iCs w:val="0"/>
        </w:rPr>
        <w:t xml:space="preserve">S </w:t>
      </w:r>
      <w:r w:rsidRPr="00D95A84">
        <w:rPr>
          <w:i w:val="0"/>
          <w:iCs w:val="0"/>
        </w:rPr>
        <w:t xml:space="preserve"> 2</w:t>
      </w:r>
      <w:r w:rsidR="00D95A84">
        <w:rPr>
          <w:i w:val="0"/>
          <w:iCs w:val="0"/>
        </w:rPr>
        <w:t xml:space="preserve"> </w:t>
      </w:r>
    </w:p>
    <w:p w14:paraId="2662DD1C" w14:textId="77777777" w:rsidR="001D77A4" w:rsidRPr="00CB6C1A" w:rsidRDefault="001D77A4" w:rsidP="008D220B">
      <w:pPr>
        <w:rPr>
          <w:b/>
          <w:bCs/>
        </w:rPr>
      </w:pPr>
    </w:p>
    <w:p w14:paraId="0B6EBFB2" w14:textId="0D18E6DC" w:rsidR="008D220B" w:rsidRDefault="008D220B" w:rsidP="008D220B">
      <w:r>
        <w:t>you can see a pop-up with the details of the job</w:t>
      </w:r>
      <w:r w:rsidR="00D95A84">
        <w:t xml:space="preserve"> in SS 2 </w:t>
      </w:r>
      <w:r>
        <w:t xml:space="preserve">. Click on the next button </w:t>
      </w:r>
      <w:r w:rsidR="001D77A4">
        <w:t>. with out making any changes to it.</w:t>
      </w:r>
    </w:p>
    <w:p w14:paraId="32BCBF78" w14:textId="670DBFBD" w:rsidR="008D220B" w:rsidRDefault="001D77A4" w:rsidP="008D220B">
      <w:r>
        <w:t>Again</w:t>
      </w:r>
      <w:r w:rsidR="008D220B">
        <w:t xml:space="preserve"> you will see a pop-up with launch and cancel option, please hit the launch button.</w:t>
      </w:r>
      <w:r>
        <w:t xml:space="preserve"> </w:t>
      </w:r>
      <w:r w:rsidR="008D220B">
        <w:t>Then Vault-backup-itg job will start running.</w:t>
      </w:r>
    </w:p>
    <w:p w14:paraId="1581AB00" w14:textId="334229BE" w:rsidR="00D95A84" w:rsidRDefault="00D95A84" w:rsidP="008D220B">
      <w:r>
        <w:t xml:space="preserve">Similarly run the job </w:t>
      </w:r>
      <w:r>
        <w:t>Vault-backup-</w:t>
      </w:r>
      <w:r>
        <w:t>PRO( see SS 1)</w:t>
      </w:r>
    </w:p>
    <w:p w14:paraId="0E0A3F98" w14:textId="26E6A7CF" w:rsidR="008D220B" w:rsidRDefault="008D220B" w:rsidP="008D220B">
      <w:r>
        <w:t>Once it is completed you can see the successful status of playbook.</w:t>
      </w:r>
      <w:r w:rsidR="00D95A84">
        <w:t xml:space="preserve"> </w:t>
      </w:r>
      <w:r w:rsidR="00334357">
        <w:t xml:space="preserve">(See </w:t>
      </w:r>
      <w:r>
        <w:t>SS</w:t>
      </w:r>
      <w:r w:rsidR="00D95A84">
        <w:t>. 3</w:t>
      </w:r>
      <w:r w:rsidR="00334357">
        <w:t xml:space="preserve"> given below)</w:t>
      </w:r>
    </w:p>
    <w:p w14:paraId="3A364FA5" w14:textId="77777777" w:rsidR="008D220B" w:rsidRPr="00496326" w:rsidRDefault="008D220B" w:rsidP="008D220B">
      <w:r>
        <w:t xml:space="preserve">And you’ll get notification on </w:t>
      </w:r>
      <w:r>
        <w:rPr>
          <w:rFonts w:eastAsia="Times New Roman" w:cstheme="minorHAnsi"/>
          <w:b/>
          <w:bCs/>
          <w:color w:val="373838"/>
        </w:rPr>
        <w:t>“</w:t>
      </w:r>
      <w:r w:rsidRPr="00496326">
        <w:rPr>
          <w:rFonts w:eastAsia="Times New Roman" w:cstheme="minorHAnsi"/>
          <w:b/>
          <w:bCs/>
          <w:color w:val="373838"/>
        </w:rPr>
        <w:t>CaaS_Platform_Health-Checks</w:t>
      </w:r>
      <w:r>
        <w:rPr>
          <w:rFonts w:eastAsia="Times New Roman" w:cstheme="minorHAnsi"/>
          <w:b/>
          <w:bCs/>
          <w:color w:val="373838"/>
        </w:rPr>
        <w:t xml:space="preserve">” </w:t>
      </w:r>
      <w:r w:rsidRPr="00496326">
        <w:rPr>
          <w:rFonts w:eastAsia="Times New Roman" w:cstheme="minorHAnsi"/>
          <w:color w:val="373838"/>
        </w:rPr>
        <w:t>flow</w:t>
      </w:r>
      <w:r>
        <w:rPr>
          <w:rFonts w:eastAsia="Times New Roman" w:cstheme="minorHAnsi"/>
          <w:color w:val="373838"/>
        </w:rPr>
        <w:t>.</w:t>
      </w:r>
    </w:p>
    <w:p w14:paraId="509A4F95" w14:textId="77777777" w:rsidR="008D220B" w:rsidRDefault="008D220B" w:rsidP="008D220B"/>
    <w:p w14:paraId="3D6077A6" w14:textId="77777777" w:rsidR="00D95A84" w:rsidRDefault="008D220B" w:rsidP="00D95A84">
      <w:pPr>
        <w:keepNext/>
      </w:pPr>
      <w:r>
        <w:rPr>
          <w:noProof/>
        </w:rPr>
        <w:drawing>
          <wp:inline distT="0" distB="0" distL="0" distR="0" wp14:anchorId="233C7226" wp14:editId="60F3E90E">
            <wp:extent cx="5695950" cy="300217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091" r="4156" b="5050"/>
                    <a:stretch/>
                  </pic:blipFill>
                  <pic:spPr bwMode="auto">
                    <a:xfrm>
                      <a:off x="0" y="0"/>
                      <a:ext cx="5696559" cy="3002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DAECFA" w14:textId="1B192CBA" w:rsidR="00D95A84" w:rsidRPr="00D95A84" w:rsidRDefault="00D95A84" w:rsidP="00D95A84">
      <w:pPr>
        <w:pStyle w:val="Caption"/>
        <w:jc w:val="center"/>
        <w:rPr>
          <w:i w:val="0"/>
          <w:iCs w:val="0"/>
        </w:rPr>
      </w:pPr>
      <w:r>
        <w:t>SS. 3</w:t>
      </w:r>
    </w:p>
    <w:p w14:paraId="59C2D1FE" w14:textId="23D52C13" w:rsidR="008D220B" w:rsidRDefault="008D220B" w:rsidP="008D220B">
      <w:r>
        <w:t xml:space="preserve"> </w:t>
      </w:r>
    </w:p>
    <w:p w14:paraId="21FEE247" w14:textId="77777777" w:rsidR="008D220B" w:rsidRPr="00EA0A70" w:rsidRDefault="008D220B" w:rsidP="008D220B">
      <w:pPr>
        <w:rPr>
          <w:b/>
          <w:bCs/>
        </w:rPr>
      </w:pPr>
      <w:r w:rsidRPr="00EA0A70">
        <w:rPr>
          <w:b/>
          <w:bCs/>
        </w:rPr>
        <w:t>Vault restore:</w:t>
      </w:r>
    </w:p>
    <w:p w14:paraId="4A3B91F0" w14:textId="77777777" w:rsidR="008D220B" w:rsidRDefault="008D220B" w:rsidP="008D220B">
      <w:r>
        <w:t>When vault containers restarts or vault service restarts or consul is tampered, we have to restore database(i.e consul restore). To restore consul, run vault restore template.</w:t>
      </w:r>
    </w:p>
    <w:p w14:paraId="6A5A7D5A" w14:textId="77777777" w:rsidR="008D220B" w:rsidRDefault="008D220B" w:rsidP="008D220B">
      <w:r>
        <w:t xml:space="preserve">Run the job “vault-restore-itg” </w:t>
      </w:r>
      <w:r>
        <w:sym w:font="Wingdings" w:char="F0E0"/>
      </w:r>
      <w:r>
        <w:t xml:space="preserve"> for restoring vault-ITG</w:t>
      </w:r>
    </w:p>
    <w:p w14:paraId="2C87C561" w14:textId="77777777" w:rsidR="008D220B" w:rsidRDefault="008D220B" w:rsidP="008D220B">
      <w:r>
        <w:t xml:space="preserve">Run the job “vault-restore-PRO” </w:t>
      </w:r>
      <w:r>
        <w:sym w:font="Wingdings" w:char="F0E0"/>
      </w:r>
      <w:r>
        <w:t xml:space="preserve"> for restoring vault-PROD.</w:t>
      </w:r>
    </w:p>
    <w:p w14:paraId="6FABF25A" w14:textId="2259D83D" w:rsidR="008D220B" w:rsidRDefault="008D220B" w:rsidP="008D220B">
      <w:r>
        <w:t>By clicking on the rocket symbol at the right side of the job.</w:t>
      </w:r>
    </w:p>
    <w:p w14:paraId="66A10F93" w14:textId="77777777" w:rsidR="005E4CC7" w:rsidRDefault="005E4CC7" w:rsidP="005E4CC7">
      <w:pPr>
        <w:keepNext/>
      </w:pPr>
      <w:r>
        <w:rPr>
          <w:noProof/>
        </w:rPr>
        <w:lastRenderedPageBreak/>
        <w:drawing>
          <wp:inline distT="0" distB="0" distL="0" distR="0" wp14:anchorId="500CD981" wp14:editId="709E0E19">
            <wp:extent cx="5173551" cy="389255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819" t="48555" r="1922" b="39767"/>
                    <a:stretch/>
                  </pic:blipFill>
                  <pic:spPr bwMode="auto">
                    <a:xfrm>
                      <a:off x="0" y="0"/>
                      <a:ext cx="5186324" cy="390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C94F1C" w14:textId="4CD2FE19" w:rsidR="005E4CC7" w:rsidRPr="005E4CC7" w:rsidRDefault="005E4CC7" w:rsidP="005E4CC7">
      <w:pPr>
        <w:pStyle w:val="Caption"/>
        <w:jc w:val="center"/>
        <w:rPr>
          <w:i w:val="0"/>
          <w:iCs w:val="0"/>
          <w:sz w:val="16"/>
          <w:szCs w:val="16"/>
        </w:rPr>
      </w:pPr>
      <w:r w:rsidRPr="005E4CC7">
        <w:rPr>
          <w:i w:val="0"/>
          <w:iCs w:val="0"/>
          <w:sz w:val="16"/>
          <w:szCs w:val="16"/>
        </w:rPr>
        <w:t xml:space="preserve">SS. 4 </w:t>
      </w:r>
      <w:r>
        <w:rPr>
          <w:i w:val="0"/>
          <w:iCs w:val="0"/>
          <w:sz w:val="16"/>
          <w:szCs w:val="16"/>
        </w:rPr>
        <w:t>(Vault restore)</w:t>
      </w:r>
    </w:p>
    <w:p w14:paraId="327D57EA" w14:textId="47DFFBC2" w:rsidR="008D220B" w:rsidRPr="00496326" w:rsidRDefault="008D220B" w:rsidP="008D220B">
      <w:r>
        <w:t>Once the restore is successful you can see the playbook returns ok</w:t>
      </w:r>
      <w:r w:rsidR="005E4CC7">
        <w:t xml:space="preserve"> (SS. 3)</w:t>
      </w:r>
      <w:r>
        <w:t xml:space="preserve">and you’ll get notification on </w:t>
      </w:r>
      <w:r>
        <w:rPr>
          <w:rFonts w:eastAsia="Times New Roman" w:cstheme="minorHAnsi"/>
          <w:b/>
          <w:bCs/>
          <w:color w:val="373838"/>
        </w:rPr>
        <w:t xml:space="preserve"> “</w:t>
      </w:r>
      <w:r w:rsidRPr="00496326">
        <w:rPr>
          <w:rFonts w:eastAsia="Times New Roman" w:cstheme="minorHAnsi"/>
          <w:b/>
          <w:bCs/>
          <w:color w:val="373838"/>
        </w:rPr>
        <w:t>CaaS_Platform_Health-Checks</w:t>
      </w:r>
      <w:r>
        <w:rPr>
          <w:rFonts w:eastAsia="Times New Roman" w:cstheme="minorHAnsi"/>
          <w:b/>
          <w:bCs/>
          <w:color w:val="373838"/>
        </w:rPr>
        <w:t xml:space="preserve">” </w:t>
      </w:r>
      <w:r w:rsidRPr="00496326">
        <w:rPr>
          <w:rFonts w:eastAsia="Times New Roman" w:cstheme="minorHAnsi"/>
          <w:color w:val="373838"/>
        </w:rPr>
        <w:t>flow</w:t>
      </w:r>
      <w:r>
        <w:rPr>
          <w:rFonts w:eastAsia="Times New Roman" w:cstheme="minorHAnsi"/>
          <w:color w:val="373838"/>
        </w:rPr>
        <w:t>.</w:t>
      </w:r>
    </w:p>
    <w:p w14:paraId="0DA2712C" w14:textId="77777777" w:rsidR="008D220B" w:rsidRDefault="008D220B" w:rsidP="008D220B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373838"/>
        </w:rPr>
      </w:pPr>
    </w:p>
    <w:p w14:paraId="2BDC4B33" w14:textId="77777777" w:rsidR="008D220B" w:rsidRPr="00EA0A70" w:rsidRDefault="008D220B" w:rsidP="008D220B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373838"/>
        </w:rPr>
      </w:pPr>
      <w:r w:rsidRPr="00EA0A70">
        <w:rPr>
          <w:rFonts w:eastAsia="Times New Roman" w:cstheme="minorHAnsi"/>
          <w:b/>
          <w:bCs/>
          <w:color w:val="373838"/>
        </w:rPr>
        <w:t>Vault unseal:</w:t>
      </w:r>
    </w:p>
    <w:p w14:paraId="3D3DAF6E" w14:textId="77777777" w:rsidR="008D220B" w:rsidRDefault="008D220B" w:rsidP="008D220B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373838"/>
        </w:rPr>
      </w:pPr>
    </w:p>
    <w:p w14:paraId="027FE8E1" w14:textId="77777777" w:rsidR="008D220B" w:rsidRDefault="008D220B" w:rsidP="008D220B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373838"/>
        </w:rPr>
      </w:pPr>
      <w:r w:rsidRPr="00496326">
        <w:rPr>
          <w:rFonts w:eastAsia="Times New Roman" w:cstheme="minorHAnsi"/>
          <w:color w:val="373838"/>
        </w:rPr>
        <w:t xml:space="preserve">Whenever the vault is sealed due </w:t>
      </w:r>
      <w:r>
        <w:rPr>
          <w:rFonts w:eastAsia="Times New Roman" w:cstheme="minorHAnsi"/>
          <w:color w:val="373838"/>
        </w:rPr>
        <w:t>to the vault service restart. Please unseal the vault by running the job under templates.</w:t>
      </w:r>
    </w:p>
    <w:p w14:paraId="0015B205" w14:textId="77777777" w:rsidR="008D220B" w:rsidRDefault="008D220B" w:rsidP="008D220B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373838"/>
        </w:rPr>
      </w:pPr>
    </w:p>
    <w:p w14:paraId="5B5B18B9" w14:textId="0DD797FA" w:rsidR="008D220B" w:rsidRDefault="008D220B" w:rsidP="008D220B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373838"/>
        </w:rPr>
      </w:pPr>
      <w:r>
        <w:rPr>
          <w:rFonts w:eastAsia="Times New Roman" w:cstheme="minorHAnsi"/>
          <w:color w:val="373838"/>
        </w:rPr>
        <w:t xml:space="preserve">“Vault-unseal-itg“ </w:t>
      </w:r>
      <w:r w:rsidRPr="00496326">
        <w:rPr>
          <w:rFonts w:eastAsia="Times New Roman" w:cstheme="minorHAnsi"/>
          <w:color w:val="373838"/>
        </w:rPr>
        <w:sym w:font="Wingdings" w:char="F0E0"/>
      </w:r>
      <w:r>
        <w:rPr>
          <w:rFonts w:eastAsia="Times New Roman" w:cstheme="minorHAnsi"/>
          <w:color w:val="373838"/>
        </w:rPr>
        <w:t xml:space="preserve"> To unseal vault ITG</w:t>
      </w:r>
      <w:r w:rsidR="005E4CC7">
        <w:rPr>
          <w:rFonts w:eastAsia="Times New Roman" w:cstheme="minorHAnsi"/>
          <w:color w:val="373838"/>
        </w:rPr>
        <w:t xml:space="preserve"> </w:t>
      </w:r>
    </w:p>
    <w:p w14:paraId="50D056CE" w14:textId="77777777" w:rsidR="008D220B" w:rsidRDefault="008D220B" w:rsidP="008D220B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373838"/>
        </w:rPr>
      </w:pPr>
      <w:r>
        <w:rPr>
          <w:rFonts w:eastAsia="Times New Roman" w:cstheme="minorHAnsi"/>
          <w:color w:val="373838"/>
        </w:rPr>
        <w:t xml:space="preserve"> “Vault-unseal-PROD“ </w:t>
      </w:r>
      <w:r w:rsidRPr="00496326">
        <w:rPr>
          <w:rFonts w:eastAsia="Times New Roman" w:cstheme="minorHAnsi"/>
          <w:color w:val="373838"/>
        </w:rPr>
        <w:sym w:font="Wingdings" w:char="F0E0"/>
      </w:r>
      <w:r>
        <w:rPr>
          <w:rFonts w:eastAsia="Times New Roman" w:cstheme="minorHAnsi"/>
          <w:color w:val="373838"/>
        </w:rPr>
        <w:t xml:space="preserve"> To unseal vault PROD</w:t>
      </w:r>
    </w:p>
    <w:p w14:paraId="639EF16E" w14:textId="77777777" w:rsidR="008D220B" w:rsidRDefault="008D220B" w:rsidP="008D220B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373838"/>
        </w:rPr>
      </w:pPr>
    </w:p>
    <w:p w14:paraId="63A0E592" w14:textId="0D947E62" w:rsidR="008D220B" w:rsidRPr="005E4CC7" w:rsidRDefault="008D220B" w:rsidP="008D220B">
      <w:pPr>
        <w:rPr>
          <w:sz w:val="20"/>
          <w:szCs w:val="20"/>
        </w:rPr>
      </w:pPr>
      <w:r w:rsidRPr="005E4CC7">
        <w:rPr>
          <w:sz w:val="20"/>
          <w:szCs w:val="20"/>
        </w:rPr>
        <w:t>By clicking on the rocket symbol at the right side of the job.</w:t>
      </w:r>
      <w:r w:rsidR="005E4CC7" w:rsidRPr="005E4CC7">
        <w:rPr>
          <w:sz w:val="20"/>
          <w:szCs w:val="20"/>
        </w:rPr>
        <w:t xml:space="preserve"> See the SS. 5</w:t>
      </w:r>
    </w:p>
    <w:p w14:paraId="67063C24" w14:textId="77777777" w:rsidR="005E4CC7" w:rsidRDefault="005E4CC7" w:rsidP="005E4CC7">
      <w:pPr>
        <w:keepNext/>
      </w:pPr>
      <w:r>
        <w:rPr>
          <w:noProof/>
        </w:rPr>
        <w:drawing>
          <wp:inline distT="0" distB="0" distL="0" distR="0" wp14:anchorId="57FFEB50" wp14:editId="3CEFC11A">
            <wp:extent cx="5203512" cy="4565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799" t="58418" r="1596" b="27909"/>
                    <a:stretch/>
                  </pic:blipFill>
                  <pic:spPr bwMode="auto">
                    <a:xfrm>
                      <a:off x="0" y="0"/>
                      <a:ext cx="5206874" cy="456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E3D502" w14:textId="55E8E5DD" w:rsidR="005E4CC7" w:rsidRPr="005E4CC7" w:rsidRDefault="005E4CC7" w:rsidP="005E4CC7">
      <w:pPr>
        <w:pStyle w:val="Caption"/>
        <w:jc w:val="center"/>
        <w:rPr>
          <w:i w:val="0"/>
          <w:iCs w:val="0"/>
          <w:sz w:val="16"/>
          <w:szCs w:val="16"/>
        </w:rPr>
      </w:pPr>
      <w:r w:rsidRPr="005E4CC7">
        <w:rPr>
          <w:i w:val="0"/>
          <w:iCs w:val="0"/>
          <w:sz w:val="16"/>
          <w:szCs w:val="16"/>
        </w:rPr>
        <w:t>SS. 5 (vault unseal)</w:t>
      </w:r>
    </w:p>
    <w:p w14:paraId="443D19F6" w14:textId="77777777" w:rsidR="005E4CC7" w:rsidRDefault="005E4CC7" w:rsidP="008D220B"/>
    <w:p w14:paraId="2E93FF5C" w14:textId="6621C070" w:rsidR="008D220B" w:rsidRDefault="008D220B" w:rsidP="008D220B">
      <w:pPr>
        <w:rPr>
          <w:rFonts w:eastAsia="Times New Roman" w:cstheme="minorHAnsi"/>
          <w:color w:val="373838"/>
        </w:rPr>
      </w:pPr>
      <w:r>
        <w:t>Once it is unsealed successfully  you can see the playbook returns ok</w:t>
      </w:r>
      <w:r w:rsidR="005E4CC7">
        <w:t xml:space="preserve">(see </w:t>
      </w:r>
      <w:r w:rsidR="00334357">
        <w:t>SS. 3)</w:t>
      </w:r>
      <w:r>
        <w:t xml:space="preserve"> and you’ll get notification on </w:t>
      </w:r>
      <w:r>
        <w:rPr>
          <w:rFonts w:eastAsia="Times New Roman" w:cstheme="minorHAnsi"/>
          <w:b/>
          <w:bCs/>
          <w:color w:val="373838"/>
        </w:rPr>
        <w:t xml:space="preserve"> “</w:t>
      </w:r>
      <w:r w:rsidRPr="00496326">
        <w:rPr>
          <w:rFonts w:eastAsia="Times New Roman" w:cstheme="minorHAnsi"/>
          <w:b/>
          <w:bCs/>
          <w:color w:val="373838"/>
        </w:rPr>
        <w:t>CaaS_Platform_Health-Checks</w:t>
      </w:r>
      <w:r>
        <w:rPr>
          <w:rFonts w:eastAsia="Times New Roman" w:cstheme="minorHAnsi"/>
          <w:b/>
          <w:bCs/>
          <w:color w:val="373838"/>
        </w:rPr>
        <w:t xml:space="preserve">” </w:t>
      </w:r>
      <w:r w:rsidRPr="00496326">
        <w:rPr>
          <w:rFonts w:eastAsia="Times New Roman" w:cstheme="minorHAnsi"/>
          <w:color w:val="373838"/>
        </w:rPr>
        <w:t>flow</w:t>
      </w:r>
      <w:r>
        <w:rPr>
          <w:rFonts w:eastAsia="Times New Roman" w:cstheme="minorHAnsi"/>
          <w:color w:val="373838"/>
        </w:rPr>
        <w:t>.</w:t>
      </w:r>
    </w:p>
    <w:p w14:paraId="08FA2BB5" w14:textId="70D1FC26" w:rsidR="005E4CC7" w:rsidRDefault="005E4CC7" w:rsidP="008D220B">
      <w:pPr>
        <w:rPr>
          <w:rFonts w:eastAsia="Times New Roman" w:cstheme="minorHAnsi"/>
          <w:color w:val="373838"/>
        </w:rPr>
      </w:pPr>
      <w:r>
        <w:rPr>
          <w:rFonts w:eastAsia="Times New Roman" w:cstheme="minorHAnsi"/>
          <w:color w:val="373838"/>
        </w:rPr>
        <w:t>Note: Do not make any changes in the p</w:t>
      </w:r>
      <w:r w:rsidR="00334357">
        <w:rPr>
          <w:rFonts w:eastAsia="Times New Roman" w:cstheme="minorHAnsi"/>
          <w:color w:val="373838"/>
        </w:rPr>
        <w:t>laybook configurations.</w:t>
      </w:r>
    </w:p>
    <w:p w14:paraId="42C344AD" w14:textId="6DD09405" w:rsidR="00334357" w:rsidRPr="00496326" w:rsidRDefault="00334357" w:rsidP="008D220B">
      <w:r>
        <w:rPr>
          <w:rFonts w:eastAsia="Times New Roman" w:cstheme="minorHAnsi"/>
          <w:color w:val="373838"/>
        </w:rPr>
        <w:t>If you see any error in the playbook, check with the team.</w:t>
      </w:r>
    </w:p>
    <w:p w14:paraId="7EB846C8" w14:textId="77777777" w:rsidR="008D220B" w:rsidRDefault="008D220B" w:rsidP="008D220B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373838"/>
        </w:rPr>
      </w:pPr>
    </w:p>
    <w:p w14:paraId="7E80691A" w14:textId="77777777" w:rsidR="008D220B" w:rsidRDefault="008D220B" w:rsidP="008D220B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373838"/>
        </w:rPr>
      </w:pPr>
    </w:p>
    <w:p w14:paraId="1F4D13CB" w14:textId="77777777" w:rsidR="008D220B" w:rsidRDefault="008D220B" w:rsidP="008D220B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373838"/>
        </w:rPr>
      </w:pPr>
    </w:p>
    <w:p w14:paraId="6AFD0445" w14:textId="77777777" w:rsidR="008D220B" w:rsidRDefault="008D220B" w:rsidP="008D220B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373838"/>
        </w:rPr>
      </w:pPr>
    </w:p>
    <w:p w14:paraId="0799CDBF" w14:textId="77777777" w:rsidR="008D220B" w:rsidRDefault="008D220B" w:rsidP="008D220B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373838"/>
        </w:rPr>
      </w:pPr>
    </w:p>
    <w:p w14:paraId="3276C379" w14:textId="77777777" w:rsidR="008D220B" w:rsidRDefault="008D220B" w:rsidP="008D220B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373838"/>
        </w:rPr>
      </w:pPr>
    </w:p>
    <w:p w14:paraId="1135BD72" w14:textId="77777777" w:rsidR="008D220B" w:rsidRPr="00496326" w:rsidRDefault="008D220B" w:rsidP="008D220B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373838"/>
        </w:rPr>
      </w:pPr>
    </w:p>
    <w:p w14:paraId="55B172A3" w14:textId="77777777" w:rsidR="008D220B" w:rsidRDefault="008D220B" w:rsidP="008D220B"/>
    <w:p w14:paraId="1387C836" w14:textId="77777777" w:rsidR="008D220B" w:rsidRDefault="008D220B" w:rsidP="008D220B"/>
    <w:p w14:paraId="5B186FCB" w14:textId="77777777" w:rsidR="008D220B" w:rsidRDefault="008D220B" w:rsidP="008D220B"/>
    <w:p w14:paraId="5385B714" w14:textId="77777777" w:rsidR="008D220B" w:rsidRDefault="008D220B" w:rsidP="008D220B"/>
    <w:p w14:paraId="4BCD6F87" w14:textId="77777777" w:rsidR="008D220B" w:rsidRDefault="008D220B" w:rsidP="008D220B"/>
    <w:p w14:paraId="73FABC44" w14:textId="77777777" w:rsidR="00CB44A5" w:rsidRDefault="00CB44A5"/>
    <w:sectPr w:rsidR="00CB4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6ECA40" w14:textId="77777777" w:rsidR="00334357" w:rsidRDefault="00334357" w:rsidP="00334357">
      <w:pPr>
        <w:spacing w:after="0" w:line="240" w:lineRule="auto"/>
      </w:pPr>
      <w:r>
        <w:separator/>
      </w:r>
    </w:p>
  </w:endnote>
  <w:endnote w:type="continuationSeparator" w:id="0">
    <w:p w14:paraId="32A2699D" w14:textId="77777777" w:rsidR="00334357" w:rsidRDefault="00334357" w:rsidP="00334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99117C" w14:textId="77777777" w:rsidR="00334357" w:rsidRDefault="00334357" w:rsidP="00334357">
      <w:pPr>
        <w:spacing w:after="0" w:line="240" w:lineRule="auto"/>
      </w:pPr>
      <w:r>
        <w:separator/>
      </w:r>
    </w:p>
  </w:footnote>
  <w:footnote w:type="continuationSeparator" w:id="0">
    <w:p w14:paraId="6737F4D2" w14:textId="77777777" w:rsidR="00334357" w:rsidRDefault="00334357" w:rsidP="003343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20B"/>
    <w:rsid w:val="001D77A4"/>
    <w:rsid w:val="00334357"/>
    <w:rsid w:val="005E4CC7"/>
    <w:rsid w:val="006C5A0E"/>
    <w:rsid w:val="008D220B"/>
    <w:rsid w:val="00AC5B72"/>
    <w:rsid w:val="00CB44A5"/>
    <w:rsid w:val="00CB6C1A"/>
    <w:rsid w:val="00D9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77EBD"/>
  <w15:chartTrackingRefBased/>
  <w15:docId w15:val="{EE3B72EC-D501-46B8-B3F1-9691526D9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220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C5B7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yperlink" Target="https://tower.its.hpecorp.net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DBF56367E52448A5954B75ABB67BA2" ma:contentTypeVersion="6" ma:contentTypeDescription="Create a new document." ma:contentTypeScope="" ma:versionID="a71fd5d9103ec9a2743da8b4ce76a3d7">
  <xsd:schema xmlns:xsd="http://www.w3.org/2001/XMLSchema" xmlns:xs="http://www.w3.org/2001/XMLSchema" xmlns:p="http://schemas.microsoft.com/office/2006/metadata/properties" xmlns:ns2="34ca5489-484b-4401-a370-3fbecab702b6" targetNamespace="http://schemas.microsoft.com/office/2006/metadata/properties" ma:root="true" ma:fieldsID="a998d09ebb6b54b98d1b297ad557bfa4" ns2:_="">
    <xsd:import namespace="34ca5489-484b-4401-a370-3fbecab702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a5489-484b-4401-a370-3fbecab702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D954B8-3B94-4A9C-87B0-1EFCEBAD40E6}"/>
</file>

<file path=customXml/itemProps2.xml><?xml version="1.0" encoding="utf-8"?>
<ds:datastoreItem xmlns:ds="http://schemas.openxmlformats.org/officeDocument/2006/customXml" ds:itemID="{CC973889-4168-4A1B-A0C0-E6D21AEA28D6}"/>
</file>

<file path=customXml/itemProps3.xml><?xml version="1.0" encoding="utf-8"?>
<ds:datastoreItem xmlns:ds="http://schemas.openxmlformats.org/officeDocument/2006/customXml" ds:itemID="{E36645F2-33A2-497D-8567-7B1AB33E5F0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ArshiyaBegum</dc:creator>
  <cp:keywords/>
  <dc:description/>
  <cp:lastModifiedBy>Syeda ArshiyaBegum</cp:lastModifiedBy>
  <cp:revision>1</cp:revision>
  <dcterms:created xsi:type="dcterms:W3CDTF">2021-02-10T08:44:00Z</dcterms:created>
  <dcterms:modified xsi:type="dcterms:W3CDTF">2021-02-10T10:19:00Z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0x010100B3DBF56367E52448A5954B75ABB67BA2</vt:lpwstr>
  </property>
</Properties>
</file>