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0.webp" ContentType="image/webp"/>
  <Override PartName="/word/media/image11.webp" ContentType="image/webp"/>
  <Override PartName="/word/media/image12.webp" ContentType="image/webp"/>
  <Override PartName="/word/media/image13.webp" ContentType="image/webp"/>
  <Override PartName="/word/media/image14.webp" ContentType="image/webp"/>
  <Override PartName="/word/media/image15.webp" ContentType="image/webp"/>
  <Override PartName="/word/media/image16.webp" ContentType="image/webp"/>
  <Override PartName="/word/media/image5.webp" ContentType="image/webp"/>
  <Override PartName="/word/media/image6.webp" ContentType="image/webp"/>
  <Override PartName="/word/media/image7.webp" ContentType="image/webp"/>
  <Override PartName="/word/media/image8.webp" ContentType="image/webp"/>
  <Override PartName="/word/media/image9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>Kafka</w:t>
      </w:r>
      <w:r>
        <w:rPr>
          <w:rFonts w:hint="eastAsia"/>
          <w:lang w:val="en-US" w:eastAsia="zh-CN"/>
        </w:rPr>
        <w:t>3.0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本地启动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69870"/>
            <wp:effectExtent l="0" t="0" r="16510" b="24130"/>
            <wp:docPr id="1" name="图片 1" descr="启动 Broker 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启动 Broker 配置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这里地址是config/kraft/server.properties 很坑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205480"/>
            <wp:effectExtent l="0" t="0" r="9525" b="20320"/>
            <wp:docPr id="2" name="图片 2" descr="下载 slf4j + log4j2 依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下载 slf4j + log4j2 依赖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3597275"/>
            <wp:effectExtent l="0" t="0" r="11430" b="9525"/>
            <wp:docPr id="3" name="图片 3" descr="log4j 配置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og4j 配置文件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>//        //</w:t>
      </w:r>
      <w:r>
        <w:rPr>
          <w:rFonts w:hint="default" w:ascii="monospace" w:hAnsi="monospace" w:eastAsia="monospace" w:cs="monospace"/>
          <w:i/>
          <w:iCs/>
          <w:color w:val="8BB33D"/>
          <w:sz w:val="19"/>
          <w:szCs w:val="19"/>
          <w:shd w:val="clear" w:fill="1E1F22"/>
        </w:rPr>
        <w:t xml:space="preserve">todo </w:t>
      </w:r>
      <w:r>
        <w:rPr>
          <w:rFonts w:hint="default" w:ascii="Menlo-Regular" w:hAnsi="Menlo-Regular" w:eastAsia="Menlo-Regular" w:cs="Menlo-Regular"/>
          <w:i/>
          <w:iCs/>
          <w:color w:val="8BB33D"/>
          <w:sz w:val="19"/>
          <w:szCs w:val="19"/>
          <w:shd w:val="clear" w:fill="1E1F22"/>
        </w:rPr>
        <w:t>引入日志框架</w:t>
      </w:r>
      <w:r>
        <w:rPr>
          <w:rFonts w:hint="default" w:ascii="Menlo-Regular" w:hAnsi="Menlo-Regular" w:eastAsia="Menlo-Regular" w:cs="Menlo-Regular"/>
          <w:i/>
          <w:iCs/>
          <w:color w:val="8BB33D"/>
          <w:sz w:val="19"/>
          <w:szCs w:val="19"/>
          <w:shd w:val="clear" w:fill="1E1F22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BB33D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implementation libs.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slf4jlog4j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逻辑顺序是这样的，但是找不到对应的类，需要找对应的类运行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8709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</w:pPr>
      <w:r>
        <w:rPr>
          <w:rFonts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  <w:t>bin/kafka-storage.sh random-uuid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</w:pPr>
      <w:r>
        <w:rPr>
          <w:rFonts w:hint="eastAsia"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  <w:t>Q-rgyxbpSsaSfYrMoGSi6w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  <w:t>bin/kafka-storage.sh format \ -t SzIhECn-QbCLzIuNxk1A2A \ -c config/kraft/server.properties</w:t>
      </w:r>
      <w:r>
        <w:rPr>
          <w:rFonts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  <w:br w:type="textWrapping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生产者源码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4840" cy="3122295"/>
            <wp:effectExtent l="0" t="0" r="10160" b="190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生产者初始化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04890" cy="3343910"/>
            <wp:effectExtent l="0" t="0" r="16510" b="889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20310" cy="2684780"/>
            <wp:effectExtent l="0" t="0" r="8890" b="762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发送数据到缓冲区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1475" cy="3068320"/>
            <wp:effectExtent l="0" t="0" r="9525" b="5080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Sender线程发送数据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4825" cy="2814955"/>
            <wp:effectExtent l="0" t="0" r="3175" b="444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消费者源码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8415" cy="3372485"/>
            <wp:effectExtent l="0" t="0" r="6985" b="571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消费者初始化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985" cy="3826510"/>
            <wp:effectExtent l="0" t="0" r="18415" b="8890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消费者订阅主题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58255" cy="2901950"/>
            <wp:effectExtent l="0" t="0" r="17145" b="19050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消费者拉取和处理数据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4375" cy="2921635"/>
            <wp:effectExtent l="0" t="0" r="22225" b="24765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消费者offset提交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0175" cy="2902585"/>
            <wp:effectExtent l="0" t="0" r="22225" b="18415"/>
            <wp:docPr id="1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服务端源码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1830" cy="2491105"/>
            <wp:effectExtent l="0" t="0" r="13970" b="23495"/>
            <wp:docPr id="1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日志在磁盘中组织架构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62020" cy="1696085"/>
            <wp:effectExtent l="0" t="0" r="17780" b="5715"/>
            <wp:docPr id="1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E9D50"/>
    <w:multiLevelType w:val="singleLevel"/>
    <w:tmpl w:val="EDFE9D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2B7B323"/>
    <w:rsid w:val="77798FC3"/>
    <w:rsid w:val="C2B7B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ebp"/><Relationship Id="rId8" Type="http://schemas.openxmlformats.org/officeDocument/2006/relationships/image" Target="media/image5.webp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webp"/><Relationship Id="rId18" Type="http://schemas.openxmlformats.org/officeDocument/2006/relationships/image" Target="media/image15.webp"/><Relationship Id="rId17" Type="http://schemas.openxmlformats.org/officeDocument/2006/relationships/image" Target="media/image14.webp"/><Relationship Id="rId16" Type="http://schemas.openxmlformats.org/officeDocument/2006/relationships/image" Target="media/image13.webp"/><Relationship Id="rId15" Type="http://schemas.openxmlformats.org/officeDocument/2006/relationships/image" Target="media/image12.webp"/><Relationship Id="rId14" Type="http://schemas.openxmlformats.org/officeDocument/2006/relationships/image" Target="media/image11.webp"/><Relationship Id="rId13" Type="http://schemas.openxmlformats.org/officeDocument/2006/relationships/image" Target="media/image10.webp"/><Relationship Id="rId12" Type="http://schemas.openxmlformats.org/officeDocument/2006/relationships/image" Target="media/image9.webp"/><Relationship Id="rId11" Type="http://schemas.openxmlformats.org/officeDocument/2006/relationships/image" Target="media/image8.webp"/><Relationship Id="rId10" Type="http://schemas.openxmlformats.org/officeDocument/2006/relationships/image" Target="media/image7.web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443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2024-12-17T01:36:00Z</dcterms:created>
  <dc:creator>没有情绪君</dc:creator>
  <cp:lastModifiedBy>没有情绪君</cp:lastModifiedBy>
  <dcterms:modified xsi:type="dcterms:W3CDTF">2024-12-17T17:14:56Z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4B6B74394477B111A3F45F67AA2D3089_41</vt:lpwstr>
  </property>
</Properties>
</file>