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DAFC7" w14:textId="6F60E762" w:rsidR="0093457A" w:rsidRPr="00975CBE" w:rsidRDefault="00975CBE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 w:rsidRPr="00975CBE">
        <w:rPr>
          <w:rFonts w:ascii="微軟正黑體" w:eastAsia="微軟正黑體" w:hAnsi="微軟正黑體"/>
          <w:b/>
          <w:bCs/>
          <w:sz w:val="28"/>
          <w:szCs w:val="28"/>
        </w:rPr>
        <w:t xml:space="preserve">-1 </w:t>
      </w:r>
      <w:r w:rsidRPr="00975CBE">
        <w:rPr>
          <w:rFonts w:ascii="微軟正黑體" w:eastAsia="微軟正黑體" w:hAnsi="微軟正黑體" w:hint="eastAsia"/>
          <w:b/>
          <w:bCs/>
          <w:sz w:val="28"/>
          <w:szCs w:val="28"/>
        </w:rPr>
        <w:t>可行性分析</w:t>
      </w:r>
    </w:p>
    <w:p w14:paraId="73999AA7" w14:textId="482B3A92" w:rsidR="00975CBE" w:rsidRPr="00975CBE" w:rsidRDefault="00975CBE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975CBE">
        <w:rPr>
          <w:rFonts w:ascii="微軟正黑體" w:eastAsia="微軟正黑體" w:hAnsi="微軟正黑體" w:hint="eastAsia"/>
          <w:b/>
          <w:bCs/>
          <w:sz w:val="32"/>
          <w:szCs w:val="32"/>
        </w:rPr>
        <w:t>技術可行性</w:t>
      </w:r>
    </w:p>
    <w:p w14:paraId="3D72C22A" w14:textId="2360D26A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設施與設備</w:t>
      </w:r>
      <w:r>
        <w:rPr>
          <w:rFonts w:ascii="微軟正黑體" w:eastAsia="微軟正黑體" w:hAnsi="微軟正黑體" w:hint="eastAsia"/>
        </w:rPr>
        <w:t>：評估需要購置的健身房設備以及場地改造的可行性。</w:t>
      </w:r>
    </w:p>
    <w:p w14:paraId="089F5BBA" w14:textId="5B96067B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維護計畫</w:t>
      </w:r>
      <w:r>
        <w:rPr>
          <w:rFonts w:ascii="微軟正黑體" w:eastAsia="微軟正黑體" w:hAnsi="微軟正黑體" w:hint="eastAsia"/>
        </w:rPr>
        <w:t>：考慮設備的維護和更新計畫，以及相關的長期成本。</w:t>
      </w:r>
    </w:p>
    <w:p w14:paraId="2583947F" w14:textId="32363790" w:rsidR="00975CBE" w:rsidRDefault="00975CBE" w:rsidP="00975CB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5CBE">
        <w:rPr>
          <w:rFonts w:ascii="微軟正黑體" w:eastAsia="微軟正黑體" w:hAnsi="微軟正黑體" w:hint="eastAsia"/>
          <w:b/>
          <w:bCs/>
        </w:rPr>
        <w:t>技術支持</w:t>
      </w:r>
      <w:r>
        <w:rPr>
          <w:rFonts w:ascii="微軟正黑體" w:eastAsia="微軟正黑體" w:hAnsi="微軟正黑體" w:hint="eastAsia"/>
        </w:rPr>
        <w:t>：</w:t>
      </w:r>
      <w:r w:rsidR="003302A6">
        <w:rPr>
          <w:rFonts w:ascii="微軟正黑體" w:eastAsia="微軟正黑體" w:hAnsi="微軟正黑體" w:hint="eastAsia"/>
        </w:rPr>
        <w:t>確保有可靠的技術支持來維護和操作軟體。</w:t>
      </w:r>
    </w:p>
    <w:p w14:paraId="64FE56B8" w14:textId="797F2941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經濟可行性</w:t>
      </w:r>
    </w:p>
    <w:p w14:paraId="1E5EA24B" w14:textId="3DF67504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成本分析</w:t>
      </w:r>
      <w:r>
        <w:rPr>
          <w:rFonts w:ascii="微軟正黑體" w:eastAsia="微軟正黑體" w:hAnsi="微軟正黑體" w:hint="eastAsia"/>
        </w:rPr>
        <w:t>：詳細計算啟動資金，包括設備購置成本、改造費用。</w:t>
      </w:r>
    </w:p>
    <w:p w14:paraId="32F3DF63" w14:textId="60893749" w:rsidR="003302A6" w:rsidRP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3302A6">
        <w:rPr>
          <w:rFonts w:ascii="微軟正黑體" w:eastAsia="微軟正黑體" w:hAnsi="微軟正黑體" w:hint="eastAsia"/>
          <w:b/>
          <w:bCs/>
          <w:sz w:val="32"/>
          <w:szCs w:val="32"/>
        </w:rPr>
        <w:t>法律可行性</w:t>
      </w:r>
    </w:p>
    <w:p w14:paraId="0B1ADD6A" w14:textId="1C2515C6" w:rsidR="003302A6" w:rsidRPr="003302A6" w:rsidRDefault="003302A6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法規遵守</w:t>
      </w:r>
      <w:r>
        <w:rPr>
          <w:rFonts w:ascii="微軟正黑體" w:eastAsia="微軟正黑體" w:hAnsi="微軟正黑體" w:hint="eastAsia"/>
        </w:rPr>
        <w:t>：研究並理解相關的隱私安全政策。</w:t>
      </w:r>
    </w:p>
    <w:p w14:paraId="55C11CBA" w14:textId="7126A4DD" w:rsidR="003302A6" w:rsidRDefault="003302A6" w:rsidP="003302A6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操作可行性</w:t>
      </w:r>
    </w:p>
    <w:p w14:paraId="728FA05A" w14:textId="0EB77CF0" w:rsidR="003302A6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實施專案能力</w:t>
      </w:r>
      <w:r w:rsidRPr="002738A8">
        <w:rPr>
          <w:rFonts w:ascii="微軟正黑體" w:eastAsia="微軟正黑體" w:hAnsi="微軟正黑體" w:hint="eastAsia"/>
        </w:rPr>
        <w:t>：確保每位</w:t>
      </w:r>
      <w:r>
        <w:rPr>
          <w:rFonts w:ascii="微軟正黑體" w:eastAsia="微軟正黑體" w:hAnsi="微軟正黑體" w:hint="eastAsia"/>
        </w:rPr>
        <w:t>成員都有能力執行專案。</w:t>
      </w:r>
    </w:p>
    <w:p w14:paraId="51FB6FA3" w14:textId="31C17CAF" w:rsidR="002738A8" w:rsidRPr="002738A8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特殊培訓</w:t>
      </w:r>
      <w:r>
        <w:rPr>
          <w:rFonts w:ascii="微軟正黑體" w:eastAsia="微軟正黑體" w:hAnsi="微軟正黑體" w:hint="eastAsia"/>
        </w:rPr>
        <w:t>：健身房內員工能夠熟悉此系統，以便指導來店顧客。</w:t>
      </w:r>
    </w:p>
    <w:p w14:paraId="66D91DB0" w14:textId="36805097" w:rsidR="002738A8" w:rsidRPr="00E64981" w:rsidRDefault="002738A8" w:rsidP="003302A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維護產品</w:t>
      </w:r>
      <w:r w:rsidR="00E64981">
        <w:rPr>
          <w:rFonts w:ascii="微軟正黑體" w:eastAsia="微軟正黑體" w:hAnsi="微軟正黑體" w:hint="eastAsia"/>
        </w:rPr>
        <w:t>：專案實施後定期對產品進行維護相關服務。</w:t>
      </w:r>
    </w:p>
    <w:p w14:paraId="73A07004" w14:textId="47ED3714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時間可行性</w:t>
      </w:r>
    </w:p>
    <w:p w14:paraId="7266D813" w14:textId="62E9172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時程安排</w:t>
      </w:r>
      <w:r>
        <w:rPr>
          <w:rFonts w:ascii="微軟正黑體" w:eastAsia="微軟正黑體" w:hAnsi="微軟正黑體" w:hint="eastAsia"/>
        </w:rPr>
        <w:t>：制定從籌備到啟動專案的詳細時程表，以及各階段的目標和里程碑。</w:t>
      </w:r>
    </w:p>
    <w:p w14:paraId="232A60EE" w14:textId="494EAA99" w:rsidR="00E64981" w:rsidRDefault="00E64981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市場可行性</w:t>
      </w:r>
    </w:p>
    <w:p w14:paraId="69F37A95" w14:textId="2336D5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市場需求</w:t>
      </w:r>
      <w:r>
        <w:rPr>
          <w:rFonts w:ascii="微軟正黑體" w:eastAsia="微軟正黑體" w:hAnsi="微軟正黑體" w:hint="eastAsia"/>
        </w:rPr>
        <w:t>：透過市場調研，確定目標市場對健身房內臥推安全軟體的需求。</w:t>
      </w:r>
    </w:p>
    <w:p w14:paraId="09A37A52" w14:textId="7D244159" w:rsidR="00E64981" w:rsidRPr="00E64981" w:rsidRDefault="00E64981" w:rsidP="00E64981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競爭分析</w:t>
      </w:r>
      <w:r>
        <w:rPr>
          <w:rFonts w:ascii="微軟正黑體" w:eastAsia="微軟正黑體" w:hAnsi="微軟正黑體" w:hint="eastAsia"/>
        </w:rPr>
        <w:t>：分析競爭對手，理解市場中相同或類似服務的供應情況。</w:t>
      </w:r>
    </w:p>
    <w:p w14:paraId="72EBFBA0" w14:textId="30BD1165" w:rsidR="00E64981" w:rsidRDefault="00E374FC" w:rsidP="00E64981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組織和文化可行性</w:t>
      </w:r>
    </w:p>
    <w:p w14:paraId="605118E5" w14:textId="6DA005A5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組織架構</w:t>
      </w:r>
      <w:r>
        <w:rPr>
          <w:rFonts w:ascii="微軟正黑體" w:eastAsia="微軟正黑體" w:hAnsi="微軟正黑體" w:hint="eastAsia"/>
        </w:rPr>
        <w:t>：設計適合此專案的組織架構，包括決策流程和內部管理。</w:t>
      </w:r>
    </w:p>
    <w:p w14:paraId="2F058932" w14:textId="148490FB" w:rsidR="00E374FC" w:rsidRPr="00E374FC" w:rsidRDefault="00E374FC" w:rsidP="00E374FC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學校參與</w:t>
      </w:r>
      <w:r>
        <w:rPr>
          <w:rFonts w:ascii="微軟正黑體" w:eastAsia="微軟正黑體" w:hAnsi="微軟正黑體" w:hint="eastAsia"/>
        </w:rPr>
        <w:t>：計畫如何引入學校參與和支持。</w:t>
      </w:r>
    </w:p>
    <w:p w14:paraId="3CBAAA67" w14:textId="70E7FF7A" w:rsidR="00E374FC" w:rsidRDefault="00E374FC" w:rsidP="00E374FC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社會可行性</w:t>
      </w:r>
    </w:p>
    <w:p w14:paraId="4BF152E8" w14:textId="49C4F781" w:rsidR="00E374FC" w:rsidRPr="003E5EB8" w:rsidRDefault="00E374FC" w:rsidP="00E374FC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社會影響</w:t>
      </w:r>
      <w:r w:rsidR="003E5EB8">
        <w:rPr>
          <w:rFonts w:ascii="微軟正黑體" w:eastAsia="微軟正黑體" w:hAnsi="微軟正黑體" w:hint="eastAsia"/>
        </w:rPr>
        <w:t>：考慮臥推安全軟體對社會福祉的影響，包括運動器材的使用安全。</w:t>
      </w:r>
    </w:p>
    <w:p w14:paraId="2457F34C" w14:textId="089ECF7E" w:rsidR="003E5EB8" w:rsidRDefault="003E5EB8" w:rsidP="003E5EB8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風險評估</w:t>
      </w:r>
    </w:p>
    <w:p w14:paraId="4F8AD42A" w14:textId="16D29D6C" w:rsidR="003E5EB8" w:rsidRPr="003E5EB8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風險識別</w:t>
      </w:r>
      <w:r>
        <w:rPr>
          <w:rFonts w:ascii="微軟正黑體" w:eastAsia="微軟正黑體" w:hAnsi="微軟正黑體" w:hint="eastAsia"/>
        </w:rPr>
        <w:t>：識別可能面臨的風險，包括財務風險、市場風險和營運風險。</w:t>
      </w:r>
    </w:p>
    <w:p w14:paraId="28EE0749" w14:textId="3D9D5BDA" w:rsidR="003E5EB8" w:rsidRPr="00012D23" w:rsidRDefault="003E5EB8" w:rsidP="003E5EB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風險緩減措施</w:t>
      </w:r>
      <w:r>
        <w:rPr>
          <w:rFonts w:ascii="微軟正黑體" w:eastAsia="微軟正黑體" w:hAnsi="微軟正黑體" w:hint="eastAsia"/>
        </w:rPr>
        <w:t>：發展策略以降低或管理這些風險。</w:t>
      </w:r>
    </w:p>
    <w:p w14:paraId="58D995AE" w14:textId="560F7F70" w:rsidR="00012D23" w:rsidRDefault="00012D23" w:rsidP="00012D23">
      <w:pPr>
        <w:rPr>
          <w:rFonts w:ascii="微軟正黑體" w:eastAsia="微軟正黑體" w:hAnsi="微軟正黑體"/>
          <w:b/>
          <w:bCs/>
        </w:rPr>
      </w:pPr>
    </w:p>
    <w:p w14:paraId="1DC20A85" w14:textId="77777777" w:rsidR="00012D23" w:rsidRPr="00BE3FB8" w:rsidRDefault="00012D23" w:rsidP="00012D23">
      <w:pPr>
        <w:rPr>
          <w:rFonts w:ascii="微軟正黑體" w:eastAsia="微軟正黑體" w:hAnsi="微軟正黑體" w:cs="Arial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2</w:t>
      </w:r>
      <w:r>
        <w:rPr>
          <w:rFonts w:ascii="微軟正黑體" w:eastAsia="微軟正黑體" w:hAnsi="微軟正黑體"/>
          <w:b/>
          <w:bCs/>
          <w:sz w:val="28"/>
          <w:szCs w:val="28"/>
        </w:rPr>
        <w:t>-2</w:t>
      </w:r>
      <w:r w:rsidRPr="00BE3FB8">
        <w:rPr>
          <w:rFonts w:ascii="微軟正黑體" w:eastAsia="微軟正黑體" w:hAnsi="微軟正黑體" w:hint="eastAsia"/>
          <w:b/>
          <w:bCs/>
          <w:sz w:val="28"/>
          <w:szCs w:val="28"/>
        </w:rPr>
        <w:t>商業</w:t>
      </w:r>
      <w:r w:rsidRPr="00BE3FB8">
        <w:rPr>
          <w:rFonts w:ascii="微軟正黑體" w:eastAsia="微軟正黑體" w:hAnsi="微軟正黑體"/>
          <w:b/>
          <w:bCs/>
          <w:sz w:val="28"/>
          <w:szCs w:val="28"/>
        </w:rPr>
        <w:t>模式</w:t>
      </w:r>
      <w:r w:rsidRPr="00BE3FB8">
        <w:rPr>
          <w:rFonts w:ascii="微軟正黑體" w:eastAsia="微軟正黑體" w:hAnsi="微軟正黑體" w:cs="Arial" w:hint="eastAsia"/>
          <w:b/>
          <w:bCs/>
          <w:sz w:val="28"/>
          <w:szCs w:val="28"/>
        </w:rPr>
        <w:t>－B</w:t>
      </w:r>
      <w:r w:rsidRPr="00BE3FB8">
        <w:rPr>
          <w:rFonts w:ascii="微軟正黑體" w:eastAsia="微軟正黑體" w:hAnsi="微軟正黑體" w:cs="Arial"/>
          <w:b/>
          <w:bCs/>
          <w:sz w:val="28"/>
          <w:szCs w:val="28"/>
        </w:rPr>
        <w:t>usiness model</w:t>
      </w:r>
    </w:p>
    <w:p w14:paraId="381A5BB2" w14:textId="77777777" w:rsidR="00012D23" w:rsidRDefault="00012D23" w:rsidP="00012D23">
      <w:pPr>
        <w:rPr>
          <w:rFonts w:ascii="微軟正黑體" w:eastAsia="微軟正黑體" w:hAnsi="微軟正黑體" w:cs="Arial"/>
          <w:b/>
          <w:bCs/>
          <w:sz w:val="32"/>
          <w:szCs w:val="32"/>
        </w:rPr>
      </w:pPr>
      <w:r w:rsidRPr="00687C7D">
        <w:rPr>
          <w:rFonts w:ascii="微軟正黑體" w:eastAsia="微軟正黑體" w:hAnsi="微軟正黑體" w:cs="Arial" w:hint="eastAsia"/>
          <w:b/>
          <w:bCs/>
          <w:sz w:val="32"/>
          <w:szCs w:val="32"/>
        </w:rPr>
        <w:t>目標顧客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（C</w:t>
      </w:r>
      <w:r>
        <w:rPr>
          <w:rFonts w:ascii="微軟正黑體" w:eastAsia="微軟正黑體" w:hAnsi="微軟正黑體" w:cs="Arial"/>
          <w:b/>
          <w:bCs/>
          <w:sz w:val="32"/>
          <w:szCs w:val="32"/>
        </w:rPr>
        <w:t>ustomer Segments</w:t>
      </w:r>
      <w:r>
        <w:rPr>
          <w:rFonts w:ascii="微軟正黑體" w:eastAsia="微軟正黑體" w:hAnsi="微軟正黑體" w:cs="Arial" w:hint="eastAsia"/>
          <w:b/>
          <w:bCs/>
          <w:sz w:val="32"/>
          <w:szCs w:val="32"/>
        </w:rPr>
        <w:t>）</w:t>
      </w:r>
    </w:p>
    <w:p w14:paraId="663C8B29" w14:textId="77777777" w:rsidR="00012D23" w:rsidRPr="00BE3FB8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對運動甚至是臥推有極大熱情的所有健身房顧客，不分年齡、性別以及收入。</w:t>
      </w:r>
    </w:p>
    <w:p w14:paraId="3BB3996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BE3FB8">
        <w:rPr>
          <w:rFonts w:ascii="微軟正黑體" w:eastAsia="微軟正黑體" w:hAnsi="微軟正黑體" w:hint="eastAsia"/>
          <w:b/>
          <w:bCs/>
          <w:sz w:val="32"/>
          <w:szCs w:val="32"/>
        </w:rPr>
        <w:t>核心價值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Value Proposition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7410173F" w14:textId="77777777" w:rsidR="00012D23" w:rsidRPr="00F5791D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以臥推為主，提供安全使用提醒服務，解決顧客操錯不當和危險警告。</w:t>
      </w:r>
    </w:p>
    <w:p w14:paraId="2858B324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通路（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Channels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DD2B3D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社交媒體宣傳，包括</w:t>
      </w:r>
      <w:r>
        <w:rPr>
          <w:rFonts w:ascii="微軟正黑體" w:eastAsia="微軟正黑體" w:hAnsi="微軟正黑體"/>
        </w:rPr>
        <w:t>IG</w:t>
      </w:r>
      <w:r>
        <w:rPr>
          <w:rFonts w:ascii="微軟正黑體" w:eastAsia="微軟正黑體" w:hAnsi="微軟正黑體" w:hint="eastAsia"/>
        </w:rPr>
        <w:t>、臉書等。</w:t>
      </w:r>
    </w:p>
    <w:p w14:paraId="58D0C815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lastRenderedPageBreak/>
        <w:t>顧客關係（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Customer Relationships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C98B075" w14:textId="77777777" w:rsidR="00012D23" w:rsidRPr="00C62445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b/>
          <w:bCs/>
        </w:rPr>
      </w:pPr>
      <w:r w:rsidRPr="002B2889">
        <w:rPr>
          <w:rFonts w:ascii="微軟正黑體" w:eastAsia="微軟正黑體" w:hAnsi="微軟正黑體" w:hint="eastAsia"/>
          <w:b/>
          <w:bCs/>
        </w:rPr>
        <w:t>建立會員制</w:t>
      </w:r>
      <w:r>
        <w:rPr>
          <w:rFonts w:ascii="微軟正黑體" w:eastAsia="微軟正黑體" w:hAnsi="微軟正黑體" w:hint="eastAsia"/>
        </w:rPr>
        <w:t>：記錄顧客使用器材時間。</w:t>
      </w:r>
    </w:p>
    <w:p w14:paraId="68B668BF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關鍵資源（K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Resources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38DD44F9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提供產品</w:t>
      </w:r>
      <w:r>
        <w:rPr>
          <w:rFonts w:ascii="微軟正黑體" w:eastAsia="微軟正黑體" w:hAnsi="微軟正黑體" w:hint="eastAsia"/>
        </w:rPr>
        <w:t>：需了解臥推的安全使用方法，並知道哪些行為會造成危險。</w:t>
      </w:r>
    </w:p>
    <w:p w14:paraId="1BABD947" w14:textId="77777777" w:rsidR="00012D23" w:rsidRDefault="00012D23" w:rsidP="00012D23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2B2889">
        <w:rPr>
          <w:rFonts w:ascii="微軟正黑體" w:eastAsia="微軟正黑體" w:hAnsi="微軟正黑體" w:hint="eastAsia"/>
          <w:b/>
          <w:bCs/>
        </w:rPr>
        <w:t>使用產品</w:t>
      </w:r>
      <w:r>
        <w:rPr>
          <w:rFonts w:ascii="微軟正黑體" w:eastAsia="微軟正黑體" w:hAnsi="微軟正黑體" w:hint="eastAsia"/>
        </w:rPr>
        <w:t>：教學影片所需的</w:t>
      </w:r>
      <w:r>
        <w:rPr>
          <w:rFonts w:ascii="微軟正黑體" w:eastAsia="微軟正黑體" w:hAnsi="微軟正黑體"/>
        </w:rPr>
        <w:t>QRcode</w:t>
      </w:r>
      <w:r>
        <w:rPr>
          <w:rFonts w:ascii="微軟正黑體" w:eastAsia="微軟正黑體" w:hAnsi="微軟正黑體" w:hint="eastAsia"/>
        </w:rPr>
        <w:t>、軟體技術</w:t>
      </w:r>
    </w:p>
    <w:p w14:paraId="2ABB43F3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關鍵活動（K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Activities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6D2A7BDE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預約使用器材</w:t>
      </w:r>
    </w:p>
    <w:p w14:paraId="11DEF581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糾正姿勢危險與否</w:t>
      </w:r>
    </w:p>
    <w:p w14:paraId="317D0119" w14:textId="77777777" w:rsidR="00012D23" w:rsidRPr="0045171C" w:rsidRDefault="00012D23" w:rsidP="00012D23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提供正確姿勢的教學影片</w:t>
      </w:r>
    </w:p>
    <w:p w14:paraId="239FEE81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關鍵合作夥伴（K</w:t>
      </w:r>
      <w:r>
        <w:rPr>
          <w:rFonts w:ascii="微軟正黑體" w:eastAsia="微軟正黑體" w:hAnsi="微軟正黑體"/>
          <w:b/>
          <w:bCs/>
          <w:sz w:val="32"/>
          <w:szCs w:val="32"/>
        </w:rPr>
        <w:t>ey Partnerships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498D9D36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健身房</w:t>
      </w:r>
    </w:p>
    <w:p w14:paraId="58D4EBFE" w14:textId="77777777" w:rsidR="00012D23" w:rsidRPr="0045171C" w:rsidRDefault="00012D23" w:rsidP="00012D23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學校重訓室</w:t>
      </w:r>
    </w:p>
    <w:p w14:paraId="7B6E6522" w14:textId="77777777" w:rsidR="00012D23" w:rsidRDefault="00012D23" w:rsidP="00012D23">
      <w:pP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成本結構（</w:t>
      </w:r>
      <w:r>
        <w:rPr>
          <w:rFonts w:ascii="微軟正黑體" w:eastAsia="微軟正黑體" w:hAnsi="微軟正黑體"/>
          <w:b/>
          <w:bCs/>
          <w:sz w:val="32"/>
          <w:szCs w:val="32"/>
        </w:rPr>
        <w:t>Cost Structure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）</w:t>
      </w:r>
    </w:p>
    <w:p w14:paraId="552ABED7" w14:textId="77777777" w:rsidR="00012D23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 w:rsidRPr="0045171C">
        <w:rPr>
          <w:rFonts w:ascii="微軟正黑體" w:eastAsia="微軟正黑體" w:hAnsi="微軟正黑體"/>
        </w:rPr>
        <w:t>App</w:t>
      </w:r>
      <w:r w:rsidRPr="0045171C">
        <w:rPr>
          <w:rFonts w:ascii="微軟正黑體" w:eastAsia="微軟正黑體" w:hAnsi="微軟正黑體" w:hint="eastAsia"/>
        </w:rPr>
        <w:t>系統建置</w:t>
      </w:r>
      <w:r>
        <w:rPr>
          <w:rFonts w:ascii="微軟正黑體" w:eastAsia="微軟正黑體" w:hAnsi="微軟正黑體" w:hint="eastAsia"/>
        </w:rPr>
        <w:t>、維護成本</w:t>
      </w:r>
    </w:p>
    <w:p w14:paraId="2B98BE1C" w14:textId="67838DD4" w:rsidR="003606C5" w:rsidRDefault="00012D23" w:rsidP="00012D23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行銷成本</w:t>
      </w:r>
    </w:p>
    <w:p w14:paraId="07D73E74" w14:textId="148BADD7" w:rsidR="00012D23" w:rsidRDefault="003606C5" w:rsidP="003606C5">
      <w:pPr>
        <w:rPr>
          <w:rFonts w:ascii="微軟正黑體" w:eastAsia="微軟正黑體" w:hAnsi="微軟正黑體"/>
        </w:rPr>
      </w:pPr>
      <w:r w:rsidRPr="003606C5">
        <w:rPr>
          <w:rFonts w:ascii="微軟正黑體" w:eastAsia="微軟正黑體" w:hAnsi="微軟正黑體"/>
        </w:rPr>
        <w:br w:type="column"/>
      </w:r>
      <w:r>
        <w:rPr>
          <w:rFonts w:ascii="微軟正黑體" w:eastAsia="微軟正黑體" w:hAnsi="微軟正黑體" w:hint="eastAsia"/>
        </w:rPr>
        <w:lastRenderedPageBreak/>
        <w:t>2-3市場分析STP</w:t>
      </w:r>
    </w:p>
    <w:p w14:paraId="10A63EA7" w14:textId="291F51B6" w:rsidR="003606C5" w:rsidRDefault="003606C5" w:rsidP="00360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 w:rsidR="00592A13">
        <w:rPr>
          <w:rFonts w:ascii="微軟正黑體" w:eastAsia="微軟正黑體" w:hAnsi="微軟正黑體"/>
        </w:rPr>
        <w:t>→</w:t>
      </w:r>
      <w:r w:rsidR="00592A13">
        <w:rPr>
          <w:rFonts w:ascii="微軟正黑體" w:eastAsia="微軟正黑體" w:hAnsi="微軟正黑體" w:hint="eastAsia"/>
        </w:rPr>
        <w:t>根據人們生活方式決定其對運動產品或服務的需求高低分群。</w:t>
      </w:r>
    </w:p>
    <w:p w14:paraId="704FC920" w14:textId="633CFAA1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不喜歡運動的人</w:t>
      </w:r>
    </w:p>
    <w:p w14:paraId="3567EF2C" w14:textId="08F68737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喜歡運動的人(不分室內、戶外)</w:t>
      </w:r>
    </w:p>
    <w:p w14:paraId="74ADFAA8" w14:textId="683F0D2B" w:rsid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喜歡室內運動的人</w:t>
      </w:r>
    </w:p>
    <w:p w14:paraId="55E90BA7" w14:textId="5B258CE6" w:rsidR="003606C5" w:rsidRPr="003606C5" w:rsidRDefault="003606C5" w:rsidP="003606C5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喜歡戶外運動的人</w:t>
      </w:r>
    </w:p>
    <w:p w14:paraId="1FEC516B" w14:textId="25E3CCD5" w:rsidR="003606C5" w:rsidRDefault="003606C5" w:rsidP="003606C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</w:t>
      </w:r>
      <w:r w:rsidR="0046591A">
        <w:rPr>
          <w:rFonts w:ascii="微軟正黑體" w:eastAsia="微軟正黑體" w:hAnsi="微軟正黑體" w:hint="eastAsia"/>
        </w:rPr>
        <w:t>：</w:t>
      </w:r>
      <w:r w:rsidR="00900CDD">
        <w:rPr>
          <w:rFonts w:ascii="微軟正黑體" w:eastAsia="微軟正黑體" w:hAnsi="微軟正黑體" w:hint="eastAsia"/>
        </w:rPr>
        <w:t>目標市場</w:t>
      </w:r>
    </w:p>
    <w:tbl>
      <w:tblPr>
        <w:tblStyle w:val="a4"/>
        <w:tblW w:w="10065" w:type="dxa"/>
        <w:tblInd w:w="-856" w:type="dxa"/>
        <w:tblLook w:val="04A0" w:firstRow="1" w:lastRow="0" w:firstColumn="1" w:lastColumn="0" w:noHBand="0" w:noVBand="1"/>
      </w:tblPr>
      <w:tblGrid>
        <w:gridCol w:w="1277"/>
        <w:gridCol w:w="8788"/>
      </w:tblGrid>
      <w:tr w:rsidR="00DC79E2" w14:paraId="2EB4C18D" w14:textId="77777777" w:rsidTr="00DC79E2">
        <w:trPr>
          <w:trHeight w:val="615"/>
        </w:trPr>
        <w:tc>
          <w:tcPr>
            <w:tcW w:w="10065" w:type="dxa"/>
            <w:gridSpan w:val="2"/>
          </w:tcPr>
          <w:p w14:paraId="1E7CA438" w14:textId="672B2C3C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不喜歡運動的人</w:t>
            </w:r>
          </w:p>
        </w:tc>
      </w:tr>
      <w:tr w:rsidR="00DC79E2" w14:paraId="18798182" w14:textId="77777777" w:rsidTr="00DC79E2">
        <w:trPr>
          <w:trHeight w:val="171"/>
        </w:trPr>
        <w:tc>
          <w:tcPr>
            <w:tcW w:w="1277" w:type="dxa"/>
            <w:vAlign w:val="center"/>
          </w:tcPr>
          <w:p w14:paraId="67720374" w14:textId="1C8B70D2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</w:tcPr>
          <w:p w14:paraId="1BFB730D" w14:textId="1E711C79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不喜歡運動的人對運動和健身相關的產品或服務需求較低。</w:t>
            </w:r>
          </w:p>
        </w:tc>
      </w:tr>
      <w:tr w:rsidR="00DC79E2" w14:paraId="10AE1C8D" w14:textId="77777777" w:rsidTr="00DC79E2">
        <w:trPr>
          <w:trHeight w:val="561"/>
        </w:trPr>
        <w:tc>
          <w:tcPr>
            <w:tcW w:w="1277" w:type="dxa"/>
            <w:vAlign w:val="center"/>
          </w:tcPr>
          <w:p w14:paraId="086A0C28" w14:textId="3CBA07D8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</w:tcPr>
          <w:p w14:paraId="67610949" w14:textId="557F2AC9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可能有健康問題或需要增加活動量，但缺乏運動的動機和興趣。</w:t>
            </w:r>
          </w:p>
        </w:tc>
      </w:tr>
      <w:tr w:rsidR="00DC79E2" w14:paraId="62DE8C16" w14:textId="77777777" w:rsidTr="00DC79E2">
        <w:trPr>
          <w:trHeight w:val="666"/>
        </w:trPr>
        <w:tc>
          <w:tcPr>
            <w:tcW w:w="1277" w:type="dxa"/>
            <w:vAlign w:val="center"/>
          </w:tcPr>
          <w:p w14:paraId="0289F756" w14:textId="21CBDDB3" w:rsidR="00DC79E2" w:rsidRDefault="00DC79E2" w:rsidP="00DC79E2">
            <w:pPr>
              <w:jc w:val="center"/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</w:tcPr>
          <w:p w14:paraId="01E254DE" w14:textId="3DB94C31" w:rsidR="00DC79E2" w:rsidRDefault="00DC79E2" w:rsidP="003606C5">
            <w:pPr>
              <w:rPr>
                <w:rFonts w:ascii="微軟正黑體" w:eastAsia="微軟正黑體" w:hAnsi="微軟正黑體"/>
              </w:rPr>
            </w:pPr>
            <w:r w:rsidRPr="00DC79E2">
              <w:rPr>
                <w:rFonts w:ascii="微軟正黑體" w:eastAsia="微軟正黑體" w:hAnsi="微軟正黑體" w:hint="eastAsia"/>
              </w:rPr>
              <w:t>對AI健身姿勢檢測系統的需求有限，因為他們不太可能積極參與健身活動。</w:t>
            </w:r>
          </w:p>
        </w:tc>
      </w:tr>
      <w:tr w:rsidR="00DC79E2" w14:paraId="0A85F88D" w14:textId="77777777" w:rsidTr="00D84B6D">
        <w:trPr>
          <w:trHeight w:val="666"/>
        </w:trPr>
        <w:tc>
          <w:tcPr>
            <w:tcW w:w="10065" w:type="dxa"/>
            <w:gridSpan w:val="2"/>
            <w:vAlign w:val="center"/>
          </w:tcPr>
          <w:p w14:paraId="7B230BBB" w14:textId="4D6FC194" w:rsidR="00DC79E2" w:rsidRPr="00DC79E2" w:rsidRDefault="00DC79E2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喜歡運動的人（不分室內、戶外）</w:t>
            </w:r>
          </w:p>
        </w:tc>
      </w:tr>
      <w:tr w:rsidR="00DC79E2" w14:paraId="717A3B8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2B25D512" w14:textId="611E3274" w:rsidR="00DC79E2" w:rsidRPr="00DC79E2" w:rsidRDefault="00DC79E2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5397613D" w14:textId="5F4457EC" w:rsidR="00DC79E2" w:rsidRPr="00DC79E2" w:rsidRDefault="00DC79E2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喜歡運動的人有強烈的健身需求，對提高運動效果和避免受傷有較高的興趣。</w:t>
            </w:r>
          </w:p>
        </w:tc>
      </w:tr>
      <w:tr w:rsidR="00DC79E2" w14:paraId="62B82851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07E9376C" w14:textId="0F832E4E" w:rsidR="00DC79E2" w:rsidRPr="00DC79E2" w:rsidRDefault="00DC79E2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12E7D3E1" w14:textId="25341FDE" w:rsidR="00DC79E2" w:rsidRPr="00DC79E2" w:rsidRDefault="00DC79E2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希望確保自己的運動姿勢正確，避免因姿勢不當導致的傷害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DC79E2" w14:paraId="7AFA7ACD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5C8C00FC" w14:textId="27DDABDB" w:rsidR="00DC79E2" w:rsidRPr="00DC79E2" w:rsidRDefault="00DC79E2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  <w:vAlign w:val="center"/>
          </w:tcPr>
          <w:p w14:paraId="4DEF9380" w14:textId="6A14EC08" w:rsidR="00DC79E2" w:rsidRPr="00DC79E2" w:rsidRDefault="00DC79E2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這個群體廣泛且需求強烈，是潛在的主要目標市場。</w:t>
            </w:r>
          </w:p>
        </w:tc>
      </w:tr>
      <w:tr w:rsidR="0046591A" w14:paraId="6B71E7B0" w14:textId="77777777" w:rsidTr="00506BCA">
        <w:trPr>
          <w:trHeight w:val="728"/>
        </w:trPr>
        <w:tc>
          <w:tcPr>
            <w:tcW w:w="10065" w:type="dxa"/>
            <w:gridSpan w:val="2"/>
            <w:vAlign w:val="center"/>
          </w:tcPr>
          <w:p w14:paraId="09B7CE4C" w14:textId="7B6AA5CC" w:rsidR="0046591A" w:rsidRPr="00DC79E2" w:rsidRDefault="0046591A" w:rsidP="0046591A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喜歡室內運動的人</w:t>
            </w:r>
          </w:p>
        </w:tc>
      </w:tr>
      <w:tr w:rsidR="0046591A" w14:paraId="22EBBF84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64B295A5" w14:textId="740A600E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3223CFE8" w14:textId="15AFEAFA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喜歡室內運動的人經常在健身房或家中鍛煉，較為注重設備的使用和訓練姿勢的準確性。</w:t>
            </w:r>
          </w:p>
        </w:tc>
      </w:tr>
      <w:tr w:rsidR="0046591A" w14:paraId="1A310C5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70549756" w14:textId="2613F372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783EBEF7" w14:textId="5D226A47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沒有專業教練指導時，難以確保姿勢正確，容易造成運動傷害。</w:t>
            </w:r>
          </w:p>
        </w:tc>
      </w:tr>
      <w:tr w:rsidR="0046591A" w14:paraId="372136CD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4002C547" w14:textId="0ED7384F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lastRenderedPageBreak/>
              <w:t>市場潛力</w:t>
            </w:r>
          </w:p>
        </w:tc>
        <w:tc>
          <w:tcPr>
            <w:tcW w:w="8788" w:type="dxa"/>
            <w:vAlign w:val="center"/>
          </w:tcPr>
          <w:p w14:paraId="455709D6" w14:textId="172C2B78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對AI健身姿勢檢測系統需求強烈，尤其在居家健身和自行訓練時。</w:t>
            </w:r>
          </w:p>
        </w:tc>
      </w:tr>
      <w:tr w:rsidR="0046591A" w14:paraId="0342DC80" w14:textId="77777777" w:rsidTr="00BE3B3B">
        <w:trPr>
          <w:trHeight w:val="728"/>
        </w:trPr>
        <w:tc>
          <w:tcPr>
            <w:tcW w:w="10065" w:type="dxa"/>
            <w:gridSpan w:val="2"/>
            <w:vAlign w:val="center"/>
          </w:tcPr>
          <w:p w14:paraId="50F5DD97" w14:textId="4622DBFC" w:rsidR="0046591A" w:rsidRPr="00DC79E2" w:rsidRDefault="0046591A" w:rsidP="0046591A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喜歡戶外運動的人</w:t>
            </w:r>
          </w:p>
        </w:tc>
      </w:tr>
      <w:tr w:rsidR="0046591A" w14:paraId="30D3D577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28063D24" w14:textId="7B8726CF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需求</w:t>
            </w:r>
          </w:p>
        </w:tc>
        <w:tc>
          <w:tcPr>
            <w:tcW w:w="8788" w:type="dxa"/>
            <w:vAlign w:val="center"/>
          </w:tcPr>
          <w:p w14:paraId="12646719" w14:textId="473CDB07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喜歡戶外運動的人更傾向於進行如跑步、騎車、登山等活動，可能較少關注健身房內的重量訓練。</w:t>
            </w:r>
          </w:p>
        </w:tc>
      </w:tr>
      <w:tr w:rsidR="0046591A" w14:paraId="1256B175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64B4A91E" w14:textId="6FCB7E02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痛點</w:t>
            </w:r>
          </w:p>
        </w:tc>
        <w:tc>
          <w:tcPr>
            <w:tcW w:w="8788" w:type="dxa"/>
            <w:vAlign w:val="center"/>
          </w:tcPr>
          <w:p w14:paraId="01C8E06F" w14:textId="116F112E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戶外運動需要的裝備和安全措施較多，可能對室內健身輔助系統的需求較低。</w:t>
            </w:r>
          </w:p>
        </w:tc>
      </w:tr>
      <w:tr w:rsidR="0046591A" w14:paraId="34F9D4F8" w14:textId="77777777" w:rsidTr="00DC79E2">
        <w:trPr>
          <w:trHeight w:val="728"/>
        </w:trPr>
        <w:tc>
          <w:tcPr>
            <w:tcW w:w="1277" w:type="dxa"/>
            <w:vAlign w:val="center"/>
          </w:tcPr>
          <w:p w14:paraId="16A0DF6E" w14:textId="0AEE621D" w:rsidR="0046591A" w:rsidRPr="00DC79E2" w:rsidRDefault="0046591A" w:rsidP="00DC79E2">
            <w:pPr>
              <w:jc w:val="center"/>
              <w:rPr>
                <w:rFonts w:ascii="微軟正黑體" w:eastAsia="微軟正黑體" w:hAnsi="微軟正黑體" w:hint="eastAsia"/>
              </w:rPr>
            </w:pPr>
            <w:r w:rsidRPr="00DC79E2">
              <w:rPr>
                <w:rFonts w:ascii="微軟正黑體" w:eastAsia="微軟正黑體" w:hAnsi="微軟正黑體" w:hint="eastAsia"/>
              </w:rPr>
              <w:t>市場潛力</w:t>
            </w:r>
          </w:p>
        </w:tc>
        <w:tc>
          <w:tcPr>
            <w:tcW w:w="8788" w:type="dxa"/>
            <w:vAlign w:val="center"/>
          </w:tcPr>
          <w:p w14:paraId="34A83B5B" w14:textId="2A304F73" w:rsidR="0046591A" w:rsidRPr="00DC79E2" w:rsidRDefault="0046591A" w:rsidP="00DC79E2">
            <w:pPr>
              <w:rPr>
                <w:rFonts w:ascii="微軟正黑體" w:eastAsia="微軟正黑體" w:hAnsi="微軟正黑體" w:hint="eastAsia"/>
              </w:rPr>
            </w:pPr>
            <w:proofErr w:type="gramStart"/>
            <w:r w:rsidRPr="00DC79E2">
              <w:rPr>
                <w:rFonts w:ascii="微軟正黑體" w:eastAsia="微軟正黑體" w:hAnsi="微軟正黑體" w:hint="eastAsia"/>
              </w:rPr>
              <w:t>對臥推姿勢</w:t>
            </w:r>
            <w:proofErr w:type="gramEnd"/>
            <w:r w:rsidRPr="00DC79E2">
              <w:rPr>
                <w:rFonts w:ascii="微軟正黑體" w:eastAsia="微軟正黑體" w:hAnsi="微軟正黑體" w:hint="eastAsia"/>
              </w:rPr>
              <w:t>偵測的需求相對較低，關注點不在重量訓練。</w:t>
            </w:r>
          </w:p>
        </w:tc>
      </w:tr>
    </w:tbl>
    <w:p w14:paraId="2CA1910B" w14:textId="77777777" w:rsidR="00DC79E2" w:rsidRPr="00DC79E2" w:rsidRDefault="00DC79E2" w:rsidP="00DC79E2">
      <w:pPr>
        <w:rPr>
          <w:rFonts w:ascii="微軟正黑體" w:eastAsia="微軟正黑體" w:hAnsi="微軟正黑體" w:hint="eastAsia"/>
        </w:rPr>
      </w:pPr>
      <w:r w:rsidRPr="00DC79E2">
        <w:rPr>
          <w:rFonts w:ascii="微軟正黑體" w:eastAsia="微軟正黑體" w:hAnsi="微軟正黑體" w:hint="eastAsia"/>
        </w:rPr>
        <w:t>目標市場推薦</w:t>
      </w:r>
    </w:p>
    <w:p w14:paraId="4D462EDC" w14:textId="5F6E4A7C" w:rsidR="00DC79E2" w:rsidRPr="00DC79E2" w:rsidRDefault="00EA1FF9" w:rsidP="00DC79E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根據上述分析，喜歡運動的人（不分室內、戶外</w:t>
      </w:r>
      <w:r>
        <w:rPr>
          <w:rFonts w:ascii="微軟正黑體" w:eastAsia="微軟正黑體" w:hAnsi="微軟正黑體"/>
        </w:rPr>
        <w:t>）</w:t>
      </w:r>
      <w:r w:rsidR="00DC79E2" w:rsidRPr="00DC79E2">
        <w:rPr>
          <w:rFonts w:ascii="微軟正黑體" w:eastAsia="微軟正黑體" w:hAnsi="微軟正黑體" w:hint="eastAsia"/>
        </w:rPr>
        <w:t>和喜歡室內運動的人</w:t>
      </w:r>
      <w:r w:rsidR="00900CDD">
        <w:rPr>
          <w:rFonts w:ascii="微軟正黑體" w:eastAsia="微軟正黑體" w:hAnsi="微軟正黑體" w:hint="eastAsia"/>
        </w:rPr>
        <w:t>是最適合的目標市場。</w:t>
      </w:r>
    </w:p>
    <w:p w14:paraId="1D909F1C" w14:textId="7EE961CB" w:rsidR="00BB0426" w:rsidRPr="00BB0426" w:rsidRDefault="003606C5" w:rsidP="00BB042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P</w:t>
      </w:r>
      <w:r w:rsidR="00EA1FF9">
        <w:rPr>
          <w:rFonts w:ascii="微軟正黑體" w:eastAsia="微軟正黑體" w:hAnsi="微軟正黑體" w:hint="eastAsia"/>
        </w:rPr>
        <w:t>：市場定位</w:t>
      </w:r>
    </w:p>
    <w:p w14:paraId="5034C5A5" w14:textId="77777777" w:rsidR="00BB0426" w:rsidRPr="00BB0426" w:rsidRDefault="00BB0426" w:rsidP="00BB0426">
      <w:pPr>
        <w:rPr>
          <w:rFonts w:ascii="微軟正黑體" w:eastAsia="微軟正黑體" w:hAnsi="微軟正黑體" w:hint="eastAsia"/>
        </w:rPr>
      </w:pPr>
      <w:r w:rsidRPr="00BB0426">
        <w:rPr>
          <w:rFonts w:ascii="微軟正黑體" w:eastAsia="微軟正黑體" w:hAnsi="微軟正黑體" w:hint="eastAsia"/>
        </w:rPr>
        <w:t>先進技術：突顯AI技術的應用，強調系統能精</w:t>
      </w:r>
      <w:proofErr w:type="gramStart"/>
      <w:r w:rsidRPr="00BB0426">
        <w:rPr>
          <w:rFonts w:ascii="微軟正黑體" w:eastAsia="微軟正黑體" w:hAnsi="微軟正黑體" w:hint="eastAsia"/>
        </w:rPr>
        <w:t>準</w:t>
      </w:r>
      <w:proofErr w:type="gramEnd"/>
      <w:r w:rsidRPr="00BB0426">
        <w:rPr>
          <w:rFonts w:ascii="微軟正黑體" w:eastAsia="微軟正黑體" w:hAnsi="微軟正黑體" w:hint="eastAsia"/>
        </w:rPr>
        <w:t>偵測和</w:t>
      </w:r>
      <w:proofErr w:type="gramStart"/>
      <w:r w:rsidRPr="00BB0426">
        <w:rPr>
          <w:rFonts w:ascii="微軟正黑體" w:eastAsia="微軟正黑體" w:hAnsi="微軟正黑體" w:hint="eastAsia"/>
        </w:rPr>
        <w:t>分析臥推</w:t>
      </w:r>
      <w:proofErr w:type="gramEnd"/>
      <w:r w:rsidRPr="00BB0426">
        <w:rPr>
          <w:rFonts w:ascii="微軟正黑體" w:eastAsia="微軟正黑體" w:hAnsi="微軟正黑體" w:hint="eastAsia"/>
        </w:rPr>
        <w:t>姿勢。</w:t>
      </w:r>
    </w:p>
    <w:p w14:paraId="50257550" w14:textId="3D7F5AEB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即時回饋：強調系統能夠提供即時的姿勢糾正建議和</w:t>
      </w:r>
      <w:proofErr w:type="gramStart"/>
      <w:r w:rsidRPr="00BB0426">
        <w:rPr>
          <w:rFonts w:ascii="微軟正黑體" w:eastAsia="微軟正黑體" w:hAnsi="微軟正黑體" w:hint="eastAsia"/>
        </w:rPr>
        <w:t>安全警</w:t>
      </w:r>
      <w:proofErr w:type="gramEnd"/>
      <w:r w:rsidRPr="00BB0426">
        <w:rPr>
          <w:rFonts w:ascii="微軟正黑體" w:eastAsia="微軟正黑體" w:hAnsi="微軟正黑體" w:hint="eastAsia"/>
        </w:rPr>
        <w:t>示。</w:t>
      </w:r>
    </w:p>
    <w:p w14:paraId="48125C19" w14:textId="77777777" w:rsidR="00BB0426" w:rsidRPr="00BB0426" w:rsidRDefault="00BB0426" w:rsidP="00BB0426">
      <w:pPr>
        <w:rPr>
          <w:rFonts w:ascii="微軟正黑體" w:eastAsia="微軟正黑體" w:hAnsi="微軟正黑體" w:hint="eastAsia"/>
        </w:rPr>
      </w:pPr>
      <w:r w:rsidRPr="00BB0426">
        <w:rPr>
          <w:rFonts w:ascii="微軟正黑體" w:eastAsia="微軟正黑體" w:hAnsi="微軟正黑體" w:hint="eastAsia"/>
        </w:rPr>
        <w:t>提升訓練效果：幫助使用者優化訓練姿勢，提升運動效果。</w:t>
      </w:r>
    </w:p>
    <w:p w14:paraId="0364035A" w14:textId="77777777" w:rsidR="00BB0426" w:rsidRPr="00BB0426" w:rsidRDefault="00BB0426" w:rsidP="00BB0426">
      <w:pPr>
        <w:rPr>
          <w:rFonts w:ascii="微軟正黑體" w:eastAsia="微軟正黑體" w:hAnsi="微軟正黑體" w:hint="eastAsia"/>
        </w:rPr>
      </w:pPr>
      <w:r w:rsidRPr="00BB0426">
        <w:rPr>
          <w:rFonts w:ascii="微軟正黑體" w:eastAsia="微軟正黑體" w:hAnsi="微軟正黑體" w:hint="eastAsia"/>
        </w:rPr>
        <w:t>安全保障：透過即時監測和</w:t>
      </w:r>
      <w:proofErr w:type="gramStart"/>
      <w:r w:rsidRPr="00BB0426">
        <w:rPr>
          <w:rFonts w:ascii="微軟正黑體" w:eastAsia="微軟正黑體" w:hAnsi="微軟正黑體" w:hint="eastAsia"/>
        </w:rPr>
        <w:t>警示</w:t>
      </w:r>
      <w:proofErr w:type="gramEnd"/>
      <w:r w:rsidRPr="00BB0426">
        <w:rPr>
          <w:rFonts w:ascii="微軟正黑體" w:eastAsia="微軟正黑體" w:hAnsi="微軟正黑體" w:hint="eastAsia"/>
        </w:rPr>
        <w:t>，減少受傷風險，提升訓練安全性。</w:t>
      </w:r>
    </w:p>
    <w:p w14:paraId="643B1FF3" w14:textId="10EB7287" w:rsidR="00BB0426" w:rsidRPr="00BB0426" w:rsidRDefault="00BB0426" w:rsidP="00BB0426">
      <w:pPr>
        <w:rPr>
          <w:rFonts w:ascii="微軟正黑體" w:eastAsia="微軟正黑體" w:hAnsi="微軟正黑體"/>
        </w:rPr>
      </w:pPr>
      <w:r w:rsidRPr="00BB0426">
        <w:rPr>
          <w:rFonts w:ascii="微軟正黑體" w:eastAsia="微軟正黑體" w:hAnsi="微軟正黑體" w:hint="eastAsia"/>
        </w:rPr>
        <w:t>便利性：在家中或任何地方都可以使用，無需依賴專業教練。</w:t>
      </w:r>
    </w:p>
    <w:p w14:paraId="4B459C9F" w14:textId="77777777" w:rsidR="00BB0426" w:rsidRPr="00BB0426" w:rsidRDefault="00BB0426" w:rsidP="00BB0426">
      <w:pPr>
        <w:rPr>
          <w:rFonts w:ascii="微軟正黑體" w:eastAsia="微軟正黑體" w:hAnsi="微軟正黑體" w:hint="eastAsia"/>
        </w:rPr>
      </w:pPr>
      <w:r w:rsidRPr="00BB0426">
        <w:rPr>
          <w:rFonts w:ascii="微軟正黑體" w:eastAsia="微軟正黑體" w:hAnsi="微軟正黑體" w:hint="eastAsia"/>
        </w:rPr>
        <w:t>個人健身使用者：針對個人健身愛好者，強調系統能夠在沒有教練指導的情況下提供專業的姿勢糾正。</w:t>
      </w:r>
    </w:p>
    <w:p w14:paraId="18E450C2" w14:textId="48965674" w:rsidR="00BB0426" w:rsidRDefault="00BB0426" w:rsidP="00BB0426">
      <w:pPr>
        <w:rPr>
          <w:rFonts w:ascii="微軟正黑體" w:eastAsia="微軟正黑體" w:hAnsi="微軟正黑體" w:hint="eastAsia"/>
        </w:rPr>
      </w:pPr>
      <w:r w:rsidRPr="00BB0426">
        <w:rPr>
          <w:rFonts w:ascii="微軟正黑體" w:eastAsia="微軟正黑體" w:hAnsi="微軟正黑體" w:hint="eastAsia"/>
        </w:rPr>
        <w:t>健身教練：針對健身教練，強調系統可以作為輔助工具，提高教學效率和學員滿意度。</w:t>
      </w:r>
      <w:bookmarkStart w:id="0" w:name="_GoBack"/>
      <w:bookmarkEnd w:id="0"/>
    </w:p>
    <w:p w14:paraId="08281FC9" w14:textId="1EFC022C" w:rsidR="003606C5" w:rsidRPr="003606C5" w:rsidRDefault="003606C5" w:rsidP="003606C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2-4競爭力分析SWOT-TOWS</w:t>
      </w:r>
    </w:p>
    <w:sectPr w:rsidR="003606C5" w:rsidRPr="003606C5" w:rsidSect="00555DC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508"/>
    <w:multiLevelType w:val="hybridMultilevel"/>
    <w:tmpl w:val="37F2C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34649E"/>
    <w:multiLevelType w:val="hybridMultilevel"/>
    <w:tmpl w:val="BE3CBF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841758"/>
    <w:multiLevelType w:val="hybridMultilevel"/>
    <w:tmpl w:val="88CA5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58593C"/>
    <w:multiLevelType w:val="hybridMultilevel"/>
    <w:tmpl w:val="16307614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7B024EB"/>
    <w:multiLevelType w:val="hybridMultilevel"/>
    <w:tmpl w:val="2A8EE7B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D940DE0"/>
    <w:multiLevelType w:val="hybridMultilevel"/>
    <w:tmpl w:val="12A0011A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E32081"/>
    <w:multiLevelType w:val="hybridMultilevel"/>
    <w:tmpl w:val="564C1E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B4C6C48"/>
    <w:multiLevelType w:val="hybridMultilevel"/>
    <w:tmpl w:val="B8ECC7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EB91C15"/>
    <w:multiLevelType w:val="hybridMultilevel"/>
    <w:tmpl w:val="160E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E7B2EE1"/>
    <w:multiLevelType w:val="hybridMultilevel"/>
    <w:tmpl w:val="796457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20E43CB"/>
    <w:multiLevelType w:val="hybridMultilevel"/>
    <w:tmpl w:val="826CD2C0"/>
    <w:lvl w:ilvl="0" w:tplc="D2BC12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 w:val="0"/>
        <w:bCs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BE"/>
    <w:rsid w:val="00012D23"/>
    <w:rsid w:val="002738A8"/>
    <w:rsid w:val="003302A6"/>
    <w:rsid w:val="003606C5"/>
    <w:rsid w:val="003E5EB8"/>
    <w:rsid w:val="0046591A"/>
    <w:rsid w:val="00555DC3"/>
    <w:rsid w:val="00592A13"/>
    <w:rsid w:val="006A7238"/>
    <w:rsid w:val="00873890"/>
    <w:rsid w:val="00900CDD"/>
    <w:rsid w:val="0093457A"/>
    <w:rsid w:val="00975CBE"/>
    <w:rsid w:val="00B356CD"/>
    <w:rsid w:val="00BB0426"/>
    <w:rsid w:val="00DC79E2"/>
    <w:rsid w:val="00E374FC"/>
    <w:rsid w:val="00E64981"/>
    <w:rsid w:val="00EA1FF9"/>
    <w:rsid w:val="00ED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1266"/>
  <w15:chartTrackingRefBased/>
  <w15:docId w15:val="{1EEA0944-5738-EB42-A621-06DA8C6C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BE"/>
    <w:pPr>
      <w:ind w:leftChars="200" w:left="480"/>
    </w:pPr>
  </w:style>
  <w:style w:type="table" w:styleId="a4">
    <w:name w:val="Table Grid"/>
    <w:basedOn w:val="a1"/>
    <w:uiPriority w:val="39"/>
    <w:rsid w:val="00D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10756021_徐立歆</dc:creator>
  <cp:keywords/>
  <dc:description/>
  <cp:lastModifiedBy>user</cp:lastModifiedBy>
  <cp:revision>11</cp:revision>
  <dcterms:created xsi:type="dcterms:W3CDTF">2024-04-29T10:42:00Z</dcterms:created>
  <dcterms:modified xsi:type="dcterms:W3CDTF">2024-05-19T13:33:00Z</dcterms:modified>
</cp:coreProperties>
</file>