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7D5C" w14:textId="77777777" w:rsidR="00234E2C" w:rsidRPr="00234E2C" w:rsidRDefault="00234E2C" w:rsidP="00234E2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34E2C">
        <w:rPr>
          <w:rFonts w:ascii="宋体" w:eastAsia="宋体" w:hAnsi="宋体" w:cs="宋体"/>
          <w:b/>
          <w:bCs/>
          <w:kern w:val="0"/>
          <w:sz w:val="36"/>
          <w:szCs w:val="36"/>
        </w:rPr>
        <w:t>SRC-2022-330 | 麦当劳存在未授权访问漏洞</w:t>
      </w:r>
    </w:p>
    <w:p w14:paraId="02E12837" w14:textId="77777777" w:rsidR="00234E2C" w:rsidRPr="00234E2C" w:rsidRDefault="00234E2C" w:rsidP="00234E2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4E2C">
        <w:rPr>
          <w:rFonts w:ascii="宋体" w:eastAsia="宋体" w:hAnsi="宋体" w:cs="宋体"/>
          <w:b/>
          <w:bCs/>
          <w:kern w:val="0"/>
          <w:sz w:val="27"/>
          <w:szCs w:val="27"/>
        </w:rPr>
        <w:t>处理进度</w:t>
      </w:r>
    </w:p>
    <w:p w14:paraId="12D067C7" w14:textId="77777777" w:rsidR="00234E2C" w:rsidRPr="00234E2C" w:rsidRDefault="00234E2C" w:rsidP="00234E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E2C">
        <w:rPr>
          <w:rFonts w:ascii="宋体" w:eastAsia="宋体" w:hAnsi="宋体" w:cs="宋体"/>
          <w:kern w:val="0"/>
          <w:sz w:val="24"/>
          <w:szCs w:val="24"/>
        </w:rPr>
        <w:t>审核中</w:t>
      </w:r>
    </w:p>
    <w:p w14:paraId="6029EDB3" w14:textId="77777777" w:rsidR="00234E2C" w:rsidRPr="00234E2C" w:rsidRDefault="00234E2C" w:rsidP="00234E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E2C">
        <w:rPr>
          <w:rFonts w:ascii="宋体" w:eastAsia="宋体" w:hAnsi="宋体" w:cs="宋体"/>
          <w:kern w:val="0"/>
          <w:sz w:val="24"/>
          <w:szCs w:val="24"/>
        </w:rPr>
        <w:t>已确认</w:t>
      </w:r>
    </w:p>
    <w:p w14:paraId="4390C38B" w14:textId="77777777" w:rsidR="00234E2C" w:rsidRPr="00234E2C" w:rsidRDefault="00234E2C" w:rsidP="00234E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E2C">
        <w:rPr>
          <w:rFonts w:ascii="宋体" w:eastAsia="宋体" w:hAnsi="宋体" w:cs="宋体"/>
          <w:kern w:val="0"/>
          <w:sz w:val="24"/>
          <w:szCs w:val="24"/>
        </w:rPr>
        <w:t>已修复</w:t>
      </w:r>
    </w:p>
    <w:p w14:paraId="23AA8B55" w14:textId="77777777" w:rsidR="00234E2C" w:rsidRPr="00234E2C" w:rsidRDefault="00234E2C" w:rsidP="00234E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E2C">
        <w:rPr>
          <w:rFonts w:ascii="宋体" w:eastAsia="宋体" w:hAnsi="宋体" w:cs="宋体"/>
          <w:kern w:val="0"/>
          <w:sz w:val="24"/>
          <w:szCs w:val="24"/>
        </w:rPr>
        <w:t>完成</w:t>
      </w:r>
    </w:p>
    <w:p w14:paraId="60AFFB91" w14:textId="77777777" w:rsidR="00234E2C" w:rsidRPr="00234E2C" w:rsidRDefault="00234E2C" w:rsidP="00234E2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4E2C">
        <w:rPr>
          <w:rFonts w:ascii="宋体" w:eastAsia="宋体" w:hAnsi="宋体" w:cs="宋体"/>
          <w:b/>
          <w:bCs/>
          <w:kern w:val="0"/>
          <w:sz w:val="27"/>
          <w:szCs w:val="27"/>
        </w:rPr>
        <w:t>基本信息</w:t>
      </w:r>
    </w:p>
    <w:p w14:paraId="5A52D2A6" w14:textId="77777777" w:rsidR="00234E2C" w:rsidRPr="00234E2C" w:rsidRDefault="00234E2C" w:rsidP="00234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E2C">
        <w:rPr>
          <w:rFonts w:ascii="宋体" w:eastAsia="宋体" w:hAnsi="宋体" w:cs="宋体"/>
          <w:kern w:val="0"/>
          <w:sz w:val="24"/>
          <w:szCs w:val="24"/>
        </w:rPr>
        <w:t>提交时间：2022-01-24 23:16:27</w:t>
      </w:r>
    </w:p>
    <w:p w14:paraId="36681681" w14:textId="77777777" w:rsidR="00234E2C" w:rsidRPr="00234E2C" w:rsidRDefault="00234E2C" w:rsidP="00234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E2C">
        <w:rPr>
          <w:rFonts w:ascii="宋体" w:eastAsia="宋体" w:hAnsi="宋体" w:cs="宋体"/>
          <w:kern w:val="0"/>
          <w:sz w:val="24"/>
          <w:szCs w:val="24"/>
        </w:rPr>
        <w:t>漏洞类型：Web漏洞</w:t>
      </w:r>
    </w:p>
    <w:p w14:paraId="5234116D" w14:textId="77777777" w:rsidR="00234E2C" w:rsidRPr="00234E2C" w:rsidRDefault="00234E2C" w:rsidP="00234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E2C">
        <w:rPr>
          <w:rFonts w:ascii="宋体" w:eastAsia="宋体" w:hAnsi="宋体" w:cs="宋体"/>
          <w:kern w:val="0"/>
          <w:sz w:val="24"/>
          <w:szCs w:val="24"/>
        </w:rPr>
        <w:t xml:space="preserve">危害等级评定：低危 </w:t>
      </w:r>
    </w:p>
    <w:p w14:paraId="328D7623" w14:textId="77777777" w:rsidR="00234E2C" w:rsidRPr="00234E2C" w:rsidRDefault="00234E2C" w:rsidP="00234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E2C">
        <w:rPr>
          <w:rFonts w:ascii="宋体" w:eastAsia="宋体" w:hAnsi="宋体" w:cs="宋体"/>
          <w:kern w:val="0"/>
          <w:sz w:val="24"/>
          <w:szCs w:val="24"/>
        </w:rPr>
        <w:t>安全币评定：+积分:2 +安全币:20</w:t>
      </w:r>
    </w:p>
    <w:p w14:paraId="77F9F9FF" w14:textId="77777777" w:rsidR="00234E2C" w:rsidRPr="00234E2C" w:rsidRDefault="00234E2C" w:rsidP="00234E2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4E2C">
        <w:rPr>
          <w:rFonts w:ascii="宋体" w:eastAsia="宋体" w:hAnsi="宋体" w:cs="宋体"/>
          <w:b/>
          <w:bCs/>
          <w:kern w:val="0"/>
          <w:sz w:val="27"/>
          <w:szCs w:val="27"/>
        </w:rPr>
        <w:t>漏洞详情</w:t>
      </w:r>
    </w:p>
    <w:p w14:paraId="4BF8B14F" w14:textId="77777777" w:rsidR="00234E2C" w:rsidRPr="00234E2C" w:rsidRDefault="00234E2C" w:rsidP="00234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E2C">
        <w:rPr>
          <w:rFonts w:ascii="宋体" w:eastAsia="宋体" w:hAnsi="宋体" w:cs="宋体"/>
          <w:kern w:val="0"/>
          <w:sz w:val="24"/>
          <w:szCs w:val="24"/>
        </w:rPr>
        <w:t>未授权访问url:</w:t>
      </w:r>
    </w:p>
    <w:p w14:paraId="1EB6FF57" w14:textId="77777777" w:rsidR="00234E2C" w:rsidRPr="00234E2C" w:rsidRDefault="00234E2C" w:rsidP="00234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/supplier/index" w:tgtFrame="_blank" w:history="1">
        <w:r w:rsidRPr="00234E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https://scdigital.mcd.com.cn/supplier/#/supplier/index</w:t>
        </w:r>
      </w:hyperlink>
    </w:p>
    <w:p w14:paraId="6D6E65B3" w14:textId="77777777" w:rsidR="00234E2C" w:rsidRPr="00234E2C" w:rsidRDefault="00234E2C" w:rsidP="00234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/store/index" w:tgtFrame="_blank" w:history="1">
        <w:r w:rsidRPr="00234E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https://scdigital.mcd.com.cn/store/#/store/index</w:t>
        </w:r>
      </w:hyperlink>
    </w:p>
    <w:p w14:paraId="3F406D9A" w14:textId="77777777" w:rsidR="00234E2C" w:rsidRPr="00234E2C" w:rsidRDefault="00234E2C" w:rsidP="00234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B9843D" w14:textId="11227645" w:rsidR="00234E2C" w:rsidRPr="00234E2C" w:rsidRDefault="00234E2C" w:rsidP="00234E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E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53F269" wp14:editId="46499D40">
            <wp:extent cx="5274310" cy="1989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DE65" w14:textId="77777777" w:rsidR="00D80F97" w:rsidRDefault="00D80F97"/>
    <w:sectPr w:rsidR="00D80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577A3"/>
    <w:multiLevelType w:val="multilevel"/>
    <w:tmpl w:val="D6CE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8C"/>
    <w:rsid w:val="00234E2C"/>
    <w:rsid w:val="00A1648C"/>
    <w:rsid w:val="00D8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61E56-A9BA-4EE1-8714-5F238212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34E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34E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34E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34E2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listitem">
    <w:name w:val="list_item"/>
    <w:basedOn w:val="a"/>
    <w:rsid w:val="00234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me">
    <w:name w:val="content_time"/>
    <w:basedOn w:val="a"/>
    <w:rsid w:val="00234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ype">
    <w:name w:val="content_type"/>
    <w:basedOn w:val="a"/>
    <w:rsid w:val="00234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rank">
    <w:name w:val="content_rank"/>
    <w:basedOn w:val="a"/>
    <w:rsid w:val="00234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tips-black">
    <w:name w:val="colortips-black"/>
    <w:basedOn w:val="a0"/>
    <w:rsid w:val="00234E2C"/>
  </w:style>
  <w:style w:type="paragraph" w:customStyle="1" w:styleId="contentcoins">
    <w:name w:val="content_coins"/>
    <w:basedOn w:val="a"/>
    <w:rsid w:val="00234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34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34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digital.mcd.com.cn/store/" TargetMode="External"/><Relationship Id="rId5" Type="http://schemas.openxmlformats.org/officeDocument/2006/relationships/hyperlink" Target="https://scdigital.mcd.com.cn/suppli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林寺</dc:creator>
  <cp:keywords/>
  <dc:description/>
  <cp:lastModifiedBy>竹 林寺</cp:lastModifiedBy>
  <cp:revision>2</cp:revision>
  <dcterms:created xsi:type="dcterms:W3CDTF">2022-02-16T09:26:00Z</dcterms:created>
  <dcterms:modified xsi:type="dcterms:W3CDTF">2022-02-16T09:26:00Z</dcterms:modified>
</cp:coreProperties>
</file>