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FD3" w:rsidRPr="005D2216" w:rsidRDefault="00E71FD3" w:rsidP="00E71FD3">
      <w:pPr>
        <w:jc w:val="center"/>
        <w:rPr>
          <w:rFonts w:ascii="黑体" w:eastAsia="黑体"/>
          <w:b/>
          <w:sz w:val="32"/>
          <w:szCs w:val="32"/>
        </w:rPr>
      </w:pPr>
      <w:bookmarkStart w:id="0" w:name="_Toc286056463"/>
      <w:r>
        <w:rPr>
          <w:rFonts w:ascii="黑体" w:eastAsia="黑体" w:hint="eastAsia"/>
          <w:b/>
          <w:sz w:val="32"/>
          <w:szCs w:val="32"/>
        </w:rPr>
        <w:t>西南</w:t>
      </w:r>
      <w:r w:rsidRPr="005D2216">
        <w:rPr>
          <w:rFonts w:ascii="黑体" w:eastAsia="黑体" w:hint="eastAsia"/>
          <w:b/>
          <w:sz w:val="32"/>
          <w:szCs w:val="32"/>
        </w:rPr>
        <w:t xml:space="preserve">财经大学《 </w:t>
      </w:r>
      <w:r>
        <w:rPr>
          <w:rFonts w:ascii="黑体" w:eastAsia="黑体" w:hint="eastAsia"/>
          <w:b/>
          <w:sz w:val="32"/>
          <w:szCs w:val="32"/>
        </w:rPr>
        <w:t>数据挖掘</w:t>
      </w:r>
      <w:r w:rsidRPr="005D2216">
        <w:rPr>
          <w:rFonts w:ascii="黑体" w:eastAsia="黑体" w:hint="eastAsia"/>
          <w:b/>
          <w:sz w:val="32"/>
          <w:szCs w:val="32"/>
        </w:rPr>
        <w:t xml:space="preserve"> 》实验报告</w:t>
      </w:r>
    </w:p>
    <w:p w:rsidR="00E71FD3" w:rsidRPr="005D2216" w:rsidRDefault="00E71FD3" w:rsidP="00E71FD3">
      <w:pPr>
        <w:jc w:val="center"/>
        <w:rPr>
          <w:rFonts w:ascii="黑体" w:eastAsia="黑体"/>
          <w:b/>
          <w:sz w:val="32"/>
          <w:szCs w:val="32"/>
        </w:rPr>
      </w:pPr>
      <w:r w:rsidRPr="005D2216">
        <w:rPr>
          <w:rFonts w:ascii="黑体" w:eastAsia="黑体" w:hint="eastAsia"/>
          <w:b/>
          <w:sz w:val="32"/>
          <w:szCs w:val="32"/>
        </w:rPr>
        <w:t xml:space="preserve">                       年    月 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3"/>
        <w:gridCol w:w="192"/>
        <w:gridCol w:w="2450"/>
        <w:gridCol w:w="1799"/>
        <w:gridCol w:w="2422"/>
      </w:tblGrid>
      <w:tr w:rsidR="00E71FD3" w:rsidTr="00D032E1">
        <w:trPr>
          <w:trHeight w:val="475"/>
        </w:trPr>
        <w:tc>
          <w:tcPr>
            <w:tcW w:w="1548" w:type="dxa"/>
            <w:gridSpan w:val="2"/>
            <w:shd w:val="clear" w:color="auto" w:fill="auto"/>
            <w:vAlign w:val="center"/>
          </w:tcPr>
          <w:p w:rsidR="00E71FD3" w:rsidRPr="00A20CDC" w:rsidRDefault="00E71FD3" w:rsidP="00D032E1">
            <w:pPr>
              <w:ind w:firstLine="0"/>
            </w:pPr>
            <w:r w:rsidRPr="00A20CDC">
              <w:rPr>
                <w:rFonts w:ascii="黑体" w:eastAsia="黑体" w:hint="eastAsia"/>
                <w:b/>
              </w:rPr>
              <w:t>实验题目</w:t>
            </w:r>
          </w:p>
        </w:tc>
        <w:tc>
          <w:tcPr>
            <w:tcW w:w="6860" w:type="dxa"/>
            <w:gridSpan w:val="3"/>
            <w:shd w:val="clear" w:color="auto" w:fill="auto"/>
            <w:vAlign w:val="center"/>
          </w:tcPr>
          <w:p w:rsidR="00E71FD3" w:rsidRPr="009350A2" w:rsidRDefault="00E71FD3" w:rsidP="0082264D">
            <w:pPr>
              <w:jc w:val="left"/>
            </w:pPr>
            <w:r w:rsidRPr="009350A2">
              <w:rPr>
                <w:rFonts w:hint="eastAsia"/>
              </w:rPr>
              <w:t>住房贷款信用违约识别与预测案例</w:t>
            </w:r>
          </w:p>
        </w:tc>
      </w:tr>
      <w:tr w:rsidR="00E71FD3" w:rsidTr="00D032E1">
        <w:trPr>
          <w:trHeight w:val="481"/>
        </w:trPr>
        <w:tc>
          <w:tcPr>
            <w:tcW w:w="1548" w:type="dxa"/>
            <w:gridSpan w:val="2"/>
            <w:shd w:val="clear" w:color="auto" w:fill="auto"/>
            <w:vAlign w:val="center"/>
          </w:tcPr>
          <w:p w:rsidR="00E71FD3" w:rsidRPr="00A20CDC" w:rsidRDefault="00E71FD3" w:rsidP="00D032E1">
            <w:pPr>
              <w:ind w:firstLine="0"/>
              <w:rPr>
                <w:rFonts w:ascii="黑体" w:eastAsia="黑体"/>
                <w:b/>
              </w:rPr>
            </w:pPr>
            <w:r w:rsidRPr="00A20CDC">
              <w:rPr>
                <w:rFonts w:ascii="黑体" w:eastAsia="黑体" w:hint="eastAsia"/>
                <w:b/>
              </w:rPr>
              <w:t>选课</w:t>
            </w:r>
            <w:proofErr w:type="gramStart"/>
            <w:r w:rsidRPr="00A20CDC">
              <w:rPr>
                <w:rFonts w:ascii="黑体" w:eastAsia="黑体" w:hint="eastAsia"/>
                <w:b/>
              </w:rPr>
              <w:t>课</w:t>
            </w:r>
            <w:proofErr w:type="gramEnd"/>
            <w:r w:rsidRPr="00A20CDC">
              <w:rPr>
                <w:rFonts w:ascii="黑体" w:eastAsia="黑体" w:hint="eastAsia"/>
                <w:b/>
              </w:rPr>
              <w:t>号</w:t>
            </w:r>
          </w:p>
        </w:tc>
        <w:tc>
          <w:tcPr>
            <w:tcW w:w="6860" w:type="dxa"/>
            <w:gridSpan w:val="3"/>
            <w:shd w:val="clear" w:color="auto" w:fill="auto"/>
            <w:vAlign w:val="center"/>
          </w:tcPr>
          <w:p w:rsidR="00E71FD3" w:rsidRPr="00A20CDC" w:rsidRDefault="00E71FD3" w:rsidP="0082264D">
            <w:pPr>
              <w:jc w:val="left"/>
              <w:rPr>
                <w:rFonts w:ascii="黑体" w:eastAsia="黑体"/>
                <w:b/>
              </w:rPr>
            </w:pPr>
          </w:p>
        </w:tc>
      </w:tr>
      <w:tr w:rsidR="00E71FD3" w:rsidTr="00D032E1">
        <w:trPr>
          <w:trHeight w:val="481"/>
        </w:trPr>
        <w:tc>
          <w:tcPr>
            <w:tcW w:w="1548" w:type="dxa"/>
            <w:gridSpan w:val="2"/>
            <w:shd w:val="clear" w:color="auto" w:fill="auto"/>
            <w:vAlign w:val="center"/>
          </w:tcPr>
          <w:p w:rsidR="00E71FD3" w:rsidRPr="00A20CDC" w:rsidRDefault="00E71FD3" w:rsidP="00D032E1">
            <w:pPr>
              <w:ind w:firstLine="0"/>
              <w:rPr>
                <w:rFonts w:ascii="黑体" w:eastAsia="黑体"/>
                <w:b/>
              </w:rPr>
            </w:pPr>
            <w:r w:rsidRPr="00A20CDC">
              <w:rPr>
                <w:rFonts w:ascii="黑体" w:eastAsia="黑体" w:hint="eastAsia"/>
                <w:b/>
              </w:rPr>
              <w:t>学    院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E71FD3" w:rsidRPr="00A20CDC" w:rsidRDefault="00E71FD3" w:rsidP="0082264D">
            <w:pPr>
              <w:jc w:val="left"/>
              <w:rPr>
                <w:rFonts w:ascii="黑体" w:eastAsia="黑体"/>
                <w:b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E71FD3" w:rsidRPr="00A20CDC" w:rsidRDefault="00E71FD3" w:rsidP="0082264D">
            <w:pPr>
              <w:jc w:val="center"/>
              <w:rPr>
                <w:rFonts w:ascii="黑体" w:eastAsia="黑体"/>
                <w:b/>
              </w:rPr>
            </w:pPr>
            <w:r w:rsidRPr="00A20CDC">
              <w:rPr>
                <w:rFonts w:ascii="黑体" w:eastAsia="黑体" w:hint="eastAsia"/>
                <w:b/>
              </w:rPr>
              <w:t>班      级</w:t>
            </w:r>
          </w:p>
        </w:tc>
        <w:tc>
          <w:tcPr>
            <w:tcW w:w="2540" w:type="dxa"/>
            <w:shd w:val="clear" w:color="auto" w:fill="auto"/>
            <w:vAlign w:val="center"/>
          </w:tcPr>
          <w:p w:rsidR="00E71FD3" w:rsidRPr="00A20CDC" w:rsidRDefault="00E71FD3" w:rsidP="0082264D">
            <w:pPr>
              <w:jc w:val="left"/>
              <w:rPr>
                <w:rFonts w:ascii="黑体" w:eastAsia="黑体"/>
                <w:b/>
              </w:rPr>
            </w:pPr>
          </w:p>
        </w:tc>
      </w:tr>
      <w:tr w:rsidR="00E71FD3" w:rsidTr="00D032E1">
        <w:trPr>
          <w:trHeight w:val="450"/>
        </w:trPr>
        <w:tc>
          <w:tcPr>
            <w:tcW w:w="1548" w:type="dxa"/>
            <w:gridSpan w:val="2"/>
            <w:shd w:val="clear" w:color="auto" w:fill="auto"/>
            <w:vAlign w:val="center"/>
          </w:tcPr>
          <w:p w:rsidR="00E71FD3" w:rsidRPr="00A20CDC" w:rsidRDefault="00E71FD3" w:rsidP="00D032E1">
            <w:pPr>
              <w:ind w:firstLine="0"/>
            </w:pPr>
            <w:r w:rsidRPr="00A20CDC">
              <w:rPr>
                <w:rFonts w:ascii="黑体" w:eastAsia="黑体" w:hint="eastAsia"/>
                <w:b/>
              </w:rPr>
              <w:t>姓    名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E71FD3" w:rsidRPr="00A20CDC" w:rsidRDefault="00E71FD3" w:rsidP="0082264D">
            <w:pPr>
              <w:jc w:val="center"/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E71FD3" w:rsidRPr="00A20CDC" w:rsidRDefault="00E71FD3" w:rsidP="0082264D">
            <w:pPr>
              <w:jc w:val="center"/>
            </w:pPr>
            <w:r w:rsidRPr="00A20CDC">
              <w:rPr>
                <w:rFonts w:ascii="黑体" w:eastAsia="黑体" w:hint="eastAsia"/>
                <w:b/>
              </w:rPr>
              <w:t>学      号</w:t>
            </w:r>
          </w:p>
        </w:tc>
        <w:tc>
          <w:tcPr>
            <w:tcW w:w="2540" w:type="dxa"/>
            <w:shd w:val="clear" w:color="auto" w:fill="auto"/>
            <w:vAlign w:val="center"/>
          </w:tcPr>
          <w:p w:rsidR="00E71FD3" w:rsidRPr="00A20CDC" w:rsidRDefault="00E71FD3" w:rsidP="0082264D">
            <w:pPr>
              <w:jc w:val="center"/>
            </w:pPr>
          </w:p>
        </w:tc>
      </w:tr>
      <w:tr w:rsidR="00E71FD3" w:rsidTr="00D032E1">
        <w:trPr>
          <w:trHeight w:val="747"/>
        </w:trPr>
        <w:tc>
          <w:tcPr>
            <w:tcW w:w="1548" w:type="dxa"/>
            <w:gridSpan w:val="2"/>
            <w:shd w:val="clear" w:color="auto" w:fill="auto"/>
            <w:vAlign w:val="center"/>
          </w:tcPr>
          <w:p w:rsidR="00E71FD3" w:rsidRPr="00A20CDC" w:rsidRDefault="00E71FD3" w:rsidP="00D032E1">
            <w:pPr>
              <w:ind w:firstLine="0"/>
            </w:pPr>
            <w:r w:rsidRPr="00A20CDC">
              <w:rPr>
                <w:rFonts w:ascii="黑体" w:eastAsia="黑体" w:hint="eastAsia"/>
                <w:b/>
              </w:rPr>
              <w:t>理论课教师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E71FD3" w:rsidRPr="00A20CDC" w:rsidRDefault="00E71FD3" w:rsidP="0082264D">
            <w:pPr>
              <w:jc w:val="center"/>
            </w:pPr>
            <w:r>
              <w:rPr>
                <w:rFonts w:hint="eastAsia"/>
              </w:rPr>
              <w:t>张英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71FD3" w:rsidRPr="00A20CDC" w:rsidRDefault="00E71FD3" w:rsidP="00D032E1">
            <w:pPr>
              <w:ind w:firstLine="0"/>
            </w:pPr>
            <w:r w:rsidRPr="00A20CDC">
              <w:rPr>
                <w:rFonts w:ascii="黑体" w:eastAsia="黑体" w:hint="eastAsia"/>
                <w:b/>
              </w:rPr>
              <w:t>上机指导教师</w:t>
            </w:r>
          </w:p>
        </w:tc>
        <w:tc>
          <w:tcPr>
            <w:tcW w:w="2540" w:type="dxa"/>
            <w:shd w:val="clear" w:color="auto" w:fill="auto"/>
            <w:vAlign w:val="center"/>
          </w:tcPr>
          <w:p w:rsidR="00E71FD3" w:rsidRDefault="00E71FD3" w:rsidP="0082264D">
            <w:pPr>
              <w:jc w:val="center"/>
            </w:pPr>
            <w:r>
              <w:rPr>
                <w:rFonts w:hint="eastAsia"/>
              </w:rPr>
              <w:t>张英</w:t>
            </w:r>
          </w:p>
        </w:tc>
      </w:tr>
      <w:tr w:rsidR="00E71FD3" w:rsidTr="00D032E1">
        <w:trPr>
          <w:trHeight w:val="1357"/>
        </w:trPr>
        <w:tc>
          <w:tcPr>
            <w:tcW w:w="8408" w:type="dxa"/>
            <w:gridSpan w:val="5"/>
            <w:shd w:val="clear" w:color="auto" w:fill="auto"/>
          </w:tcPr>
          <w:p w:rsidR="00E71FD3" w:rsidRDefault="00E71FD3" w:rsidP="0082264D">
            <w:pPr>
              <w:rPr>
                <w:rFonts w:ascii="黑体" w:eastAsia="黑体"/>
                <w:b/>
              </w:rPr>
            </w:pPr>
            <w:r w:rsidRPr="00A20CDC">
              <w:rPr>
                <w:rFonts w:ascii="黑体" w:eastAsia="黑体" w:hint="eastAsia"/>
                <w:b/>
              </w:rPr>
              <w:t>实验目的及要求：</w:t>
            </w:r>
          </w:p>
          <w:p w:rsidR="00E71FD3" w:rsidRDefault="00E71FD3" w:rsidP="00E71FD3">
            <w:pPr>
              <w:numPr>
                <w:ilvl w:val="1"/>
                <w:numId w:val="8"/>
              </w:numPr>
            </w:pPr>
            <w:r>
              <w:rPr>
                <w:rFonts w:hint="eastAsia"/>
              </w:rPr>
              <w:t>针对问题环境确定挖掘任务</w:t>
            </w:r>
          </w:p>
          <w:p w:rsidR="00E71FD3" w:rsidRDefault="00E71FD3" w:rsidP="00E71FD3">
            <w:pPr>
              <w:numPr>
                <w:ilvl w:val="1"/>
                <w:numId w:val="8"/>
              </w:numPr>
            </w:pPr>
            <w:r>
              <w:rPr>
                <w:rFonts w:hint="eastAsia"/>
              </w:rPr>
              <w:t>熟悉在</w:t>
            </w:r>
            <w:r>
              <w:rPr>
                <w:rFonts w:hint="eastAsia"/>
              </w:rPr>
              <w:t xml:space="preserve">SAS EM </w:t>
            </w:r>
            <w:r>
              <w:rPr>
                <w:rFonts w:hint="eastAsia"/>
              </w:rPr>
              <w:t>中实施分类挖掘任务的总体步骤和流程</w:t>
            </w:r>
          </w:p>
          <w:p w:rsidR="00E71FD3" w:rsidRDefault="00E71FD3" w:rsidP="00E71FD3">
            <w:pPr>
              <w:numPr>
                <w:ilvl w:val="1"/>
                <w:numId w:val="8"/>
              </w:numPr>
            </w:pPr>
            <w:r>
              <w:rPr>
                <w:rFonts w:hint="eastAsia"/>
              </w:rPr>
              <w:t>熟悉常用数据探查和预处理节点的使用</w:t>
            </w:r>
          </w:p>
          <w:p w:rsidR="00E71FD3" w:rsidRDefault="00E71FD3" w:rsidP="00E71FD3">
            <w:pPr>
              <w:numPr>
                <w:ilvl w:val="1"/>
                <w:numId w:val="8"/>
              </w:numPr>
            </w:pPr>
            <w:r>
              <w:rPr>
                <w:rFonts w:hint="eastAsia"/>
              </w:rPr>
              <w:t>熟悉常用分类建模节点中涉及的关键参数设置及结果解读</w:t>
            </w:r>
          </w:p>
          <w:p w:rsidR="00E71FD3" w:rsidRDefault="00E71FD3" w:rsidP="00E71FD3">
            <w:pPr>
              <w:numPr>
                <w:ilvl w:val="1"/>
                <w:numId w:val="8"/>
              </w:numPr>
            </w:pPr>
            <w:r>
              <w:rPr>
                <w:rFonts w:hint="eastAsia"/>
              </w:rPr>
              <w:t>熟悉利用模型对新数据进行预测的操作</w:t>
            </w:r>
          </w:p>
          <w:p w:rsidR="00E71FD3" w:rsidRDefault="00E71FD3" w:rsidP="00E71FD3">
            <w:pPr>
              <w:numPr>
                <w:ilvl w:val="1"/>
                <w:numId w:val="8"/>
              </w:numPr>
            </w:pPr>
            <w:r>
              <w:rPr>
                <w:rFonts w:hint="eastAsia"/>
              </w:rPr>
              <w:t>通过实验加深对相应理论知识的理解，增强数据挖掘的实际实施能力</w:t>
            </w:r>
          </w:p>
          <w:p w:rsidR="00E71FD3" w:rsidRDefault="00E71FD3" w:rsidP="0082264D">
            <w:pPr>
              <w:ind w:leftChars="486" w:left="1166" w:firstLine="0"/>
            </w:pPr>
          </w:p>
          <w:p w:rsidR="00E71FD3" w:rsidRPr="005F5980" w:rsidRDefault="00E71FD3" w:rsidP="00D032E1">
            <w:pPr>
              <w:ind w:firstLineChars="175"/>
              <w:rPr>
                <w:rFonts w:ascii="黑体" w:eastAsia="黑体"/>
                <w:b/>
              </w:rPr>
            </w:pPr>
            <w:r w:rsidRPr="007D089B">
              <w:rPr>
                <w:rFonts w:hint="eastAsia"/>
              </w:rPr>
              <w:t>按照</w:t>
            </w:r>
            <w:r>
              <w:rPr>
                <w:rFonts w:hint="eastAsia"/>
              </w:rPr>
              <w:t>要求填入问题的解答或操作截图，及时提交报告到指定位置</w:t>
            </w:r>
          </w:p>
          <w:p w:rsidR="00E71FD3" w:rsidRDefault="00E71FD3" w:rsidP="0082264D"/>
        </w:tc>
      </w:tr>
      <w:tr w:rsidR="00E71FD3" w:rsidTr="00D032E1">
        <w:trPr>
          <w:trHeight w:val="5593"/>
        </w:trPr>
        <w:tc>
          <w:tcPr>
            <w:tcW w:w="8408" w:type="dxa"/>
            <w:gridSpan w:val="5"/>
            <w:shd w:val="clear" w:color="auto" w:fill="auto"/>
          </w:tcPr>
          <w:p w:rsidR="00D032E1" w:rsidRDefault="00D032E1" w:rsidP="00D032E1">
            <w:pPr>
              <w:pStyle w:val="a7"/>
              <w:rPr>
                <w:b/>
              </w:rPr>
            </w:pPr>
            <w:r w:rsidRPr="00C15422">
              <w:rPr>
                <w:rFonts w:hint="eastAsia"/>
                <w:b/>
              </w:rPr>
              <w:t>实验的详细操作步骤：</w:t>
            </w:r>
          </w:p>
          <w:p w:rsidR="00D032E1" w:rsidRPr="00977EA1" w:rsidRDefault="00D032E1" w:rsidP="00D032E1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u w:val="single"/>
              </w:rPr>
            </w:pPr>
            <w:r w:rsidRPr="00977EA1">
              <w:rPr>
                <w:rFonts w:hint="eastAsia"/>
                <w:b/>
                <w:color w:val="FF0000"/>
                <w:highlight w:val="yellow"/>
                <w:u w:val="single"/>
              </w:rPr>
              <w:t>注意：以下截图时，</w:t>
            </w:r>
            <w:proofErr w:type="gramStart"/>
            <w:r w:rsidRPr="00977EA1">
              <w:rPr>
                <w:rFonts w:hint="eastAsia"/>
                <w:b/>
                <w:color w:val="FF0000"/>
                <w:highlight w:val="yellow"/>
                <w:u w:val="single"/>
              </w:rPr>
              <w:t>请确保</w:t>
            </w:r>
            <w:proofErr w:type="gramEnd"/>
            <w:r w:rsidRPr="00977EA1">
              <w:rPr>
                <w:rFonts w:hint="eastAsia"/>
                <w:b/>
                <w:color w:val="FF0000"/>
                <w:highlight w:val="yellow"/>
                <w:u w:val="single"/>
              </w:rPr>
              <w:t>项目和流程图的名称显示在截图中！！！</w:t>
            </w:r>
          </w:p>
          <w:p w:rsidR="00D032E1" w:rsidRDefault="00D032E1" w:rsidP="00D032E1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  <w:p w:rsidR="00D032E1" w:rsidRDefault="00D032E1" w:rsidP="00D032E1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准备工作：</w:t>
            </w:r>
          </w:p>
          <w:p w:rsidR="00D032E1" w:rsidRPr="004121BC" w:rsidRDefault="00D032E1" w:rsidP="00D032E1">
            <w:pPr>
              <w:pStyle w:val="a5"/>
              <w:numPr>
                <w:ilvl w:val="0"/>
                <w:numId w:val="12"/>
              </w:numPr>
              <w:rPr>
                <w:b/>
                <w:color w:val="000000"/>
              </w:rPr>
            </w:pPr>
            <w:r w:rsidRPr="004121BC">
              <w:rPr>
                <w:rFonts w:hint="eastAsia"/>
                <w:b/>
                <w:color w:val="000000"/>
              </w:rPr>
              <w:t>在</w:t>
            </w:r>
            <w:r w:rsidRPr="004121BC">
              <w:rPr>
                <w:rFonts w:hint="eastAsia"/>
                <w:b/>
                <w:color w:val="000000"/>
              </w:rPr>
              <w:t>D</w:t>
            </w:r>
            <w:r w:rsidRPr="004121BC">
              <w:rPr>
                <w:rFonts w:hint="eastAsia"/>
                <w:b/>
                <w:color w:val="000000"/>
              </w:rPr>
              <w:t>盘（如果</w:t>
            </w:r>
            <w:r w:rsidRPr="004121BC">
              <w:rPr>
                <w:rFonts w:hint="eastAsia"/>
                <w:b/>
                <w:color w:val="000000"/>
              </w:rPr>
              <w:t>D</w:t>
            </w:r>
            <w:r w:rsidRPr="004121BC">
              <w:rPr>
                <w:rFonts w:hint="eastAsia"/>
                <w:b/>
                <w:color w:val="000000"/>
              </w:rPr>
              <w:t>盘</w:t>
            </w:r>
            <w:proofErr w:type="gramStart"/>
            <w:r w:rsidRPr="004121BC">
              <w:rPr>
                <w:rFonts w:hint="eastAsia"/>
                <w:b/>
                <w:color w:val="000000"/>
              </w:rPr>
              <w:t>不</w:t>
            </w:r>
            <w:proofErr w:type="gramEnd"/>
            <w:r w:rsidRPr="004121BC">
              <w:rPr>
                <w:rFonts w:hint="eastAsia"/>
                <w:b/>
                <w:color w:val="000000"/>
              </w:rPr>
              <w:t>可用，则在</w:t>
            </w:r>
            <w:r w:rsidRPr="004121BC">
              <w:rPr>
                <w:rFonts w:hint="eastAsia"/>
                <w:b/>
                <w:color w:val="000000"/>
              </w:rPr>
              <w:t>C</w:t>
            </w:r>
            <w:r w:rsidRPr="004121BC">
              <w:rPr>
                <w:rFonts w:hint="eastAsia"/>
                <w:b/>
                <w:color w:val="000000"/>
              </w:rPr>
              <w:t>盘）建立以你的</w:t>
            </w:r>
            <w:r w:rsidRPr="004121BC">
              <w:rPr>
                <w:rFonts w:hint="eastAsia"/>
                <w:b/>
                <w:color w:val="000000"/>
                <w:u w:val="single"/>
              </w:rPr>
              <w:t>姓名（拼音）</w:t>
            </w:r>
            <w:r w:rsidRPr="004121BC">
              <w:rPr>
                <w:rFonts w:hint="eastAsia"/>
                <w:b/>
                <w:color w:val="000000"/>
              </w:rPr>
              <w:t>为名称的文件夹，并将案例数据文件拷贝到该文件夹；</w:t>
            </w:r>
          </w:p>
          <w:p w:rsidR="00D032E1" w:rsidRPr="004121BC" w:rsidRDefault="00D032E1" w:rsidP="00D032E1">
            <w:pPr>
              <w:pStyle w:val="a5"/>
              <w:numPr>
                <w:ilvl w:val="0"/>
                <w:numId w:val="12"/>
              </w:numPr>
              <w:rPr>
                <w:b/>
                <w:color w:val="000000"/>
              </w:rPr>
            </w:pPr>
            <w:r w:rsidRPr="004121BC">
              <w:rPr>
                <w:rFonts w:hint="eastAsia"/>
                <w:b/>
                <w:color w:val="000000"/>
              </w:rPr>
              <w:t>将实验报告另存为“</w:t>
            </w:r>
            <w:r>
              <w:rPr>
                <w:rFonts w:hint="eastAsia"/>
                <w:b/>
                <w:color w:val="000000"/>
              </w:rPr>
              <w:t>贷款</w:t>
            </w:r>
            <w:r w:rsidRPr="00823572">
              <w:rPr>
                <w:rFonts w:hint="eastAsia"/>
                <w:b/>
                <w:color w:val="FF0000"/>
                <w:u w:val="single"/>
              </w:rPr>
              <w:t>学号姓名</w:t>
            </w:r>
            <w:r w:rsidRPr="004121BC">
              <w:rPr>
                <w:rFonts w:hint="eastAsia"/>
                <w:b/>
                <w:color w:val="000000"/>
              </w:rPr>
              <w:t>.DO</w:t>
            </w:r>
            <w:r w:rsidRPr="004121BC">
              <w:rPr>
                <w:b/>
                <w:color w:val="000000"/>
              </w:rPr>
              <w:t>CX</w:t>
            </w:r>
            <w:r w:rsidRPr="004121BC">
              <w:rPr>
                <w:rFonts w:hint="eastAsia"/>
                <w:b/>
                <w:color w:val="000000"/>
              </w:rPr>
              <w:t>”，并存放在上述新建目录下。</w:t>
            </w:r>
          </w:p>
          <w:p w:rsidR="00D032E1" w:rsidRPr="003E2F42" w:rsidRDefault="00D032E1" w:rsidP="00D032E1">
            <w:pPr>
              <w:pStyle w:val="a7"/>
              <w:rPr>
                <w:b/>
              </w:rPr>
            </w:pPr>
          </w:p>
          <w:p w:rsidR="00D032E1" w:rsidRPr="00D03574" w:rsidRDefault="00D032E1" w:rsidP="00D032E1">
            <w:pPr>
              <w:pStyle w:val="a7"/>
              <w:rPr>
                <w:rFonts w:ascii="Calibri" w:hAnsi="Calibri"/>
                <w:b/>
                <w:color w:val="000000" w:themeColor="text1"/>
                <w:sz w:val="24"/>
                <w:szCs w:val="22"/>
              </w:rPr>
            </w:pPr>
            <w:r w:rsidRPr="00D03574">
              <w:rPr>
                <w:rFonts w:ascii="Calibri" w:hAnsi="Calibri" w:hint="eastAsia"/>
                <w:b/>
                <w:color w:val="000000" w:themeColor="text1"/>
                <w:sz w:val="24"/>
                <w:szCs w:val="22"/>
              </w:rPr>
              <w:t>一、阅读案例背景和数据说明，回答以下问题：</w:t>
            </w:r>
          </w:p>
          <w:p w:rsidR="00D032E1" w:rsidRPr="00D03574" w:rsidRDefault="00D032E1" w:rsidP="00D032E1">
            <w:pPr>
              <w:pStyle w:val="a7"/>
              <w:rPr>
                <w:rFonts w:ascii="Calibri" w:hAnsi="Calibri"/>
                <w:b/>
                <w:color w:val="000000" w:themeColor="text1"/>
                <w:sz w:val="24"/>
                <w:szCs w:val="22"/>
              </w:rPr>
            </w:pPr>
            <w:r w:rsidRPr="00D03574">
              <w:rPr>
                <w:rFonts w:ascii="Calibri" w:hAnsi="Calibri" w:hint="eastAsia"/>
                <w:b/>
                <w:color w:val="000000" w:themeColor="text1"/>
                <w:sz w:val="24"/>
                <w:szCs w:val="22"/>
              </w:rPr>
              <w:t>1.</w:t>
            </w:r>
            <w:r w:rsidRPr="00D03574">
              <w:rPr>
                <w:rFonts w:ascii="Calibri" w:hAnsi="Calibri" w:hint="eastAsia"/>
                <w:b/>
                <w:color w:val="000000" w:themeColor="text1"/>
                <w:sz w:val="24"/>
                <w:szCs w:val="22"/>
              </w:rPr>
              <w:t>本案例的挖掘目标是什么？属于哪类挖掘任务？</w:t>
            </w:r>
          </w:p>
          <w:p w:rsidR="00D032E1" w:rsidRPr="00BF2043" w:rsidRDefault="00BF2043" w:rsidP="00D032E1">
            <w:pPr>
              <w:pStyle w:val="a7"/>
              <w:rPr>
                <w:rFonts w:ascii="Calibri" w:hAnsi="Calibri" w:hint="eastAsia"/>
                <w:b/>
                <w:color w:val="548DD4" w:themeColor="text2" w:themeTint="99"/>
                <w:sz w:val="24"/>
                <w:szCs w:val="22"/>
              </w:rPr>
            </w:pPr>
            <w:r>
              <w:rPr>
                <w:rFonts w:ascii="Calibri" w:hAnsi="Calibri" w:hint="eastAsia"/>
                <w:b/>
                <w:color w:val="548DD4" w:themeColor="text2" w:themeTint="99"/>
                <w:sz w:val="24"/>
                <w:szCs w:val="22"/>
              </w:rPr>
              <w:t>建立</w:t>
            </w:r>
            <w:r>
              <w:rPr>
                <w:rFonts w:ascii="Calibri" w:hAnsi="Calibri" w:hint="eastAsia"/>
                <w:b/>
                <w:color w:val="548DD4" w:themeColor="text2" w:themeTint="99"/>
                <w:sz w:val="24"/>
                <w:szCs w:val="22"/>
              </w:rPr>
              <w:t xml:space="preserve"> </w:t>
            </w:r>
            <w:r>
              <w:rPr>
                <w:rFonts w:ascii="Calibri" w:hAnsi="Calibri" w:hint="eastAsia"/>
                <w:b/>
                <w:color w:val="548DD4" w:themeColor="text2" w:themeTint="99"/>
                <w:sz w:val="24"/>
                <w:szCs w:val="22"/>
              </w:rPr>
              <w:t>预测模型，</w:t>
            </w:r>
            <w:r w:rsidRPr="00BF2043">
              <w:rPr>
                <w:rFonts w:ascii="Calibri" w:hAnsi="Calibri" w:hint="eastAsia"/>
                <w:b/>
                <w:color w:val="548DD4" w:themeColor="text2" w:themeTint="99"/>
                <w:sz w:val="24"/>
                <w:szCs w:val="22"/>
              </w:rPr>
              <w:t>预测新的住房贷款申请人未来是否会出现信用违约</w:t>
            </w:r>
          </w:p>
          <w:p w:rsidR="00BF2043" w:rsidRPr="00BF2043" w:rsidRDefault="00BF2043" w:rsidP="00D032E1">
            <w:pPr>
              <w:pStyle w:val="a7"/>
              <w:rPr>
                <w:rFonts w:ascii="Calibri" w:hAnsi="Calibri"/>
                <w:b/>
                <w:color w:val="000000" w:themeColor="text1"/>
                <w:sz w:val="24"/>
                <w:szCs w:val="22"/>
              </w:rPr>
            </w:pPr>
          </w:p>
          <w:p w:rsidR="00D032E1" w:rsidRPr="00BF2043" w:rsidRDefault="00D032E1" w:rsidP="00D032E1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548DD4" w:themeColor="text2" w:themeTint="99"/>
              </w:rPr>
            </w:pPr>
            <w:r w:rsidRPr="00D03574">
              <w:rPr>
                <w:rFonts w:hint="eastAsia"/>
                <w:b/>
                <w:color w:val="000000" w:themeColor="text1"/>
              </w:rPr>
              <w:t xml:space="preserve">2. </w:t>
            </w:r>
            <w:r w:rsidRPr="00D03574">
              <w:rPr>
                <w:rFonts w:hint="eastAsia"/>
                <w:b/>
                <w:color w:val="000000" w:themeColor="text1"/>
              </w:rPr>
              <w:t>目标变量是：</w:t>
            </w:r>
            <w:r w:rsidR="00BF2043">
              <w:rPr>
                <w:rFonts w:hint="eastAsia"/>
                <w:b/>
                <w:color w:val="548DD4" w:themeColor="text2" w:themeTint="99"/>
              </w:rPr>
              <w:t>BAD</w:t>
            </w:r>
          </w:p>
          <w:p w:rsidR="00D032E1" w:rsidRPr="00BF2043" w:rsidRDefault="00D032E1" w:rsidP="00D032E1">
            <w:pPr>
              <w:autoSpaceDE w:val="0"/>
              <w:autoSpaceDN w:val="0"/>
              <w:adjustRightInd w:val="0"/>
              <w:ind w:firstLineChars="100" w:firstLine="241"/>
              <w:jc w:val="left"/>
              <w:rPr>
                <w:b/>
                <w:color w:val="548DD4" w:themeColor="text2" w:themeTint="99"/>
              </w:rPr>
            </w:pPr>
            <w:r w:rsidRPr="00D03574">
              <w:rPr>
                <w:rFonts w:hint="eastAsia"/>
                <w:b/>
                <w:color w:val="000000" w:themeColor="text1"/>
              </w:rPr>
              <w:t>你关注的目标事件是：</w:t>
            </w:r>
            <w:r w:rsidR="00BF2043">
              <w:rPr>
                <w:rFonts w:hint="eastAsia"/>
                <w:b/>
                <w:color w:val="548DD4" w:themeColor="text2" w:themeTint="99"/>
              </w:rPr>
              <w:t>申请人出现信用违约</w:t>
            </w:r>
          </w:p>
          <w:p w:rsidR="00D032E1" w:rsidRPr="00D03574" w:rsidRDefault="00D03574" w:rsidP="00D032E1">
            <w:pPr>
              <w:pStyle w:val="a7"/>
              <w:ind w:firstLineChars="100" w:firstLine="241"/>
              <w:rPr>
                <w:rFonts w:ascii="Calibri" w:hAnsi="Calibri"/>
                <w:b/>
                <w:color w:val="000000" w:themeColor="text1"/>
                <w:sz w:val="24"/>
                <w:szCs w:val="22"/>
              </w:rPr>
            </w:pPr>
            <w:r>
              <w:rPr>
                <w:rFonts w:ascii="Calibri" w:hAnsi="Calibri" w:hint="eastAsia"/>
                <w:b/>
                <w:color w:val="000000" w:themeColor="text1"/>
                <w:sz w:val="24"/>
                <w:szCs w:val="22"/>
              </w:rPr>
              <w:t>是否有</w:t>
            </w:r>
            <w:r w:rsidR="00D032E1" w:rsidRPr="00D03574">
              <w:rPr>
                <w:rFonts w:ascii="Calibri" w:hAnsi="Calibri" w:hint="eastAsia"/>
                <w:b/>
                <w:color w:val="000000" w:themeColor="text1"/>
                <w:sz w:val="24"/>
                <w:szCs w:val="22"/>
              </w:rPr>
              <w:t>变量不能作为输入变量？</w:t>
            </w:r>
            <w:r w:rsidRPr="00D03574">
              <w:rPr>
                <w:rFonts w:ascii="Calibri" w:hAnsi="Calibri"/>
                <w:b/>
                <w:color w:val="000000" w:themeColor="text1"/>
                <w:sz w:val="24"/>
                <w:szCs w:val="22"/>
              </w:rPr>
              <w:t xml:space="preserve"> </w:t>
            </w:r>
            <w:proofErr w:type="gramStart"/>
            <w:r w:rsidR="00BF2043" w:rsidRPr="00BF2043">
              <w:rPr>
                <w:rFonts w:ascii="Calibri" w:hAnsi="Calibri" w:hint="eastAsia"/>
                <w:b/>
                <w:color w:val="548DD4" w:themeColor="text2" w:themeTint="99"/>
                <w:sz w:val="24"/>
                <w:szCs w:val="22"/>
              </w:rPr>
              <w:t>否</w:t>
            </w:r>
            <w:proofErr w:type="gramEnd"/>
          </w:p>
          <w:p w:rsidR="00D032E1" w:rsidRDefault="00D032E1" w:rsidP="00D032E1">
            <w:pPr>
              <w:pStyle w:val="a7"/>
            </w:pPr>
          </w:p>
          <w:p w:rsidR="00D032E1" w:rsidRPr="00046389" w:rsidRDefault="00D032E1" w:rsidP="00D032E1">
            <w:pPr>
              <w:pStyle w:val="a7"/>
            </w:pPr>
          </w:p>
          <w:p w:rsidR="00D032E1" w:rsidRPr="00D03574" w:rsidRDefault="00D032E1" w:rsidP="00D032E1">
            <w:pPr>
              <w:pStyle w:val="a7"/>
              <w:rPr>
                <w:rFonts w:ascii="Calibri" w:hAnsi="Calibri"/>
                <w:b/>
                <w:color w:val="000000" w:themeColor="text1"/>
                <w:sz w:val="24"/>
                <w:szCs w:val="22"/>
              </w:rPr>
            </w:pPr>
            <w:r w:rsidRPr="00D03574">
              <w:rPr>
                <w:rFonts w:ascii="Calibri" w:hAnsi="Calibri" w:hint="eastAsia"/>
                <w:b/>
                <w:color w:val="000000" w:themeColor="text1"/>
                <w:sz w:val="24"/>
                <w:szCs w:val="22"/>
              </w:rPr>
              <w:t>二、操作</w:t>
            </w:r>
          </w:p>
          <w:p w:rsidR="00D032E1" w:rsidRDefault="00D032E1" w:rsidP="00D032E1">
            <w:pPr>
              <w:pStyle w:val="a5"/>
              <w:numPr>
                <w:ilvl w:val="0"/>
                <w:numId w:val="10"/>
              </w:num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建立逻辑库，新建挖掘项目</w:t>
            </w:r>
          </w:p>
          <w:p w:rsidR="004F42B1" w:rsidRPr="004F42B1" w:rsidRDefault="004F42B1" w:rsidP="004F42B1">
            <w:pPr>
              <w:pStyle w:val="a5"/>
              <w:numPr>
                <w:ilvl w:val="0"/>
                <w:numId w:val="13"/>
              </w:numPr>
              <w:rPr>
                <w:b/>
                <w:color w:val="000000" w:themeColor="text1"/>
              </w:rPr>
            </w:pPr>
            <w:r w:rsidRPr="004F42B1">
              <w:rPr>
                <w:rFonts w:hint="eastAsia"/>
                <w:b/>
                <w:color w:val="000000" w:themeColor="text1"/>
              </w:rPr>
              <w:t>启动</w:t>
            </w:r>
            <w:r w:rsidRPr="004F42B1">
              <w:rPr>
                <w:b/>
                <w:color w:val="000000" w:themeColor="text1"/>
              </w:rPr>
              <w:t>SAS9.4</w:t>
            </w:r>
            <w:r w:rsidRPr="004F42B1">
              <w:rPr>
                <w:rFonts w:hint="eastAsia"/>
                <w:b/>
                <w:color w:val="000000" w:themeColor="text1"/>
              </w:rPr>
              <w:t>（中文），建立逻辑库</w:t>
            </w:r>
            <w:r w:rsidRPr="004F42B1">
              <w:rPr>
                <w:b/>
                <w:color w:val="000000" w:themeColor="text1"/>
              </w:rPr>
              <w:t>lab</w:t>
            </w:r>
            <w:r w:rsidRPr="004F42B1">
              <w:rPr>
                <w:rFonts w:hint="eastAsia"/>
                <w:b/>
                <w:color w:val="000000" w:themeColor="text1"/>
              </w:rPr>
              <w:t>指向准备工作中新建的你的姓名（拼音）为名称的文件夹。</w:t>
            </w:r>
          </w:p>
          <w:p w:rsidR="004F42B1" w:rsidRDefault="004F42B1" w:rsidP="004F42B1">
            <w:pPr>
              <w:pStyle w:val="a5"/>
              <w:numPr>
                <w:ilvl w:val="0"/>
                <w:numId w:val="13"/>
              </w:numPr>
              <w:rPr>
                <w:b/>
                <w:color w:val="000000" w:themeColor="text1"/>
              </w:rPr>
            </w:pPr>
            <w:r w:rsidRPr="004F42B1">
              <w:rPr>
                <w:rFonts w:hint="eastAsia"/>
                <w:b/>
                <w:color w:val="000000" w:themeColor="text1"/>
              </w:rPr>
              <w:t>导入案例数据集，形成逻辑库</w:t>
            </w:r>
            <w:r w:rsidRPr="004F42B1">
              <w:rPr>
                <w:b/>
                <w:color w:val="000000" w:themeColor="text1"/>
              </w:rPr>
              <w:t>lab</w:t>
            </w:r>
            <w:r w:rsidRPr="004F42B1">
              <w:rPr>
                <w:rFonts w:hint="eastAsia"/>
                <w:b/>
                <w:color w:val="000000" w:themeColor="text1"/>
              </w:rPr>
              <w:t>下的同名数据集，打开该数据集，查看数</w:t>
            </w:r>
            <w:r w:rsidRPr="004F42B1">
              <w:rPr>
                <w:rFonts w:hint="eastAsia"/>
                <w:b/>
                <w:color w:val="000000" w:themeColor="text1"/>
              </w:rPr>
              <w:lastRenderedPageBreak/>
              <w:t>据，确保导入成功。关闭</w:t>
            </w:r>
            <w:r w:rsidRPr="004F42B1">
              <w:rPr>
                <w:b/>
                <w:color w:val="000000" w:themeColor="text1"/>
              </w:rPr>
              <w:t>SAS9.4</w:t>
            </w:r>
            <w:r w:rsidRPr="004F42B1">
              <w:rPr>
                <w:rFonts w:hint="eastAsia"/>
                <w:b/>
                <w:color w:val="000000" w:themeColor="text1"/>
              </w:rPr>
              <w:t>（中文）</w:t>
            </w:r>
          </w:p>
          <w:p w:rsidR="00D032E1" w:rsidRPr="006C7D24" w:rsidRDefault="00D032E1" w:rsidP="00D032E1">
            <w:pPr>
              <w:pStyle w:val="a5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6C7D24">
              <w:rPr>
                <w:rFonts w:hint="eastAsia"/>
                <w:b/>
                <w:color w:val="000000" w:themeColor="text1"/>
              </w:rPr>
              <w:t>打开</w:t>
            </w:r>
            <w:r w:rsidRPr="006C7D24">
              <w:rPr>
                <w:rFonts w:hint="eastAsia"/>
                <w:b/>
                <w:color w:val="000000" w:themeColor="text1"/>
              </w:rPr>
              <w:t>SAS</w:t>
            </w:r>
            <w:r w:rsidRPr="006C7D24">
              <w:rPr>
                <w:b/>
                <w:color w:val="000000" w:themeColor="text1"/>
              </w:rPr>
              <w:t xml:space="preserve"> EM</w:t>
            </w:r>
            <w:r w:rsidRPr="006C7D24">
              <w:rPr>
                <w:rFonts w:hint="eastAsia"/>
                <w:b/>
                <w:color w:val="000000" w:themeColor="text1"/>
              </w:rPr>
              <w:t>，新建挖掘项目，以你的</w:t>
            </w:r>
            <w:r w:rsidRPr="006C7D24">
              <w:rPr>
                <w:rFonts w:hint="eastAsia"/>
                <w:b/>
                <w:color w:val="FF0000"/>
                <w:u w:val="single"/>
              </w:rPr>
              <w:t>名字</w:t>
            </w:r>
            <w:r>
              <w:rPr>
                <w:rFonts w:hint="eastAsia"/>
                <w:b/>
                <w:color w:val="FF0000"/>
                <w:u w:val="single"/>
              </w:rPr>
              <w:t>（拼音）</w:t>
            </w:r>
            <w:r w:rsidR="00D03574">
              <w:rPr>
                <w:rFonts w:hint="eastAsia"/>
                <w:b/>
                <w:color w:val="FF0000"/>
                <w:u w:val="single"/>
              </w:rPr>
              <w:t>d</w:t>
            </w:r>
            <w:r w:rsidR="00D03574">
              <w:rPr>
                <w:b/>
                <w:color w:val="FF0000"/>
                <w:u w:val="single"/>
              </w:rPr>
              <w:t>k</w:t>
            </w:r>
            <w:r w:rsidRPr="006C7D24">
              <w:rPr>
                <w:rFonts w:hint="eastAsia"/>
                <w:b/>
                <w:color w:val="FF0000"/>
                <w:u w:val="single"/>
              </w:rPr>
              <w:t>为项目名</w:t>
            </w:r>
            <w:r>
              <w:rPr>
                <w:rFonts w:hint="eastAsia"/>
                <w:b/>
                <w:color w:val="FF0000"/>
                <w:u w:val="single"/>
              </w:rPr>
              <w:t>，项目对应目录为“</w:t>
            </w:r>
            <w:r>
              <w:rPr>
                <w:rFonts w:hint="eastAsia"/>
                <w:b/>
                <w:color w:val="FF0000"/>
                <w:u w:val="single"/>
              </w:rPr>
              <w:t>d:\dm</w:t>
            </w:r>
            <w:r>
              <w:rPr>
                <w:rFonts w:hint="eastAsia"/>
                <w:b/>
                <w:color w:val="FF0000"/>
                <w:u w:val="single"/>
              </w:rPr>
              <w:t>”</w:t>
            </w:r>
            <w:r w:rsidRPr="004121BC">
              <w:rPr>
                <w:rFonts w:hint="eastAsia"/>
                <w:b/>
                <w:color w:val="000000"/>
              </w:rPr>
              <w:t xml:space="preserve"> </w:t>
            </w:r>
            <w:r w:rsidRPr="004121BC">
              <w:rPr>
                <w:rFonts w:hint="eastAsia"/>
                <w:b/>
                <w:color w:val="000000"/>
              </w:rPr>
              <w:t>（如果</w:t>
            </w:r>
            <w:r w:rsidRPr="004121BC">
              <w:rPr>
                <w:rFonts w:hint="eastAsia"/>
                <w:b/>
                <w:color w:val="000000"/>
              </w:rPr>
              <w:t>D</w:t>
            </w:r>
            <w:r w:rsidRPr="004121BC">
              <w:rPr>
                <w:rFonts w:hint="eastAsia"/>
                <w:b/>
                <w:color w:val="000000"/>
              </w:rPr>
              <w:t>盘</w:t>
            </w:r>
            <w:proofErr w:type="gramStart"/>
            <w:r w:rsidRPr="004121BC">
              <w:rPr>
                <w:rFonts w:hint="eastAsia"/>
                <w:b/>
                <w:color w:val="000000"/>
              </w:rPr>
              <w:t>不</w:t>
            </w:r>
            <w:proofErr w:type="gramEnd"/>
            <w:r w:rsidRPr="004121BC">
              <w:rPr>
                <w:rFonts w:hint="eastAsia"/>
                <w:b/>
                <w:color w:val="000000"/>
              </w:rPr>
              <w:t>可用，则在</w:t>
            </w:r>
            <w:r w:rsidRPr="004121BC">
              <w:rPr>
                <w:rFonts w:hint="eastAsia"/>
                <w:b/>
                <w:color w:val="000000"/>
              </w:rPr>
              <w:t>C</w:t>
            </w:r>
            <w:r w:rsidRPr="004121BC">
              <w:rPr>
                <w:rFonts w:hint="eastAsia"/>
                <w:b/>
                <w:color w:val="000000"/>
              </w:rPr>
              <w:t>盘）</w:t>
            </w:r>
          </w:p>
          <w:p w:rsidR="00D032E1" w:rsidRPr="00D03574" w:rsidRDefault="00D032E1" w:rsidP="00D032E1">
            <w:pPr>
              <w:pStyle w:val="a5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6C7D24">
              <w:rPr>
                <w:rFonts w:hint="eastAsia"/>
                <w:b/>
                <w:color w:val="000000" w:themeColor="text1"/>
              </w:rPr>
              <w:t>建立逻辑库</w:t>
            </w:r>
            <w:r w:rsidRPr="006C7D24">
              <w:rPr>
                <w:rFonts w:hint="eastAsia"/>
                <w:b/>
                <w:color w:val="000000" w:themeColor="text1"/>
              </w:rPr>
              <w:t>l</w:t>
            </w:r>
            <w:r w:rsidRPr="006C7D24">
              <w:rPr>
                <w:b/>
                <w:color w:val="000000" w:themeColor="text1"/>
              </w:rPr>
              <w:t>ab</w:t>
            </w:r>
            <w:r w:rsidRPr="006C7D24">
              <w:rPr>
                <w:rFonts w:hint="eastAsia"/>
                <w:b/>
                <w:color w:val="000000" w:themeColor="text1"/>
              </w:rPr>
              <w:t>指向</w:t>
            </w:r>
            <w:r>
              <w:rPr>
                <w:rFonts w:hint="eastAsia"/>
                <w:b/>
                <w:color w:val="000000" w:themeColor="text1"/>
              </w:rPr>
              <w:t>准备工作中新建的</w:t>
            </w:r>
            <w:r w:rsidRPr="004121BC">
              <w:rPr>
                <w:rFonts w:hint="eastAsia"/>
                <w:b/>
                <w:color w:val="000000"/>
              </w:rPr>
              <w:t>你的</w:t>
            </w:r>
            <w:r w:rsidRPr="004121BC">
              <w:rPr>
                <w:rFonts w:hint="eastAsia"/>
                <w:b/>
                <w:color w:val="000000"/>
                <w:u w:val="single"/>
              </w:rPr>
              <w:t>姓名（拼音）</w:t>
            </w:r>
            <w:r w:rsidRPr="004121BC">
              <w:rPr>
                <w:rFonts w:hint="eastAsia"/>
                <w:b/>
                <w:color w:val="000000"/>
              </w:rPr>
              <w:t>为名称的文件夹</w:t>
            </w:r>
            <w:r>
              <w:rPr>
                <w:rFonts w:hint="eastAsia"/>
                <w:b/>
                <w:color w:val="000000" w:themeColor="text1"/>
              </w:rPr>
              <w:t>。</w:t>
            </w:r>
          </w:p>
          <w:p w:rsidR="00D032E1" w:rsidRPr="00D03574" w:rsidRDefault="00D032E1" w:rsidP="00D03574">
            <w:pPr>
              <w:pStyle w:val="a5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6C7D24">
              <w:rPr>
                <w:rFonts w:hint="eastAsia"/>
                <w:b/>
                <w:color w:val="000000" w:themeColor="text1"/>
              </w:rPr>
              <w:t>新建数据源</w:t>
            </w:r>
            <w:proofErr w:type="spellStart"/>
            <w:r w:rsidR="00D03574">
              <w:rPr>
                <w:b/>
                <w:color w:val="000000" w:themeColor="text1"/>
              </w:rPr>
              <w:t>hmeq</w:t>
            </w:r>
            <w:proofErr w:type="spellEnd"/>
            <w:r w:rsidRPr="006C7D24">
              <w:rPr>
                <w:b/>
                <w:color w:val="000000" w:themeColor="text1"/>
              </w:rPr>
              <w:t xml:space="preserve">, </w:t>
            </w:r>
            <w:r w:rsidRPr="006C7D24">
              <w:rPr>
                <w:rFonts w:hint="eastAsia"/>
                <w:b/>
                <w:color w:val="000000" w:themeColor="text1"/>
              </w:rPr>
              <w:t>对应</w:t>
            </w:r>
            <w:r>
              <w:rPr>
                <w:b/>
                <w:color w:val="000000" w:themeColor="text1"/>
              </w:rPr>
              <w:t>lab</w:t>
            </w:r>
            <w:r>
              <w:rPr>
                <w:rFonts w:hint="eastAsia"/>
                <w:b/>
                <w:color w:val="000000" w:themeColor="text1"/>
              </w:rPr>
              <w:t>逻辑库下的</w:t>
            </w:r>
            <w:proofErr w:type="spellStart"/>
            <w:r w:rsidR="00D03574">
              <w:rPr>
                <w:b/>
                <w:color w:val="000000" w:themeColor="text1"/>
              </w:rPr>
              <w:t>hmeq</w:t>
            </w:r>
            <w:proofErr w:type="spellEnd"/>
            <w:r w:rsidRPr="006C7D24">
              <w:rPr>
                <w:rFonts w:hint="eastAsia"/>
                <w:b/>
                <w:color w:val="000000" w:themeColor="text1"/>
              </w:rPr>
              <w:t>数据集，</w:t>
            </w:r>
            <w:r w:rsidR="00D03574" w:rsidRPr="00D03574">
              <w:rPr>
                <w:rFonts w:hint="eastAsia"/>
                <w:b/>
                <w:color w:val="000000" w:themeColor="text1"/>
              </w:rPr>
              <w:t>了解数据集的规模，设定变量的角色、测量水平</w:t>
            </w:r>
            <w:r w:rsidR="00D03574">
              <w:rPr>
                <w:rFonts w:hint="eastAsia"/>
                <w:b/>
                <w:color w:val="000000" w:themeColor="text1"/>
              </w:rPr>
              <w:t>。</w:t>
            </w:r>
          </w:p>
          <w:p w:rsidR="00D03574" w:rsidRPr="00285328" w:rsidRDefault="00D03574" w:rsidP="00D03574">
            <w:pPr>
              <w:pStyle w:val="a5"/>
              <w:autoSpaceDE w:val="0"/>
              <w:autoSpaceDN w:val="0"/>
              <w:adjustRightInd w:val="0"/>
              <w:ind w:left="420" w:firstLine="0"/>
              <w:jc w:val="left"/>
              <w:rPr>
                <w:b/>
                <w:shd w:val="pct15" w:color="auto" w:fill="FFFFFF"/>
              </w:rPr>
            </w:pPr>
            <w:r w:rsidRPr="00285328">
              <w:rPr>
                <w:rFonts w:hint="eastAsia"/>
                <w:b/>
                <w:shd w:val="pct15" w:color="auto" w:fill="FFFFFF"/>
              </w:rPr>
              <w:t>观察</w:t>
            </w:r>
            <w:r w:rsidRPr="00285328">
              <w:rPr>
                <w:rFonts w:hint="eastAsia"/>
                <w:b/>
                <w:shd w:val="pct15" w:color="auto" w:fill="FFFFFF"/>
              </w:rPr>
              <w:t xml:space="preserve">Name </w:t>
            </w:r>
            <w:r w:rsidRPr="00285328">
              <w:rPr>
                <w:rFonts w:hint="eastAsia"/>
                <w:b/>
                <w:shd w:val="pct15" w:color="auto" w:fill="FFFFFF"/>
              </w:rPr>
              <w:t>和</w:t>
            </w:r>
            <w:r w:rsidRPr="00285328">
              <w:rPr>
                <w:rFonts w:hint="eastAsia"/>
                <w:b/>
                <w:shd w:val="pct15" w:color="auto" w:fill="FFFFFF"/>
              </w:rPr>
              <w:t xml:space="preserve"> Type </w:t>
            </w:r>
            <w:r w:rsidRPr="00285328">
              <w:rPr>
                <w:rFonts w:hint="eastAsia"/>
                <w:b/>
                <w:shd w:val="pct15" w:color="auto" w:fill="FFFFFF"/>
              </w:rPr>
              <w:t>两列的背景均为灰色，表明这两列为</w:t>
            </w:r>
            <w:r w:rsidRPr="00285328">
              <w:rPr>
                <w:rFonts w:hint="eastAsia"/>
                <w:b/>
                <w:shd w:val="pct15" w:color="auto" w:fill="FFFFFF"/>
              </w:rPr>
              <w:t>SAS</w:t>
            </w:r>
            <w:r w:rsidRPr="00285328">
              <w:rPr>
                <w:rFonts w:hint="eastAsia"/>
                <w:b/>
                <w:shd w:val="pct15" w:color="auto" w:fill="FFFFFF"/>
              </w:rPr>
              <w:t>数据集中不可更改的信息。</w:t>
            </w:r>
            <w:r w:rsidRPr="00285328">
              <w:rPr>
                <w:rFonts w:hint="eastAsia"/>
                <w:b/>
                <w:shd w:val="pct15" w:color="auto" w:fill="FFFFFF"/>
              </w:rPr>
              <w:t xml:space="preserve">Type </w:t>
            </w:r>
            <w:r w:rsidRPr="00285328">
              <w:rPr>
                <w:rFonts w:hint="eastAsia"/>
                <w:b/>
                <w:shd w:val="pct15" w:color="auto" w:fill="FFFFFF"/>
              </w:rPr>
              <w:t>显示了一个变量或者是字符型变量（</w:t>
            </w:r>
            <w:r w:rsidRPr="00285328">
              <w:rPr>
                <w:rFonts w:hint="eastAsia"/>
                <w:b/>
                <w:shd w:val="pct15" w:color="auto" w:fill="FFFFFF"/>
              </w:rPr>
              <w:t>char</w:t>
            </w:r>
            <w:r w:rsidRPr="00285328">
              <w:rPr>
                <w:rFonts w:hint="eastAsia"/>
                <w:b/>
                <w:shd w:val="pct15" w:color="auto" w:fill="FFFFFF"/>
              </w:rPr>
              <w:t>）或者是数值型变量（</w:t>
            </w:r>
            <w:r w:rsidRPr="00285328">
              <w:rPr>
                <w:rFonts w:hint="eastAsia"/>
                <w:b/>
                <w:shd w:val="pct15" w:color="auto" w:fill="FFFFFF"/>
              </w:rPr>
              <w:t>num</w:t>
            </w:r>
            <w:r w:rsidRPr="00285328">
              <w:rPr>
                <w:rFonts w:hint="eastAsia"/>
                <w:b/>
                <w:shd w:val="pct15" w:color="auto" w:fill="FFFFFF"/>
              </w:rPr>
              <w:t>）。</w:t>
            </w:r>
          </w:p>
          <w:p w:rsidR="00D03574" w:rsidRPr="00285328" w:rsidRDefault="00D03574" w:rsidP="00D03574">
            <w:pPr>
              <w:pStyle w:val="a5"/>
              <w:autoSpaceDE w:val="0"/>
              <w:autoSpaceDN w:val="0"/>
              <w:adjustRightInd w:val="0"/>
              <w:ind w:left="420" w:firstLine="0"/>
              <w:jc w:val="left"/>
              <w:rPr>
                <w:b/>
                <w:shd w:val="pct15" w:color="auto" w:fill="FFFFFF"/>
              </w:rPr>
            </w:pPr>
            <w:r w:rsidRPr="00285328">
              <w:rPr>
                <w:rFonts w:hint="eastAsia"/>
                <w:b/>
                <w:shd w:val="pct15" w:color="auto" w:fill="FFFFFF"/>
              </w:rPr>
              <w:t>SAS EM</w:t>
            </w:r>
            <w:r w:rsidRPr="00285328">
              <w:rPr>
                <w:rFonts w:hint="eastAsia"/>
                <w:b/>
                <w:shd w:val="pct15" w:color="auto" w:fill="FFFFFF"/>
              </w:rPr>
              <w:t>使用元数据对如何使用每一个变量做初步估计。在默认的情况下，</w:t>
            </w:r>
            <w:r w:rsidRPr="00285328">
              <w:rPr>
                <w:rFonts w:hint="eastAsia"/>
                <w:b/>
                <w:shd w:val="pct15" w:color="auto" w:fill="FFFFFF"/>
              </w:rPr>
              <w:t>EM</w:t>
            </w:r>
            <w:r w:rsidRPr="00285328">
              <w:rPr>
                <w:rFonts w:hint="eastAsia"/>
                <w:b/>
                <w:shd w:val="pct15" w:color="auto" w:fill="FFFFFF"/>
              </w:rPr>
              <w:t>选择</w:t>
            </w:r>
            <w:r w:rsidRPr="00285328">
              <w:rPr>
                <w:rFonts w:hint="eastAsia"/>
                <w:b/>
                <w:shd w:val="pct15" w:color="auto" w:fill="FFFFFF"/>
              </w:rPr>
              <w:t>2000</w:t>
            </w:r>
            <w:r w:rsidRPr="00285328">
              <w:rPr>
                <w:rFonts w:hint="eastAsia"/>
                <w:b/>
                <w:shd w:val="pct15" w:color="auto" w:fill="FFFFFF"/>
              </w:rPr>
              <w:t>个随机样本并用样本信息为每一个变量分配一个</w:t>
            </w:r>
            <w:r w:rsidRPr="00285328">
              <w:rPr>
                <w:rFonts w:hint="eastAsia"/>
                <w:b/>
                <w:shd w:val="pct15" w:color="auto" w:fill="FFFFFF"/>
              </w:rPr>
              <w:t xml:space="preserve">model role </w:t>
            </w:r>
            <w:r w:rsidRPr="00285328">
              <w:rPr>
                <w:rFonts w:hint="eastAsia"/>
                <w:b/>
                <w:shd w:val="pct15" w:color="auto" w:fill="FFFFFF"/>
              </w:rPr>
              <w:t>和一个</w:t>
            </w:r>
            <w:r w:rsidRPr="00285328">
              <w:rPr>
                <w:rFonts w:hint="eastAsia"/>
                <w:b/>
                <w:shd w:val="pct15" w:color="auto" w:fill="FFFFFF"/>
              </w:rPr>
              <w:t>measurement level. EM</w:t>
            </w:r>
            <w:r w:rsidRPr="00285328">
              <w:rPr>
                <w:rFonts w:hint="eastAsia"/>
                <w:b/>
                <w:shd w:val="pct15" w:color="auto" w:fill="FFFFFF"/>
              </w:rPr>
              <w:t>同时也根据这一样本计算描述性统计数据并显示出来。</w:t>
            </w:r>
          </w:p>
          <w:p w:rsidR="00D03574" w:rsidRPr="00285328" w:rsidRDefault="00D03574" w:rsidP="00D03574">
            <w:pPr>
              <w:pStyle w:val="a5"/>
              <w:autoSpaceDE w:val="0"/>
              <w:autoSpaceDN w:val="0"/>
              <w:adjustRightInd w:val="0"/>
              <w:ind w:left="420" w:firstLine="0"/>
              <w:jc w:val="left"/>
              <w:rPr>
                <w:b/>
                <w:shd w:val="pct15" w:color="auto" w:fill="FFFFFF"/>
              </w:rPr>
            </w:pPr>
            <w:r w:rsidRPr="00285328">
              <w:rPr>
                <w:rFonts w:hint="eastAsia"/>
                <w:b/>
                <w:shd w:val="pct15" w:color="auto" w:fill="FFFFFF"/>
              </w:rPr>
              <w:t>如果变量只含有两个非缺失值，</w:t>
            </w:r>
            <w:r w:rsidRPr="00285328">
              <w:rPr>
                <w:rFonts w:hint="eastAsia"/>
                <w:b/>
                <w:shd w:val="pct15" w:color="auto" w:fill="FFFFFF"/>
              </w:rPr>
              <w:t xml:space="preserve"> EM</w:t>
            </w:r>
            <w:r w:rsidRPr="00285328">
              <w:rPr>
                <w:rFonts w:hint="eastAsia"/>
                <w:b/>
                <w:shd w:val="pct15" w:color="auto" w:fill="FFFFFF"/>
              </w:rPr>
              <w:t>将其</w:t>
            </w:r>
            <w:r w:rsidRPr="00285328">
              <w:rPr>
                <w:rFonts w:hint="eastAsia"/>
                <w:b/>
                <w:shd w:val="pct15" w:color="auto" w:fill="FFFFFF"/>
              </w:rPr>
              <w:t>measurement level</w:t>
            </w:r>
            <w:r w:rsidRPr="00285328">
              <w:rPr>
                <w:rFonts w:hint="eastAsia"/>
                <w:b/>
                <w:shd w:val="pct15" w:color="auto" w:fill="FFFFFF"/>
              </w:rPr>
              <w:t>视为</w:t>
            </w:r>
            <w:r w:rsidRPr="00285328">
              <w:rPr>
                <w:rFonts w:hint="eastAsia"/>
                <w:b/>
                <w:color w:val="FF0000"/>
                <w:shd w:val="pct15" w:color="auto" w:fill="FFFFFF"/>
              </w:rPr>
              <w:t>binary</w:t>
            </w:r>
            <w:r w:rsidRPr="00285328">
              <w:rPr>
                <w:rFonts w:hint="eastAsia"/>
                <w:b/>
                <w:shd w:val="pct15" w:color="auto" w:fill="FFFFFF"/>
              </w:rPr>
              <w:t>；</w:t>
            </w:r>
          </w:p>
          <w:p w:rsidR="00D03574" w:rsidRPr="00285328" w:rsidRDefault="00D03574" w:rsidP="00D03574">
            <w:pPr>
              <w:pStyle w:val="a5"/>
              <w:autoSpaceDE w:val="0"/>
              <w:autoSpaceDN w:val="0"/>
              <w:adjustRightInd w:val="0"/>
              <w:ind w:left="420" w:firstLine="0"/>
              <w:jc w:val="left"/>
              <w:rPr>
                <w:b/>
                <w:shd w:val="pct15" w:color="auto" w:fill="FFFFFF"/>
              </w:rPr>
            </w:pPr>
            <w:r w:rsidRPr="00285328">
              <w:rPr>
                <w:rFonts w:hint="eastAsia"/>
                <w:b/>
                <w:shd w:val="pct15" w:color="auto" w:fill="FFFFFF"/>
              </w:rPr>
              <w:t>如果数值变量所包含的数值为整数，不同的取值个数为</w:t>
            </w:r>
            <w:r w:rsidRPr="00285328">
              <w:rPr>
                <w:rFonts w:hint="eastAsia"/>
                <w:b/>
                <w:shd w:val="pct15" w:color="auto" w:fill="FFFFFF"/>
              </w:rPr>
              <w:t>2</w:t>
            </w:r>
            <w:r w:rsidRPr="00285328">
              <w:rPr>
                <w:rFonts w:hint="eastAsia"/>
                <w:b/>
                <w:shd w:val="pct15" w:color="auto" w:fill="FFFFFF"/>
              </w:rPr>
              <w:t>到</w:t>
            </w:r>
            <w:r w:rsidRPr="00285328">
              <w:rPr>
                <w:rFonts w:hint="eastAsia"/>
                <w:b/>
                <w:shd w:val="pct15" w:color="auto" w:fill="FFFFFF"/>
              </w:rPr>
              <w:t>10</w:t>
            </w:r>
            <w:r w:rsidRPr="00285328">
              <w:rPr>
                <w:rFonts w:hint="eastAsia"/>
                <w:b/>
                <w:shd w:val="pct15" w:color="auto" w:fill="FFFFFF"/>
              </w:rPr>
              <w:t>个之间，则</w:t>
            </w:r>
            <w:r w:rsidRPr="00285328">
              <w:rPr>
                <w:rFonts w:hint="eastAsia"/>
                <w:b/>
                <w:shd w:val="pct15" w:color="auto" w:fill="FFFFFF"/>
              </w:rPr>
              <w:t>EM</w:t>
            </w:r>
            <w:r w:rsidRPr="00285328">
              <w:rPr>
                <w:rFonts w:hint="eastAsia"/>
                <w:b/>
                <w:shd w:val="pct15" w:color="auto" w:fill="FFFFFF"/>
              </w:rPr>
              <w:t>将其</w:t>
            </w:r>
            <w:r w:rsidRPr="00285328">
              <w:rPr>
                <w:rFonts w:hint="eastAsia"/>
                <w:b/>
                <w:shd w:val="pct15" w:color="auto" w:fill="FFFFFF"/>
              </w:rPr>
              <w:t>measurement level</w:t>
            </w:r>
            <w:r w:rsidRPr="00285328">
              <w:rPr>
                <w:rFonts w:hint="eastAsia"/>
                <w:b/>
                <w:shd w:val="pct15" w:color="auto" w:fill="FFFFFF"/>
              </w:rPr>
              <w:t>视为</w:t>
            </w:r>
            <w:r w:rsidRPr="00285328">
              <w:rPr>
                <w:rFonts w:hint="eastAsia"/>
                <w:b/>
                <w:color w:val="FF0000"/>
                <w:shd w:val="pct15" w:color="auto" w:fill="FFFFFF"/>
              </w:rPr>
              <w:t>ordinal</w:t>
            </w:r>
            <w:r w:rsidRPr="00285328">
              <w:rPr>
                <w:rFonts w:hint="eastAsia"/>
                <w:b/>
                <w:shd w:val="pct15" w:color="auto" w:fill="FFFFFF"/>
              </w:rPr>
              <w:t>;</w:t>
            </w:r>
          </w:p>
          <w:p w:rsidR="00D03574" w:rsidRPr="00285328" w:rsidRDefault="00D03574" w:rsidP="00D03574">
            <w:pPr>
              <w:pStyle w:val="a5"/>
              <w:autoSpaceDE w:val="0"/>
              <w:autoSpaceDN w:val="0"/>
              <w:adjustRightInd w:val="0"/>
              <w:ind w:left="420" w:firstLine="0"/>
              <w:jc w:val="left"/>
              <w:rPr>
                <w:b/>
                <w:shd w:val="pct15" w:color="auto" w:fill="FFFFFF"/>
              </w:rPr>
            </w:pPr>
            <w:r w:rsidRPr="00285328">
              <w:rPr>
                <w:rFonts w:hint="eastAsia"/>
                <w:b/>
                <w:shd w:val="pct15" w:color="auto" w:fill="FFFFFF"/>
              </w:rPr>
              <w:t>如果数值型变量在元数据样本中拥有超过</w:t>
            </w:r>
            <w:r w:rsidRPr="00285328">
              <w:rPr>
                <w:rFonts w:hint="eastAsia"/>
                <w:b/>
                <w:shd w:val="pct15" w:color="auto" w:fill="FFFFFF"/>
              </w:rPr>
              <w:t>10</w:t>
            </w:r>
            <w:r w:rsidRPr="00285328">
              <w:rPr>
                <w:rFonts w:hint="eastAsia"/>
                <w:b/>
                <w:shd w:val="pct15" w:color="auto" w:fill="FFFFFF"/>
              </w:rPr>
              <w:t>个不同的数值，则</w:t>
            </w:r>
            <w:r w:rsidRPr="00285328">
              <w:rPr>
                <w:rFonts w:hint="eastAsia"/>
                <w:b/>
                <w:shd w:val="pct15" w:color="auto" w:fill="FFFFFF"/>
              </w:rPr>
              <w:t>EM</w:t>
            </w:r>
            <w:r w:rsidRPr="00285328">
              <w:rPr>
                <w:rFonts w:hint="eastAsia"/>
                <w:b/>
                <w:shd w:val="pct15" w:color="auto" w:fill="FFFFFF"/>
              </w:rPr>
              <w:t>将其</w:t>
            </w:r>
            <w:r w:rsidRPr="00285328">
              <w:rPr>
                <w:rFonts w:hint="eastAsia"/>
                <w:b/>
                <w:shd w:val="pct15" w:color="auto" w:fill="FFFFFF"/>
              </w:rPr>
              <w:t>measurement level</w:t>
            </w:r>
            <w:r w:rsidRPr="00285328">
              <w:rPr>
                <w:rFonts w:hint="eastAsia"/>
                <w:b/>
                <w:shd w:val="pct15" w:color="auto" w:fill="FFFFFF"/>
              </w:rPr>
              <w:t>视为</w:t>
            </w:r>
            <w:r w:rsidRPr="00285328">
              <w:rPr>
                <w:rFonts w:hint="eastAsia"/>
                <w:b/>
                <w:color w:val="FF0000"/>
                <w:shd w:val="pct15" w:color="auto" w:fill="FFFFFF"/>
              </w:rPr>
              <w:t>interval</w:t>
            </w:r>
            <w:r w:rsidRPr="00285328">
              <w:rPr>
                <w:rFonts w:hint="eastAsia"/>
                <w:b/>
                <w:shd w:val="pct15" w:color="auto" w:fill="FFFFFF"/>
              </w:rPr>
              <w:t xml:space="preserve"> </w:t>
            </w:r>
            <w:r w:rsidRPr="00285328">
              <w:rPr>
                <w:rFonts w:hint="eastAsia"/>
                <w:b/>
                <w:shd w:val="pct15" w:color="auto" w:fill="FFFFFF"/>
              </w:rPr>
              <w:t>；</w:t>
            </w:r>
          </w:p>
          <w:p w:rsidR="00D03574" w:rsidRPr="00285328" w:rsidRDefault="00D03574" w:rsidP="00D03574">
            <w:pPr>
              <w:pStyle w:val="a5"/>
              <w:autoSpaceDE w:val="0"/>
              <w:autoSpaceDN w:val="0"/>
              <w:adjustRightInd w:val="0"/>
              <w:ind w:left="420" w:firstLine="0"/>
              <w:jc w:val="left"/>
              <w:rPr>
                <w:b/>
                <w:shd w:val="pct15" w:color="auto" w:fill="FFFFFF"/>
              </w:rPr>
            </w:pPr>
            <w:r w:rsidRPr="00285328">
              <w:rPr>
                <w:rFonts w:hint="eastAsia"/>
                <w:b/>
                <w:shd w:val="pct15" w:color="auto" w:fill="FFFFFF"/>
              </w:rPr>
              <w:t>如果字符变量取值超过了两个值，则被视为</w:t>
            </w:r>
            <w:r w:rsidRPr="00285328">
              <w:rPr>
                <w:rFonts w:hint="eastAsia"/>
                <w:b/>
                <w:color w:val="FF0000"/>
                <w:shd w:val="pct15" w:color="auto" w:fill="FFFFFF"/>
              </w:rPr>
              <w:t>nominal</w:t>
            </w:r>
            <w:r w:rsidRPr="00285328">
              <w:rPr>
                <w:rFonts w:hint="eastAsia"/>
                <w:b/>
                <w:shd w:val="pct15" w:color="auto" w:fill="FFFFFF"/>
              </w:rPr>
              <w:t>；</w:t>
            </w:r>
          </w:p>
          <w:p w:rsidR="00D03574" w:rsidRPr="00285328" w:rsidRDefault="00D03574" w:rsidP="00D03574">
            <w:pPr>
              <w:pStyle w:val="a5"/>
              <w:autoSpaceDE w:val="0"/>
              <w:autoSpaceDN w:val="0"/>
              <w:adjustRightInd w:val="0"/>
              <w:ind w:left="420" w:firstLine="0"/>
              <w:jc w:val="left"/>
              <w:rPr>
                <w:b/>
                <w:shd w:val="pct15" w:color="auto" w:fill="FFFFFF"/>
              </w:rPr>
            </w:pPr>
            <w:r w:rsidRPr="00285328">
              <w:rPr>
                <w:rFonts w:hint="eastAsia"/>
                <w:b/>
                <w:shd w:val="pct15" w:color="auto" w:fill="FFFFFF"/>
              </w:rPr>
              <w:t>如果变量名以“</w:t>
            </w:r>
            <w:r w:rsidRPr="00285328">
              <w:rPr>
                <w:rFonts w:hint="eastAsia"/>
                <w:b/>
                <w:shd w:val="pct15" w:color="auto" w:fill="FFFFFF"/>
              </w:rPr>
              <w:t>target_</w:t>
            </w:r>
            <w:r w:rsidRPr="00285328">
              <w:rPr>
                <w:rFonts w:hint="eastAsia"/>
                <w:b/>
                <w:shd w:val="pct15" w:color="auto" w:fill="FFFFFF"/>
              </w:rPr>
              <w:t>”开头，则其</w:t>
            </w:r>
            <w:r w:rsidRPr="00285328">
              <w:rPr>
                <w:rFonts w:hint="eastAsia"/>
                <w:b/>
                <w:shd w:val="pct15" w:color="auto" w:fill="FFFFFF"/>
              </w:rPr>
              <w:t>model role</w:t>
            </w:r>
            <w:r w:rsidRPr="00285328">
              <w:rPr>
                <w:rFonts w:hint="eastAsia"/>
                <w:b/>
                <w:shd w:val="pct15" w:color="auto" w:fill="FFFFFF"/>
              </w:rPr>
              <w:t>视为</w:t>
            </w:r>
            <w:r w:rsidRPr="00285328">
              <w:rPr>
                <w:rFonts w:hint="eastAsia"/>
                <w:b/>
                <w:color w:val="FF0000"/>
                <w:shd w:val="pct15" w:color="auto" w:fill="FFFFFF"/>
              </w:rPr>
              <w:t>target</w:t>
            </w:r>
            <w:r w:rsidRPr="00285328">
              <w:rPr>
                <w:rFonts w:hint="eastAsia"/>
                <w:b/>
                <w:shd w:val="pct15" w:color="auto" w:fill="FFFFFF"/>
              </w:rPr>
              <w:t>，否则，视为</w:t>
            </w:r>
            <w:proofErr w:type="spellStart"/>
            <w:r w:rsidRPr="00285328">
              <w:rPr>
                <w:rFonts w:hint="eastAsia"/>
                <w:b/>
                <w:shd w:val="pct15" w:color="auto" w:fill="FFFFFF"/>
              </w:rPr>
              <w:t>inpput</w:t>
            </w:r>
            <w:proofErr w:type="spellEnd"/>
            <w:r w:rsidRPr="00285328">
              <w:rPr>
                <w:rFonts w:hint="eastAsia"/>
                <w:b/>
                <w:shd w:val="pct15" w:color="auto" w:fill="FFFFFF"/>
              </w:rPr>
              <w:t>（</w:t>
            </w:r>
            <w:r w:rsidR="00C259C2" w:rsidRPr="00285328">
              <w:rPr>
                <w:rFonts w:hint="eastAsia"/>
                <w:b/>
                <w:shd w:val="pct15" w:color="auto" w:fill="FFFFFF"/>
              </w:rPr>
              <w:t>日期型变量视为</w:t>
            </w:r>
            <w:r w:rsidR="00C259C2" w:rsidRPr="00285328">
              <w:rPr>
                <w:rFonts w:hint="eastAsia"/>
                <w:b/>
                <w:shd w:val="pct15" w:color="auto" w:fill="FFFFFF"/>
              </w:rPr>
              <w:t>r</w:t>
            </w:r>
            <w:r w:rsidR="00C259C2" w:rsidRPr="00285328">
              <w:rPr>
                <w:b/>
                <w:shd w:val="pct15" w:color="auto" w:fill="FFFFFF"/>
              </w:rPr>
              <w:t>eject</w:t>
            </w:r>
            <w:r w:rsidR="00C259C2" w:rsidRPr="00285328">
              <w:rPr>
                <w:rFonts w:hint="eastAsia"/>
                <w:b/>
                <w:shd w:val="pct15" w:color="auto" w:fill="FFFFFF"/>
              </w:rPr>
              <w:t>）</w:t>
            </w:r>
            <w:r w:rsidRPr="00285328">
              <w:rPr>
                <w:rFonts w:hint="eastAsia"/>
                <w:b/>
                <w:shd w:val="pct15" w:color="auto" w:fill="FFFFFF"/>
              </w:rPr>
              <w:t>。</w:t>
            </w:r>
          </w:p>
          <w:p w:rsidR="00C259C2" w:rsidRPr="00285328" w:rsidRDefault="00C259C2" w:rsidP="00C259C2">
            <w:pPr>
              <w:pStyle w:val="a5"/>
              <w:autoSpaceDE w:val="0"/>
              <w:autoSpaceDN w:val="0"/>
              <w:adjustRightInd w:val="0"/>
              <w:ind w:left="420" w:firstLine="0"/>
              <w:jc w:val="left"/>
              <w:rPr>
                <w:b/>
              </w:rPr>
            </w:pPr>
            <w:r w:rsidRPr="00285328">
              <w:rPr>
                <w:rFonts w:hint="eastAsia"/>
                <w:b/>
              </w:rPr>
              <w:t>将变量</w:t>
            </w:r>
            <w:r w:rsidRPr="00285328">
              <w:rPr>
                <w:rFonts w:hint="eastAsia"/>
                <w:b/>
              </w:rPr>
              <w:t>BAD</w:t>
            </w:r>
            <w:r w:rsidRPr="00285328">
              <w:rPr>
                <w:rFonts w:hint="eastAsia"/>
                <w:b/>
              </w:rPr>
              <w:t>设置为目标变量，我们关注“违约”情况的发生，所以目标事件是</w:t>
            </w:r>
            <w:r w:rsidRPr="00285328">
              <w:rPr>
                <w:rFonts w:hint="eastAsia"/>
                <w:b/>
              </w:rPr>
              <w:t>BAD=1</w:t>
            </w:r>
            <w:r w:rsidRPr="00285328">
              <w:rPr>
                <w:rFonts w:hint="eastAsia"/>
                <w:b/>
              </w:rPr>
              <w:t>，一般我们将目标事件排在前面，因此排序应该选择降序排列。</w:t>
            </w:r>
          </w:p>
          <w:p w:rsidR="00C259C2" w:rsidRPr="00285328" w:rsidRDefault="00C259C2" w:rsidP="00C259C2">
            <w:pPr>
              <w:pStyle w:val="a5"/>
              <w:autoSpaceDE w:val="0"/>
              <w:autoSpaceDN w:val="0"/>
              <w:adjustRightInd w:val="0"/>
              <w:ind w:left="420" w:firstLine="0"/>
              <w:jc w:val="left"/>
              <w:rPr>
                <w:b/>
              </w:rPr>
            </w:pPr>
            <w:r w:rsidRPr="00285328">
              <w:rPr>
                <w:rFonts w:hint="eastAsia"/>
                <w:b/>
              </w:rPr>
              <w:t>其它</w:t>
            </w:r>
            <w:r w:rsidRPr="00285328">
              <w:rPr>
                <w:rFonts w:hint="eastAsia"/>
                <w:b/>
              </w:rPr>
              <w:t>nominal</w:t>
            </w:r>
            <w:r w:rsidRPr="00285328">
              <w:rPr>
                <w:rFonts w:hint="eastAsia"/>
                <w:b/>
              </w:rPr>
              <w:t>变量的排列顺序隐含为升序，排列顺序对以后建立回归模型的系数的估计和解释是有影响的。</w:t>
            </w:r>
          </w:p>
          <w:p w:rsidR="00C259C2" w:rsidRDefault="00C259C2" w:rsidP="00C259C2">
            <w:pPr>
              <w:pStyle w:val="a5"/>
              <w:autoSpaceDE w:val="0"/>
              <w:autoSpaceDN w:val="0"/>
              <w:adjustRightInd w:val="0"/>
              <w:ind w:left="420" w:firstLine="0"/>
              <w:jc w:val="left"/>
              <w:rPr>
                <w:b/>
              </w:rPr>
            </w:pPr>
            <w:r w:rsidRPr="00C259C2">
              <w:rPr>
                <w:rFonts w:hint="eastAsia"/>
                <w:b/>
              </w:rPr>
              <w:t>将变量</w:t>
            </w:r>
            <w:r w:rsidRPr="00C259C2">
              <w:rPr>
                <w:rFonts w:hint="eastAsia"/>
                <w:b/>
              </w:rPr>
              <w:t>DELINQ</w:t>
            </w:r>
            <w:r w:rsidRPr="00C259C2">
              <w:rPr>
                <w:rFonts w:hint="eastAsia"/>
                <w:b/>
              </w:rPr>
              <w:t>的测量水平设为</w:t>
            </w:r>
            <w:r w:rsidRPr="00C259C2">
              <w:rPr>
                <w:rFonts w:hint="eastAsia"/>
                <w:b/>
              </w:rPr>
              <w:t>ORDINAL(</w:t>
            </w:r>
            <w:r w:rsidRPr="00C259C2">
              <w:rPr>
                <w:rFonts w:hint="eastAsia"/>
                <w:b/>
              </w:rPr>
              <w:t>有序</w:t>
            </w:r>
            <w:r w:rsidRPr="00C259C2">
              <w:rPr>
                <w:rFonts w:hint="eastAsia"/>
                <w:b/>
              </w:rPr>
              <w:t>)</w:t>
            </w:r>
          </w:p>
          <w:p w:rsidR="00C259C2" w:rsidRPr="00C259C2" w:rsidRDefault="00D032E1" w:rsidP="00C259C2">
            <w:pPr>
              <w:pStyle w:val="a5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C259C2">
              <w:rPr>
                <w:rFonts w:hint="eastAsia"/>
                <w:b/>
                <w:color w:val="000000"/>
              </w:rPr>
              <w:t>新建流程图，以</w:t>
            </w:r>
            <w:proofErr w:type="spellStart"/>
            <w:r w:rsidR="00C259C2" w:rsidRPr="00C259C2">
              <w:rPr>
                <w:b/>
                <w:color w:val="FF0000"/>
                <w:u w:val="single"/>
              </w:rPr>
              <w:t>hmeq</w:t>
            </w:r>
            <w:proofErr w:type="spellEnd"/>
            <w:r w:rsidRPr="00C259C2">
              <w:rPr>
                <w:rFonts w:hint="eastAsia"/>
                <w:b/>
                <w:color w:val="FF0000"/>
                <w:u w:val="single"/>
              </w:rPr>
              <w:t>你的学号为流程图名</w:t>
            </w:r>
            <w:r w:rsidRPr="00C259C2">
              <w:rPr>
                <w:b/>
              </w:rPr>
              <w:t xml:space="preserve"> </w:t>
            </w:r>
          </w:p>
          <w:p w:rsidR="00D032E1" w:rsidRDefault="00D032E1" w:rsidP="00D032E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基本分析和</w:t>
            </w:r>
            <w:r w:rsidR="00C259C2">
              <w:rPr>
                <w:rFonts w:hint="eastAsia"/>
              </w:rPr>
              <w:t>探查</w:t>
            </w:r>
          </w:p>
          <w:p w:rsidR="00C259C2" w:rsidRPr="00E2663A" w:rsidRDefault="00C259C2" w:rsidP="00C259C2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Cs w:val="21"/>
              </w:rPr>
            </w:pPr>
            <w:r w:rsidRPr="00E2663A">
              <w:rPr>
                <w:rFonts w:ascii="Times New Roman" w:hAnsi="Times New Roman" w:hint="eastAsia"/>
                <w:color w:val="000000"/>
                <w:szCs w:val="21"/>
              </w:rPr>
              <w:t>将数据源拖入</w:t>
            </w:r>
            <w:r w:rsidRPr="00E2663A">
              <w:rPr>
                <w:rFonts w:ascii="Times New Roman" w:hAnsi="Times New Roman" w:hint="eastAsia"/>
                <w:color w:val="000000"/>
                <w:szCs w:val="21"/>
              </w:rPr>
              <w:t>SAS EM</w:t>
            </w:r>
            <w:r w:rsidRPr="00E2663A">
              <w:rPr>
                <w:rFonts w:ascii="Times New Roman" w:hAnsi="Times New Roman"/>
                <w:color w:val="000000"/>
                <w:szCs w:val="21"/>
              </w:rPr>
              <w:t>数据流设计区内</w:t>
            </w:r>
            <w:r w:rsidRPr="00E2663A">
              <w:rPr>
                <w:rFonts w:ascii="Times New Roman" w:hAnsi="Times New Roman" w:hint="eastAsia"/>
                <w:color w:val="000000"/>
                <w:szCs w:val="21"/>
              </w:rPr>
              <w:t>，形成</w:t>
            </w:r>
            <w:r w:rsidRPr="00E2663A">
              <w:rPr>
                <w:rFonts w:ascii="Times New Roman" w:hAnsi="Times New Roman"/>
                <w:color w:val="000000"/>
                <w:szCs w:val="21"/>
              </w:rPr>
              <w:t>一个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输入数据（</w:t>
            </w:r>
            <w:r w:rsidRPr="00E2663A">
              <w:rPr>
                <w:rFonts w:ascii="Times New Roman" w:hAnsi="Times New Roman"/>
                <w:color w:val="000000"/>
                <w:szCs w:val="21"/>
              </w:rPr>
              <w:t>input data source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）</w:t>
            </w:r>
            <w:r w:rsidRPr="00E2663A">
              <w:rPr>
                <w:rFonts w:ascii="Times New Roman" w:hAnsi="Times New Roman"/>
                <w:color w:val="000000"/>
                <w:szCs w:val="21"/>
              </w:rPr>
              <w:t>节点。</w:t>
            </w:r>
          </w:p>
          <w:p w:rsidR="00C259C2" w:rsidRDefault="00C259C2" w:rsidP="00C259C2"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右键点击该节点，选择“编辑变量”查看并确认各变量的测量水平和模型角色。</w:t>
            </w:r>
          </w:p>
          <w:p w:rsidR="00C259C2" w:rsidRDefault="00C259C2" w:rsidP="00C259C2"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在该节点的左边属性窗口中，将属性</w:t>
            </w:r>
            <w:r w:rsidRPr="007B07A0">
              <w:rPr>
                <w:rFonts w:ascii="Times New Roman" w:hAnsi="Times New Roman" w:hint="eastAsia"/>
                <w:color w:val="FF0000"/>
                <w:szCs w:val="21"/>
              </w:rPr>
              <w:t>“汇总”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设置为“是”，运行该节点，查看变量的统计指标。</w:t>
            </w:r>
          </w:p>
          <w:p w:rsidR="00C259C2" w:rsidRPr="00E2663A" w:rsidRDefault="00C259C2" w:rsidP="00C259C2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加入“统计探查”节点，并与输入数据节点相连</w:t>
            </w:r>
          </w:p>
          <w:p w:rsidR="00C259C2" w:rsidRDefault="00C259C2" w:rsidP="00C259C2">
            <w:pPr>
              <w:rPr>
                <w:rFonts w:ascii="Times New Roman" w:hAnsi="Times New Roman"/>
                <w:b/>
                <w:color w:val="FF0000"/>
                <w:szCs w:val="21"/>
              </w:rPr>
            </w:pPr>
            <w:r w:rsidRPr="00E2663A">
              <w:rPr>
                <w:rFonts w:ascii="Times New Roman" w:hAnsi="Times New Roman" w:hint="eastAsia"/>
                <w:b/>
                <w:color w:val="FF0000"/>
                <w:szCs w:val="21"/>
              </w:rPr>
              <w:t>有多少比例的客户是信用违约的？</w:t>
            </w:r>
            <w:r>
              <w:rPr>
                <w:rFonts w:ascii="Times New Roman" w:hAnsi="Times New Roman" w:hint="eastAsia"/>
                <w:b/>
                <w:color w:val="FF0000"/>
                <w:szCs w:val="21"/>
              </w:rPr>
              <w:t>（回答）</w:t>
            </w:r>
          </w:p>
          <w:p w:rsidR="00C259C2" w:rsidRDefault="00C259C2" w:rsidP="00C259C2">
            <w:pPr>
              <w:rPr>
                <w:rFonts w:ascii="Times New Roman" w:hAnsi="Times New Roman" w:hint="eastAsia"/>
                <w:b/>
                <w:color w:val="FF0000"/>
                <w:szCs w:val="21"/>
              </w:rPr>
            </w:pPr>
          </w:p>
          <w:p w:rsidR="00285328" w:rsidRPr="00285328" w:rsidRDefault="005901D3" w:rsidP="00C259C2">
            <w:pPr>
              <w:rPr>
                <w:rFonts w:ascii="Times New Roman" w:hAnsi="Times New Roman"/>
                <w:b/>
                <w:color w:val="548DD4" w:themeColor="text2" w:themeTint="99"/>
                <w:szCs w:val="21"/>
              </w:rPr>
            </w:pPr>
            <w:r>
              <w:rPr>
                <w:rFonts w:ascii="Times New Roman" w:hAnsi="Times New Roman" w:hint="eastAsia"/>
                <w:b/>
                <w:color w:val="548DD4" w:themeColor="text2" w:themeTint="99"/>
                <w:szCs w:val="21"/>
              </w:rPr>
              <w:t>80.5%</w:t>
            </w:r>
            <w:r>
              <w:rPr>
                <w:noProof/>
              </w:rPr>
              <w:drawing>
                <wp:inline distT="0" distB="0" distL="0" distR="0" wp14:anchorId="0D2B3BFB" wp14:editId="4EA8CAAC">
                  <wp:extent cx="4038600" cy="86287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789" cy="8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59C2" w:rsidRDefault="00C259C2" w:rsidP="00C259C2">
            <w:pPr>
              <w:rPr>
                <w:rFonts w:ascii="Times New Roman" w:hAnsi="Times New Roman"/>
                <w:color w:val="FF0000"/>
                <w:szCs w:val="21"/>
              </w:rPr>
            </w:pPr>
            <w:r w:rsidRPr="00E2663A">
              <w:rPr>
                <w:rFonts w:ascii="Times New Roman" w:hAnsi="Times New Roman"/>
                <w:color w:val="FF0000"/>
                <w:szCs w:val="21"/>
              </w:rPr>
              <w:t>查看</w:t>
            </w:r>
            <w:r w:rsidRPr="00E2663A">
              <w:rPr>
                <w:rFonts w:ascii="Times New Roman" w:hAnsi="Times New Roman" w:hint="eastAsia"/>
                <w:color w:val="FF0000"/>
                <w:szCs w:val="21"/>
              </w:rPr>
              <w:t>其它各</w:t>
            </w:r>
            <w:r w:rsidRPr="00E2663A">
              <w:rPr>
                <w:rFonts w:ascii="Times New Roman" w:hAnsi="Times New Roman"/>
                <w:color w:val="FF0000"/>
                <w:szCs w:val="21"/>
              </w:rPr>
              <w:t>变量</w:t>
            </w:r>
            <w:r w:rsidRPr="00E2663A">
              <w:rPr>
                <w:rFonts w:ascii="Times New Roman" w:hAnsi="Times New Roman" w:hint="eastAsia"/>
                <w:color w:val="FF0000"/>
                <w:szCs w:val="21"/>
              </w:rPr>
              <w:t>的分布和统计指标，</w:t>
            </w:r>
            <w:r w:rsidR="00211D84" w:rsidRPr="00211D84">
              <w:rPr>
                <w:rFonts w:hint="eastAsia"/>
                <w:color w:val="FF0000"/>
              </w:rPr>
              <w:t>哪些变量存在缺失值？</w:t>
            </w:r>
            <w:r w:rsidR="00211D84" w:rsidRPr="00545007">
              <w:rPr>
                <w:rFonts w:hint="eastAsia"/>
                <w:color w:val="FF0000"/>
              </w:rPr>
              <w:t>（回答</w:t>
            </w:r>
            <w:r w:rsidR="00211D84">
              <w:rPr>
                <w:rFonts w:hint="eastAsia"/>
                <w:color w:val="FF0000"/>
              </w:rPr>
              <w:t>并截图</w:t>
            </w:r>
            <w:r w:rsidR="00211D84" w:rsidRPr="00545007">
              <w:rPr>
                <w:rFonts w:hint="eastAsia"/>
                <w:color w:val="FF0000"/>
              </w:rPr>
              <w:t>）</w:t>
            </w:r>
          </w:p>
          <w:p w:rsidR="00C259C2" w:rsidRDefault="005901D3" w:rsidP="00C259C2">
            <w:pPr>
              <w:rPr>
                <w:rFonts w:ascii="Times New Roman" w:hAnsi="Times New Roman" w:hint="eastAsia"/>
                <w:color w:val="FF000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74150E" wp14:editId="4C589B7E">
                  <wp:extent cx="4568322" cy="131445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322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01D3" w:rsidRPr="00E2663A" w:rsidRDefault="005901D3" w:rsidP="00C259C2">
            <w:pPr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CLAGE,CLNO,DEBTINK,DELINQ,DEROG,JOB,MORTDUE,NINQ,REASON,VALUE,YOJ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都存在缺失值</w:t>
            </w:r>
          </w:p>
          <w:p w:rsidR="00C259C2" w:rsidRPr="00E2663A" w:rsidRDefault="00C259C2" w:rsidP="00C259C2">
            <w:pPr>
              <w:rPr>
                <w:rFonts w:ascii="Times New Roman" w:hAnsi="Times New Roman"/>
                <w:color w:val="FF0000"/>
                <w:szCs w:val="21"/>
              </w:rPr>
            </w:pPr>
            <w:r w:rsidRPr="00E2663A">
              <w:rPr>
                <w:rFonts w:ascii="Times New Roman" w:hAnsi="Times New Roman" w:hint="eastAsia"/>
                <w:color w:val="FF0000"/>
                <w:szCs w:val="21"/>
              </w:rPr>
              <w:t>初步判定哪些输入变量和目标变量相关？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（卡方检验结果截图并回答）</w:t>
            </w:r>
          </w:p>
          <w:p w:rsidR="00C259C2" w:rsidRDefault="00AB746C" w:rsidP="00C259C2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29E5DD9" wp14:editId="00830FFF">
                  <wp:extent cx="4590000" cy="2143125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0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746C" w:rsidRDefault="00AB746C" w:rsidP="00C259C2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ACB213" wp14:editId="547CB4AC">
                  <wp:extent cx="5202623" cy="6286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183" cy="628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01D3" w:rsidRDefault="00AB746C" w:rsidP="00C259C2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初步判断，所有变量都与</w:t>
            </w:r>
            <w:r w:rsidR="005901D3">
              <w:rPr>
                <w:rFonts w:ascii="Times New Roman" w:hAnsi="Times New Roman" w:hint="eastAsia"/>
                <w:color w:val="000000"/>
                <w:szCs w:val="21"/>
              </w:rPr>
              <w:t>目标变量相关。</w:t>
            </w:r>
          </w:p>
          <w:p w:rsidR="00AB746C" w:rsidRPr="00C259C2" w:rsidRDefault="00AB746C" w:rsidP="00C259C2">
            <w:pPr>
              <w:rPr>
                <w:rFonts w:ascii="Times New Roman" w:hAnsi="Times New Roman"/>
                <w:color w:val="000000"/>
                <w:szCs w:val="21"/>
              </w:rPr>
            </w:pPr>
          </w:p>
          <w:p w:rsidR="00C259C2" w:rsidRPr="003D2FF9" w:rsidRDefault="00C259C2" w:rsidP="00C259C2">
            <w:pPr>
              <w:pStyle w:val="a5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21"/>
              </w:rPr>
            </w:pPr>
            <w:r w:rsidRPr="0061318B">
              <w:rPr>
                <w:rFonts w:ascii="Times New Roman" w:hAnsi="Times New Roman" w:hint="eastAsia"/>
                <w:color w:val="000000"/>
                <w:szCs w:val="21"/>
              </w:rPr>
              <w:t>加入一个</w:t>
            </w:r>
            <w:r w:rsidRPr="0061318B">
              <w:rPr>
                <w:rFonts w:ascii="Times New Roman" w:hAnsi="Times New Roman"/>
                <w:color w:val="000000"/>
                <w:szCs w:val="21"/>
              </w:rPr>
              <w:t>data partition</w:t>
            </w:r>
            <w:r w:rsidRPr="0061318B">
              <w:rPr>
                <w:rFonts w:ascii="Times New Roman" w:hAnsi="Times New Roman" w:hint="eastAsia"/>
                <w:color w:val="000000"/>
                <w:szCs w:val="21"/>
              </w:rPr>
              <w:t>节点，并将其与数据输入节点相连。</w:t>
            </w:r>
          </w:p>
          <w:p w:rsidR="00C259C2" w:rsidRPr="003D2FF9" w:rsidRDefault="00C259C2" w:rsidP="00C259C2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 w:rsidRPr="003D2FF9">
              <w:rPr>
                <w:rFonts w:ascii="Times New Roman" w:hAnsi="Times New Roman"/>
                <w:color w:val="000000"/>
                <w:szCs w:val="21"/>
              </w:rPr>
              <w:t>Data partition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属性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窗口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中选择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分层抽样法（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Stratified Sampling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）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。</w:t>
            </w:r>
          </w:p>
          <w:p w:rsidR="00C259C2" w:rsidRDefault="00C259C2" w:rsidP="00C259C2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 w:rsidRPr="003D2FF9">
              <w:rPr>
                <w:rFonts w:ascii="Times New Roman" w:hAnsi="Times New Roman"/>
                <w:color w:val="000000"/>
                <w:szCs w:val="21"/>
              </w:rPr>
              <w:t>将数据分为训练数据集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、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检验数据集和测试数据集的比例。但是无论怎样分配比例，各个比例的总合必须为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100%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。此处我们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采用默认设置。</w:t>
            </w:r>
          </w:p>
          <w:p w:rsidR="00C259C2" w:rsidRDefault="00C259C2" w:rsidP="00C259C2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分区节点的“聚类”抽样法是针对聚类变量的取值进行随机抽样。</w:t>
            </w:r>
          </w:p>
          <w:p w:rsidR="00C259C2" w:rsidRDefault="00C259C2" w:rsidP="00C259C2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bookmarkStart w:id="1" w:name="_Hlk505685725"/>
            <w:r w:rsidRPr="00D05345">
              <w:rPr>
                <w:rFonts w:ascii="Times New Roman" w:hAnsi="Times New Roman" w:hint="eastAsia"/>
                <w:color w:val="FF0000"/>
                <w:szCs w:val="21"/>
              </w:rPr>
              <w:t>在</w:t>
            </w:r>
            <w:r w:rsidRPr="00D05345">
              <w:rPr>
                <w:rFonts w:ascii="Times New Roman" w:hAnsi="Times New Roman"/>
                <w:color w:val="FF0000"/>
                <w:szCs w:val="21"/>
              </w:rPr>
              <w:t>Data partition</w:t>
            </w:r>
            <w:r w:rsidRPr="00D05345">
              <w:rPr>
                <w:rFonts w:ascii="Times New Roman" w:hAnsi="Times New Roman" w:hint="eastAsia"/>
                <w:color w:val="FF0000"/>
                <w:szCs w:val="21"/>
              </w:rPr>
              <w:t>属性</w:t>
            </w:r>
            <w:r w:rsidRPr="00D05345">
              <w:rPr>
                <w:rFonts w:ascii="Times New Roman" w:hAnsi="Times New Roman"/>
                <w:color w:val="FF0000"/>
                <w:szCs w:val="21"/>
              </w:rPr>
              <w:t>窗口</w:t>
            </w:r>
            <w:r w:rsidRPr="00D05345">
              <w:rPr>
                <w:rFonts w:ascii="Times New Roman" w:hAnsi="Times New Roman" w:hint="eastAsia"/>
                <w:color w:val="FF0000"/>
                <w:szCs w:val="21"/>
              </w:rPr>
              <w:t>中点击“变量”旁的省略号</w:t>
            </w:r>
            <w:bookmarkEnd w:id="1"/>
            <w:r w:rsidRPr="00D05345">
              <w:rPr>
                <w:rFonts w:ascii="Times New Roman" w:hAnsi="Times New Roman" w:hint="eastAsia"/>
                <w:color w:val="FF0000"/>
                <w:szCs w:val="21"/>
              </w:rPr>
              <w:t>，选择所有变量（选择一个变量，然后按</w:t>
            </w:r>
            <w:r w:rsidRPr="00D05345">
              <w:rPr>
                <w:rFonts w:ascii="Times New Roman" w:hAnsi="Times New Roman" w:hint="eastAsia"/>
                <w:color w:val="FF0000"/>
                <w:szCs w:val="21"/>
              </w:rPr>
              <w:t>C</w:t>
            </w:r>
            <w:r w:rsidRPr="00D05345">
              <w:rPr>
                <w:rFonts w:ascii="Times New Roman" w:hAnsi="Times New Roman"/>
                <w:color w:val="FF0000"/>
                <w:szCs w:val="21"/>
              </w:rPr>
              <w:t>TRL+A</w:t>
            </w:r>
            <w:r w:rsidRPr="00D05345">
              <w:rPr>
                <w:rFonts w:ascii="Times New Roman" w:hAnsi="Times New Roman" w:hint="eastAsia"/>
                <w:color w:val="FF0000"/>
                <w:szCs w:val="21"/>
              </w:rPr>
              <w:t>）</w:t>
            </w:r>
            <w:r w:rsidRPr="00D05345">
              <w:rPr>
                <w:rFonts w:ascii="Times New Roman" w:hAnsi="Times New Roman"/>
                <w:color w:val="FF0000"/>
                <w:szCs w:val="21"/>
              </w:rPr>
              <w:t>,</w:t>
            </w:r>
            <w:r w:rsidRPr="00D05345">
              <w:rPr>
                <w:rFonts w:ascii="Times New Roman" w:hAnsi="Times New Roman" w:hint="eastAsia"/>
                <w:color w:val="FF0000"/>
                <w:szCs w:val="21"/>
              </w:rPr>
              <w:t>单击“探查”按钮，可以再次探查各变量的分布直方图。</w:t>
            </w:r>
            <w:r w:rsidRPr="005E40D4">
              <w:rPr>
                <w:rFonts w:ascii="Times New Roman" w:hAnsi="Times New Roman" w:hint="eastAsia"/>
                <w:color w:val="FF0000"/>
                <w:szCs w:val="21"/>
              </w:rPr>
              <w:t xml:space="preserve"> </w:t>
            </w:r>
            <w:r w:rsidR="00821DD8">
              <w:rPr>
                <w:rFonts w:ascii="Times New Roman" w:hAnsi="Times New Roman" w:hint="eastAsia"/>
                <w:color w:val="FF0000"/>
                <w:szCs w:val="21"/>
              </w:rPr>
              <w:t>？？？</w:t>
            </w:r>
          </w:p>
          <w:p w:rsidR="00211D84" w:rsidRPr="00211D84" w:rsidRDefault="00C259C2" w:rsidP="00211D84">
            <w:pPr>
              <w:pStyle w:val="a5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21"/>
              </w:rPr>
            </w:pPr>
            <w:r w:rsidRPr="00211D84">
              <w:rPr>
                <w:rFonts w:ascii="Times New Roman" w:hAnsi="Times New Roman"/>
                <w:color w:val="000000"/>
                <w:szCs w:val="21"/>
              </w:rPr>
              <w:t>建立一个默认设置的回归模型</w:t>
            </w:r>
          </w:p>
          <w:p w:rsidR="00C259C2" w:rsidRPr="00211D84" w:rsidRDefault="00C259C2" w:rsidP="00211D84">
            <w:pPr>
              <w:pStyle w:val="a5"/>
              <w:autoSpaceDE w:val="0"/>
              <w:autoSpaceDN w:val="0"/>
              <w:adjustRightInd w:val="0"/>
              <w:ind w:left="360" w:firstLine="0"/>
              <w:rPr>
                <w:rFonts w:ascii="Times New Roman" w:hAnsi="Times New Roman"/>
                <w:color w:val="000000"/>
                <w:szCs w:val="21"/>
              </w:rPr>
            </w:pPr>
            <w:r w:rsidRPr="00211D84">
              <w:rPr>
                <w:rFonts w:ascii="Times New Roman" w:hAnsi="Times New Roman"/>
                <w:color w:val="000000"/>
                <w:szCs w:val="21"/>
              </w:rPr>
              <w:t>在</w:t>
            </w:r>
            <w:r w:rsidRPr="00211D84">
              <w:rPr>
                <w:rFonts w:ascii="Times New Roman" w:hAnsi="Times New Roman"/>
                <w:color w:val="000000"/>
                <w:szCs w:val="21"/>
              </w:rPr>
              <w:t>data partition</w:t>
            </w:r>
            <w:r w:rsidRPr="00211D84">
              <w:rPr>
                <w:rFonts w:ascii="Times New Roman" w:hAnsi="Times New Roman"/>
                <w:color w:val="000000"/>
                <w:szCs w:val="21"/>
              </w:rPr>
              <w:t>节点之后添加并连接一个</w:t>
            </w:r>
            <w:r w:rsidRPr="00211D84">
              <w:rPr>
                <w:rFonts w:ascii="Times New Roman" w:hAnsi="Times New Roman"/>
                <w:color w:val="000000"/>
                <w:szCs w:val="21"/>
              </w:rPr>
              <w:t>Regression</w:t>
            </w:r>
            <w:r w:rsidRPr="00211D84">
              <w:rPr>
                <w:rFonts w:ascii="Times New Roman" w:hAnsi="Times New Roman"/>
                <w:color w:val="000000"/>
                <w:szCs w:val="21"/>
              </w:rPr>
              <w:t>节点</w:t>
            </w:r>
            <w:r w:rsidRPr="00211D84">
              <w:rPr>
                <w:rFonts w:ascii="Times New Roman" w:hAnsi="Times New Roman" w:hint="eastAsia"/>
                <w:color w:val="000000"/>
                <w:szCs w:val="21"/>
              </w:rPr>
              <w:t>。</w:t>
            </w:r>
          </w:p>
          <w:p w:rsidR="00C259C2" w:rsidRDefault="00C259C2" w:rsidP="00211D84">
            <w:pPr>
              <w:autoSpaceDE w:val="0"/>
              <w:autoSpaceDN w:val="0"/>
              <w:adjustRightInd w:val="0"/>
              <w:ind w:firstLineChars="200" w:firstLine="480"/>
              <w:rPr>
                <w:rFonts w:ascii="Times New Roman" w:hAnsi="Times New Roman"/>
                <w:color w:val="000000"/>
                <w:szCs w:val="21"/>
              </w:rPr>
            </w:pPr>
            <w:r w:rsidRPr="003D2FF9">
              <w:rPr>
                <w:rFonts w:ascii="Times New Roman" w:hAnsi="Times New Roman"/>
                <w:color w:val="000000"/>
                <w:szCs w:val="21"/>
              </w:rPr>
              <w:t>右键单击</w:t>
            </w:r>
            <w:r w:rsidRPr="0061318B">
              <w:rPr>
                <w:rFonts w:ascii="Times New Roman" w:hAnsi="Times New Roman"/>
                <w:color w:val="000000"/>
                <w:szCs w:val="21"/>
              </w:rPr>
              <w:t>Regression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节点，选择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run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。运行完毕选择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Yes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查看结果</w:t>
            </w:r>
          </w:p>
          <w:p w:rsidR="00C259C2" w:rsidRPr="003D1EAB" w:rsidRDefault="00C259C2" w:rsidP="00211D84">
            <w:pPr>
              <w:ind w:firstLineChars="200" w:firstLine="480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对于提升图（选择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Y</w:t>
            </w:r>
            <w:proofErr w:type="gramStart"/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轴指标</w:t>
            </w:r>
            <w:proofErr w:type="gramEnd"/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为累计响应率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%Response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），本例中响应者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就是那些违约的客户（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BAD=1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）。对于每一个客户而言，建模（此处为回归建模）结果显示了其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违约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的预测概率，所有的客户都被按照这一预测概率由高到低进行了排序（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Descending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）。然后，所有的被排好次序的客户又被分为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20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（或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10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  <w:proofErr w:type="gramStart"/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个</w:t>
            </w:r>
            <w:proofErr w:type="gramEnd"/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有序组，每一组包含大约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5%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（或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10%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的数据，根据变量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BAD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的实际值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(0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和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1)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，计算每一个有序组内违约的客户的实际比率并绘制了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提升图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。</w:t>
            </w:r>
          </w:p>
          <w:p w:rsidR="00C259C2" w:rsidRPr="003D1EAB" w:rsidRDefault="00C259C2" w:rsidP="00C259C2">
            <w:pPr>
              <w:ind w:firstLineChars="202" w:firstLine="485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lastRenderedPageBreak/>
              <w:t>如果这个模型是可用的，那么相对靠前的有序组（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违约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的客户的预测概率相对高）内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违约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的客户的实际比率应该高于那些相对靠后的有序组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（违约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的客户的预测概率相对高）内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违约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的客户的实际比率。</w:t>
            </w:r>
          </w:p>
          <w:p w:rsidR="00C259C2" w:rsidRPr="003D1EAB" w:rsidRDefault="00C259C2" w:rsidP="00C259C2">
            <w:pPr>
              <w:ind w:firstLineChars="202" w:firstLine="485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提升图（选择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Y</w:t>
            </w:r>
            <w:proofErr w:type="gramStart"/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轴指标</w:t>
            </w:r>
            <w:proofErr w:type="gramEnd"/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为累计捕获响应率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%Captured Response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）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代表了有序组中包含的违约的客户数量占全部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违约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客户的百分比。如果我们随机抽取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10%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的客户，那么将有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10%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的违约的客户在这一抽样中被抽到。同样地，如果随机抽取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20%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的客户，就将有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20%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的违约的客户被抽到。因此，基本线为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45°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角的上升直线，</w:t>
            </w:r>
          </w:p>
          <w:p w:rsidR="00C259C2" w:rsidRPr="003D1EAB" w:rsidRDefault="00C259C2" w:rsidP="00C259C2">
            <w:pPr>
              <w:ind w:firstLineChars="202" w:firstLine="485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提升图（选择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Y</w:t>
            </w:r>
            <w:proofErr w:type="gramStart"/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轴指标</w:t>
            </w:r>
            <w:proofErr w:type="gramEnd"/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为提升度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lift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），用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%Response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除以目标事件的</w:t>
            </w:r>
            <w:proofErr w:type="gramStart"/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比列</w:t>
            </w:r>
            <w:proofErr w:type="gramEnd"/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，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其理想形态和前面提到的“提升图（选择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Y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轴指标为累计响应率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%Response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）”类似。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在选择模型时，我们应考虑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前面多大比例的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客户是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比较理想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的</w:t>
            </w:r>
            <w:r w:rsidRPr="003D1EAB">
              <w:rPr>
                <w:rFonts w:ascii="Times New Roman" w:hAnsi="Times New Roman" w:hint="eastAsia"/>
                <w:color w:val="000000" w:themeColor="text1"/>
                <w:szCs w:val="21"/>
              </w:rPr>
              <w:t>拒绝</w:t>
            </w:r>
            <w:r w:rsidRPr="003D1EAB">
              <w:rPr>
                <w:rFonts w:ascii="Times New Roman" w:hAnsi="Times New Roman"/>
                <w:color w:val="000000" w:themeColor="text1"/>
                <w:szCs w:val="21"/>
              </w:rPr>
              <w:t>对象。</w:t>
            </w:r>
          </w:p>
          <w:p w:rsidR="00211D84" w:rsidRDefault="00211D84" w:rsidP="00C259C2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 w:rsidRPr="00211D84">
              <w:rPr>
                <w:rFonts w:ascii="Times New Roman" w:hAnsi="Times New Roman" w:hint="eastAsia"/>
                <w:color w:val="FF0000"/>
                <w:szCs w:val="21"/>
              </w:rPr>
              <w:t>回答下列问题，有图形依据的请截图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：</w:t>
            </w:r>
          </w:p>
          <w:p w:rsidR="00211D84" w:rsidRDefault="00211D84" w:rsidP="00C259C2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 w:hint="eastAsia"/>
                <w:color w:val="FF0000"/>
                <w:szCs w:val="21"/>
              </w:rPr>
            </w:pPr>
            <w:r w:rsidRPr="00F51995">
              <w:rPr>
                <w:rFonts w:ascii="Times New Roman" w:hAnsi="Times New Roman" w:hint="eastAsia"/>
                <w:color w:val="FF0000"/>
                <w:szCs w:val="21"/>
              </w:rPr>
              <w:t>当前模型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是否可用？为什么？</w:t>
            </w:r>
          </w:p>
          <w:p w:rsidR="00821DD8" w:rsidRDefault="00821DD8" w:rsidP="00C259C2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6ACA4E5" wp14:editId="2BCD92B9">
                  <wp:extent cx="4740405" cy="248158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405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DD8" w:rsidRDefault="00821DD8" w:rsidP="00C259C2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 w:hint="eastAsia"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27BC1F3" wp14:editId="154A97A2">
                  <wp:extent cx="4804637" cy="2550795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637" cy="255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59C2" w:rsidRPr="00F51995" w:rsidRDefault="00C259C2" w:rsidP="00C259C2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如果可用，</w:t>
            </w:r>
            <w:r w:rsidRPr="00F51995">
              <w:rPr>
                <w:rFonts w:ascii="Times New Roman" w:hAnsi="Times New Roman" w:hint="eastAsia"/>
                <w:color w:val="FF0000"/>
                <w:szCs w:val="21"/>
              </w:rPr>
              <w:t>模型中应该包含哪些变量？找到对应的系数</w:t>
            </w:r>
          </w:p>
          <w:p w:rsidR="00C259C2" w:rsidRPr="00F51995" w:rsidRDefault="00C259C2" w:rsidP="00C259C2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 w:rsidRPr="00F51995">
              <w:rPr>
                <w:rFonts w:ascii="Times New Roman" w:hAnsi="Times New Roman" w:hint="eastAsia"/>
                <w:color w:val="FF0000"/>
                <w:szCs w:val="21"/>
              </w:rPr>
              <w:t>如果</w:t>
            </w:r>
            <w:proofErr w:type="gramStart"/>
            <w:r w:rsidRPr="00F51995">
              <w:rPr>
                <w:rFonts w:ascii="Times New Roman" w:hAnsi="Times New Roman" w:hint="eastAsia"/>
                <w:color w:val="FF0000"/>
                <w:szCs w:val="21"/>
              </w:rPr>
              <w:t>不</w:t>
            </w:r>
            <w:proofErr w:type="gramEnd"/>
            <w:r w:rsidRPr="00F51995">
              <w:rPr>
                <w:rFonts w:ascii="Times New Roman" w:hAnsi="Times New Roman" w:hint="eastAsia"/>
                <w:color w:val="FF0000"/>
                <w:szCs w:val="21"/>
              </w:rPr>
              <w:t>可用，可能的原因是什么？</w:t>
            </w:r>
          </w:p>
          <w:p w:rsidR="00C259C2" w:rsidRPr="003D2FF9" w:rsidRDefault="00C259C2" w:rsidP="00C259C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21"/>
              </w:rPr>
            </w:pPr>
          </w:p>
          <w:p w:rsidR="00E71FD3" w:rsidRPr="00D032E1" w:rsidRDefault="00821DD8" w:rsidP="0082264D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缺失值，</w:t>
            </w:r>
          </w:p>
          <w:p w:rsidR="00211D84" w:rsidRPr="00211D84" w:rsidRDefault="00211D84" w:rsidP="00211D84">
            <w:pPr>
              <w:pStyle w:val="2"/>
              <w:ind w:firstLine="0"/>
              <w:jc w:val="left"/>
              <w:rPr>
                <w:sz w:val="24"/>
              </w:rPr>
            </w:pPr>
            <w:r w:rsidRPr="00211D84">
              <w:rPr>
                <w:rFonts w:hint="eastAsia"/>
                <w:sz w:val="24"/>
              </w:rPr>
              <w:lastRenderedPageBreak/>
              <w:t>4.</w:t>
            </w:r>
            <w:r w:rsidRPr="00211D84">
              <w:rPr>
                <w:sz w:val="24"/>
              </w:rPr>
              <w:t xml:space="preserve"> </w:t>
            </w:r>
            <w:r w:rsidRPr="00211D84">
              <w:rPr>
                <w:sz w:val="24"/>
              </w:rPr>
              <w:t>建立一个</w:t>
            </w:r>
            <w:r w:rsidRPr="00211D84">
              <w:rPr>
                <w:rFonts w:hint="eastAsia"/>
                <w:sz w:val="24"/>
              </w:rPr>
              <w:t>填补了</w:t>
            </w:r>
            <w:proofErr w:type="gramStart"/>
            <w:r w:rsidRPr="00211D84">
              <w:rPr>
                <w:rFonts w:hint="eastAsia"/>
                <w:sz w:val="24"/>
              </w:rPr>
              <w:t>缺失值</w:t>
            </w:r>
            <w:proofErr w:type="gramEnd"/>
            <w:r w:rsidRPr="00211D84">
              <w:rPr>
                <w:sz w:val="24"/>
              </w:rPr>
              <w:t>的回归模型</w:t>
            </w:r>
          </w:p>
          <w:p w:rsidR="00211D84" w:rsidRPr="003D2FF9" w:rsidRDefault="00211D84" w:rsidP="00211D84">
            <w:r w:rsidRPr="003D2FF9">
              <w:t>在</w:t>
            </w:r>
            <w:r w:rsidRPr="003D2FF9">
              <w:t>Data Partition</w:t>
            </w:r>
            <w:r w:rsidRPr="003D2FF9">
              <w:t>节点后连接一个</w:t>
            </w:r>
            <w:r>
              <w:rPr>
                <w:rFonts w:hint="eastAsia"/>
              </w:rPr>
              <w:t>impute</w:t>
            </w:r>
            <w:r w:rsidRPr="003D2FF9">
              <w:t>节点，再添加一个</w:t>
            </w:r>
            <w:r w:rsidRPr="003D2FF9">
              <w:t>Regression</w:t>
            </w:r>
            <w:r w:rsidRPr="003D2FF9">
              <w:t>节点</w:t>
            </w:r>
            <w:r>
              <w:rPr>
                <w:rFonts w:hint="eastAsia"/>
              </w:rPr>
              <w:t>。</w:t>
            </w:r>
          </w:p>
          <w:p w:rsidR="00211D84" w:rsidRDefault="00211D8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impute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节点可以为每一个有</w:t>
            </w:r>
            <w:proofErr w:type="gramStart"/>
            <w:r w:rsidRPr="003D2FF9">
              <w:rPr>
                <w:rFonts w:ascii="Times New Roman" w:hAnsi="Times New Roman"/>
                <w:color w:val="000000"/>
                <w:szCs w:val="21"/>
              </w:rPr>
              <w:t>缺失值</w:t>
            </w:r>
            <w:proofErr w:type="gramEnd"/>
            <w:r w:rsidRPr="003D2FF9">
              <w:rPr>
                <w:rFonts w:ascii="Times New Roman" w:hAnsi="Times New Roman"/>
                <w:color w:val="000000"/>
                <w:szCs w:val="21"/>
              </w:rPr>
              <w:t>的变量按一定的规则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填补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缺失值。</w:t>
            </w:r>
          </w:p>
          <w:p w:rsidR="00211D84" w:rsidRDefault="00211D8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对数值型变量和分类变量分别选择均值和众数（或者均选择决策树）方法进行填补。</w:t>
            </w:r>
          </w:p>
          <w:p w:rsidR="00211D84" w:rsidRDefault="00211D8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运行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impute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节点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和回归节点</w:t>
            </w:r>
          </w:p>
          <w:p w:rsidR="00211D84" w:rsidRDefault="00211D8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查看回归模型的结果。</w:t>
            </w:r>
            <w:r w:rsidRPr="00211D84">
              <w:rPr>
                <w:rFonts w:ascii="Times New Roman" w:hAnsi="Times New Roman" w:hint="eastAsia"/>
                <w:color w:val="FF0000"/>
                <w:szCs w:val="21"/>
              </w:rPr>
              <w:t>回答下列问题，有图形依据的请截图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：</w:t>
            </w:r>
          </w:p>
          <w:p w:rsidR="00211D84" w:rsidRDefault="00211D8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 w:hint="eastAsia"/>
                <w:color w:val="FF0000"/>
                <w:szCs w:val="21"/>
              </w:rPr>
            </w:pPr>
            <w:r w:rsidRPr="00F51995">
              <w:rPr>
                <w:rFonts w:ascii="Times New Roman" w:hAnsi="Times New Roman" w:hint="eastAsia"/>
                <w:color w:val="FF0000"/>
                <w:szCs w:val="21"/>
              </w:rPr>
              <w:t>当前模型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是否可用？</w:t>
            </w:r>
            <w:r>
              <w:rPr>
                <w:rFonts w:ascii="Times New Roman" w:hAnsi="Times New Roman"/>
                <w:color w:val="FF0000"/>
                <w:szCs w:val="21"/>
              </w:rPr>
              <w:t xml:space="preserve"> </w:t>
            </w:r>
          </w:p>
          <w:p w:rsidR="004F37B4" w:rsidRDefault="004F37B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B99B8D" wp14:editId="0E233EEC">
                  <wp:extent cx="4182155" cy="2168525"/>
                  <wp:effectExtent l="0" t="0" r="889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155" cy="216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1D84" w:rsidRPr="00F51995" w:rsidRDefault="00211D8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如果可用，</w:t>
            </w:r>
            <w:r w:rsidRPr="00F51995">
              <w:rPr>
                <w:rFonts w:ascii="Times New Roman" w:hAnsi="Times New Roman" w:hint="eastAsia"/>
                <w:color w:val="FF0000"/>
                <w:szCs w:val="21"/>
              </w:rPr>
              <w:t>模型中应该包含哪些变量？找到对应的系数</w:t>
            </w:r>
          </w:p>
          <w:p w:rsidR="00211D84" w:rsidRDefault="00211D8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 w:hint="eastAsia"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对模型加以解释：哪些变量对目标变量有正相关作用？哪些变量对目标变量有负相关作用？（注意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n</w:t>
            </w:r>
            <w:r>
              <w:rPr>
                <w:rFonts w:ascii="Times New Roman" w:hAnsi="Times New Roman"/>
                <w:color w:val="FF0000"/>
                <w:szCs w:val="21"/>
              </w:rPr>
              <w:t>ominal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变量的参照水平）</w:t>
            </w:r>
          </w:p>
          <w:p w:rsidR="006B2C9A" w:rsidRDefault="006B2C9A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B35B547" wp14:editId="6088A1AF">
                  <wp:extent cx="5486400" cy="301244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1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1D84" w:rsidRDefault="00211D8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 w:hint="eastAsia"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能否确定哪个变量对目标变量的影响程度最大？</w:t>
            </w:r>
          </w:p>
          <w:p w:rsidR="0077610E" w:rsidRPr="003D1EAB" w:rsidRDefault="0077610E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</w:p>
          <w:p w:rsidR="00211D84" w:rsidRPr="00211D84" w:rsidRDefault="00211D84" w:rsidP="00211D84">
            <w:pPr>
              <w:pStyle w:val="2"/>
              <w:ind w:firstLine="0"/>
              <w:jc w:val="left"/>
              <w:rPr>
                <w:sz w:val="24"/>
              </w:rPr>
            </w:pPr>
            <w:bookmarkStart w:id="2" w:name="_Toc286056464"/>
            <w:r w:rsidRPr="00211D84">
              <w:rPr>
                <w:rFonts w:hint="eastAsia"/>
                <w:sz w:val="24"/>
              </w:rPr>
              <w:lastRenderedPageBreak/>
              <w:t>5.</w:t>
            </w:r>
            <w:r w:rsidRPr="00211D84">
              <w:rPr>
                <w:rFonts w:hint="eastAsia"/>
                <w:sz w:val="24"/>
              </w:rPr>
              <w:t>数据转换</w:t>
            </w:r>
            <w:bookmarkEnd w:id="2"/>
            <w:r w:rsidRPr="00211D84">
              <w:rPr>
                <w:rFonts w:hint="eastAsia"/>
                <w:sz w:val="24"/>
              </w:rPr>
              <w:t>与建立</w:t>
            </w:r>
            <w:proofErr w:type="gramStart"/>
            <w:r w:rsidRPr="00211D84">
              <w:rPr>
                <w:rFonts w:hint="eastAsia"/>
                <w:sz w:val="24"/>
              </w:rPr>
              <w:t>缺失值</w:t>
            </w:r>
            <w:proofErr w:type="gramEnd"/>
            <w:r w:rsidRPr="00211D84">
              <w:rPr>
                <w:rFonts w:hint="eastAsia"/>
                <w:sz w:val="24"/>
              </w:rPr>
              <w:t>指示变量</w:t>
            </w:r>
          </w:p>
          <w:p w:rsidR="00211D84" w:rsidRPr="00772D2F" w:rsidRDefault="00211D84" w:rsidP="00E2179E">
            <w:pPr>
              <w:pStyle w:val="a5"/>
              <w:ind w:left="420" w:firstLine="0"/>
              <w:rPr>
                <w:rFonts w:ascii="Times New Roman" w:hAnsi="Times New Roman"/>
                <w:color w:val="000000"/>
                <w:szCs w:val="21"/>
              </w:rPr>
            </w:pPr>
            <w:r w:rsidRPr="00772D2F">
              <w:rPr>
                <w:rFonts w:ascii="Times New Roman" w:hAnsi="Times New Roman" w:hint="eastAsia"/>
                <w:color w:val="000000"/>
                <w:szCs w:val="21"/>
              </w:rPr>
              <w:t>再次查看数据探查的结果（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例如：</w:t>
            </w:r>
            <w:r w:rsidRPr="00772D2F">
              <w:rPr>
                <w:rFonts w:ascii="Times New Roman" w:hAnsi="Times New Roman" w:hint="eastAsia"/>
                <w:color w:val="000000"/>
                <w:szCs w:val="21"/>
              </w:rPr>
              <w:t>统计探查、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数据分区节点探查</w:t>
            </w:r>
            <w:r w:rsidRPr="00772D2F">
              <w:rPr>
                <w:rFonts w:ascii="Times New Roman" w:hAnsi="Times New Roman" w:hint="eastAsia"/>
                <w:color w:val="000000"/>
                <w:szCs w:val="21"/>
              </w:rPr>
              <w:t>）</w:t>
            </w:r>
          </w:p>
          <w:p w:rsidR="00211D84" w:rsidRPr="003D2FF9" w:rsidRDefault="00211D84" w:rsidP="00211D84">
            <w:pPr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可以发现除部分变量有</w:t>
            </w:r>
            <w:proofErr w:type="gramStart"/>
            <w:r>
              <w:rPr>
                <w:rFonts w:ascii="Times New Roman" w:hAnsi="Times New Roman" w:hint="eastAsia"/>
                <w:color w:val="000000"/>
                <w:szCs w:val="21"/>
              </w:rPr>
              <w:t>缺失值外</w:t>
            </w:r>
            <w:proofErr w:type="gramEnd"/>
            <w:r>
              <w:rPr>
                <w:rFonts w:ascii="Times New Roman" w:hAnsi="Times New Roman" w:hint="eastAsia"/>
                <w:color w:val="000000"/>
                <w:szCs w:val="21"/>
              </w:rPr>
              <w:t>，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变量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YOJ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等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分布偏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斜、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变量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DEROG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、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DELINQ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含有大量为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 xml:space="preserve">0 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的观察值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，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变量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NINQ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大部分的观察值为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，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1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或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2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。</w:t>
            </w:r>
          </w:p>
          <w:p w:rsidR="00E2179E" w:rsidRPr="006B2C9A" w:rsidRDefault="00211D84" w:rsidP="00E2179E">
            <w:pPr>
              <w:rPr>
                <w:rFonts w:ascii="Times New Roman" w:hAnsi="Times New Roman"/>
                <w:color w:val="FF0000"/>
                <w:szCs w:val="21"/>
              </w:rPr>
            </w:pPr>
            <w:r w:rsidRPr="006B2C9A">
              <w:rPr>
                <w:rFonts w:ascii="Times New Roman" w:hAnsi="Times New Roman" w:hint="eastAsia"/>
                <w:color w:val="FF0000"/>
                <w:szCs w:val="21"/>
              </w:rPr>
              <w:t>我们试探对</w:t>
            </w:r>
            <w:proofErr w:type="gramStart"/>
            <w:r w:rsidRPr="006B2C9A">
              <w:rPr>
                <w:rFonts w:ascii="Times New Roman" w:hAnsi="Times New Roman" w:hint="eastAsia"/>
                <w:color w:val="FF0000"/>
                <w:szCs w:val="21"/>
              </w:rPr>
              <w:t>缺失值</w:t>
            </w:r>
            <w:proofErr w:type="gramEnd"/>
            <w:r w:rsidRPr="006B2C9A">
              <w:rPr>
                <w:rFonts w:ascii="Times New Roman" w:hAnsi="Times New Roman" w:hint="eastAsia"/>
                <w:color w:val="FF0000"/>
                <w:szCs w:val="21"/>
              </w:rPr>
              <w:t>进行填补的同时建立指示变量；对</w:t>
            </w:r>
            <w:proofErr w:type="spellStart"/>
            <w:r w:rsidRPr="006B2C9A">
              <w:rPr>
                <w:rFonts w:ascii="Times New Roman" w:hAnsi="Times New Roman" w:hint="eastAsia"/>
                <w:color w:val="FF0000"/>
                <w:szCs w:val="21"/>
              </w:rPr>
              <w:t>y</w:t>
            </w:r>
            <w:r w:rsidRPr="006B2C9A">
              <w:rPr>
                <w:rFonts w:ascii="Times New Roman" w:hAnsi="Times New Roman"/>
                <w:color w:val="FF0000"/>
                <w:szCs w:val="21"/>
              </w:rPr>
              <w:t>oj</w:t>
            </w:r>
            <w:proofErr w:type="spellEnd"/>
            <w:r w:rsidRPr="006B2C9A">
              <w:rPr>
                <w:rFonts w:ascii="Times New Roman" w:hAnsi="Times New Roman" w:hint="eastAsia"/>
                <w:color w:val="FF0000"/>
                <w:szCs w:val="21"/>
              </w:rPr>
              <w:t>等分布偏斜的数值变量进行</w:t>
            </w:r>
            <w:r w:rsidRPr="006B2C9A">
              <w:rPr>
                <w:rFonts w:ascii="Times New Roman" w:hAnsi="Times New Roman" w:hint="eastAsia"/>
                <w:color w:val="FF0000"/>
                <w:szCs w:val="21"/>
              </w:rPr>
              <w:t>log</w:t>
            </w:r>
            <w:r w:rsidRPr="006B2C9A">
              <w:rPr>
                <w:rFonts w:ascii="Times New Roman" w:hAnsi="Times New Roman" w:hint="eastAsia"/>
                <w:color w:val="FF0000"/>
                <w:szCs w:val="21"/>
              </w:rPr>
              <w:t>纠偏处理，</w:t>
            </w:r>
            <w:r w:rsidRPr="006B2C9A">
              <w:rPr>
                <w:rFonts w:ascii="Times New Roman" w:hAnsi="Times New Roman"/>
                <w:color w:val="FF0000"/>
                <w:szCs w:val="21"/>
              </w:rPr>
              <w:t>变量</w:t>
            </w:r>
            <w:r w:rsidRPr="006B2C9A">
              <w:rPr>
                <w:rFonts w:ascii="Times New Roman" w:hAnsi="Times New Roman"/>
                <w:color w:val="FF0000"/>
                <w:szCs w:val="21"/>
              </w:rPr>
              <w:t>DEROG</w:t>
            </w:r>
            <w:r w:rsidRPr="006B2C9A">
              <w:rPr>
                <w:rFonts w:ascii="Times New Roman" w:hAnsi="Times New Roman" w:hint="eastAsia"/>
                <w:color w:val="FF0000"/>
                <w:szCs w:val="21"/>
              </w:rPr>
              <w:t>、</w:t>
            </w:r>
            <w:r w:rsidRPr="006B2C9A">
              <w:rPr>
                <w:rFonts w:ascii="Times New Roman" w:hAnsi="Times New Roman"/>
                <w:color w:val="FF0000"/>
                <w:szCs w:val="21"/>
              </w:rPr>
              <w:t>DELINQ</w:t>
            </w:r>
            <w:r w:rsidRPr="006B2C9A">
              <w:rPr>
                <w:rFonts w:ascii="Times New Roman" w:hAnsi="Times New Roman" w:hint="eastAsia"/>
                <w:color w:val="FF0000"/>
                <w:szCs w:val="21"/>
              </w:rPr>
              <w:t>进行二元化</w:t>
            </w:r>
            <w:r w:rsidR="00E2179E" w:rsidRPr="006B2C9A">
              <w:rPr>
                <w:rFonts w:ascii="Times New Roman" w:hAnsi="Times New Roman" w:hint="eastAsia"/>
                <w:color w:val="FF0000"/>
                <w:szCs w:val="21"/>
              </w:rPr>
              <w:t>（是否大于</w:t>
            </w:r>
            <w:r w:rsidR="00E2179E" w:rsidRPr="006B2C9A">
              <w:rPr>
                <w:rFonts w:ascii="Times New Roman" w:hAnsi="Times New Roman" w:hint="eastAsia"/>
                <w:color w:val="FF0000"/>
                <w:szCs w:val="21"/>
              </w:rPr>
              <w:t>0</w:t>
            </w:r>
            <w:r w:rsidR="00E2179E" w:rsidRPr="006B2C9A">
              <w:rPr>
                <w:rFonts w:ascii="Times New Roman" w:hAnsi="Times New Roman" w:hint="eastAsia"/>
                <w:color w:val="FF0000"/>
                <w:szCs w:val="21"/>
              </w:rPr>
              <w:t>）</w:t>
            </w:r>
            <w:r w:rsidRPr="006B2C9A">
              <w:rPr>
                <w:rFonts w:ascii="Times New Roman" w:hAnsi="Times New Roman" w:hint="eastAsia"/>
                <w:color w:val="FF0000"/>
                <w:szCs w:val="21"/>
              </w:rPr>
              <w:t>，</w:t>
            </w:r>
            <w:r w:rsidRPr="006B2C9A">
              <w:rPr>
                <w:rFonts w:ascii="Times New Roman" w:hAnsi="Times New Roman"/>
                <w:color w:val="FF0000"/>
                <w:szCs w:val="21"/>
              </w:rPr>
              <w:t>变量</w:t>
            </w:r>
            <w:r w:rsidRPr="006B2C9A">
              <w:rPr>
                <w:rFonts w:ascii="Times New Roman" w:hAnsi="Times New Roman"/>
                <w:color w:val="FF0000"/>
                <w:szCs w:val="21"/>
              </w:rPr>
              <w:t>NINQ</w:t>
            </w:r>
            <w:r w:rsidRPr="006B2C9A">
              <w:rPr>
                <w:rFonts w:ascii="Times New Roman" w:hAnsi="Times New Roman" w:hint="eastAsia"/>
                <w:color w:val="FF0000"/>
                <w:szCs w:val="21"/>
              </w:rPr>
              <w:t>进行分组。</w:t>
            </w:r>
          </w:p>
          <w:p w:rsidR="00211D84" w:rsidRPr="00E2179E" w:rsidRDefault="00211D84" w:rsidP="00E2179E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Cs w:val="21"/>
              </w:rPr>
            </w:pPr>
            <w:r w:rsidRPr="00E2179E">
              <w:rPr>
                <w:rFonts w:ascii="Times New Roman" w:hAnsi="Times New Roman" w:hint="eastAsia"/>
                <w:color w:val="000000"/>
                <w:szCs w:val="21"/>
              </w:rPr>
              <w:t>拷贝</w:t>
            </w:r>
            <w:r w:rsidRPr="00E2179E">
              <w:rPr>
                <w:rFonts w:ascii="Times New Roman" w:hAnsi="Times New Roman" w:hint="eastAsia"/>
                <w:color w:val="000000"/>
                <w:szCs w:val="21"/>
              </w:rPr>
              <w:t>I</w:t>
            </w:r>
            <w:r w:rsidRPr="00E2179E">
              <w:rPr>
                <w:rFonts w:ascii="Times New Roman" w:hAnsi="Times New Roman"/>
                <w:color w:val="000000"/>
                <w:szCs w:val="21"/>
              </w:rPr>
              <w:t>MPUTE</w:t>
            </w:r>
            <w:r w:rsidRPr="00E2179E">
              <w:rPr>
                <w:rFonts w:ascii="Times New Roman" w:hAnsi="Times New Roman" w:hint="eastAsia"/>
                <w:color w:val="000000"/>
                <w:szCs w:val="21"/>
              </w:rPr>
              <w:t>节点，并将该节点与数据分区节点相连，在</w:t>
            </w:r>
            <w:r w:rsidRPr="00E2179E">
              <w:rPr>
                <w:rFonts w:ascii="Times New Roman" w:hAnsi="Times New Roman" w:hint="eastAsia"/>
                <w:color w:val="000000"/>
                <w:szCs w:val="21"/>
              </w:rPr>
              <w:t>i</w:t>
            </w:r>
            <w:r w:rsidRPr="00E2179E">
              <w:rPr>
                <w:rFonts w:ascii="Times New Roman" w:hAnsi="Times New Roman"/>
                <w:color w:val="000000"/>
                <w:szCs w:val="21"/>
              </w:rPr>
              <w:t>mpute</w:t>
            </w:r>
            <w:r w:rsidRPr="00E2179E">
              <w:rPr>
                <w:rFonts w:ascii="Times New Roman" w:hAnsi="Times New Roman" w:hint="eastAsia"/>
                <w:color w:val="000000"/>
                <w:szCs w:val="21"/>
              </w:rPr>
              <w:t>节点属性窗口中</w:t>
            </w:r>
            <w:r w:rsidRPr="00E2179E">
              <w:rPr>
                <w:rFonts w:ascii="Times New Roman" w:hAnsi="Times New Roman" w:hint="eastAsia"/>
                <w:color w:val="FF0000"/>
                <w:szCs w:val="21"/>
              </w:rPr>
              <w:t xml:space="preserve"> </w:t>
            </w:r>
            <w:r w:rsidRPr="00E2179E">
              <w:rPr>
                <w:rFonts w:ascii="Times New Roman" w:hAnsi="Times New Roman" w:hint="eastAsia"/>
                <w:color w:val="FF0000"/>
                <w:szCs w:val="21"/>
              </w:rPr>
              <w:t>“指示变量</w:t>
            </w:r>
            <w:r w:rsidRPr="00E2179E">
              <w:rPr>
                <w:rFonts w:ascii="Times New Roman" w:hAnsi="Times New Roman"/>
                <w:color w:val="FF0000"/>
                <w:szCs w:val="21"/>
              </w:rPr>
              <w:t>”</w:t>
            </w:r>
            <w:r w:rsidRPr="00E2179E">
              <w:rPr>
                <w:rFonts w:ascii="Times New Roman" w:hAnsi="Times New Roman" w:hint="eastAsia"/>
                <w:color w:val="FF0000"/>
                <w:szCs w:val="21"/>
              </w:rPr>
              <w:t>属性设为“唯一”</w:t>
            </w:r>
            <w:r w:rsidRPr="00E2179E">
              <w:rPr>
                <w:rFonts w:ascii="Times New Roman" w:hAnsi="Times New Roman" w:hint="eastAsia"/>
                <w:szCs w:val="21"/>
              </w:rPr>
              <w:t>（为每个有</w:t>
            </w:r>
            <w:proofErr w:type="gramStart"/>
            <w:r w:rsidRPr="00E2179E">
              <w:rPr>
                <w:rFonts w:ascii="Times New Roman" w:hAnsi="Times New Roman" w:hint="eastAsia"/>
                <w:szCs w:val="21"/>
              </w:rPr>
              <w:t>缺失值</w:t>
            </w:r>
            <w:proofErr w:type="gramEnd"/>
            <w:r w:rsidRPr="00E2179E">
              <w:rPr>
                <w:rFonts w:ascii="Times New Roman" w:hAnsi="Times New Roman" w:hint="eastAsia"/>
                <w:szCs w:val="21"/>
              </w:rPr>
              <w:t>的变量建立对应的指示变量）</w:t>
            </w:r>
            <w:bookmarkStart w:id="3" w:name="_GoBack"/>
            <w:bookmarkEnd w:id="3"/>
          </w:p>
          <w:p w:rsidR="00211D84" w:rsidRPr="00263CD1" w:rsidRDefault="00211D84" w:rsidP="00E2179E">
            <w:pPr>
              <w:ind w:firstLineChars="175"/>
              <w:rPr>
                <w:rFonts w:ascii="Times New Roman" w:hAnsi="Times New Roman"/>
                <w:color w:val="000000"/>
                <w:szCs w:val="21"/>
                <w:u w:val="single"/>
              </w:rPr>
            </w:pPr>
            <w:r w:rsidRPr="00263CD1">
              <w:rPr>
                <w:rFonts w:ascii="Times New Roman" w:hAnsi="Times New Roman"/>
                <w:color w:val="FF0000"/>
                <w:szCs w:val="21"/>
                <w:u w:val="single"/>
              </w:rPr>
              <w:t>更改变量</w:t>
            </w:r>
            <w:r w:rsidRPr="00263CD1">
              <w:rPr>
                <w:rFonts w:ascii="Times New Roman" w:hAnsi="Times New Roman"/>
                <w:color w:val="FF0000"/>
                <w:szCs w:val="21"/>
                <w:u w:val="single"/>
              </w:rPr>
              <w:t>JOB</w:t>
            </w:r>
            <w:r w:rsidRPr="00263CD1">
              <w:rPr>
                <w:rFonts w:ascii="Times New Roman" w:hAnsi="Times New Roman"/>
                <w:color w:val="FF0000"/>
                <w:szCs w:val="21"/>
                <w:u w:val="single"/>
              </w:rPr>
              <w:t>的替换方法，</w:t>
            </w:r>
            <w:r w:rsidRPr="00263CD1">
              <w:rPr>
                <w:rFonts w:ascii="Times New Roman" w:hAnsi="Times New Roman" w:hint="eastAsia"/>
                <w:color w:val="FF0000"/>
                <w:szCs w:val="21"/>
                <w:u w:val="single"/>
              </w:rPr>
              <w:t>将</w:t>
            </w:r>
            <w:proofErr w:type="gramStart"/>
            <w:r w:rsidRPr="00263CD1">
              <w:rPr>
                <w:rFonts w:ascii="Times New Roman" w:hAnsi="Times New Roman" w:hint="eastAsia"/>
                <w:color w:val="FF0000"/>
                <w:szCs w:val="21"/>
                <w:u w:val="single"/>
              </w:rPr>
              <w:t>缺失值</w:t>
            </w:r>
            <w:proofErr w:type="gramEnd"/>
            <w:r w:rsidRPr="00263CD1">
              <w:rPr>
                <w:rFonts w:ascii="Times New Roman" w:hAnsi="Times New Roman"/>
                <w:color w:val="FF0000"/>
                <w:szCs w:val="21"/>
                <w:u w:val="single"/>
              </w:rPr>
              <w:t>替换为</w:t>
            </w:r>
            <w:r w:rsidRPr="00263CD1">
              <w:rPr>
                <w:rFonts w:ascii="Times New Roman" w:hAnsi="Times New Roman" w:hint="eastAsia"/>
                <w:color w:val="FF0000"/>
                <w:szCs w:val="21"/>
                <w:u w:val="single"/>
              </w:rPr>
              <w:t>“其它”</w:t>
            </w:r>
          </w:p>
          <w:p w:rsidR="00211D84" w:rsidRPr="00AF4BF1" w:rsidRDefault="00211D84" w:rsidP="00211D84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/>
                <w:szCs w:val="21"/>
              </w:rPr>
            </w:pPr>
            <w:r w:rsidRPr="00AF4BF1">
              <w:rPr>
                <w:rFonts w:ascii="Times New Roman" w:hAnsi="Times New Roman" w:hint="eastAsia"/>
                <w:szCs w:val="21"/>
              </w:rPr>
              <w:t>添加一个“交互式分组”节点，并与上述</w:t>
            </w:r>
            <w:r w:rsidRPr="00AF4BF1">
              <w:rPr>
                <w:rFonts w:ascii="Times New Roman" w:hAnsi="Times New Roman"/>
                <w:szCs w:val="21"/>
              </w:rPr>
              <w:t>impute</w:t>
            </w:r>
            <w:r w:rsidRPr="00AF4BF1">
              <w:rPr>
                <w:rFonts w:ascii="Times New Roman" w:hAnsi="Times New Roman" w:hint="eastAsia"/>
                <w:szCs w:val="21"/>
              </w:rPr>
              <w:t>节点相连。</w:t>
            </w:r>
          </w:p>
          <w:p w:rsidR="00211D84" w:rsidRDefault="00211D84" w:rsidP="00211D84">
            <w:pPr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 w:rsidRPr="00AF4BF1">
              <w:rPr>
                <w:rFonts w:ascii="Times New Roman" w:hAnsi="Times New Roman" w:hint="eastAsia"/>
                <w:color w:val="000000"/>
                <w:szCs w:val="21"/>
              </w:rPr>
              <w:t>运行该节点。</w:t>
            </w:r>
          </w:p>
          <w:p w:rsidR="00211D84" w:rsidRPr="00457897" w:rsidRDefault="00211D84" w:rsidP="00211D84">
            <w:pPr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 w:rsidRPr="00457897">
              <w:rPr>
                <w:rFonts w:ascii="Times New Roman" w:hAnsi="Times New Roman" w:hint="eastAsia"/>
                <w:szCs w:val="21"/>
              </w:rPr>
              <w:t>将</w:t>
            </w:r>
            <w:r w:rsidRPr="00457897">
              <w:rPr>
                <w:rFonts w:ascii="Times New Roman" w:hAnsi="Times New Roman"/>
                <w:szCs w:val="21"/>
              </w:rPr>
              <w:t>变量</w:t>
            </w:r>
            <w:r w:rsidRPr="00457897">
              <w:rPr>
                <w:rFonts w:ascii="Times New Roman" w:hAnsi="Times New Roman"/>
                <w:szCs w:val="21"/>
              </w:rPr>
              <w:t>NINQ</w:t>
            </w:r>
            <w:proofErr w:type="gramStart"/>
            <w:r w:rsidRPr="00457897">
              <w:rPr>
                <w:rFonts w:ascii="Times New Roman" w:hAnsi="Times New Roman"/>
                <w:szCs w:val="21"/>
              </w:rPr>
              <w:t>值分为</w:t>
            </w:r>
            <w:proofErr w:type="gramEnd"/>
            <w:r w:rsidRPr="00457897">
              <w:rPr>
                <w:rFonts w:ascii="Times New Roman" w:hAnsi="Times New Roman"/>
                <w:szCs w:val="21"/>
              </w:rPr>
              <w:t>三组，</w:t>
            </w:r>
            <w:proofErr w:type="gramStart"/>
            <w:r w:rsidRPr="00457897">
              <w:rPr>
                <w:rFonts w:ascii="Times New Roman" w:hAnsi="Times New Roman"/>
                <w:szCs w:val="21"/>
              </w:rPr>
              <w:t>即值为</w:t>
            </w:r>
            <w:proofErr w:type="gramEnd"/>
            <w:r w:rsidRPr="00457897">
              <w:rPr>
                <w:rFonts w:ascii="Times New Roman" w:hAnsi="Times New Roman"/>
                <w:szCs w:val="21"/>
              </w:rPr>
              <w:t>0</w:t>
            </w:r>
            <w:r w:rsidRPr="00457897">
              <w:rPr>
                <w:rFonts w:ascii="Times New Roman" w:hAnsi="Times New Roman"/>
                <w:szCs w:val="21"/>
              </w:rPr>
              <w:t>，值为</w:t>
            </w:r>
            <w:r w:rsidRPr="00457897">
              <w:rPr>
                <w:rFonts w:ascii="Times New Roman" w:hAnsi="Times New Roman"/>
                <w:szCs w:val="21"/>
              </w:rPr>
              <w:t>1</w:t>
            </w:r>
            <w:r w:rsidRPr="00457897">
              <w:rPr>
                <w:rFonts w:ascii="Times New Roman" w:hAnsi="Times New Roman"/>
                <w:szCs w:val="21"/>
              </w:rPr>
              <w:t>，和值大于等于</w:t>
            </w:r>
            <w:r w:rsidRPr="00457897">
              <w:rPr>
                <w:rFonts w:ascii="Times New Roman" w:hAnsi="Times New Roman"/>
                <w:szCs w:val="21"/>
              </w:rPr>
              <w:t>2</w:t>
            </w:r>
            <w:r w:rsidRPr="00457897">
              <w:rPr>
                <w:rFonts w:ascii="Times New Roman" w:hAnsi="Times New Roman" w:hint="eastAsia"/>
                <w:szCs w:val="21"/>
              </w:rPr>
              <w:t>：</w:t>
            </w:r>
          </w:p>
          <w:p w:rsidR="00211D84" w:rsidRPr="00457897" w:rsidRDefault="00211D84" w:rsidP="00211D84">
            <w:pPr>
              <w:ind w:left="420" w:firstLine="0"/>
              <w:rPr>
                <w:rFonts w:ascii="Times New Roman" w:hAnsi="Times New Roman"/>
                <w:szCs w:val="21"/>
              </w:rPr>
            </w:pPr>
            <w:r w:rsidRPr="00457897">
              <w:rPr>
                <w:rFonts w:ascii="Times New Roman" w:hAnsi="Times New Roman" w:hint="eastAsia"/>
                <w:szCs w:val="21"/>
              </w:rPr>
              <w:t>在“交互式分组”节点属性</w:t>
            </w:r>
            <w:r w:rsidRPr="00457897">
              <w:rPr>
                <w:rFonts w:ascii="Times New Roman" w:hAnsi="Times New Roman"/>
                <w:szCs w:val="21"/>
              </w:rPr>
              <w:t>窗口</w:t>
            </w:r>
            <w:r w:rsidRPr="00457897">
              <w:rPr>
                <w:rFonts w:ascii="Times New Roman" w:hAnsi="Times New Roman" w:hint="eastAsia"/>
                <w:szCs w:val="21"/>
              </w:rPr>
              <w:t>中点击“交互式分组”旁的省略号，确保所有变量的新角色都为“输入”。</w:t>
            </w:r>
          </w:p>
          <w:p w:rsidR="00211D84" w:rsidRPr="00457897" w:rsidRDefault="00211D84" w:rsidP="00211D84">
            <w:pPr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 w:rsidRPr="00457897">
              <w:rPr>
                <w:rFonts w:ascii="Times New Roman" w:hAnsi="Times New Roman" w:hint="eastAsia"/>
                <w:szCs w:val="21"/>
              </w:rPr>
              <w:t>在左上角“变量选择”列表中选择</w:t>
            </w:r>
            <w:r w:rsidRPr="00457897">
              <w:rPr>
                <w:rFonts w:ascii="Times New Roman" w:hAnsi="Times New Roman"/>
                <w:szCs w:val="21"/>
              </w:rPr>
              <w:t>变量</w:t>
            </w:r>
            <w:r w:rsidRPr="00457897">
              <w:rPr>
                <w:rFonts w:ascii="Times New Roman" w:hAnsi="Times New Roman"/>
                <w:szCs w:val="21"/>
              </w:rPr>
              <w:t>NINQ</w:t>
            </w:r>
            <w:r>
              <w:rPr>
                <w:rFonts w:ascii="Times New Roman" w:hAnsi="Times New Roman" w:hint="eastAsia"/>
                <w:szCs w:val="21"/>
              </w:rPr>
              <w:t>，单击下面的“分组”页，</w:t>
            </w:r>
          </w:p>
          <w:p w:rsidR="00211D84" w:rsidRPr="00457897" w:rsidRDefault="00211D84" w:rsidP="00211D84">
            <w:pPr>
              <w:ind w:firstLineChars="202" w:firstLine="48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通过选择对应分组，并在其右键菜单中选择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“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合并”、“裂分”操作，实现目标（</w:t>
            </w:r>
            <w:r w:rsidRPr="00457897">
              <w:rPr>
                <w:rFonts w:ascii="Times New Roman" w:hAnsi="Times New Roman"/>
                <w:szCs w:val="21"/>
              </w:rPr>
              <w:t>三组，</w:t>
            </w:r>
            <w:proofErr w:type="gramStart"/>
            <w:r w:rsidRPr="00457897">
              <w:rPr>
                <w:rFonts w:ascii="Times New Roman" w:hAnsi="Times New Roman"/>
                <w:szCs w:val="21"/>
              </w:rPr>
              <w:t>即值为</w:t>
            </w:r>
            <w:proofErr w:type="gramEnd"/>
            <w:r w:rsidRPr="00457897">
              <w:rPr>
                <w:rFonts w:ascii="Times New Roman" w:hAnsi="Times New Roman"/>
                <w:szCs w:val="21"/>
              </w:rPr>
              <w:t>0</w:t>
            </w:r>
            <w:r w:rsidRPr="00457897">
              <w:rPr>
                <w:rFonts w:ascii="Times New Roman" w:hAnsi="Times New Roman"/>
                <w:szCs w:val="21"/>
              </w:rPr>
              <w:t>，值为</w:t>
            </w:r>
            <w:r w:rsidRPr="00457897">
              <w:rPr>
                <w:rFonts w:ascii="Times New Roman" w:hAnsi="Times New Roman"/>
                <w:szCs w:val="21"/>
              </w:rPr>
              <w:t>1</w:t>
            </w:r>
            <w:r w:rsidRPr="00457897">
              <w:rPr>
                <w:rFonts w:ascii="Times New Roman" w:hAnsi="Times New Roman"/>
                <w:szCs w:val="21"/>
              </w:rPr>
              <w:t>，和值大于等于</w:t>
            </w:r>
            <w:r w:rsidRPr="00457897">
              <w:rPr>
                <w:rFonts w:ascii="Times New Roman" w:hAnsi="Times New Roman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  <w:r w:rsidR="00E2179E" w:rsidRPr="00E2179E">
              <w:rPr>
                <w:rFonts w:ascii="Times New Roman" w:hAnsi="Times New Roman" w:hint="eastAsia"/>
                <w:color w:val="FF0000"/>
                <w:szCs w:val="21"/>
              </w:rPr>
              <w:t>（截图）</w:t>
            </w:r>
          </w:p>
          <w:p w:rsidR="00211D84" w:rsidRPr="00457897" w:rsidRDefault="00211D84" w:rsidP="00211D84">
            <w:pPr>
              <w:ind w:left="420" w:firstLine="0"/>
              <w:rPr>
                <w:rFonts w:ascii="Times New Roman" w:hAnsi="Times New Roman"/>
                <w:szCs w:val="21"/>
              </w:rPr>
            </w:pPr>
          </w:p>
          <w:p w:rsidR="00211D84" w:rsidRDefault="00211D84" w:rsidP="00211D84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Cs w:val="21"/>
              </w:rPr>
            </w:pPr>
            <w:r w:rsidRPr="00457897">
              <w:rPr>
                <w:rFonts w:ascii="Times New Roman" w:hAnsi="Times New Roman"/>
                <w:color w:val="000000"/>
                <w:szCs w:val="21"/>
              </w:rPr>
              <w:t>添加一个</w:t>
            </w:r>
            <w:r w:rsidRPr="00457897">
              <w:rPr>
                <w:rFonts w:ascii="Times New Roman" w:hAnsi="Times New Roman" w:hint="eastAsia"/>
                <w:color w:val="000000"/>
                <w:szCs w:val="21"/>
              </w:rPr>
              <w:t>数据转换</w:t>
            </w:r>
            <w:r w:rsidRPr="00457897">
              <w:rPr>
                <w:rFonts w:ascii="Times New Roman" w:hAnsi="Times New Roman"/>
                <w:color w:val="000000"/>
                <w:szCs w:val="21"/>
              </w:rPr>
              <w:t>节点，并</w:t>
            </w:r>
            <w:r w:rsidRPr="00457897">
              <w:rPr>
                <w:rFonts w:ascii="Times New Roman" w:hAnsi="Times New Roman" w:hint="eastAsia"/>
                <w:color w:val="000000"/>
                <w:szCs w:val="21"/>
              </w:rPr>
              <w:t>与上述新加的</w:t>
            </w:r>
            <w:r w:rsidRPr="00457897">
              <w:rPr>
                <w:rFonts w:ascii="Times New Roman" w:hAnsi="Times New Roman" w:hint="eastAsia"/>
                <w:szCs w:val="21"/>
              </w:rPr>
              <w:t>“交互式分组”</w:t>
            </w:r>
            <w:r w:rsidRPr="00457897">
              <w:rPr>
                <w:rFonts w:ascii="Times New Roman" w:hAnsi="Times New Roman"/>
                <w:color w:val="000000"/>
                <w:szCs w:val="21"/>
              </w:rPr>
              <w:t>节点</w:t>
            </w:r>
            <w:r w:rsidRPr="00772D2F">
              <w:rPr>
                <w:rFonts w:ascii="Times New Roman" w:hAnsi="Times New Roman"/>
                <w:color w:val="000000"/>
                <w:szCs w:val="21"/>
              </w:rPr>
              <w:t>连接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，</w:t>
            </w:r>
          </w:p>
          <w:p w:rsidR="00211D84" w:rsidRPr="00AF4BF1" w:rsidRDefault="00211D84" w:rsidP="00211D84">
            <w:pPr>
              <w:ind w:left="420" w:firstLine="0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运行该节点。</w:t>
            </w:r>
          </w:p>
          <w:p w:rsidR="00211D84" w:rsidRDefault="00211D84" w:rsidP="00211D84">
            <w:pPr>
              <w:ind w:left="420" w:firstLine="0"/>
              <w:rPr>
                <w:rFonts w:ascii="Times New Roman" w:hAnsi="Times New Roman"/>
                <w:color w:val="000000"/>
                <w:szCs w:val="21"/>
              </w:rPr>
            </w:pPr>
            <w:bookmarkStart w:id="4" w:name="_Hlk505686264"/>
            <w:r w:rsidRPr="009E1BF2">
              <w:rPr>
                <w:rFonts w:ascii="Times New Roman" w:hAnsi="Times New Roman" w:hint="eastAsia"/>
                <w:color w:val="000000"/>
                <w:szCs w:val="21"/>
              </w:rPr>
              <w:t>在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数据转换节点</w:t>
            </w:r>
            <w:r w:rsidRPr="009E1BF2">
              <w:rPr>
                <w:rFonts w:ascii="Times New Roman" w:hAnsi="Times New Roman" w:hint="eastAsia"/>
                <w:color w:val="000000"/>
                <w:szCs w:val="21"/>
              </w:rPr>
              <w:t>属性</w:t>
            </w:r>
            <w:r w:rsidRPr="009E1BF2">
              <w:rPr>
                <w:rFonts w:ascii="Times New Roman" w:hAnsi="Times New Roman"/>
                <w:color w:val="000000"/>
                <w:szCs w:val="21"/>
              </w:rPr>
              <w:t>窗口</w:t>
            </w:r>
            <w:r w:rsidRPr="009E1BF2">
              <w:rPr>
                <w:rFonts w:ascii="Times New Roman" w:hAnsi="Times New Roman" w:hint="eastAsia"/>
                <w:color w:val="000000"/>
                <w:szCs w:val="21"/>
              </w:rPr>
              <w:t>中点击“变量”旁的省略号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，</w:t>
            </w:r>
            <w:bookmarkEnd w:id="4"/>
            <w:r>
              <w:rPr>
                <w:rFonts w:ascii="Times New Roman" w:hAnsi="Times New Roman" w:hint="eastAsia"/>
                <w:color w:val="000000"/>
                <w:szCs w:val="21"/>
              </w:rPr>
              <w:t>通过改变变量对应“方法”，对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变量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YOJ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采取对数变换（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log-transformation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）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进行纠偏，注意：</w:t>
            </w:r>
            <w:r w:rsidRPr="00303E25">
              <w:rPr>
                <w:rFonts w:ascii="Times New Roman" w:hAnsi="Times New Roman"/>
                <w:color w:val="FF0000"/>
                <w:szCs w:val="21"/>
              </w:rPr>
              <w:t>由于原变量</w:t>
            </w:r>
            <w:r w:rsidRPr="00303E25">
              <w:rPr>
                <w:rFonts w:ascii="Times New Roman" w:hAnsi="Times New Roman"/>
                <w:color w:val="FF0000"/>
                <w:szCs w:val="21"/>
              </w:rPr>
              <w:t>YOJ</w:t>
            </w:r>
            <w:r w:rsidRPr="00303E25">
              <w:rPr>
                <w:rFonts w:ascii="Times New Roman" w:hAnsi="Times New Roman"/>
                <w:color w:val="FF0000"/>
                <w:szCs w:val="21"/>
              </w:rPr>
              <w:t>的最小值为</w:t>
            </w:r>
            <w:r w:rsidRPr="00303E25">
              <w:rPr>
                <w:rFonts w:ascii="Times New Roman" w:hAnsi="Times New Roman"/>
                <w:color w:val="FF0000"/>
                <w:szCs w:val="21"/>
              </w:rPr>
              <w:t>0</w:t>
            </w:r>
            <w:r w:rsidRPr="00303E25">
              <w:rPr>
                <w:rFonts w:ascii="Times New Roman" w:hAnsi="Times New Roman"/>
                <w:color w:val="FF0000"/>
                <w:szCs w:val="21"/>
              </w:rPr>
              <w:t>，对</w:t>
            </w:r>
            <w:r w:rsidRPr="00303E25">
              <w:rPr>
                <w:rFonts w:ascii="Times New Roman" w:hAnsi="Times New Roman"/>
                <w:color w:val="FF0000"/>
                <w:szCs w:val="21"/>
              </w:rPr>
              <w:t>0</w:t>
            </w:r>
            <w:r w:rsidRPr="00303E25">
              <w:rPr>
                <w:rFonts w:ascii="Times New Roman" w:hAnsi="Times New Roman"/>
                <w:color w:val="FF0000"/>
                <w:szCs w:val="21"/>
              </w:rPr>
              <w:t>取对数没有定义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，故</w:t>
            </w:r>
            <w:r w:rsidRPr="00303E25">
              <w:rPr>
                <w:rFonts w:ascii="Times New Roman" w:hAnsi="Times New Roman"/>
                <w:color w:val="FF0000"/>
                <w:szCs w:val="21"/>
              </w:rPr>
              <w:t>新变量的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公式为</w:t>
            </w:r>
            <w:r w:rsidRPr="00303E25">
              <w:rPr>
                <w:rFonts w:ascii="Times New Roman" w:hAnsi="Times New Roman"/>
                <w:color w:val="FF0000"/>
                <w:szCs w:val="21"/>
              </w:rPr>
              <w:t>对原变量加</w:t>
            </w:r>
            <w:r w:rsidRPr="00303E25">
              <w:rPr>
                <w:rFonts w:ascii="Times New Roman" w:hAnsi="Times New Roman"/>
                <w:color w:val="FF0000"/>
                <w:szCs w:val="21"/>
              </w:rPr>
              <w:t>1</w:t>
            </w:r>
            <w:r w:rsidRPr="00303E25">
              <w:rPr>
                <w:rFonts w:ascii="Times New Roman" w:hAnsi="Times New Roman"/>
                <w:color w:val="FF0000"/>
                <w:szCs w:val="21"/>
              </w:rPr>
              <w:t>后再进行对数变换</w:t>
            </w:r>
            <w:r w:rsidRPr="005E0A54">
              <w:rPr>
                <w:rFonts w:ascii="Times New Roman" w:hAnsi="Times New Roman" w:hint="eastAsia"/>
                <w:color w:val="000000" w:themeColor="text1"/>
                <w:szCs w:val="21"/>
              </w:rPr>
              <w:t>，然后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查看新变量的分布情况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。</w:t>
            </w:r>
          </w:p>
          <w:p w:rsidR="00211D84" w:rsidRDefault="00211D84" w:rsidP="00211D84">
            <w:pPr>
              <w:ind w:left="420" w:firstLine="0"/>
              <w:rPr>
                <w:rFonts w:ascii="Times New Roman" w:hAnsi="Times New Roman"/>
                <w:color w:val="000000"/>
                <w:szCs w:val="21"/>
              </w:rPr>
            </w:pPr>
          </w:p>
          <w:p w:rsidR="00211D84" w:rsidRPr="003D2FF9" w:rsidRDefault="00211D84" w:rsidP="00211D84">
            <w:pPr>
              <w:ind w:left="420" w:firstLine="0"/>
              <w:rPr>
                <w:rFonts w:ascii="Times New Roman" w:hAnsi="Times New Roman"/>
                <w:color w:val="000000"/>
                <w:szCs w:val="21"/>
              </w:rPr>
            </w:pPr>
            <w:r w:rsidRPr="009E1BF2">
              <w:rPr>
                <w:rFonts w:ascii="Times New Roman" w:hAnsi="Times New Roman" w:hint="eastAsia"/>
                <w:color w:val="000000"/>
                <w:szCs w:val="21"/>
              </w:rPr>
              <w:t>在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数据转换节点</w:t>
            </w:r>
            <w:r w:rsidRPr="009E1BF2">
              <w:rPr>
                <w:rFonts w:ascii="Times New Roman" w:hAnsi="Times New Roman" w:hint="eastAsia"/>
                <w:color w:val="000000"/>
                <w:szCs w:val="21"/>
              </w:rPr>
              <w:t>属性</w:t>
            </w:r>
            <w:r w:rsidRPr="009E1BF2">
              <w:rPr>
                <w:rFonts w:ascii="Times New Roman" w:hAnsi="Times New Roman"/>
                <w:color w:val="000000"/>
                <w:szCs w:val="21"/>
              </w:rPr>
              <w:t>窗口</w:t>
            </w:r>
            <w:r w:rsidRPr="009E1BF2">
              <w:rPr>
                <w:rFonts w:ascii="Times New Roman" w:hAnsi="Times New Roman" w:hint="eastAsia"/>
                <w:color w:val="000000"/>
                <w:szCs w:val="21"/>
              </w:rPr>
              <w:t>中点击“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公式</w:t>
            </w:r>
            <w:r w:rsidRPr="009E1BF2">
              <w:rPr>
                <w:rFonts w:ascii="Times New Roman" w:hAnsi="Times New Roman" w:hint="eastAsia"/>
                <w:color w:val="000000"/>
                <w:szCs w:val="21"/>
              </w:rPr>
              <w:t>”旁的省略号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，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创建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两个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新的变量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INDEROG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和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INDELINQ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，对应的定义公式分别为：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DEROG&gt;0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，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DELINQ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&gt;</w:t>
            </w: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  <w:p w:rsidR="00211D84" w:rsidRDefault="00211D84" w:rsidP="00211D84">
            <w:pPr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</w:p>
          <w:p w:rsidR="00211D84" w:rsidRDefault="00211D84" w:rsidP="00211D84">
            <w:pPr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 w:rsidRPr="00745BA6">
              <w:rPr>
                <w:rFonts w:ascii="Times New Roman" w:hAnsi="Times New Roman" w:hint="eastAsia"/>
                <w:color w:val="FF0000"/>
                <w:szCs w:val="21"/>
              </w:rPr>
              <w:t>注意观察转换操作后，原变量的可用状态是否发生变化？</w:t>
            </w:r>
          </w:p>
          <w:p w:rsidR="00211D84" w:rsidRPr="00745BA6" w:rsidRDefault="00211D84" w:rsidP="00211D84">
            <w:pPr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不进行任何转换的变量的转换方法都设为“无”</w:t>
            </w:r>
          </w:p>
          <w:p w:rsidR="00211D84" w:rsidRPr="003D2FF9" w:rsidRDefault="00211D84" w:rsidP="00211D84">
            <w:pPr>
              <w:pStyle w:val="20"/>
              <w:ind w:firstLine="0"/>
            </w:pPr>
            <w:bookmarkStart w:id="5" w:name="_Toc286056465"/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对转换后的数据建立回归</w:t>
            </w:r>
            <w:bookmarkEnd w:id="5"/>
            <w:r>
              <w:rPr>
                <w:rFonts w:hint="eastAsia"/>
              </w:rPr>
              <w:t>模型</w:t>
            </w:r>
          </w:p>
          <w:p w:rsidR="00211D84" w:rsidRPr="003D2FF9" w:rsidRDefault="00211D84" w:rsidP="00211D84"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拷贝上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一个回归节点，并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将新的回归节点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与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数据转换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节点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相连</w:t>
            </w:r>
          </w:p>
          <w:p w:rsidR="00211D84" w:rsidRPr="00F10A78" w:rsidRDefault="00211D84" w:rsidP="00211D84">
            <w:pPr>
              <w:rPr>
                <w:rFonts w:ascii="Times New Roman" w:hAnsi="Times New Roman"/>
                <w:color w:val="FF0000"/>
                <w:szCs w:val="21"/>
              </w:rPr>
            </w:pPr>
            <w:r w:rsidRPr="00F10A78">
              <w:rPr>
                <w:rFonts w:ascii="Times New Roman" w:hAnsi="Times New Roman" w:hint="eastAsia"/>
                <w:color w:val="FF0000"/>
                <w:szCs w:val="21"/>
              </w:rPr>
              <w:t>在回归节点的属性窗口中，将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“模型</w:t>
            </w:r>
            <w:r w:rsidRPr="00F10A78">
              <w:rPr>
                <w:rFonts w:ascii="Times New Roman" w:hAnsi="Times New Roman" w:hint="eastAsia"/>
                <w:color w:val="FF0000"/>
                <w:szCs w:val="21"/>
              </w:rPr>
              <w:t>选择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”</w:t>
            </w:r>
            <w:r w:rsidRPr="00F10A78">
              <w:rPr>
                <w:rFonts w:ascii="Times New Roman" w:hAnsi="Times New Roman" w:hint="eastAsia"/>
                <w:color w:val="FF0000"/>
                <w:szCs w:val="21"/>
              </w:rPr>
              <w:t>方法设为“逐步”，并不使用缺省设置，将</w:t>
            </w:r>
            <w:r w:rsidRPr="00F10A78">
              <w:rPr>
                <w:rFonts w:ascii="Times New Roman" w:hAnsi="Times New Roman"/>
                <w:color w:val="FF0000"/>
                <w:szCs w:val="21"/>
              </w:rPr>
              <w:t>Stay Significant Level</w:t>
            </w:r>
            <w:r w:rsidRPr="00F10A78">
              <w:rPr>
                <w:rFonts w:ascii="Times New Roman" w:hAnsi="Times New Roman"/>
                <w:color w:val="FF0000"/>
                <w:szCs w:val="21"/>
              </w:rPr>
              <w:t>修改为</w:t>
            </w:r>
            <w:r w:rsidRPr="00F10A78">
              <w:rPr>
                <w:rFonts w:ascii="Times New Roman" w:hAnsi="Times New Roman"/>
                <w:color w:val="FF0000"/>
                <w:szCs w:val="21"/>
              </w:rPr>
              <w:t>0.025</w:t>
            </w:r>
            <w:r w:rsidRPr="00F10A78">
              <w:rPr>
                <w:rFonts w:ascii="Times New Roman" w:hAnsi="Times New Roman"/>
                <w:color w:val="FF0000"/>
                <w:szCs w:val="21"/>
              </w:rPr>
              <w:t>。</w:t>
            </w:r>
          </w:p>
          <w:p w:rsidR="00211D84" w:rsidRDefault="00211D8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 w:rsidRPr="003D2FF9">
              <w:rPr>
                <w:rFonts w:ascii="Times New Roman" w:hAnsi="Times New Roman"/>
                <w:color w:val="000000"/>
                <w:szCs w:val="21"/>
              </w:rPr>
              <w:t>运行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回归节点，查看回归模型的结果。</w:t>
            </w:r>
            <w:r w:rsidR="00E2179E" w:rsidRPr="00211D84">
              <w:rPr>
                <w:rFonts w:ascii="Times New Roman" w:hAnsi="Times New Roman" w:hint="eastAsia"/>
                <w:color w:val="FF0000"/>
                <w:szCs w:val="21"/>
              </w:rPr>
              <w:t>回答下列问题，有图形依据的请截图</w:t>
            </w:r>
            <w:r w:rsidR="00E2179E">
              <w:rPr>
                <w:rFonts w:ascii="Times New Roman" w:hAnsi="Times New Roman" w:hint="eastAsia"/>
                <w:color w:val="FF0000"/>
                <w:szCs w:val="21"/>
              </w:rPr>
              <w:t>：</w:t>
            </w:r>
          </w:p>
          <w:p w:rsidR="00211D84" w:rsidRDefault="00211D8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 w:rsidRPr="00F51995">
              <w:rPr>
                <w:rFonts w:ascii="Times New Roman" w:hAnsi="Times New Roman" w:hint="eastAsia"/>
                <w:color w:val="FF0000"/>
                <w:szCs w:val="21"/>
              </w:rPr>
              <w:t>当前模型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是否可用？</w:t>
            </w:r>
            <w:r>
              <w:rPr>
                <w:rFonts w:ascii="Times New Roman" w:hAnsi="Times New Roman"/>
                <w:color w:val="FF0000"/>
                <w:szCs w:val="21"/>
              </w:rPr>
              <w:t xml:space="preserve"> </w:t>
            </w:r>
          </w:p>
          <w:p w:rsidR="00211D84" w:rsidRPr="00F51995" w:rsidRDefault="00211D8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如果可用，</w:t>
            </w:r>
            <w:r w:rsidRPr="00F51995">
              <w:rPr>
                <w:rFonts w:ascii="Times New Roman" w:hAnsi="Times New Roman" w:hint="eastAsia"/>
                <w:color w:val="FF0000"/>
                <w:szCs w:val="21"/>
              </w:rPr>
              <w:t>模型中应该包含哪些变量？找到对应的系数</w:t>
            </w:r>
          </w:p>
          <w:p w:rsidR="00211D84" w:rsidRPr="00F10A78" w:rsidRDefault="00211D84" w:rsidP="00211D84">
            <w:pPr>
              <w:rPr>
                <w:rFonts w:ascii="Times New Roman" w:hAnsi="Times New Roman"/>
                <w:color w:val="FF0000"/>
                <w:szCs w:val="21"/>
              </w:rPr>
            </w:pPr>
            <w:r w:rsidRPr="00F10A78">
              <w:rPr>
                <w:rFonts w:ascii="Times New Roman" w:hAnsi="Times New Roman" w:hint="eastAsia"/>
                <w:color w:val="FF0000"/>
                <w:szCs w:val="21"/>
              </w:rPr>
              <w:t>模型的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分类效果如何</w:t>
            </w:r>
            <w:r w:rsidRPr="00F10A78">
              <w:rPr>
                <w:rFonts w:ascii="Times New Roman" w:hAnsi="Times New Roman" w:hint="eastAsia"/>
                <w:color w:val="FF0000"/>
                <w:szCs w:val="21"/>
              </w:rPr>
              <w:t>？</w:t>
            </w:r>
          </w:p>
          <w:p w:rsidR="00211D84" w:rsidRPr="00F10A78" w:rsidRDefault="00211D84" w:rsidP="00211D84">
            <w:pPr>
              <w:pStyle w:val="a5"/>
              <w:ind w:left="840" w:firstLine="0"/>
              <w:rPr>
                <w:rFonts w:ascii="Times New Roman" w:hAnsi="Times New Roman"/>
                <w:color w:val="000000"/>
                <w:szCs w:val="21"/>
              </w:rPr>
            </w:pPr>
          </w:p>
          <w:p w:rsidR="00211D84" w:rsidRPr="003D2FF9" w:rsidRDefault="00211D84" w:rsidP="00211D84">
            <w:pPr>
              <w:rPr>
                <w:rFonts w:ascii="Times New Roman" w:hAnsi="Times New Roman"/>
                <w:color w:val="000000"/>
                <w:szCs w:val="21"/>
              </w:rPr>
            </w:pPr>
          </w:p>
          <w:p w:rsidR="00211D84" w:rsidRDefault="00211D84" w:rsidP="00211D84">
            <w:pPr>
              <w:ind w:firstLine="0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7.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建立决策树模型</w:t>
            </w:r>
          </w:p>
          <w:p w:rsidR="00211D84" w:rsidRPr="004A666B" w:rsidRDefault="00211D84" w:rsidP="00211D84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Cs w:val="21"/>
              </w:rPr>
            </w:pPr>
            <w:r w:rsidRPr="004A666B">
              <w:rPr>
                <w:rFonts w:ascii="Times New Roman" w:hAnsi="Times New Roman"/>
                <w:color w:val="000000"/>
                <w:szCs w:val="21"/>
              </w:rPr>
              <w:t>添加一个</w:t>
            </w:r>
            <w:r w:rsidRPr="004A666B">
              <w:rPr>
                <w:rFonts w:ascii="Times New Roman" w:hAnsi="Times New Roman"/>
                <w:color w:val="000000"/>
                <w:szCs w:val="21"/>
              </w:rPr>
              <w:t>Tree</w:t>
            </w:r>
            <w:r w:rsidRPr="004A666B">
              <w:rPr>
                <w:rFonts w:ascii="Times New Roman" w:hAnsi="Times New Roman"/>
                <w:color w:val="000000"/>
                <w:szCs w:val="21"/>
              </w:rPr>
              <w:t>节点，</w:t>
            </w:r>
            <w:r w:rsidRPr="004A666B">
              <w:rPr>
                <w:rFonts w:ascii="Times New Roman" w:hAnsi="Times New Roman" w:hint="eastAsia"/>
                <w:color w:val="000000"/>
                <w:szCs w:val="21"/>
              </w:rPr>
              <w:t>并</w:t>
            </w:r>
            <w:r w:rsidRPr="004A666B">
              <w:rPr>
                <w:rFonts w:ascii="Times New Roman" w:hAnsi="Times New Roman"/>
                <w:color w:val="000000"/>
                <w:szCs w:val="21"/>
              </w:rPr>
              <w:t>与</w:t>
            </w:r>
            <w:r w:rsidRPr="004A666B">
              <w:rPr>
                <w:rFonts w:ascii="Times New Roman" w:hAnsi="Times New Roman"/>
                <w:color w:val="000000"/>
                <w:szCs w:val="21"/>
              </w:rPr>
              <w:t>Data partition</w:t>
            </w:r>
            <w:r w:rsidRPr="004A666B">
              <w:rPr>
                <w:rFonts w:ascii="Times New Roman" w:hAnsi="Times New Roman"/>
                <w:color w:val="000000"/>
                <w:szCs w:val="21"/>
              </w:rPr>
              <w:t>节点相连。</w:t>
            </w:r>
          </w:p>
          <w:p w:rsidR="00211D84" w:rsidRDefault="00211D84" w:rsidP="00211D84"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决策树采用二分支，</w:t>
            </w:r>
            <w:proofErr w:type="gramStart"/>
            <w:r>
              <w:rPr>
                <w:rFonts w:ascii="Times New Roman" w:hAnsi="Times New Roman" w:hint="eastAsia"/>
                <w:color w:val="000000"/>
                <w:szCs w:val="21"/>
              </w:rPr>
              <w:t>节点裂分标准</w:t>
            </w:r>
            <w:proofErr w:type="gramEnd"/>
            <w:r>
              <w:rPr>
                <w:rFonts w:ascii="Times New Roman" w:hAnsi="Times New Roman" w:hint="eastAsia"/>
                <w:color w:val="000000"/>
                <w:szCs w:val="21"/>
              </w:rPr>
              <w:t>采用信息熵的下降。其它设置不修改。</w:t>
            </w:r>
          </w:p>
          <w:p w:rsidR="00211D84" w:rsidRDefault="00211D84" w:rsidP="00211D84"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决策树技术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能够直接对</w:t>
            </w:r>
            <w:proofErr w:type="gramStart"/>
            <w:r w:rsidRPr="003D2FF9">
              <w:rPr>
                <w:rFonts w:ascii="Times New Roman" w:hAnsi="Times New Roman"/>
                <w:color w:val="000000"/>
                <w:szCs w:val="21"/>
              </w:rPr>
              <w:t>缺失值</w:t>
            </w:r>
            <w:proofErr w:type="gramEnd"/>
            <w:r w:rsidRPr="003D2FF9">
              <w:rPr>
                <w:rFonts w:ascii="Times New Roman" w:hAnsi="Times New Roman"/>
                <w:color w:val="000000"/>
                <w:szCs w:val="21"/>
              </w:rPr>
              <w:t>进行处理而不需要进行替换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，也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会将数值型变量分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组处理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，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故可直接对原数据建模。</w:t>
            </w:r>
          </w:p>
          <w:p w:rsidR="00211D84" w:rsidRDefault="00211D8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 w:rsidRPr="003D2FF9">
              <w:rPr>
                <w:rFonts w:ascii="Times New Roman" w:hAnsi="Times New Roman"/>
                <w:color w:val="000000"/>
                <w:szCs w:val="21"/>
              </w:rPr>
              <w:t>运行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决策树节点，查看结果，</w:t>
            </w:r>
            <w:r w:rsidRPr="00211D84">
              <w:rPr>
                <w:rFonts w:ascii="Times New Roman" w:hAnsi="Times New Roman" w:hint="eastAsia"/>
                <w:color w:val="FF0000"/>
                <w:szCs w:val="21"/>
              </w:rPr>
              <w:t>回答下列问题，有图形依据的请截图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：</w:t>
            </w:r>
          </w:p>
          <w:p w:rsidR="00211D84" w:rsidRDefault="00211D8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 w:rsidRPr="00F51995">
              <w:rPr>
                <w:rFonts w:ascii="Times New Roman" w:hAnsi="Times New Roman" w:hint="eastAsia"/>
                <w:color w:val="FF0000"/>
                <w:szCs w:val="21"/>
              </w:rPr>
              <w:t>当前模型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是否可用？</w:t>
            </w:r>
            <w:r>
              <w:rPr>
                <w:rFonts w:ascii="Times New Roman" w:hAnsi="Times New Roman"/>
                <w:color w:val="FF0000"/>
                <w:szCs w:val="21"/>
              </w:rPr>
              <w:t xml:space="preserve"> </w:t>
            </w:r>
          </w:p>
          <w:p w:rsidR="00211D84" w:rsidRDefault="00211D8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如果可用，</w:t>
            </w:r>
            <w:r w:rsidRPr="00F51995">
              <w:rPr>
                <w:rFonts w:ascii="Times New Roman" w:hAnsi="Times New Roman" w:hint="eastAsia"/>
                <w:color w:val="FF0000"/>
                <w:szCs w:val="21"/>
              </w:rPr>
              <w:t>哪些变量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对目标变量比较重要？</w:t>
            </w:r>
          </w:p>
          <w:p w:rsidR="00211D84" w:rsidRDefault="00211D8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当前最佳决策树包含多少个叶子节点？</w:t>
            </w:r>
          </w:p>
          <w:p w:rsidR="00211D84" w:rsidRPr="00F51995" w:rsidRDefault="00211D84" w:rsidP="00211D84">
            <w:pPr>
              <w:autoSpaceDE w:val="0"/>
              <w:autoSpaceDN w:val="0"/>
              <w:adjustRightInd w:val="0"/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由树可以推导出怎样的判定规则用于判定客户的“好”“坏”？</w:t>
            </w:r>
          </w:p>
          <w:p w:rsidR="00211D84" w:rsidRPr="003D2FF9" w:rsidRDefault="00211D84" w:rsidP="00211D84">
            <w:pPr>
              <w:rPr>
                <w:rFonts w:ascii="Times New Roman" w:hAnsi="Times New Roman"/>
                <w:color w:val="000000"/>
                <w:szCs w:val="21"/>
              </w:rPr>
            </w:pPr>
            <w:r w:rsidRPr="00F10A78">
              <w:rPr>
                <w:rFonts w:ascii="Times New Roman" w:hAnsi="Times New Roman" w:hint="eastAsia"/>
                <w:color w:val="FF0000"/>
                <w:szCs w:val="21"/>
              </w:rPr>
              <w:t>模型的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分类效果如何</w:t>
            </w:r>
            <w:r w:rsidRPr="00F10A78">
              <w:rPr>
                <w:rFonts w:ascii="Times New Roman" w:hAnsi="Times New Roman" w:hint="eastAsia"/>
                <w:color w:val="FF0000"/>
                <w:szCs w:val="21"/>
              </w:rPr>
              <w:t>？</w:t>
            </w:r>
          </w:p>
          <w:p w:rsidR="00211D84" w:rsidRPr="003D2FF9" w:rsidRDefault="00211D84" w:rsidP="00211D84">
            <w:pPr>
              <w:rPr>
                <w:rFonts w:ascii="Times New Roman" w:hAnsi="Times New Roman"/>
                <w:color w:val="000000"/>
                <w:szCs w:val="21"/>
              </w:rPr>
            </w:pPr>
          </w:p>
          <w:p w:rsidR="00211D84" w:rsidRPr="004A666B" w:rsidRDefault="00211D84" w:rsidP="00211D84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拷贝上述决策树</w:t>
            </w:r>
            <w:r w:rsidRPr="004A666B">
              <w:rPr>
                <w:rFonts w:ascii="Times New Roman" w:hAnsi="Times New Roman"/>
                <w:color w:val="000000"/>
                <w:szCs w:val="21"/>
              </w:rPr>
              <w:t>节点，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并将新生成的树节点与数据转换</w:t>
            </w:r>
            <w:r w:rsidRPr="004A666B">
              <w:rPr>
                <w:rFonts w:ascii="Times New Roman" w:hAnsi="Times New Roman"/>
                <w:color w:val="000000"/>
                <w:szCs w:val="21"/>
              </w:rPr>
              <w:t>节点相连。</w:t>
            </w:r>
          </w:p>
          <w:p w:rsidR="00211D84" w:rsidRPr="00C63080" w:rsidRDefault="00211D84" w:rsidP="00211D84">
            <w:pPr>
              <w:autoSpaceDE w:val="0"/>
              <w:autoSpaceDN w:val="0"/>
              <w:adjustRightInd w:val="0"/>
              <w:ind w:left="420" w:firstLine="0"/>
              <w:rPr>
                <w:rFonts w:ascii="Times New Roman" w:hAnsi="Times New Roman"/>
                <w:color w:val="FF0000"/>
                <w:szCs w:val="21"/>
              </w:rPr>
            </w:pPr>
            <w:r w:rsidRPr="00C63080">
              <w:rPr>
                <w:rFonts w:ascii="Times New Roman" w:hAnsi="Times New Roman"/>
                <w:color w:val="000000"/>
                <w:szCs w:val="21"/>
              </w:rPr>
              <w:t>运行</w:t>
            </w:r>
            <w:r w:rsidRPr="00C63080">
              <w:rPr>
                <w:rFonts w:ascii="Times New Roman" w:hAnsi="Times New Roman" w:hint="eastAsia"/>
                <w:color w:val="000000"/>
                <w:szCs w:val="21"/>
              </w:rPr>
              <w:t>决策树节点，查看结果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，</w:t>
            </w:r>
            <w:r w:rsidRPr="00C63080">
              <w:rPr>
                <w:rFonts w:ascii="Times New Roman" w:hAnsi="Times New Roman" w:hint="eastAsia"/>
                <w:color w:val="FF0000"/>
                <w:szCs w:val="21"/>
              </w:rPr>
              <w:t>与上一个决策树结果相比，哪个模型的效果更好？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为什么？</w:t>
            </w:r>
          </w:p>
          <w:p w:rsidR="00211D84" w:rsidRDefault="00211D84" w:rsidP="00211D84">
            <w:pPr>
              <w:rPr>
                <w:rFonts w:ascii="Times New Roman" w:hAnsi="Times New Roman"/>
                <w:color w:val="000000"/>
                <w:szCs w:val="21"/>
              </w:rPr>
            </w:pPr>
          </w:p>
          <w:p w:rsidR="00211D84" w:rsidRDefault="00211D84" w:rsidP="00211D84">
            <w:pPr>
              <w:ind w:firstLine="0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8.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对流程图重新布局</w:t>
            </w:r>
          </w:p>
          <w:p w:rsidR="00211D84" w:rsidRDefault="00211D84" w:rsidP="00211D84"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如果你的流程图</w:t>
            </w:r>
          </w:p>
          <w:p w:rsidR="00211D84" w:rsidRDefault="00211D84" w:rsidP="00211D84"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模型选择有点凌乱，在空白处右键单击，选择布局中的“水平”或“垂直”，系统会自动整齐排列你的节点。</w:t>
            </w:r>
          </w:p>
          <w:p w:rsidR="00211D84" w:rsidRPr="00C63080" w:rsidRDefault="00211D84" w:rsidP="00211D84">
            <w:pPr>
              <w:ind w:firstLine="0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9.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模型选择</w:t>
            </w:r>
          </w:p>
          <w:p w:rsidR="00211D84" w:rsidRDefault="00211D84" w:rsidP="00211D84">
            <w:pPr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添加一个“模型比较”节点，并将上述较好的决策树模型、只填补了</w:t>
            </w:r>
            <w:proofErr w:type="gramStart"/>
            <w:r>
              <w:rPr>
                <w:rFonts w:ascii="Times New Roman" w:hAnsi="Times New Roman" w:hint="eastAsia"/>
                <w:color w:val="000000"/>
                <w:szCs w:val="21"/>
              </w:rPr>
              <w:t>缺失值</w:t>
            </w:r>
            <w:proofErr w:type="gramEnd"/>
            <w:r>
              <w:rPr>
                <w:rFonts w:ascii="Times New Roman" w:hAnsi="Times New Roman" w:hint="eastAsia"/>
                <w:color w:val="000000"/>
                <w:szCs w:val="21"/>
              </w:rPr>
              <w:t>的回归模型、数据转换后的回归模型与该节点相连。</w:t>
            </w:r>
          </w:p>
          <w:p w:rsidR="00211D84" w:rsidRDefault="00211D84" w:rsidP="00211D84">
            <w:pPr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运行该节点，查看结果。</w:t>
            </w:r>
          </w:p>
          <w:p w:rsidR="00E2179E" w:rsidRPr="00E2179E" w:rsidRDefault="00E2179E" w:rsidP="00211D84">
            <w:pPr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 w:rsidRPr="00E2179E">
              <w:rPr>
                <w:rFonts w:ascii="Times New Roman" w:hAnsi="Times New Roman" w:hint="eastAsia"/>
                <w:color w:val="FF0000"/>
                <w:szCs w:val="21"/>
              </w:rPr>
              <w:t>在提升图窗口，右键单击，选择“数据选项”，将“</w:t>
            </w:r>
            <w:r w:rsidRPr="00E2179E">
              <w:rPr>
                <w:rFonts w:ascii="Times New Roman" w:hAnsi="Times New Roman" w:hint="eastAsia"/>
                <w:color w:val="FF0000"/>
                <w:szCs w:val="21"/>
              </w:rPr>
              <w:t>model</w:t>
            </w:r>
            <w:r w:rsidRPr="00E2179E">
              <w:rPr>
                <w:rFonts w:ascii="Times New Roman" w:hAnsi="Times New Roman" w:hint="eastAsia"/>
                <w:color w:val="FF0000"/>
                <w:szCs w:val="21"/>
              </w:rPr>
              <w:t>”对应行的角色设为“分组”，按模型名称显示图形。</w:t>
            </w:r>
          </w:p>
          <w:p w:rsidR="00211D84" w:rsidRDefault="00211D84" w:rsidP="00211D84">
            <w:pPr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  <w:r w:rsidRPr="00C63080">
              <w:rPr>
                <w:rFonts w:ascii="Times New Roman" w:hAnsi="Times New Roman" w:hint="eastAsia"/>
                <w:color w:val="FF0000"/>
                <w:szCs w:val="21"/>
              </w:rPr>
              <w:t>哪个模型较优？</w:t>
            </w:r>
            <w:r w:rsidR="00E2179E">
              <w:rPr>
                <w:rFonts w:ascii="Times New Roman" w:hAnsi="Times New Roman" w:hint="eastAsia"/>
                <w:color w:val="FF0000"/>
                <w:szCs w:val="21"/>
              </w:rPr>
              <w:t>（截图并回答）</w:t>
            </w:r>
            <w:r w:rsidR="00E2179E">
              <w:rPr>
                <w:rFonts w:ascii="Times New Roman" w:hAnsi="Times New Roman"/>
                <w:color w:val="FF0000"/>
                <w:szCs w:val="21"/>
              </w:rPr>
              <w:t xml:space="preserve"> </w:t>
            </w:r>
          </w:p>
          <w:p w:rsidR="00E2179E" w:rsidRPr="00C63080" w:rsidRDefault="00E2179E" w:rsidP="00211D84">
            <w:pPr>
              <w:ind w:firstLineChars="202" w:firstLine="485"/>
              <w:rPr>
                <w:rFonts w:ascii="Times New Roman" w:hAnsi="Times New Roman"/>
                <w:color w:val="FF0000"/>
                <w:szCs w:val="21"/>
              </w:rPr>
            </w:pPr>
          </w:p>
          <w:p w:rsidR="004E6A70" w:rsidRPr="003D2FF9" w:rsidRDefault="004E6A70" w:rsidP="004E6A70">
            <w:pPr>
              <w:pStyle w:val="20"/>
              <w:ind w:firstLine="0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使用模型对新数据进行分类</w:t>
            </w:r>
          </w:p>
          <w:p w:rsidR="004E6A70" w:rsidRPr="006E7C8E" w:rsidRDefault="004E6A70" w:rsidP="004E6A70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Cs w:val="21"/>
              </w:rPr>
            </w:pPr>
            <w:r w:rsidRPr="006E7C8E">
              <w:rPr>
                <w:rFonts w:ascii="Times New Roman" w:hAnsi="Times New Roman"/>
                <w:color w:val="000000"/>
                <w:szCs w:val="21"/>
              </w:rPr>
              <w:t>创建一个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打分</w:t>
            </w:r>
            <w:r w:rsidRPr="006E7C8E">
              <w:rPr>
                <w:rFonts w:ascii="Times New Roman" w:hAnsi="Times New Roman"/>
                <w:color w:val="000000"/>
                <w:szCs w:val="21"/>
              </w:rPr>
              <w:t>节点</w:t>
            </w:r>
          </w:p>
          <w:p w:rsidR="004E6A70" w:rsidRDefault="004E6A70" w:rsidP="004E6A70"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打分（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Score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）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节点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用于应用评价、</w:t>
            </w:r>
            <w:r w:rsidRPr="000550C6">
              <w:rPr>
                <w:rFonts w:ascii="Times New Roman" w:hAnsi="Times New Roman"/>
                <w:color w:val="000000"/>
                <w:szCs w:val="21"/>
              </w:rPr>
              <w:t>保存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、合并不同模型的打分代码。</w:t>
            </w:r>
          </w:p>
          <w:p w:rsidR="004E6A70" w:rsidRDefault="004E6A70" w:rsidP="004E6A70">
            <w:pPr>
              <w:rPr>
                <w:rFonts w:ascii="Times New Roman" w:hAnsi="Times New Roman"/>
                <w:color w:val="000000"/>
                <w:szCs w:val="21"/>
              </w:rPr>
            </w:pPr>
            <w:r w:rsidRPr="003D2FF9">
              <w:rPr>
                <w:rFonts w:ascii="Times New Roman" w:hAnsi="Times New Roman"/>
                <w:color w:val="000000"/>
                <w:szCs w:val="21"/>
              </w:rPr>
              <w:t>在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最后一个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回归模型后添加并连接一个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打分（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Score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）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节点。</w:t>
            </w:r>
          </w:p>
          <w:p w:rsidR="004E6A70" w:rsidRPr="004E6A70" w:rsidRDefault="004E6A70" w:rsidP="004E6A70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Cs w:val="21"/>
              </w:rPr>
            </w:pPr>
            <w:r w:rsidRPr="004E6A70">
              <w:rPr>
                <w:rFonts w:ascii="Times New Roman" w:hAnsi="Times New Roman" w:hint="eastAsia"/>
                <w:color w:val="000000"/>
                <w:szCs w:val="21"/>
              </w:rPr>
              <w:t>在</w:t>
            </w:r>
            <w:r w:rsidRPr="004E6A70">
              <w:rPr>
                <w:rFonts w:ascii="Times New Roman" w:hAnsi="Times New Roman"/>
                <w:color w:val="000000"/>
                <w:szCs w:val="21"/>
              </w:rPr>
              <w:t xml:space="preserve">SAS EM </w:t>
            </w:r>
            <w:r w:rsidRPr="004E6A70">
              <w:rPr>
                <w:rFonts w:ascii="Times New Roman" w:hAnsi="Times New Roman" w:hint="eastAsia"/>
                <w:color w:val="000000"/>
                <w:szCs w:val="21"/>
              </w:rPr>
              <w:t>中对新数据直接进行分类</w:t>
            </w:r>
          </w:p>
          <w:p w:rsidR="004E6A70" w:rsidRDefault="004E6A70" w:rsidP="004E6A70"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新建数据源，对应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sampsio</w:t>
            </w:r>
            <w:proofErr w:type="spellEnd"/>
            <w:r>
              <w:rPr>
                <w:rFonts w:ascii="Times New Roman" w:hAnsi="Times New Roman" w:hint="eastAsia"/>
                <w:color w:val="000000"/>
                <w:szCs w:val="21"/>
              </w:rPr>
              <w:t>逻辑库下的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dmahmeq</w:t>
            </w:r>
            <w:proofErr w:type="spellEnd"/>
            <w:r>
              <w:rPr>
                <w:rFonts w:ascii="Times New Roman" w:hAnsi="Times New Roman" w:hint="eastAsia"/>
                <w:color w:val="000000"/>
                <w:szCs w:val="21"/>
              </w:rPr>
              <w:t>数据集，将其角色设置为“打分”。</w:t>
            </w:r>
          </w:p>
          <w:p w:rsidR="004E6A70" w:rsidRDefault="004E6A70" w:rsidP="004E6A70">
            <w:pPr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拖动刚建的数据源节点到流程图工作区，将该节点连接到打分节点。</w:t>
            </w:r>
          </w:p>
          <w:p w:rsidR="004E6A70" w:rsidRDefault="004E6A70" w:rsidP="004E6A70">
            <w:pPr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单击打分（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Score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）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节点，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在打分节点的属性窗口将“打分数据类型”设置为“视图”，将“验证”和“测试”属性设为“是”。</w:t>
            </w:r>
          </w:p>
          <w:p w:rsidR="004E6A70" w:rsidRPr="003D2FF9" w:rsidRDefault="004E6A70" w:rsidP="004E6A70">
            <w:pPr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运行打分节点。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在打分节点属性窗口中查看“导出数据”项下的数据集名称（包括逻辑库名），找到以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s</w:t>
            </w:r>
            <w:r>
              <w:rPr>
                <w:rFonts w:ascii="Times New Roman" w:hAnsi="Times New Roman"/>
                <w:color w:val="000000"/>
                <w:szCs w:val="21"/>
              </w:rPr>
              <w:t>core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开头的数据集，在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S</w:t>
            </w:r>
            <w:r>
              <w:rPr>
                <w:rFonts w:ascii="Times New Roman" w:hAnsi="Times New Roman"/>
                <w:color w:val="000000"/>
                <w:szCs w:val="21"/>
              </w:rPr>
              <w:t>AS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资源管理器中打开该数据集查看分类结果。</w:t>
            </w:r>
          </w:p>
          <w:p w:rsidR="004E6A70" w:rsidRPr="003D2FF9" w:rsidRDefault="004E6A70" w:rsidP="004E6A70">
            <w:pPr>
              <w:pStyle w:val="20"/>
              <w:ind w:firstLine="0"/>
            </w:pPr>
            <w:bookmarkStart w:id="6" w:name="_Toc286056467"/>
            <w:r>
              <w:rPr>
                <w:rFonts w:hint="eastAsia"/>
              </w:rPr>
              <w:lastRenderedPageBreak/>
              <w:t>11.</w:t>
            </w:r>
            <w:r>
              <w:t xml:space="preserve"> </w:t>
            </w:r>
            <w:r w:rsidRPr="003D2FF9">
              <w:t>使用</w:t>
            </w:r>
            <w:r w:rsidRPr="003D2FF9">
              <w:t>Reporter</w:t>
            </w:r>
            <w:r w:rsidRPr="003D2FF9">
              <w:t>节点生成报告</w:t>
            </w:r>
            <w:bookmarkEnd w:id="6"/>
          </w:p>
          <w:p w:rsidR="004E6A70" w:rsidRPr="003D2FF9" w:rsidRDefault="004E6A70" w:rsidP="004E6A70">
            <w:pPr>
              <w:rPr>
                <w:rFonts w:ascii="Times New Roman" w:hAnsi="Times New Roman"/>
                <w:color w:val="000000"/>
                <w:szCs w:val="21"/>
              </w:rPr>
            </w:pPr>
            <w:r w:rsidRPr="003D2FF9">
              <w:rPr>
                <w:rFonts w:ascii="Times New Roman" w:hAnsi="Times New Roman"/>
                <w:color w:val="000000"/>
                <w:szCs w:val="21"/>
              </w:rPr>
              <w:t>通过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Reporter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节点创建一份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HTML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报告</w:t>
            </w:r>
          </w:p>
          <w:p w:rsidR="004E6A70" w:rsidRPr="00AB6AB6" w:rsidRDefault="004E6A70" w:rsidP="004E6A70">
            <w:pPr>
              <w:rPr>
                <w:rFonts w:ascii="Times New Roman" w:hAnsi="Times New Roman"/>
                <w:color w:val="000000"/>
                <w:szCs w:val="21"/>
              </w:rPr>
            </w:pPr>
            <w:r w:rsidRPr="003D2FF9">
              <w:rPr>
                <w:rFonts w:ascii="Times New Roman" w:hAnsi="Times New Roman"/>
                <w:color w:val="000000"/>
                <w:szCs w:val="21"/>
              </w:rPr>
              <w:t>在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模型选择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节点之后添加并连接一个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Reporter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节点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（“应用”节点组下）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，并运行此节点。生成的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HTML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报告显示了与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Reporter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节点相连的每一条处理流上的每一个节点的结果。有些结果直接显示在报告中，有些则通过超链接显示。所有的与报告相关的文件都存储在一个文件夹中，它位于项目文件夹的报告文件夹中</w:t>
            </w:r>
            <w:r w:rsidRPr="00AB6AB6"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</w:p>
          <w:p w:rsidR="004E6A70" w:rsidRPr="003D2FF9" w:rsidRDefault="004E6A70" w:rsidP="004E6A70">
            <w:pPr>
              <w:ind w:firstLineChars="202" w:firstLine="485"/>
              <w:rPr>
                <w:rFonts w:ascii="Times New Roman" w:hAnsi="Times New Roman"/>
                <w:color w:val="000000"/>
              </w:rPr>
            </w:pPr>
          </w:p>
          <w:p w:rsidR="00E71FD3" w:rsidRPr="004E6A70" w:rsidRDefault="00E71FD3" w:rsidP="00211D84">
            <w:pPr>
              <w:ind w:firstLine="0"/>
              <w:rPr>
                <w:rFonts w:ascii="黑体" w:eastAsia="黑体"/>
                <w:b/>
              </w:rPr>
            </w:pPr>
          </w:p>
          <w:p w:rsidR="00211D84" w:rsidRPr="00D52666" w:rsidRDefault="00211D84" w:rsidP="00211D84">
            <w:pPr>
              <w:ind w:firstLine="0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黑体" w:eastAsia="黑体" w:hint="eastAsia"/>
                <w:b/>
              </w:rPr>
              <w:t>1</w:t>
            </w:r>
            <w:r w:rsidR="004E6A70">
              <w:rPr>
                <w:rFonts w:ascii="黑体" w:eastAsia="黑体" w:hint="eastAsia"/>
                <w:b/>
              </w:rPr>
              <w:t>2</w:t>
            </w:r>
            <w:r>
              <w:rPr>
                <w:rFonts w:ascii="黑体" w:eastAsia="黑体" w:hint="eastAsia"/>
                <w:b/>
              </w:rPr>
              <w:t>.</w:t>
            </w:r>
            <w:r w:rsidRPr="00D52666">
              <w:rPr>
                <w:rFonts w:ascii="Times New Roman" w:hAnsi="Times New Roman" w:hint="eastAsia"/>
                <w:color w:val="FF0000"/>
                <w:szCs w:val="21"/>
              </w:rPr>
              <w:t xml:space="preserve"> </w:t>
            </w:r>
            <w:r w:rsidRPr="00D52666">
              <w:rPr>
                <w:rFonts w:ascii="Times New Roman" w:hAnsi="Times New Roman" w:hint="eastAsia"/>
                <w:color w:val="FF0000"/>
                <w:szCs w:val="21"/>
              </w:rPr>
              <w:t>思考</w:t>
            </w:r>
          </w:p>
          <w:p w:rsidR="00211D84" w:rsidRPr="00211D84" w:rsidRDefault="00211D84" w:rsidP="00211D84">
            <w:pPr>
              <w:ind w:firstLine="0"/>
              <w:rPr>
                <w:rFonts w:ascii="Times New Roman" w:hAnsi="Times New Roman"/>
                <w:color w:val="000000"/>
                <w:szCs w:val="21"/>
              </w:rPr>
            </w:pPr>
            <w:r w:rsidRPr="00211D84">
              <w:rPr>
                <w:rFonts w:ascii="Times New Roman" w:hAnsi="Times New Roman" w:hint="eastAsia"/>
                <w:color w:val="000000"/>
                <w:szCs w:val="21"/>
              </w:rPr>
              <w:t>如果该项目的目标仅是对新的贷款申请者进行分类，而无须对决策原因进行解释，神经网络技术是否是我们的一个技术选择？</w:t>
            </w:r>
          </w:p>
          <w:p w:rsidR="00211D84" w:rsidRPr="006E7C8E" w:rsidRDefault="00211D84" w:rsidP="00211D84">
            <w:pPr>
              <w:ind w:firstLineChars="200" w:firstLine="480"/>
              <w:rPr>
                <w:rFonts w:ascii="Times New Roman" w:hAnsi="Times New Roman"/>
                <w:color w:val="000000"/>
                <w:szCs w:val="21"/>
              </w:rPr>
            </w:pPr>
            <w:r w:rsidRPr="006E7C8E">
              <w:rPr>
                <w:rFonts w:ascii="Times New Roman" w:hAnsi="Times New Roman"/>
                <w:color w:val="000000"/>
                <w:szCs w:val="21"/>
              </w:rPr>
              <w:t>建立一个神经网络模型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：</w:t>
            </w:r>
          </w:p>
          <w:p w:rsidR="00211D84" w:rsidRPr="003D2FF9" w:rsidRDefault="00211D84" w:rsidP="00211D84">
            <w:pPr>
              <w:rPr>
                <w:rFonts w:ascii="Times New Roman" w:hAnsi="Times New Roman"/>
                <w:color w:val="000000"/>
                <w:szCs w:val="21"/>
              </w:rPr>
            </w:pPr>
            <w:r w:rsidRPr="003D2FF9">
              <w:rPr>
                <w:rFonts w:ascii="Times New Roman" w:hAnsi="Times New Roman"/>
                <w:color w:val="000000"/>
                <w:szCs w:val="21"/>
              </w:rPr>
              <w:t>在</w:t>
            </w:r>
            <w:r w:rsidRPr="00E2179E">
              <w:rPr>
                <w:rFonts w:ascii="Times New Roman" w:hAnsi="Times New Roman" w:hint="eastAsia"/>
                <w:color w:val="FF0000"/>
                <w:szCs w:val="21"/>
              </w:rPr>
              <w:t>数据转换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节点后添加并连接一个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“自动神经网络”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节点，并与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“模型比较”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节点相连。</w:t>
            </w:r>
          </w:p>
          <w:p w:rsidR="00211D84" w:rsidRPr="006E725F" w:rsidRDefault="00211D84" w:rsidP="00211D84">
            <w:pPr>
              <w:ind w:firstLineChars="202" w:firstLine="485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6E725F">
              <w:rPr>
                <w:rFonts w:ascii="Times New Roman" w:hAnsi="Times New Roman"/>
                <w:color w:val="000000" w:themeColor="text1"/>
                <w:szCs w:val="21"/>
              </w:rPr>
              <w:t>运行此节点并查看</w:t>
            </w:r>
            <w:r w:rsidRPr="006E725F">
              <w:rPr>
                <w:rFonts w:ascii="Times New Roman" w:hAnsi="Times New Roman" w:hint="eastAsia"/>
                <w:color w:val="000000" w:themeColor="text1"/>
                <w:szCs w:val="21"/>
              </w:rPr>
              <w:t>模型的预测性能指标、各链接的权重。</w:t>
            </w:r>
          </w:p>
          <w:p w:rsidR="00211D84" w:rsidRPr="003D2FF9" w:rsidRDefault="00211D84" w:rsidP="00211D84">
            <w:pPr>
              <w:ind w:firstLineChars="202" w:firstLine="485"/>
              <w:rPr>
                <w:rFonts w:ascii="Times New Roman" w:hAnsi="Times New Roman"/>
                <w:color w:val="000000"/>
                <w:szCs w:val="21"/>
              </w:rPr>
            </w:pPr>
            <w:r w:rsidRPr="003D2FF9">
              <w:rPr>
                <w:rFonts w:ascii="Times New Roman" w:hAnsi="Times New Roman"/>
                <w:color w:val="000000"/>
                <w:szCs w:val="21"/>
              </w:rPr>
              <w:t>运行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“模型比较”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节点并查看结果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，将该模型与先前的决策树、回归模型进行</w:t>
            </w:r>
            <w:r w:rsidRPr="003D2FF9">
              <w:rPr>
                <w:rFonts w:ascii="Times New Roman" w:hAnsi="Times New Roman"/>
                <w:color w:val="000000"/>
                <w:szCs w:val="21"/>
              </w:rPr>
              <w:t>比较</w:t>
            </w:r>
            <w:r w:rsidR="004B5FA4">
              <w:rPr>
                <w:rFonts w:ascii="Times New Roman" w:hAnsi="Times New Roman" w:hint="eastAsia"/>
                <w:color w:val="000000"/>
                <w:szCs w:val="21"/>
              </w:rPr>
              <w:t>，</w:t>
            </w:r>
            <w:r w:rsidR="004B5FA4" w:rsidRPr="004B5FA4">
              <w:rPr>
                <w:rFonts w:ascii="Times New Roman" w:hAnsi="Times New Roman" w:hint="eastAsia"/>
                <w:color w:val="FF0000"/>
                <w:szCs w:val="21"/>
              </w:rPr>
              <w:t>神经网络模型性能如何？</w:t>
            </w:r>
          </w:p>
          <w:p w:rsidR="00211D84" w:rsidRPr="00211D84" w:rsidRDefault="00211D84" w:rsidP="00211D84">
            <w:pPr>
              <w:ind w:firstLine="0"/>
              <w:rPr>
                <w:rFonts w:ascii="黑体" w:eastAsia="黑体"/>
                <w:b/>
              </w:rPr>
            </w:pPr>
          </w:p>
          <w:p w:rsidR="00E71FD3" w:rsidRPr="00A20CDC" w:rsidRDefault="00E71FD3" w:rsidP="0082264D">
            <w:pPr>
              <w:rPr>
                <w:rFonts w:ascii="黑体" w:eastAsia="黑体"/>
                <w:b/>
              </w:rPr>
            </w:pPr>
          </w:p>
          <w:p w:rsidR="00E71FD3" w:rsidRDefault="00E2179E" w:rsidP="00E2179E">
            <w:pPr>
              <w:ind w:firstLine="0"/>
            </w:pPr>
            <w:r>
              <w:rPr>
                <w:rFonts w:hint="eastAsia"/>
              </w:rPr>
              <w:t>1</w:t>
            </w:r>
            <w:r w:rsidR="004E6A70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完整的挖掘流程图</w:t>
            </w:r>
            <w:r w:rsidRPr="00E2179E">
              <w:rPr>
                <w:rFonts w:hint="eastAsia"/>
                <w:color w:val="FF0000"/>
              </w:rPr>
              <w:t>（截图）</w:t>
            </w:r>
          </w:p>
          <w:p w:rsidR="00E2179E" w:rsidRDefault="00E2179E" w:rsidP="00E2179E">
            <w:pPr>
              <w:ind w:firstLine="0"/>
            </w:pPr>
          </w:p>
        </w:tc>
      </w:tr>
      <w:tr w:rsidR="00E71FD3" w:rsidTr="00D032E1">
        <w:trPr>
          <w:trHeight w:val="1776"/>
        </w:trPr>
        <w:tc>
          <w:tcPr>
            <w:tcW w:w="8408" w:type="dxa"/>
            <w:gridSpan w:val="5"/>
            <w:shd w:val="clear" w:color="auto" w:fill="auto"/>
          </w:tcPr>
          <w:p w:rsidR="00E71FD3" w:rsidRPr="00A20CDC" w:rsidRDefault="00E71FD3" w:rsidP="00425E45">
            <w:pPr>
              <w:ind w:firstLine="0"/>
              <w:rPr>
                <w:rFonts w:ascii="黑体" w:eastAsia="黑体"/>
                <w:b/>
              </w:rPr>
            </w:pPr>
            <w:r w:rsidRPr="00A20CDC">
              <w:rPr>
                <w:rFonts w:ascii="黑体" w:eastAsia="黑体" w:hint="eastAsia"/>
                <w:b/>
              </w:rPr>
              <w:lastRenderedPageBreak/>
              <w:t>实验</w:t>
            </w:r>
            <w:r w:rsidR="00425E45">
              <w:rPr>
                <w:rFonts w:ascii="黑体" w:eastAsia="黑体" w:hint="eastAsia"/>
                <w:b/>
              </w:rPr>
              <w:t>体会、</w:t>
            </w:r>
            <w:r w:rsidRPr="00A20CDC">
              <w:rPr>
                <w:rFonts w:ascii="黑体" w:eastAsia="黑体" w:hint="eastAsia"/>
                <w:b/>
              </w:rPr>
              <w:t>发现的问题及解决方法：</w:t>
            </w:r>
          </w:p>
          <w:p w:rsidR="00E71FD3" w:rsidRPr="003C2EDD" w:rsidRDefault="00E71FD3" w:rsidP="0082264D"/>
        </w:tc>
      </w:tr>
      <w:tr w:rsidR="00E71FD3" w:rsidTr="00D032E1">
        <w:trPr>
          <w:trHeight w:val="481"/>
        </w:trPr>
        <w:tc>
          <w:tcPr>
            <w:tcW w:w="1365" w:type="dxa"/>
            <w:shd w:val="clear" w:color="auto" w:fill="auto"/>
            <w:vAlign w:val="center"/>
          </w:tcPr>
          <w:p w:rsidR="00E71FD3" w:rsidRPr="00A20CDC" w:rsidRDefault="00E71FD3" w:rsidP="00E71FD3">
            <w:pPr>
              <w:ind w:firstLine="0"/>
              <w:rPr>
                <w:rFonts w:ascii="黑体" w:eastAsia="黑体"/>
                <w:b/>
              </w:rPr>
            </w:pPr>
            <w:r w:rsidRPr="00A20CDC">
              <w:rPr>
                <w:rFonts w:ascii="黑体" w:eastAsia="黑体" w:hint="eastAsia"/>
                <w:b/>
              </w:rPr>
              <w:t>成    绩</w:t>
            </w:r>
          </w:p>
        </w:tc>
        <w:tc>
          <w:tcPr>
            <w:tcW w:w="7043" w:type="dxa"/>
            <w:gridSpan w:val="4"/>
            <w:shd w:val="clear" w:color="auto" w:fill="auto"/>
            <w:vAlign w:val="center"/>
          </w:tcPr>
          <w:p w:rsidR="00E71FD3" w:rsidRPr="00A20CDC" w:rsidRDefault="00E71FD3" w:rsidP="0082264D">
            <w:pPr>
              <w:rPr>
                <w:rFonts w:ascii="黑体" w:eastAsia="黑体"/>
                <w:b/>
              </w:rPr>
            </w:pPr>
          </w:p>
        </w:tc>
      </w:tr>
    </w:tbl>
    <w:p w:rsidR="00E71FD3" w:rsidRDefault="00E71FD3" w:rsidP="00E71FD3">
      <w:pPr>
        <w:jc w:val="center"/>
      </w:pPr>
    </w:p>
    <w:bookmarkEnd w:id="0"/>
    <w:p w:rsidR="00901D55" w:rsidRPr="00AB6AB6" w:rsidRDefault="00901D55"/>
    <w:sectPr w:rsidR="00901D55" w:rsidRPr="00AB6AB6" w:rsidSect="00AF4BF1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354" w:rsidRDefault="009C7354">
      <w:r>
        <w:separator/>
      </w:r>
    </w:p>
  </w:endnote>
  <w:endnote w:type="continuationSeparator" w:id="0">
    <w:p w:rsidR="009C7354" w:rsidRDefault="009C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354" w:rsidRDefault="009C7354">
      <w:r>
        <w:separator/>
      </w:r>
    </w:p>
  </w:footnote>
  <w:footnote w:type="continuationSeparator" w:id="0">
    <w:p w:rsidR="009C7354" w:rsidRDefault="009C7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6601"/>
    <w:multiLevelType w:val="hybridMultilevel"/>
    <w:tmpl w:val="BE566F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FA7A6C"/>
    <w:multiLevelType w:val="hybridMultilevel"/>
    <w:tmpl w:val="B0D0C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A1CA7"/>
    <w:multiLevelType w:val="hybridMultilevel"/>
    <w:tmpl w:val="D2104D42"/>
    <w:lvl w:ilvl="0" w:tplc="2AB0138E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2AB0138E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3B1035"/>
    <w:multiLevelType w:val="hybridMultilevel"/>
    <w:tmpl w:val="598E0BC6"/>
    <w:lvl w:ilvl="0" w:tplc="15A0E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B720E00"/>
    <w:multiLevelType w:val="hybridMultilevel"/>
    <w:tmpl w:val="D5C0C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F44BB9"/>
    <w:multiLevelType w:val="hybridMultilevel"/>
    <w:tmpl w:val="98E4F3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3B862F3"/>
    <w:multiLevelType w:val="hybridMultilevel"/>
    <w:tmpl w:val="4CB8A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B630234"/>
    <w:multiLevelType w:val="hybridMultilevel"/>
    <w:tmpl w:val="6888AF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D8844A7"/>
    <w:multiLevelType w:val="hybridMultilevel"/>
    <w:tmpl w:val="B1A201BE"/>
    <w:lvl w:ilvl="0" w:tplc="8620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B8C27A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9032F3"/>
    <w:multiLevelType w:val="hybridMultilevel"/>
    <w:tmpl w:val="A5005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5560D53"/>
    <w:multiLevelType w:val="hybridMultilevel"/>
    <w:tmpl w:val="BAA87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9E1876"/>
    <w:multiLevelType w:val="hybridMultilevel"/>
    <w:tmpl w:val="58F4F9E6"/>
    <w:lvl w:ilvl="0" w:tplc="04090001">
      <w:start w:val="1"/>
      <w:numFmt w:val="bullet"/>
      <w:lvlText w:val=""/>
      <w:lvlJc w:val="left"/>
      <w:pPr>
        <w:ind w:left="-1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</w:abstractNum>
  <w:abstractNum w:abstractNumId="12">
    <w:nsid w:val="71C978F0"/>
    <w:multiLevelType w:val="hybridMultilevel"/>
    <w:tmpl w:val="F2008040"/>
    <w:lvl w:ilvl="0" w:tplc="B69AAE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12"/>
  </w:num>
  <w:num w:numId="8">
    <w:abstractNumId w:val="2"/>
  </w:num>
  <w:num w:numId="9">
    <w:abstractNumId w:val="11"/>
  </w:num>
  <w:num w:numId="10">
    <w:abstractNumId w:val="8"/>
  </w:num>
  <w:num w:numId="11">
    <w:abstractNumId w:val="6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4F1"/>
    <w:rsid w:val="000550C6"/>
    <w:rsid w:val="00097855"/>
    <w:rsid w:val="000C27CE"/>
    <w:rsid w:val="001537C0"/>
    <w:rsid w:val="00211D84"/>
    <w:rsid w:val="00255B51"/>
    <w:rsid w:val="00263CD1"/>
    <w:rsid w:val="00285328"/>
    <w:rsid w:val="0029183A"/>
    <w:rsid w:val="002E7BDB"/>
    <w:rsid w:val="00303E25"/>
    <w:rsid w:val="0033192B"/>
    <w:rsid w:val="003444BC"/>
    <w:rsid w:val="00353D33"/>
    <w:rsid w:val="00392B0C"/>
    <w:rsid w:val="003D1EAB"/>
    <w:rsid w:val="00425E45"/>
    <w:rsid w:val="00457897"/>
    <w:rsid w:val="004703C7"/>
    <w:rsid w:val="00477A19"/>
    <w:rsid w:val="004A666B"/>
    <w:rsid w:val="004B5FA4"/>
    <w:rsid w:val="004E6A70"/>
    <w:rsid w:val="004F37B4"/>
    <w:rsid w:val="004F42B1"/>
    <w:rsid w:val="005022BE"/>
    <w:rsid w:val="00526551"/>
    <w:rsid w:val="00554AE6"/>
    <w:rsid w:val="005901D3"/>
    <w:rsid w:val="005A74F0"/>
    <w:rsid w:val="005D4141"/>
    <w:rsid w:val="005E0A54"/>
    <w:rsid w:val="005E40D4"/>
    <w:rsid w:val="00610CA7"/>
    <w:rsid w:val="0061318B"/>
    <w:rsid w:val="00623332"/>
    <w:rsid w:val="006B2C9A"/>
    <w:rsid w:val="006C26CF"/>
    <w:rsid w:val="006E00D5"/>
    <w:rsid w:val="006E725F"/>
    <w:rsid w:val="006E7C8E"/>
    <w:rsid w:val="00705969"/>
    <w:rsid w:val="00745BA6"/>
    <w:rsid w:val="00750573"/>
    <w:rsid w:val="00772D2F"/>
    <w:rsid w:val="0077610E"/>
    <w:rsid w:val="007B07A0"/>
    <w:rsid w:val="00821DD8"/>
    <w:rsid w:val="00835BBA"/>
    <w:rsid w:val="00874802"/>
    <w:rsid w:val="00877A57"/>
    <w:rsid w:val="008C4CCE"/>
    <w:rsid w:val="008E2AED"/>
    <w:rsid w:val="00901D55"/>
    <w:rsid w:val="009C7354"/>
    <w:rsid w:val="009E1BF2"/>
    <w:rsid w:val="00A40BAD"/>
    <w:rsid w:val="00AA6E20"/>
    <w:rsid w:val="00AB04F1"/>
    <w:rsid w:val="00AB5B13"/>
    <w:rsid w:val="00AB6AB6"/>
    <w:rsid w:val="00AB746C"/>
    <w:rsid w:val="00AD43E1"/>
    <w:rsid w:val="00AF4BF1"/>
    <w:rsid w:val="00B4253C"/>
    <w:rsid w:val="00BE45EB"/>
    <w:rsid w:val="00BF2043"/>
    <w:rsid w:val="00C259C2"/>
    <w:rsid w:val="00C63080"/>
    <w:rsid w:val="00CD5EFC"/>
    <w:rsid w:val="00CF427E"/>
    <w:rsid w:val="00D032E1"/>
    <w:rsid w:val="00D03574"/>
    <w:rsid w:val="00D05345"/>
    <w:rsid w:val="00D27B25"/>
    <w:rsid w:val="00D457E5"/>
    <w:rsid w:val="00D52666"/>
    <w:rsid w:val="00D97C53"/>
    <w:rsid w:val="00DA41F5"/>
    <w:rsid w:val="00DB4101"/>
    <w:rsid w:val="00E2179E"/>
    <w:rsid w:val="00E2663A"/>
    <w:rsid w:val="00E71FD3"/>
    <w:rsid w:val="00ED1A95"/>
    <w:rsid w:val="00EF2ADC"/>
    <w:rsid w:val="00F00C17"/>
    <w:rsid w:val="00F10A78"/>
    <w:rsid w:val="00F51995"/>
    <w:rsid w:val="00F63094"/>
    <w:rsid w:val="00F86617"/>
    <w:rsid w:val="00FB0EF9"/>
    <w:rsid w:val="00F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B0C"/>
    <w:pPr>
      <w:widowControl w:val="0"/>
      <w:ind w:firstLine="42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7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5969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0C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5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4F1"/>
    <w:rPr>
      <w:rFonts w:ascii="Calibri" w:eastAsia="宋体" w:hAnsi="Calibri" w:cs="Times New Roman"/>
      <w:sz w:val="18"/>
      <w:szCs w:val="18"/>
    </w:rPr>
  </w:style>
  <w:style w:type="paragraph" w:customStyle="1" w:styleId="20">
    <w:name w:val="标题2"/>
    <w:basedOn w:val="2"/>
    <w:autoRedefine/>
    <w:qFormat/>
    <w:rsid w:val="00CD5EFC"/>
    <w:pPr>
      <w:widowControl/>
      <w:spacing w:line="240" w:lineRule="auto"/>
      <w:jc w:val="left"/>
    </w:pPr>
    <w:rPr>
      <w:rFonts w:ascii="宋体" w:eastAsia="黑体" w:hAnsi="宋体" w:cs="Courier New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7059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B04F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B04F1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7855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3192B"/>
  </w:style>
  <w:style w:type="paragraph" w:styleId="a6">
    <w:name w:val="footer"/>
    <w:basedOn w:val="a"/>
    <w:link w:val="Char1"/>
    <w:uiPriority w:val="99"/>
    <w:unhideWhenUsed/>
    <w:rsid w:val="00705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5969"/>
    <w:rPr>
      <w:rFonts w:ascii="Calibri" w:eastAsia="宋体" w:hAnsi="Calibri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705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610CA7"/>
    <w:rPr>
      <w:rFonts w:ascii="Calibri" w:eastAsia="宋体" w:hAnsi="Calibri" w:cs="Times New Roman"/>
      <w:b/>
      <w:bCs/>
      <w:sz w:val="32"/>
      <w:szCs w:val="32"/>
    </w:rPr>
  </w:style>
  <w:style w:type="paragraph" w:customStyle="1" w:styleId="a7">
    <w:name w:val="正文无缩进"/>
    <w:basedOn w:val="a"/>
    <w:link w:val="a8"/>
    <w:qFormat/>
    <w:rsid w:val="00D032E1"/>
    <w:pPr>
      <w:ind w:firstLine="0"/>
    </w:pPr>
    <w:rPr>
      <w:rFonts w:ascii="Times New Roman" w:hAnsi="Times New Roman"/>
      <w:sz w:val="21"/>
      <w:szCs w:val="24"/>
    </w:rPr>
  </w:style>
  <w:style w:type="character" w:customStyle="1" w:styleId="a8">
    <w:name w:val="正文无缩进 字符"/>
    <w:basedOn w:val="a0"/>
    <w:link w:val="a7"/>
    <w:rsid w:val="00D032E1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B0C"/>
    <w:pPr>
      <w:widowControl w:val="0"/>
      <w:ind w:firstLine="42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7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5969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0C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5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4F1"/>
    <w:rPr>
      <w:rFonts w:ascii="Calibri" w:eastAsia="宋体" w:hAnsi="Calibri" w:cs="Times New Roman"/>
      <w:sz w:val="18"/>
      <w:szCs w:val="18"/>
    </w:rPr>
  </w:style>
  <w:style w:type="paragraph" w:customStyle="1" w:styleId="20">
    <w:name w:val="标题2"/>
    <w:basedOn w:val="2"/>
    <w:autoRedefine/>
    <w:qFormat/>
    <w:rsid w:val="00CD5EFC"/>
    <w:pPr>
      <w:widowControl/>
      <w:spacing w:line="240" w:lineRule="auto"/>
      <w:jc w:val="left"/>
    </w:pPr>
    <w:rPr>
      <w:rFonts w:ascii="宋体" w:eastAsia="黑体" w:hAnsi="宋体" w:cs="Courier New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7059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B04F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B04F1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7855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3192B"/>
  </w:style>
  <w:style w:type="paragraph" w:styleId="a6">
    <w:name w:val="footer"/>
    <w:basedOn w:val="a"/>
    <w:link w:val="Char1"/>
    <w:uiPriority w:val="99"/>
    <w:unhideWhenUsed/>
    <w:rsid w:val="00705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5969"/>
    <w:rPr>
      <w:rFonts w:ascii="Calibri" w:eastAsia="宋体" w:hAnsi="Calibri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705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610CA7"/>
    <w:rPr>
      <w:rFonts w:ascii="Calibri" w:eastAsia="宋体" w:hAnsi="Calibri" w:cs="Times New Roman"/>
      <w:b/>
      <w:bCs/>
      <w:sz w:val="32"/>
      <w:szCs w:val="32"/>
    </w:rPr>
  </w:style>
  <w:style w:type="paragraph" w:customStyle="1" w:styleId="a7">
    <w:name w:val="正文无缩进"/>
    <w:basedOn w:val="a"/>
    <w:link w:val="a8"/>
    <w:qFormat/>
    <w:rsid w:val="00D032E1"/>
    <w:pPr>
      <w:ind w:firstLine="0"/>
    </w:pPr>
    <w:rPr>
      <w:rFonts w:ascii="Times New Roman" w:hAnsi="Times New Roman"/>
      <w:sz w:val="21"/>
      <w:szCs w:val="24"/>
    </w:rPr>
  </w:style>
  <w:style w:type="character" w:customStyle="1" w:styleId="a8">
    <w:name w:val="正文无缩进 字符"/>
    <w:basedOn w:val="a0"/>
    <w:link w:val="a7"/>
    <w:rsid w:val="00D032E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820</Words>
  <Characters>4677</Characters>
  <Application>Microsoft Office Word</Application>
  <DocSecurity>0</DocSecurity>
  <Lines>38</Lines>
  <Paragraphs>10</Paragraphs>
  <ScaleCrop>false</ScaleCrop>
  <Company>swufe</Company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105</cp:lastModifiedBy>
  <cp:revision>6</cp:revision>
  <dcterms:created xsi:type="dcterms:W3CDTF">2018-05-04T05:39:00Z</dcterms:created>
  <dcterms:modified xsi:type="dcterms:W3CDTF">2018-05-04T07:35:00Z</dcterms:modified>
</cp:coreProperties>
</file>