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1B40" w14:textId="565C0D7A" w:rsidR="00EF5173" w:rsidRDefault="00EF5173" w:rsidP="00EF5173">
      <w:pPr>
        <w:pStyle w:val="Heading1"/>
      </w:pPr>
      <w:r>
        <w:t>Bus Booking Frontend Review:</w:t>
      </w:r>
    </w:p>
    <w:p w14:paraId="0CA6760D" w14:textId="675B6911" w:rsidR="00EF5173" w:rsidRDefault="00EF5173" w:rsidP="00EF5173">
      <w:pPr>
        <w:pStyle w:val="ListParagraph"/>
        <w:numPr>
          <w:ilvl w:val="0"/>
          <w:numId w:val="1"/>
        </w:numPr>
      </w:pPr>
      <w:r>
        <w:t>Frontend is page based not ng component based.</w:t>
      </w:r>
    </w:p>
    <w:p w14:paraId="01AF9270" w14:textId="04E48B30" w:rsidR="00EF5173" w:rsidRDefault="00EF5173" w:rsidP="00EF5173">
      <w:pPr>
        <w:pStyle w:val="ListParagraph"/>
        <w:numPr>
          <w:ilvl w:val="0"/>
          <w:numId w:val="1"/>
        </w:numPr>
      </w:pPr>
      <w:r>
        <w:t>Each page/component have one HTML file and one TS file with their features</w:t>
      </w:r>
    </w:p>
    <w:p w14:paraId="29B137F2" w14:textId="0E1E79FB" w:rsidR="00EF5173" w:rsidRDefault="00EF5173" w:rsidP="00EF5173">
      <w:pPr>
        <w:pStyle w:val="ListParagraph"/>
        <w:numPr>
          <w:ilvl w:val="0"/>
          <w:numId w:val="1"/>
        </w:numPr>
      </w:pPr>
      <w:r>
        <w:t>There is one core folder which includes Models</w:t>
      </w:r>
      <w:r w:rsidR="00F810EC">
        <w:t>, guards, services interceptors.</w:t>
      </w:r>
    </w:p>
    <w:p w14:paraId="13FA95F7" w14:textId="77777777" w:rsidR="00574F75" w:rsidRPr="00574F75" w:rsidRDefault="00574F75" w:rsidP="00574F75">
      <w:pPr>
        <w:pStyle w:val="isselectedend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core/services/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auth.service.ts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handles login, register, logout, token state, role state, and JWT decoding.</w:t>
      </w:r>
    </w:p>
    <w:p w14:paraId="0F57DCB5" w14:textId="77777777" w:rsidR="00574F75" w:rsidRPr="00574F75" w:rsidRDefault="00574F75" w:rsidP="00574F75">
      <w:pPr>
        <w:pStyle w:val="isselectedend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core/services/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api.service.ts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contains backend API calls for routes, trips, bookings, payment, tickets, admin, operator, and profile features.</w:t>
      </w:r>
    </w:p>
    <w:p w14:paraId="38BAB32B" w14:textId="77777777" w:rsidR="00574F75" w:rsidRPr="00574F75" w:rsidRDefault="00574F75" w:rsidP="00574F75">
      <w:pPr>
        <w:pStyle w:val="isselectedend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core/interceptors/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auth.interceptor.ts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automatically attaches the bearer token to HTTP requests.</w:t>
      </w:r>
    </w:p>
    <w:p w14:paraId="6D7840ED" w14:textId="77777777" w:rsidR="00574F75" w:rsidRPr="00574F75" w:rsidRDefault="00574F75" w:rsidP="00574F75">
      <w:pPr>
        <w:pStyle w:val="isselectedend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core/interceptors/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logging.interceptor.ts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is used for request/response debugging.</w:t>
      </w:r>
    </w:p>
    <w:p w14:paraId="395FA8CD" w14:textId="77777777" w:rsidR="00574F75" w:rsidRPr="00574F75" w:rsidRDefault="00574F75" w:rsidP="00574F75">
      <w:pPr>
        <w:pStyle w:val="isselectedend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core/guards/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auth.guard.ts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prevents unauthenticated users from opening protected pages.</w:t>
      </w:r>
    </w:p>
    <w:p w14:paraId="25DB9F1C" w14:textId="77777777" w:rsidR="00574F75" w:rsidRPr="00574F75" w:rsidRDefault="00574F75" w:rsidP="00574F75">
      <w:pPr>
        <w:pStyle w:val="NormalWeb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core/guards/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role.guard.ts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allows only specific roles to access pages.</w:t>
      </w:r>
    </w:p>
    <w:p w14:paraId="2E080E5B" w14:textId="77777777" w:rsidR="00574F75" w:rsidRPr="00574F75" w:rsidRDefault="00574F75" w:rsidP="00574F75">
      <w:pPr>
        <w:pStyle w:val="isselectedend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proofErr w:type="spellStart"/>
      <w:proofErr w:type="gram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app.routes</w:t>
      </w:r>
      <w:proofErr w:type="gramEnd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defines page navigation and role access rules.</w:t>
      </w:r>
    </w:p>
    <w:p w14:paraId="061B7801" w14:textId="77777777" w:rsidR="00574F75" w:rsidRPr="00574F75" w:rsidRDefault="00574F75" w:rsidP="00574F75">
      <w:pPr>
        <w:pStyle w:val="NormalWeb"/>
        <w:numPr>
          <w:ilvl w:val="0"/>
          <w:numId w:val="1"/>
        </w:numPr>
        <w:rPr>
          <w:rFonts w:asciiTheme="minorHAnsi" w:hAnsiTheme="minorHAnsi"/>
          <w:color w:val="000000" w:themeColor="text1"/>
        </w:rPr>
      </w:pPr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core/</w:t>
      </w:r>
      <w:proofErr w:type="spellStart"/>
      <w:r w:rsidRPr="00574F75">
        <w:rPr>
          <w:rStyle w:val="HTMLCode"/>
          <w:rFonts w:asciiTheme="minorHAnsi" w:hAnsiTheme="minorHAnsi"/>
          <w:color w:val="000000" w:themeColor="text1"/>
          <w:sz w:val="24"/>
          <w:szCs w:val="24"/>
        </w:rPr>
        <w:t>models.ts</w:t>
      </w:r>
      <w:proofErr w:type="spellEnd"/>
      <w:r w:rsidRPr="00574F75">
        <w:rPr>
          <w:rStyle w:val="apple-converted-space"/>
          <w:rFonts w:asciiTheme="minorHAnsi" w:hAnsiTheme="minorHAnsi"/>
          <w:color w:val="000000" w:themeColor="text1"/>
        </w:rPr>
        <w:t> </w:t>
      </w:r>
      <w:r w:rsidRPr="00574F75">
        <w:rPr>
          <w:rFonts w:asciiTheme="minorHAnsi" w:hAnsiTheme="minorHAnsi"/>
          <w:color w:val="000000" w:themeColor="text1"/>
        </w:rPr>
        <w:t>gives typed interfaces for API request and response data.</w:t>
      </w:r>
    </w:p>
    <w:p w14:paraId="63C63F12" w14:textId="77777777" w:rsidR="00574F75" w:rsidRPr="00574F75" w:rsidRDefault="00574F75" w:rsidP="00574F75">
      <w:pPr>
        <w:pStyle w:val="Heading1"/>
      </w:pPr>
      <w:r w:rsidRPr="00574F75">
        <w:rPr>
          <w:rStyle w:val="Strong"/>
          <w:b w:val="0"/>
          <w:bCs w:val="0"/>
        </w:rPr>
        <w:t>Merits of the AI-Generated Frontend</w:t>
      </w:r>
    </w:p>
    <w:p w14:paraId="476E8F99" w14:textId="77777777" w:rsidR="00574F75" w:rsidRPr="00574F75" w:rsidRDefault="00574F75" w:rsidP="00574F75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The project is well organized with separate services, guards, models, and components.</w:t>
      </w:r>
    </w:p>
    <w:p w14:paraId="7787B64C" w14:textId="77777777" w:rsidR="00574F75" w:rsidRPr="00574F75" w:rsidRDefault="00574F75" w:rsidP="00574F75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Authentication and API calls are centralized, making the code easier to manage.</w:t>
      </w:r>
    </w:p>
    <w:p w14:paraId="2C697A05" w14:textId="77777777" w:rsidR="00574F75" w:rsidRPr="00574F75" w:rsidRDefault="00574F75" w:rsidP="00574F75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JWT interceptor automatically adds tokens to requests, reducing repeated code.</w:t>
      </w:r>
    </w:p>
    <w:p w14:paraId="657AE7C2" w14:textId="77777777" w:rsidR="00574F75" w:rsidRPr="00574F75" w:rsidRDefault="00574F75" w:rsidP="00574F75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Role-based access is implemented for User, Operator, and Admin functionalities.</w:t>
      </w:r>
    </w:p>
    <w:p w14:paraId="3719E46E" w14:textId="77777777" w:rsidR="00574F75" w:rsidRPr="00574F75" w:rsidRDefault="00574F75" w:rsidP="00574F75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Reactive forms and TypeScript interfaces improve validation and code reliability.</w:t>
      </w:r>
    </w:p>
    <w:p w14:paraId="775D1976" w14:textId="77777777" w:rsidR="00574F75" w:rsidRPr="00574F75" w:rsidRDefault="00574F75" w:rsidP="00574F75">
      <w:pPr>
        <w:pStyle w:val="NormalWeb"/>
        <w:numPr>
          <w:ilvl w:val="0"/>
          <w:numId w:val="2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The application already supports a complete booking flow and is ready for demonstrations.</w:t>
      </w:r>
    </w:p>
    <w:p w14:paraId="49A6CB56" w14:textId="77777777" w:rsidR="00574F75" w:rsidRPr="00574F75" w:rsidRDefault="00574F75" w:rsidP="00574F75">
      <w:pPr>
        <w:pStyle w:val="Heading1"/>
      </w:pPr>
      <w:r w:rsidRPr="00574F75">
        <w:rPr>
          <w:rStyle w:val="Strong"/>
          <w:b w:val="0"/>
          <w:bCs w:val="0"/>
        </w:rPr>
        <w:t>Demerits and Improvements Needed</w:t>
      </w:r>
    </w:p>
    <w:p w14:paraId="1ED38BAB" w14:textId="77777777" w:rsidR="00574F75" w:rsidRPr="00574F75" w:rsidRDefault="00574F75" w:rsidP="00574F75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API URLs are hardcoded and should be moved to environment files.</w:t>
      </w:r>
    </w:p>
    <w:p w14:paraId="34A1E867" w14:textId="77777777" w:rsidR="00574F75" w:rsidRPr="00574F75" w:rsidRDefault="00574F75" w:rsidP="00574F75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lastRenderedPageBreak/>
        <w:t xml:space="preserve">JWT tokens are stored in </w:t>
      </w:r>
      <w:proofErr w:type="spellStart"/>
      <w:r w:rsidRPr="00574F75">
        <w:rPr>
          <w:rFonts w:asciiTheme="minorHAnsi" w:hAnsiTheme="minorHAnsi"/>
          <w:color w:val="000000" w:themeColor="text1"/>
        </w:rPr>
        <w:t>localStorage</w:t>
      </w:r>
      <w:proofErr w:type="spellEnd"/>
      <w:r w:rsidRPr="00574F75">
        <w:rPr>
          <w:rFonts w:asciiTheme="minorHAnsi" w:hAnsiTheme="minorHAnsi"/>
          <w:color w:val="000000" w:themeColor="text1"/>
        </w:rPr>
        <w:t>, which has security risks.</w:t>
      </w:r>
    </w:p>
    <w:p w14:paraId="425D839F" w14:textId="77777777" w:rsidR="00574F75" w:rsidRPr="00574F75" w:rsidRDefault="00574F75" w:rsidP="00574F75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Error handling and some API call logic can be made more reusable and optimized.</w:t>
      </w:r>
    </w:p>
    <w:p w14:paraId="188F3A30" w14:textId="77777777" w:rsidR="00574F75" w:rsidRPr="00574F75" w:rsidRDefault="00574F75" w:rsidP="00574F75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Some subscriptions need proper cleanup to avoid memory leaks.</w:t>
      </w:r>
    </w:p>
    <w:p w14:paraId="49B80B98" w14:textId="77777777" w:rsidR="00574F75" w:rsidRPr="00574F75" w:rsidRDefault="00574F75" w:rsidP="00574F75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Token expiry handling and search optimization can be improved.</w:t>
      </w:r>
    </w:p>
    <w:p w14:paraId="34A19CFD" w14:textId="77777777" w:rsidR="00574F75" w:rsidRPr="00574F75" w:rsidRDefault="00574F75" w:rsidP="00574F75">
      <w:pPr>
        <w:pStyle w:val="NormalWeb"/>
        <w:numPr>
          <w:ilvl w:val="0"/>
          <w:numId w:val="3"/>
        </w:numPr>
        <w:rPr>
          <w:rFonts w:asciiTheme="minorHAnsi" w:hAnsiTheme="minorHAnsi"/>
          <w:color w:val="000000" w:themeColor="text1"/>
        </w:rPr>
      </w:pPr>
      <w:r w:rsidRPr="00574F75">
        <w:rPr>
          <w:rFonts w:asciiTheme="minorHAnsi" w:hAnsiTheme="minorHAnsi"/>
          <w:color w:val="000000" w:themeColor="text1"/>
        </w:rPr>
        <w:t>More unit testing and code cleanup are needed before final deployment.</w:t>
      </w:r>
    </w:p>
    <w:p w14:paraId="72F2E160" w14:textId="77777777" w:rsidR="00EF5173" w:rsidRPr="00EF5173" w:rsidRDefault="00EF5173" w:rsidP="00EF5173"/>
    <w:sectPr w:rsidR="00EF5173" w:rsidRPr="00EF51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56DD" w14:textId="77777777" w:rsidR="009034B9" w:rsidRDefault="009034B9" w:rsidP="004B270D">
      <w:pPr>
        <w:spacing w:after="0" w:line="240" w:lineRule="auto"/>
      </w:pPr>
      <w:r>
        <w:separator/>
      </w:r>
    </w:p>
  </w:endnote>
  <w:endnote w:type="continuationSeparator" w:id="0">
    <w:p w14:paraId="63C52ED3" w14:textId="77777777" w:rsidR="009034B9" w:rsidRDefault="009034B9" w:rsidP="004B2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B1AD" w14:textId="77777777" w:rsidR="004B270D" w:rsidRDefault="004B27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E0A2" w14:textId="77777777" w:rsidR="004B270D" w:rsidRDefault="004B27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3ABE" w14:textId="77777777" w:rsidR="004B270D" w:rsidRDefault="004B2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126E" w14:textId="77777777" w:rsidR="009034B9" w:rsidRDefault="009034B9" w:rsidP="004B270D">
      <w:pPr>
        <w:spacing w:after="0" w:line="240" w:lineRule="auto"/>
      </w:pPr>
      <w:r>
        <w:separator/>
      </w:r>
    </w:p>
  </w:footnote>
  <w:footnote w:type="continuationSeparator" w:id="0">
    <w:p w14:paraId="2278EA6E" w14:textId="77777777" w:rsidR="009034B9" w:rsidRDefault="009034B9" w:rsidP="004B2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CA66" w14:textId="77777777" w:rsidR="004B270D" w:rsidRDefault="004B27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C4D8" w14:textId="767DDBB7" w:rsidR="004B270D" w:rsidRDefault="004B270D">
    <w:pPr>
      <w:pStyle w:val="Header"/>
    </w:pPr>
    <w:r>
      <w:t>Vaibhav Gupta (</w:t>
    </w:r>
    <w:hyperlink r:id="rId1" w:history="1">
      <w:r w:rsidRPr="003C35A8">
        <w:rPr>
          <w:rStyle w:val="Hyperlink"/>
        </w:rPr>
        <w:t>vgupta1@presidio.com</w:t>
      </w:r>
    </w:hyperlink>
    <w:r>
      <w:t xml:space="preserve">).       </w:t>
    </w:r>
    <w:r>
      <w:t>Date: Wednesday, June 3, 202</w:t>
    </w:r>
    <w: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9B178" w14:textId="77777777" w:rsidR="004B270D" w:rsidRDefault="004B27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87D9C"/>
    <w:multiLevelType w:val="multilevel"/>
    <w:tmpl w:val="1C36A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70367"/>
    <w:multiLevelType w:val="hybridMultilevel"/>
    <w:tmpl w:val="710EC0DE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7CD97061"/>
    <w:multiLevelType w:val="multilevel"/>
    <w:tmpl w:val="048CDB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60239400">
    <w:abstractNumId w:val="1"/>
  </w:num>
  <w:num w:numId="2" w16cid:durableId="266429610">
    <w:abstractNumId w:val="2"/>
  </w:num>
  <w:num w:numId="3" w16cid:durableId="77544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73"/>
    <w:rsid w:val="000B4082"/>
    <w:rsid w:val="00211102"/>
    <w:rsid w:val="004B270D"/>
    <w:rsid w:val="00574F75"/>
    <w:rsid w:val="009034B9"/>
    <w:rsid w:val="00EF5173"/>
    <w:rsid w:val="00F8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7D245"/>
  <w15:chartTrackingRefBased/>
  <w15:docId w15:val="{562F438F-3933-564B-9044-5438B546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17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574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4F7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574F75"/>
  </w:style>
  <w:style w:type="paragraph" w:styleId="NormalWeb">
    <w:name w:val="Normal (Web)"/>
    <w:basedOn w:val="Normal"/>
    <w:uiPriority w:val="99"/>
    <w:semiHidden/>
    <w:unhideWhenUsed/>
    <w:rsid w:val="00574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4F7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2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70D"/>
  </w:style>
  <w:style w:type="paragraph" w:styleId="Footer">
    <w:name w:val="footer"/>
    <w:basedOn w:val="Normal"/>
    <w:link w:val="FooterChar"/>
    <w:uiPriority w:val="99"/>
    <w:unhideWhenUsed/>
    <w:rsid w:val="004B2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70D"/>
  </w:style>
  <w:style w:type="character" w:styleId="Hyperlink">
    <w:name w:val="Hyperlink"/>
    <w:basedOn w:val="DefaultParagraphFont"/>
    <w:uiPriority w:val="99"/>
    <w:unhideWhenUsed/>
    <w:rsid w:val="004B27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2</cp:revision>
  <dcterms:created xsi:type="dcterms:W3CDTF">2026-06-02T08:55:00Z</dcterms:created>
  <dcterms:modified xsi:type="dcterms:W3CDTF">2026-06-03T09:29:00Z</dcterms:modified>
</cp:coreProperties>
</file>