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F4ADDF" w14:textId="464BD7A9" w:rsidR="00755E58" w:rsidRDefault="00755E58" w:rsidP="00755E58">
      <w:pPr>
        <w:pStyle w:val="Heading1"/>
      </w:pPr>
      <w:r>
        <w:t>Day 14 May 13:</w:t>
      </w:r>
    </w:p>
    <w:p w14:paraId="0783EA6E" w14:textId="047C206D" w:rsidR="00755E58" w:rsidRDefault="00755E58">
      <w:r>
        <w:t>Fluent API:</w:t>
      </w:r>
    </w:p>
    <w:p w14:paraId="4F6ECBA9" w14:textId="6F900E29" w:rsidR="00755E58" w:rsidRDefault="00755E58">
      <w:r>
        <w:t>Partial Classes:</w:t>
      </w:r>
    </w:p>
    <w:p w14:paraId="570D13C3" w14:textId="2B75340D" w:rsidR="00C6469E" w:rsidRDefault="00C6469E">
      <w:r>
        <w:t>TPH: Table,</w:t>
      </w:r>
    </w:p>
    <w:p w14:paraId="133D211C" w14:textId="0C80B05E" w:rsidR="00C6469E" w:rsidRDefault="00C6469E">
      <w:r>
        <w:t>Desc</w:t>
      </w:r>
    </w:p>
    <w:p w14:paraId="7CC393FE" w14:textId="4B38EFA5" w:rsidR="009A104C" w:rsidRDefault="009A104C">
      <w:r>
        <w:t>Package manager console</w:t>
      </w:r>
    </w:p>
    <w:p w14:paraId="472DDD06" w14:textId="77777777" w:rsidR="00C83977" w:rsidRDefault="00C83977"/>
    <w:p w14:paraId="1A3F476F" w14:textId="77777777" w:rsidR="00C83977" w:rsidRDefault="00C83977"/>
    <w:p w14:paraId="59A23CD8" w14:textId="77777777" w:rsidR="00C83977" w:rsidRDefault="00C83977" w:rsidP="00C83977">
      <w:pPr>
        <w:pStyle w:val="Heading1"/>
      </w:pPr>
      <w:r>
        <w:t>Day 15 May 14:</w:t>
      </w:r>
    </w:p>
    <w:p w14:paraId="0B2CC32C" w14:textId="606B43E9" w:rsidR="007A7922" w:rsidRDefault="007A7922" w:rsidP="007A7922">
      <w:r>
        <w:t>Code First Approach, Database First Approach</w:t>
      </w:r>
    </w:p>
    <w:p w14:paraId="7930FCD0" w14:textId="12EB5C7F" w:rsidR="007A7922" w:rsidRDefault="007A7922" w:rsidP="007A7922">
      <w:proofErr w:type="spellStart"/>
      <w:r>
        <w:t>EFCore</w:t>
      </w:r>
      <w:proofErr w:type="spellEnd"/>
      <w:r>
        <w:t xml:space="preserve"> with stored procedure</w:t>
      </w:r>
    </w:p>
    <w:p w14:paraId="71323505" w14:textId="330E9902" w:rsidR="007A7922" w:rsidRPr="007A7922" w:rsidRDefault="007A7922" w:rsidP="007A7922">
      <w:r>
        <w:t>Dapper ORM, ORMs types</w:t>
      </w:r>
    </w:p>
    <w:p w14:paraId="1BE44623" w14:textId="556332D7" w:rsidR="00C83977" w:rsidRDefault="00C83977" w:rsidP="00C83977">
      <w:pPr>
        <w:pStyle w:val="Heading1"/>
      </w:pPr>
      <w:r>
        <w:t xml:space="preserve"> </w:t>
      </w:r>
    </w:p>
    <w:p w14:paraId="775C0D1C" w14:textId="77777777" w:rsidR="00897E28" w:rsidRDefault="00897E28" w:rsidP="00897E28"/>
    <w:p w14:paraId="5A445A79" w14:textId="66FC8516" w:rsidR="00897E28" w:rsidRDefault="00897E28" w:rsidP="00897E28">
      <w:pPr>
        <w:pStyle w:val="Heading1"/>
      </w:pPr>
      <w:r>
        <w:t>This Week Agenda</w:t>
      </w:r>
    </w:p>
    <w:p w14:paraId="0CA58772" w14:textId="5C9BAF2F" w:rsidR="00897E28" w:rsidRDefault="00897E28" w:rsidP="00897E28">
      <w:proofErr w:type="spellStart"/>
      <w:r>
        <w:t>WebAPI</w:t>
      </w:r>
      <w:proofErr w:type="spellEnd"/>
      <w:r>
        <w:t xml:space="preserve">, features, connection, exception, </w:t>
      </w:r>
      <w:proofErr w:type="spellStart"/>
      <w:proofErr w:type="gramStart"/>
      <w:r>
        <w:t>communication,authentication</w:t>
      </w:r>
      <w:proofErr w:type="spellEnd"/>
      <w:proofErr w:type="gramEnd"/>
      <w:r>
        <w:t xml:space="preserve"> and auth</w:t>
      </w:r>
    </w:p>
    <w:p w14:paraId="1D6355AA" w14:textId="5923C14D" w:rsidR="00897E28" w:rsidRDefault="00897E28" w:rsidP="00897E28">
      <w:r>
        <w:t xml:space="preserve">Optimizations, validation, </w:t>
      </w:r>
      <w:proofErr w:type="spellStart"/>
      <w:proofErr w:type="gramStart"/>
      <w:r>
        <w:t>json</w:t>
      </w:r>
      <w:proofErr w:type="spellEnd"/>
      <w:r>
        <w:t xml:space="preserve"> ,</w:t>
      </w:r>
      <w:proofErr w:type="gramEnd"/>
    </w:p>
    <w:p w14:paraId="5DF19909" w14:textId="5DE8B4A3" w:rsidR="00897E28" w:rsidRDefault="00897E28" w:rsidP="00897E28">
      <w:pPr>
        <w:pStyle w:val="Heading1"/>
      </w:pPr>
      <w:r>
        <w:t>Capstone Project</w:t>
      </w:r>
    </w:p>
    <w:p w14:paraId="54894C16" w14:textId="3434BD6C" w:rsidR="00897E28" w:rsidRDefault="009A1CED" w:rsidP="00897E28">
      <w:r>
        <w:t xml:space="preserve">Level 1: </w:t>
      </w:r>
      <w:r w:rsidR="00897E28">
        <w:t>AI can use for UI purpose.</w:t>
      </w:r>
      <w:r>
        <w:t>, capstone project</w:t>
      </w:r>
    </w:p>
    <w:p w14:paraId="00EC149C" w14:textId="022B7384" w:rsidR="00897E28" w:rsidRDefault="009A1CED" w:rsidP="00897E28">
      <w:r>
        <w:t xml:space="preserve">Level 2: </w:t>
      </w:r>
      <w:r w:rsidR="00897E28">
        <w:t>Exchange of Project</w:t>
      </w:r>
      <w:r>
        <w:t xml:space="preserve"> and add on features</w:t>
      </w:r>
    </w:p>
    <w:p w14:paraId="0DC0E3AA" w14:textId="7EB194D8" w:rsidR="00897E28" w:rsidRPr="00897E28" w:rsidRDefault="009A1CED" w:rsidP="00897E28">
      <w:r>
        <w:t xml:space="preserve">Level 3: </w:t>
      </w:r>
      <w:r w:rsidR="00897E28">
        <w:t>Migration Project</w:t>
      </w:r>
    </w:p>
    <w:p w14:paraId="56AD668D" w14:textId="047F18C9" w:rsidR="00897E28" w:rsidRDefault="00897E28" w:rsidP="00897E28">
      <w:pPr>
        <w:pStyle w:val="Heading1"/>
      </w:pPr>
      <w:r>
        <w:lastRenderedPageBreak/>
        <w:t>Day 18 May 19</w:t>
      </w:r>
    </w:p>
    <w:p w14:paraId="2918B934" w14:textId="7BFD8BF7" w:rsidR="009A1CED" w:rsidRPr="009A1CED" w:rsidRDefault="009A1CED" w:rsidP="009A1CED">
      <w:proofErr w:type="gramStart"/>
      <w:r>
        <w:t>Frontend(</w:t>
      </w:r>
      <w:proofErr w:type="gramEnd"/>
      <w:r>
        <w:t>Angular)</w:t>
      </w:r>
    </w:p>
    <w:p w14:paraId="337B325C" w14:textId="5910B6C3" w:rsidR="009A1CED" w:rsidRDefault="009A1CED" w:rsidP="009A1CED">
      <w:r>
        <w:t>Frontend can understand JSON, HTML, Text;</w:t>
      </w:r>
    </w:p>
    <w:p w14:paraId="2FDE008E" w14:textId="77777777" w:rsidR="007F5463" w:rsidRDefault="007F5463" w:rsidP="009A1CED"/>
    <w:p w14:paraId="02FC212B" w14:textId="77777777" w:rsidR="007F5463" w:rsidRDefault="007F5463" w:rsidP="009A1CED"/>
    <w:p w14:paraId="66318F99" w14:textId="177631B5" w:rsidR="007F5463" w:rsidRDefault="007F5463" w:rsidP="007F5463">
      <w:pPr>
        <w:pStyle w:val="Heading1"/>
      </w:pPr>
      <w:r>
        <w:t>Day 19 May 20</w:t>
      </w:r>
    </w:p>
    <w:p w14:paraId="24E3FA94" w14:textId="4A9C1683" w:rsidR="009A1CED" w:rsidRDefault="003D329A" w:rsidP="009A1CED">
      <w:r w:rsidRPr="003D329A">
        <w:rPr>
          <w:noProof/>
        </w:rPr>
        <w:drawing>
          <wp:inline distT="0" distB="0" distL="0" distR="0" wp14:anchorId="61188E68" wp14:editId="60CE55A4">
            <wp:extent cx="5943600" cy="3761105"/>
            <wp:effectExtent l="0" t="0" r="0" b="0"/>
            <wp:docPr id="99670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00844" name=""/>
                    <pic:cNvPicPr/>
                  </pic:nvPicPr>
                  <pic:blipFill>
                    <a:blip r:embed="rId5"/>
                    <a:stretch>
                      <a:fillRect/>
                    </a:stretch>
                  </pic:blipFill>
                  <pic:spPr>
                    <a:xfrm>
                      <a:off x="0" y="0"/>
                      <a:ext cx="5943600" cy="3761105"/>
                    </a:xfrm>
                    <a:prstGeom prst="rect">
                      <a:avLst/>
                    </a:prstGeom>
                  </pic:spPr>
                </pic:pic>
              </a:graphicData>
            </a:graphic>
          </wp:inline>
        </w:drawing>
      </w:r>
    </w:p>
    <w:p w14:paraId="4C9037E6" w14:textId="2FFB2BA7" w:rsidR="003D329A" w:rsidRDefault="003D329A" w:rsidP="009A1CED">
      <w:r>
        <w:t>Dependency Injection</w:t>
      </w:r>
    </w:p>
    <w:p w14:paraId="451C86A9" w14:textId="10C79F63" w:rsidR="003D329A" w:rsidRDefault="003D329A" w:rsidP="009A1CED">
      <w:r>
        <w:t>Scope, transit</w:t>
      </w:r>
      <w:r w:rsidR="00C32A86">
        <w:t>,</w:t>
      </w:r>
    </w:p>
    <w:p w14:paraId="39AFEFEC" w14:textId="1881777C" w:rsidR="00C32A86" w:rsidRDefault="00C32A86" w:rsidP="009A1CED">
      <w:r>
        <w:t>DTO</w:t>
      </w:r>
    </w:p>
    <w:p w14:paraId="676F54BD" w14:textId="77777777" w:rsidR="00865EE7" w:rsidRDefault="00865EE7" w:rsidP="009A1CED"/>
    <w:p w14:paraId="2A29633E" w14:textId="70CE5E9C" w:rsidR="00865EE7" w:rsidRDefault="00865EE7" w:rsidP="00865EE7">
      <w:pPr>
        <w:pStyle w:val="Heading1"/>
      </w:pPr>
      <w:r>
        <w:lastRenderedPageBreak/>
        <w:t>Day 20 May 21</w:t>
      </w:r>
    </w:p>
    <w:p w14:paraId="6B52A54B" w14:textId="6F49361E" w:rsidR="00865EE7" w:rsidRDefault="00865EE7" w:rsidP="00865EE7">
      <w:r w:rsidRPr="00865EE7">
        <w:rPr>
          <w:noProof/>
        </w:rPr>
        <w:drawing>
          <wp:inline distT="0" distB="0" distL="0" distR="0" wp14:anchorId="66AE0D83" wp14:editId="5F2278E7">
            <wp:extent cx="5943600" cy="3700145"/>
            <wp:effectExtent l="0" t="0" r="0" b="0"/>
            <wp:docPr id="670208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208887" name=""/>
                    <pic:cNvPicPr/>
                  </pic:nvPicPr>
                  <pic:blipFill>
                    <a:blip r:embed="rId6"/>
                    <a:stretch>
                      <a:fillRect/>
                    </a:stretch>
                  </pic:blipFill>
                  <pic:spPr>
                    <a:xfrm>
                      <a:off x="0" y="0"/>
                      <a:ext cx="5943600" cy="3700145"/>
                    </a:xfrm>
                    <a:prstGeom prst="rect">
                      <a:avLst/>
                    </a:prstGeom>
                  </pic:spPr>
                </pic:pic>
              </a:graphicData>
            </a:graphic>
          </wp:inline>
        </w:drawing>
      </w:r>
    </w:p>
    <w:p w14:paraId="6CD061DB" w14:textId="3A40B8CD" w:rsidR="00917651" w:rsidRDefault="00917651" w:rsidP="00917651">
      <w:pPr>
        <w:pStyle w:val="Heading1"/>
      </w:pPr>
      <w:r>
        <w:t>Project Link:</w:t>
      </w:r>
    </w:p>
    <w:p w14:paraId="79279E5C" w14:textId="498F635E" w:rsidR="00917651" w:rsidRDefault="00917651" w:rsidP="00865EE7">
      <w:hyperlink r:id="rId7" w:history="1">
        <w:r w:rsidRPr="003C35A8">
          <w:rPr>
            <w:rStyle w:val="Hyperlink"/>
          </w:rPr>
          <w:t>https://drive.google.com/file/d/1LX0mzpRl_HG6w9eBnq0XkQ8xgCCqH8_K/view</w:t>
        </w:r>
      </w:hyperlink>
    </w:p>
    <w:p w14:paraId="421FE2E3" w14:textId="77777777" w:rsidR="00917651" w:rsidRDefault="00917651" w:rsidP="00865EE7"/>
    <w:p w14:paraId="6DF6DAD4" w14:textId="77777777" w:rsidR="00917651" w:rsidRDefault="00917651" w:rsidP="00865EE7"/>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16"/>
        <w:gridCol w:w="4644"/>
      </w:tblGrid>
      <w:tr w:rsidR="00C47111" w:rsidRPr="00C47111" w14:paraId="0BD00F02" w14:textId="77777777">
        <w:trPr>
          <w:tblHeader/>
          <w:tblCellSpacing w:w="15" w:type="dxa"/>
        </w:trPr>
        <w:tc>
          <w:tcPr>
            <w:tcW w:w="0" w:type="auto"/>
            <w:vAlign w:val="center"/>
            <w:hideMark/>
          </w:tcPr>
          <w:p w14:paraId="1BDAC1D8" w14:textId="77777777" w:rsidR="00C47111" w:rsidRPr="00C47111" w:rsidRDefault="00C47111" w:rsidP="00C47111">
            <w:pPr>
              <w:spacing w:after="0" w:line="240" w:lineRule="auto"/>
              <w:jc w:val="center"/>
              <w:rPr>
                <w:rFonts w:ascii="Times New Roman" w:eastAsia="Times New Roman" w:hAnsi="Times New Roman" w:cs="Times New Roman"/>
                <w:b/>
                <w:bCs/>
                <w:color w:val="000000" w:themeColor="text1"/>
                <w:kern w:val="0"/>
                <w14:ligatures w14:val="none"/>
              </w:rPr>
            </w:pPr>
            <w:r w:rsidRPr="00C47111">
              <w:rPr>
                <w:rFonts w:ascii="Times New Roman" w:eastAsia="Times New Roman" w:hAnsi="Times New Roman" w:cs="Times New Roman"/>
                <w:b/>
                <w:bCs/>
                <w:color w:val="000000" w:themeColor="text1"/>
                <w:kern w:val="0"/>
                <w14:ligatures w14:val="none"/>
              </w:rPr>
              <w:t>Capstone Project Title</w:t>
            </w:r>
          </w:p>
        </w:tc>
        <w:tc>
          <w:tcPr>
            <w:tcW w:w="0" w:type="auto"/>
            <w:vAlign w:val="center"/>
            <w:hideMark/>
          </w:tcPr>
          <w:p w14:paraId="324B3F81" w14:textId="77777777" w:rsidR="00C47111" w:rsidRPr="00C47111" w:rsidRDefault="00C47111" w:rsidP="00C47111">
            <w:pPr>
              <w:spacing w:after="0" w:line="240" w:lineRule="auto"/>
              <w:jc w:val="center"/>
              <w:rPr>
                <w:rFonts w:ascii="Times New Roman" w:eastAsia="Times New Roman" w:hAnsi="Times New Roman" w:cs="Times New Roman"/>
                <w:b/>
                <w:bCs/>
                <w:color w:val="000000" w:themeColor="text1"/>
                <w:kern w:val="0"/>
                <w14:ligatures w14:val="none"/>
              </w:rPr>
            </w:pPr>
            <w:r w:rsidRPr="00C47111">
              <w:rPr>
                <w:rFonts w:ascii="Times New Roman" w:eastAsia="Times New Roman" w:hAnsi="Times New Roman" w:cs="Times New Roman"/>
                <w:b/>
                <w:bCs/>
                <w:color w:val="000000" w:themeColor="text1"/>
                <w:kern w:val="0"/>
                <w14:ligatures w14:val="none"/>
              </w:rPr>
              <w:t>Students</w:t>
            </w:r>
          </w:p>
        </w:tc>
      </w:tr>
      <w:tr w:rsidR="00C47111" w:rsidRPr="00C47111" w14:paraId="2FB2ECD1" w14:textId="77777777">
        <w:trPr>
          <w:tblCellSpacing w:w="15" w:type="dxa"/>
        </w:trPr>
        <w:tc>
          <w:tcPr>
            <w:tcW w:w="0" w:type="auto"/>
            <w:vAlign w:val="center"/>
            <w:hideMark/>
          </w:tcPr>
          <w:p w14:paraId="47DC7CB8" w14:textId="77777777" w:rsidR="00C47111" w:rsidRPr="00C47111" w:rsidRDefault="00C47111" w:rsidP="00C47111">
            <w:pPr>
              <w:spacing w:after="0" w:line="240" w:lineRule="auto"/>
              <w:rPr>
                <w:rFonts w:ascii="Times New Roman" w:eastAsia="Times New Roman" w:hAnsi="Times New Roman" w:cs="Times New Roman"/>
                <w:color w:val="000000" w:themeColor="text1"/>
                <w:kern w:val="0"/>
                <w14:ligatures w14:val="none"/>
              </w:rPr>
            </w:pPr>
            <w:r w:rsidRPr="00C47111">
              <w:rPr>
                <w:rFonts w:ascii="Times New Roman" w:eastAsia="Times New Roman" w:hAnsi="Times New Roman" w:cs="Times New Roman"/>
                <w:color w:val="000000" w:themeColor="text1"/>
                <w:kern w:val="0"/>
                <w14:ligatures w14:val="none"/>
              </w:rPr>
              <w:t>Hospital Appointment &amp; Patient Management System</w:t>
            </w:r>
          </w:p>
        </w:tc>
        <w:tc>
          <w:tcPr>
            <w:tcW w:w="0" w:type="auto"/>
            <w:vAlign w:val="center"/>
            <w:hideMark/>
          </w:tcPr>
          <w:p w14:paraId="70A97323" w14:textId="77777777" w:rsidR="00C47111" w:rsidRPr="00C47111" w:rsidRDefault="00C47111" w:rsidP="00C47111">
            <w:pPr>
              <w:spacing w:after="0" w:line="240" w:lineRule="auto"/>
              <w:rPr>
                <w:rFonts w:ascii="Times New Roman" w:eastAsia="Times New Roman" w:hAnsi="Times New Roman" w:cs="Times New Roman"/>
                <w:color w:val="000000" w:themeColor="text1"/>
                <w:kern w:val="0"/>
                <w14:ligatures w14:val="none"/>
              </w:rPr>
            </w:pPr>
            <w:r w:rsidRPr="00C47111">
              <w:rPr>
                <w:rFonts w:ascii="Times New Roman" w:eastAsia="Times New Roman" w:hAnsi="Times New Roman" w:cs="Times New Roman"/>
                <w:color w:val="000000" w:themeColor="text1"/>
                <w:kern w:val="0"/>
                <w14:ligatures w14:val="none"/>
              </w:rPr>
              <w:t>Affan Waseem Ahammed Mulla, Preetam Tony J</w:t>
            </w:r>
          </w:p>
        </w:tc>
      </w:tr>
      <w:tr w:rsidR="00C47111" w:rsidRPr="00C47111" w14:paraId="351FFD44" w14:textId="77777777">
        <w:trPr>
          <w:tblCellSpacing w:w="15" w:type="dxa"/>
        </w:trPr>
        <w:tc>
          <w:tcPr>
            <w:tcW w:w="0" w:type="auto"/>
            <w:vAlign w:val="center"/>
            <w:hideMark/>
          </w:tcPr>
          <w:p w14:paraId="7E33E55D" w14:textId="77777777" w:rsidR="00C47111" w:rsidRPr="00C47111" w:rsidRDefault="00C47111" w:rsidP="00C47111">
            <w:pPr>
              <w:spacing w:after="0" w:line="240" w:lineRule="auto"/>
              <w:rPr>
                <w:rFonts w:ascii="Times New Roman" w:eastAsia="Times New Roman" w:hAnsi="Times New Roman" w:cs="Times New Roman"/>
                <w:color w:val="000000" w:themeColor="text1"/>
                <w:kern w:val="0"/>
                <w14:ligatures w14:val="none"/>
              </w:rPr>
            </w:pPr>
            <w:r w:rsidRPr="00C47111">
              <w:rPr>
                <w:rFonts w:ascii="Times New Roman" w:eastAsia="Times New Roman" w:hAnsi="Times New Roman" w:cs="Times New Roman"/>
                <w:color w:val="000000" w:themeColor="text1"/>
                <w:kern w:val="0"/>
                <w14:ligatures w14:val="none"/>
              </w:rPr>
              <w:t>Smart Inventory &amp; Warehouse Management</w:t>
            </w:r>
          </w:p>
        </w:tc>
        <w:tc>
          <w:tcPr>
            <w:tcW w:w="0" w:type="auto"/>
            <w:vAlign w:val="center"/>
            <w:hideMark/>
          </w:tcPr>
          <w:p w14:paraId="27F32004" w14:textId="77777777" w:rsidR="00C47111" w:rsidRPr="00C47111" w:rsidRDefault="00C47111" w:rsidP="00C47111">
            <w:pPr>
              <w:spacing w:after="0" w:line="240" w:lineRule="auto"/>
              <w:rPr>
                <w:rFonts w:ascii="Times New Roman" w:eastAsia="Times New Roman" w:hAnsi="Times New Roman" w:cs="Times New Roman"/>
                <w:color w:val="000000" w:themeColor="text1"/>
                <w:kern w:val="0"/>
                <w14:ligatures w14:val="none"/>
              </w:rPr>
            </w:pPr>
            <w:r w:rsidRPr="00C47111">
              <w:rPr>
                <w:rFonts w:ascii="Times New Roman" w:eastAsia="Times New Roman" w:hAnsi="Times New Roman" w:cs="Times New Roman"/>
                <w:color w:val="000000" w:themeColor="text1"/>
                <w:kern w:val="0"/>
                <w14:ligatures w14:val="none"/>
              </w:rPr>
              <w:t>Akshaya K S, Raghav Arora</w:t>
            </w:r>
          </w:p>
        </w:tc>
      </w:tr>
      <w:tr w:rsidR="00C47111" w:rsidRPr="00C47111" w14:paraId="100D1874" w14:textId="77777777">
        <w:trPr>
          <w:tblCellSpacing w:w="15" w:type="dxa"/>
        </w:trPr>
        <w:tc>
          <w:tcPr>
            <w:tcW w:w="0" w:type="auto"/>
            <w:vAlign w:val="center"/>
            <w:hideMark/>
          </w:tcPr>
          <w:p w14:paraId="2743DBF1" w14:textId="77777777" w:rsidR="00C47111" w:rsidRPr="00C47111" w:rsidRDefault="00C47111" w:rsidP="00C47111">
            <w:pPr>
              <w:spacing w:after="0" w:line="240" w:lineRule="auto"/>
              <w:rPr>
                <w:rFonts w:ascii="Times New Roman" w:eastAsia="Times New Roman" w:hAnsi="Times New Roman" w:cs="Times New Roman"/>
                <w:color w:val="000000" w:themeColor="text1"/>
                <w:kern w:val="0"/>
                <w14:ligatures w14:val="none"/>
              </w:rPr>
            </w:pPr>
            <w:r w:rsidRPr="00C47111">
              <w:rPr>
                <w:rFonts w:ascii="Times New Roman" w:eastAsia="Times New Roman" w:hAnsi="Times New Roman" w:cs="Times New Roman"/>
                <w:color w:val="000000" w:themeColor="text1"/>
                <w:kern w:val="0"/>
                <w14:ligatures w14:val="none"/>
              </w:rPr>
              <w:t>HRMS &amp; Employee Lifecycle Management</w:t>
            </w:r>
          </w:p>
        </w:tc>
        <w:tc>
          <w:tcPr>
            <w:tcW w:w="0" w:type="auto"/>
            <w:vAlign w:val="center"/>
            <w:hideMark/>
          </w:tcPr>
          <w:p w14:paraId="715975E7" w14:textId="77777777" w:rsidR="00C47111" w:rsidRPr="00C47111" w:rsidRDefault="00C47111" w:rsidP="00C47111">
            <w:pPr>
              <w:spacing w:after="0" w:line="240" w:lineRule="auto"/>
              <w:rPr>
                <w:rFonts w:ascii="Times New Roman" w:eastAsia="Times New Roman" w:hAnsi="Times New Roman" w:cs="Times New Roman"/>
                <w:color w:val="000000" w:themeColor="text1"/>
                <w:kern w:val="0"/>
                <w14:ligatures w14:val="none"/>
              </w:rPr>
            </w:pPr>
            <w:r w:rsidRPr="00C47111">
              <w:rPr>
                <w:rFonts w:ascii="Times New Roman" w:eastAsia="Times New Roman" w:hAnsi="Times New Roman" w:cs="Times New Roman"/>
                <w:color w:val="000000" w:themeColor="text1"/>
                <w:kern w:val="0"/>
                <w14:ligatures w14:val="none"/>
              </w:rPr>
              <w:t>Ananya Ganapati Hegde, RENU AAYUSH MADDI</w:t>
            </w:r>
          </w:p>
        </w:tc>
      </w:tr>
      <w:tr w:rsidR="00C47111" w:rsidRPr="00C47111" w14:paraId="5BC42D28" w14:textId="77777777">
        <w:trPr>
          <w:tblCellSpacing w:w="15" w:type="dxa"/>
        </w:trPr>
        <w:tc>
          <w:tcPr>
            <w:tcW w:w="0" w:type="auto"/>
            <w:vAlign w:val="center"/>
            <w:hideMark/>
          </w:tcPr>
          <w:p w14:paraId="616FE571" w14:textId="77777777" w:rsidR="00C47111" w:rsidRPr="00C47111" w:rsidRDefault="00C47111" w:rsidP="00C47111">
            <w:pPr>
              <w:spacing w:after="0" w:line="240" w:lineRule="auto"/>
              <w:rPr>
                <w:rFonts w:ascii="Times New Roman" w:eastAsia="Times New Roman" w:hAnsi="Times New Roman" w:cs="Times New Roman"/>
                <w:color w:val="000000" w:themeColor="text1"/>
                <w:kern w:val="0"/>
                <w14:ligatures w14:val="none"/>
              </w:rPr>
            </w:pPr>
            <w:r w:rsidRPr="00C47111">
              <w:rPr>
                <w:rFonts w:ascii="Times New Roman" w:eastAsia="Times New Roman" w:hAnsi="Times New Roman" w:cs="Times New Roman"/>
                <w:color w:val="000000" w:themeColor="text1"/>
                <w:kern w:val="0"/>
                <w14:ligatures w14:val="none"/>
              </w:rPr>
              <w:t>Real Estate Property &amp; Rental Platform</w:t>
            </w:r>
          </w:p>
        </w:tc>
        <w:tc>
          <w:tcPr>
            <w:tcW w:w="0" w:type="auto"/>
            <w:vAlign w:val="center"/>
            <w:hideMark/>
          </w:tcPr>
          <w:p w14:paraId="1CC20EF2" w14:textId="77777777" w:rsidR="00C47111" w:rsidRPr="00C47111" w:rsidRDefault="00C47111" w:rsidP="00C47111">
            <w:pPr>
              <w:spacing w:after="0" w:line="240" w:lineRule="auto"/>
              <w:rPr>
                <w:rFonts w:ascii="Times New Roman" w:eastAsia="Times New Roman" w:hAnsi="Times New Roman" w:cs="Times New Roman"/>
                <w:color w:val="000000" w:themeColor="text1"/>
                <w:kern w:val="0"/>
                <w14:ligatures w14:val="none"/>
              </w:rPr>
            </w:pPr>
            <w:r w:rsidRPr="00C47111">
              <w:rPr>
                <w:rFonts w:ascii="Times New Roman" w:eastAsia="Times New Roman" w:hAnsi="Times New Roman" w:cs="Times New Roman"/>
                <w:color w:val="000000" w:themeColor="text1"/>
                <w:kern w:val="0"/>
                <w14:ligatures w14:val="none"/>
              </w:rPr>
              <w:t>Arvind Vikram M S, Sabareesh T</w:t>
            </w:r>
          </w:p>
        </w:tc>
      </w:tr>
      <w:tr w:rsidR="00C47111" w:rsidRPr="00C47111" w14:paraId="7B487486" w14:textId="77777777">
        <w:trPr>
          <w:tblCellSpacing w:w="15" w:type="dxa"/>
        </w:trPr>
        <w:tc>
          <w:tcPr>
            <w:tcW w:w="0" w:type="auto"/>
            <w:vAlign w:val="center"/>
            <w:hideMark/>
          </w:tcPr>
          <w:p w14:paraId="1005502B" w14:textId="77777777" w:rsidR="00C47111" w:rsidRPr="00C47111" w:rsidRDefault="00C47111" w:rsidP="00C47111">
            <w:pPr>
              <w:spacing w:after="0" w:line="240" w:lineRule="auto"/>
              <w:rPr>
                <w:rFonts w:ascii="Times New Roman" w:eastAsia="Times New Roman" w:hAnsi="Times New Roman" w:cs="Times New Roman"/>
                <w:color w:val="000000" w:themeColor="text1"/>
                <w:kern w:val="0"/>
                <w14:ligatures w14:val="none"/>
              </w:rPr>
            </w:pPr>
            <w:r w:rsidRPr="00C47111">
              <w:rPr>
                <w:rFonts w:ascii="Times New Roman" w:eastAsia="Times New Roman" w:hAnsi="Times New Roman" w:cs="Times New Roman"/>
                <w:color w:val="000000" w:themeColor="text1"/>
                <w:kern w:val="0"/>
                <w14:ligatures w14:val="none"/>
              </w:rPr>
              <w:t>Online Examination &amp; Assessment Platform</w:t>
            </w:r>
          </w:p>
        </w:tc>
        <w:tc>
          <w:tcPr>
            <w:tcW w:w="0" w:type="auto"/>
            <w:vAlign w:val="center"/>
            <w:hideMark/>
          </w:tcPr>
          <w:p w14:paraId="36E14608" w14:textId="77777777" w:rsidR="00C47111" w:rsidRPr="00C47111" w:rsidRDefault="00C47111" w:rsidP="00C47111">
            <w:pPr>
              <w:spacing w:after="0" w:line="240" w:lineRule="auto"/>
              <w:rPr>
                <w:rFonts w:ascii="Times New Roman" w:eastAsia="Times New Roman" w:hAnsi="Times New Roman" w:cs="Times New Roman"/>
                <w:color w:val="000000" w:themeColor="text1"/>
                <w:kern w:val="0"/>
                <w14:ligatures w14:val="none"/>
              </w:rPr>
            </w:pPr>
            <w:r w:rsidRPr="00C47111">
              <w:rPr>
                <w:rFonts w:ascii="Times New Roman" w:eastAsia="Times New Roman" w:hAnsi="Times New Roman" w:cs="Times New Roman"/>
                <w:color w:val="000000" w:themeColor="text1"/>
                <w:kern w:val="0"/>
                <w14:ligatures w14:val="none"/>
              </w:rPr>
              <w:t>Aswin M A, Sai Nikitha NSR</w:t>
            </w:r>
          </w:p>
        </w:tc>
      </w:tr>
      <w:tr w:rsidR="00C47111" w:rsidRPr="00C47111" w14:paraId="6C2EB85F" w14:textId="77777777">
        <w:trPr>
          <w:tblCellSpacing w:w="15" w:type="dxa"/>
        </w:trPr>
        <w:tc>
          <w:tcPr>
            <w:tcW w:w="0" w:type="auto"/>
            <w:vAlign w:val="center"/>
            <w:hideMark/>
          </w:tcPr>
          <w:p w14:paraId="25AB2DCB" w14:textId="77777777" w:rsidR="00C47111" w:rsidRPr="00C47111" w:rsidRDefault="00C47111" w:rsidP="00C47111">
            <w:pPr>
              <w:spacing w:after="0" w:line="240" w:lineRule="auto"/>
              <w:rPr>
                <w:rFonts w:ascii="Times New Roman" w:eastAsia="Times New Roman" w:hAnsi="Times New Roman" w:cs="Times New Roman"/>
                <w:color w:val="000000" w:themeColor="text1"/>
                <w:kern w:val="0"/>
                <w14:ligatures w14:val="none"/>
              </w:rPr>
            </w:pPr>
            <w:r w:rsidRPr="00C47111">
              <w:rPr>
                <w:rFonts w:ascii="Times New Roman" w:eastAsia="Times New Roman" w:hAnsi="Times New Roman" w:cs="Times New Roman"/>
                <w:color w:val="000000" w:themeColor="text1"/>
                <w:kern w:val="0"/>
                <w14:ligatures w14:val="none"/>
              </w:rPr>
              <w:t>Restaurant Order &amp; Kitchen Management</w:t>
            </w:r>
          </w:p>
        </w:tc>
        <w:tc>
          <w:tcPr>
            <w:tcW w:w="0" w:type="auto"/>
            <w:vAlign w:val="center"/>
            <w:hideMark/>
          </w:tcPr>
          <w:p w14:paraId="33089AFD" w14:textId="77777777" w:rsidR="00C47111" w:rsidRPr="00C47111" w:rsidRDefault="00C47111" w:rsidP="00C47111">
            <w:pPr>
              <w:spacing w:after="0" w:line="240" w:lineRule="auto"/>
              <w:rPr>
                <w:rFonts w:ascii="Times New Roman" w:eastAsia="Times New Roman" w:hAnsi="Times New Roman" w:cs="Times New Roman"/>
                <w:color w:val="000000" w:themeColor="text1"/>
                <w:kern w:val="0"/>
                <w14:ligatures w14:val="none"/>
              </w:rPr>
            </w:pPr>
            <w:proofErr w:type="spellStart"/>
            <w:r w:rsidRPr="00C47111">
              <w:rPr>
                <w:rFonts w:ascii="Times New Roman" w:eastAsia="Times New Roman" w:hAnsi="Times New Roman" w:cs="Times New Roman"/>
                <w:color w:val="000000" w:themeColor="text1"/>
                <w:kern w:val="0"/>
                <w14:ligatures w14:val="none"/>
              </w:rPr>
              <w:t>Kokkula</w:t>
            </w:r>
            <w:proofErr w:type="spellEnd"/>
            <w:r w:rsidRPr="00C47111">
              <w:rPr>
                <w:rFonts w:ascii="Times New Roman" w:eastAsia="Times New Roman" w:hAnsi="Times New Roman" w:cs="Times New Roman"/>
                <w:color w:val="000000" w:themeColor="text1"/>
                <w:kern w:val="0"/>
                <w14:ligatures w14:val="none"/>
              </w:rPr>
              <w:t xml:space="preserve"> Bhargav, Sarveswaran B</w:t>
            </w:r>
          </w:p>
        </w:tc>
      </w:tr>
      <w:tr w:rsidR="00C47111" w:rsidRPr="00C47111" w14:paraId="31C69F52" w14:textId="77777777">
        <w:trPr>
          <w:tblCellSpacing w:w="15" w:type="dxa"/>
        </w:trPr>
        <w:tc>
          <w:tcPr>
            <w:tcW w:w="0" w:type="auto"/>
            <w:vAlign w:val="center"/>
            <w:hideMark/>
          </w:tcPr>
          <w:p w14:paraId="5763F3E5" w14:textId="77777777" w:rsidR="00C47111" w:rsidRPr="00C47111" w:rsidRDefault="00C47111" w:rsidP="00C47111">
            <w:pPr>
              <w:spacing w:after="0" w:line="240" w:lineRule="auto"/>
              <w:rPr>
                <w:rFonts w:ascii="Times New Roman" w:eastAsia="Times New Roman" w:hAnsi="Times New Roman" w:cs="Times New Roman"/>
                <w:color w:val="000000" w:themeColor="text1"/>
                <w:kern w:val="0"/>
                <w14:ligatures w14:val="none"/>
              </w:rPr>
            </w:pPr>
            <w:r w:rsidRPr="00C47111">
              <w:rPr>
                <w:rFonts w:ascii="Times New Roman" w:eastAsia="Times New Roman" w:hAnsi="Times New Roman" w:cs="Times New Roman"/>
                <w:color w:val="000000" w:themeColor="text1"/>
                <w:kern w:val="0"/>
                <w14:ligatures w14:val="none"/>
              </w:rPr>
              <w:t>Insurance Claim Processing System</w:t>
            </w:r>
          </w:p>
        </w:tc>
        <w:tc>
          <w:tcPr>
            <w:tcW w:w="0" w:type="auto"/>
            <w:vAlign w:val="center"/>
            <w:hideMark/>
          </w:tcPr>
          <w:p w14:paraId="30907AE0" w14:textId="77777777" w:rsidR="00C47111" w:rsidRPr="00C47111" w:rsidRDefault="00C47111" w:rsidP="00C47111">
            <w:pPr>
              <w:spacing w:after="0" w:line="240" w:lineRule="auto"/>
              <w:rPr>
                <w:rFonts w:ascii="Times New Roman" w:eastAsia="Times New Roman" w:hAnsi="Times New Roman" w:cs="Times New Roman"/>
                <w:color w:val="000000" w:themeColor="text1"/>
                <w:kern w:val="0"/>
                <w14:ligatures w14:val="none"/>
              </w:rPr>
            </w:pPr>
            <w:proofErr w:type="spellStart"/>
            <w:r w:rsidRPr="00C47111">
              <w:rPr>
                <w:rFonts w:ascii="Times New Roman" w:eastAsia="Times New Roman" w:hAnsi="Times New Roman" w:cs="Times New Roman"/>
                <w:color w:val="000000" w:themeColor="text1"/>
                <w:kern w:val="0"/>
                <w14:ligatures w14:val="none"/>
              </w:rPr>
              <w:t>Davish</w:t>
            </w:r>
            <w:proofErr w:type="spellEnd"/>
            <w:r w:rsidRPr="00C47111">
              <w:rPr>
                <w:rFonts w:ascii="Times New Roman" w:eastAsia="Times New Roman" w:hAnsi="Times New Roman" w:cs="Times New Roman"/>
                <w:color w:val="000000" w:themeColor="text1"/>
                <w:kern w:val="0"/>
                <w14:ligatures w14:val="none"/>
              </w:rPr>
              <w:t xml:space="preserve"> E, Seema </w:t>
            </w:r>
            <w:proofErr w:type="spellStart"/>
            <w:r w:rsidRPr="00C47111">
              <w:rPr>
                <w:rFonts w:ascii="Times New Roman" w:eastAsia="Times New Roman" w:hAnsi="Times New Roman" w:cs="Times New Roman"/>
                <w:color w:val="000000" w:themeColor="text1"/>
                <w:kern w:val="0"/>
                <w14:ligatures w14:val="none"/>
              </w:rPr>
              <w:t>maglin</w:t>
            </w:r>
            <w:proofErr w:type="spellEnd"/>
            <w:r w:rsidRPr="00C47111">
              <w:rPr>
                <w:rFonts w:ascii="Times New Roman" w:eastAsia="Times New Roman" w:hAnsi="Times New Roman" w:cs="Times New Roman"/>
                <w:color w:val="000000" w:themeColor="text1"/>
                <w:kern w:val="0"/>
                <w14:ligatures w14:val="none"/>
              </w:rPr>
              <w:t xml:space="preserve"> S</w:t>
            </w:r>
          </w:p>
        </w:tc>
      </w:tr>
      <w:tr w:rsidR="00C47111" w:rsidRPr="00C47111" w14:paraId="7745E4C4" w14:textId="77777777">
        <w:trPr>
          <w:tblCellSpacing w:w="15" w:type="dxa"/>
        </w:trPr>
        <w:tc>
          <w:tcPr>
            <w:tcW w:w="0" w:type="auto"/>
            <w:vAlign w:val="center"/>
            <w:hideMark/>
          </w:tcPr>
          <w:p w14:paraId="2BDACC41" w14:textId="77777777" w:rsidR="00C47111" w:rsidRPr="00C47111" w:rsidRDefault="00C47111" w:rsidP="00C47111">
            <w:pPr>
              <w:spacing w:after="0" w:line="240" w:lineRule="auto"/>
              <w:rPr>
                <w:rFonts w:ascii="Times New Roman" w:eastAsia="Times New Roman" w:hAnsi="Times New Roman" w:cs="Times New Roman"/>
                <w:color w:val="000000" w:themeColor="text1"/>
                <w:kern w:val="0"/>
                <w14:ligatures w14:val="none"/>
              </w:rPr>
            </w:pPr>
            <w:r w:rsidRPr="00C47111">
              <w:rPr>
                <w:rFonts w:ascii="Times New Roman" w:eastAsia="Times New Roman" w:hAnsi="Times New Roman" w:cs="Times New Roman"/>
                <w:color w:val="000000" w:themeColor="text1"/>
                <w:kern w:val="0"/>
                <w14:ligatures w14:val="none"/>
              </w:rPr>
              <w:t>Logistics &amp; Shipment Tracking System</w:t>
            </w:r>
          </w:p>
        </w:tc>
        <w:tc>
          <w:tcPr>
            <w:tcW w:w="0" w:type="auto"/>
            <w:vAlign w:val="center"/>
            <w:hideMark/>
          </w:tcPr>
          <w:p w14:paraId="03DAADB0" w14:textId="77777777" w:rsidR="00C47111" w:rsidRPr="00C47111" w:rsidRDefault="00C47111" w:rsidP="00C47111">
            <w:pPr>
              <w:spacing w:after="0" w:line="240" w:lineRule="auto"/>
              <w:rPr>
                <w:rFonts w:ascii="Times New Roman" w:eastAsia="Times New Roman" w:hAnsi="Times New Roman" w:cs="Times New Roman"/>
                <w:color w:val="000000" w:themeColor="text1"/>
                <w:kern w:val="0"/>
                <w14:ligatures w14:val="none"/>
              </w:rPr>
            </w:pPr>
            <w:r w:rsidRPr="00C47111">
              <w:rPr>
                <w:rFonts w:ascii="Times New Roman" w:eastAsia="Times New Roman" w:hAnsi="Times New Roman" w:cs="Times New Roman"/>
                <w:color w:val="000000" w:themeColor="text1"/>
                <w:kern w:val="0"/>
                <w14:ligatures w14:val="none"/>
              </w:rPr>
              <w:t xml:space="preserve">Dhanush </w:t>
            </w:r>
            <w:proofErr w:type="spellStart"/>
            <w:r w:rsidRPr="00C47111">
              <w:rPr>
                <w:rFonts w:ascii="Times New Roman" w:eastAsia="Times New Roman" w:hAnsi="Times New Roman" w:cs="Times New Roman"/>
                <w:color w:val="000000" w:themeColor="text1"/>
                <w:kern w:val="0"/>
                <w14:ligatures w14:val="none"/>
              </w:rPr>
              <w:t>Keloth</w:t>
            </w:r>
            <w:proofErr w:type="spellEnd"/>
            <w:r w:rsidRPr="00C47111">
              <w:rPr>
                <w:rFonts w:ascii="Times New Roman" w:eastAsia="Times New Roman" w:hAnsi="Times New Roman" w:cs="Times New Roman"/>
                <w:color w:val="000000" w:themeColor="text1"/>
                <w:kern w:val="0"/>
                <w14:ligatures w14:val="none"/>
              </w:rPr>
              <w:t xml:space="preserve">, </w:t>
            </w:r>
            <w:proofErr w:type="spellStart"/>
            <w:r w:rsidRPr="00C47111">
              <w:rPr>
                <w:rFonts w:ascii="Times New Roman" w:eastAsia="Times New Roman" w:hAnsi="Times New Roman" w:cs="Times New Roman"/>
                <w:color w:val="000000" w:themeColor="text1"/>
                <w:kern w:val="0"/>
                <w14:ligatures w14:val="none"/>
              </w:rPr>
              <w:t>Shethu</w:t>
            </w:r>
            <w:proofErr w:type="spellEnd"/>
            <w:r w:rsidRPr="00C47111">
              <w:rPr>
                <w:rFonts w:ascii="Times New Roman" w:eastAsia="Times New Roman" w:hAnsi="Times New Roman" w:cs="Times New Roman"/>
                <w:color w:val="000000" w:themeColor="text1"/>
                <w:kern w:val="0"/>
                <w14:ligatures w14:val="none"/>
              </w:rPr>
              <w:t xml:space="preserve"> ram M R</w:t>
            </w:r>
          </w:p>
        </w:tc>
      </w:tr>
      <w:tr w:rsidR="00C47111" w:rsidRPr="00C47111" w14:paraId="4E33B4FD" w14:textId="77777777">
        <w:trPr>
          <w:tblCellSpacing w:w="15" w:type="dxa"/>
        </w:trPr>
        <w:tc>
          <w:tcPr>
            <w:tcW w:w="0" w:type="auto"/>
            <w:vAlign w:val="center"/>
            <w:hideMark/>
          </w:tcPr>
          <w:p w14:paraId="4F663D5F" w14:textId="77777777" w:rsidR="00C47111" w:rsidRPr="00C47111" w:rsidRDefault="00C47111" w:rsidP="00C47111">
            <w:pPr>
              <w:spacing w:after="0" w:line="240" w:lineRule="auto"/>
              <w:rPr>
                <w:rFonts w:ascii="Times New Roman" w:eastAsia="Times New Roman" w:hAnsi="Times New Roman" w:cs="Times New Roman"/>
                <w:color w:val="000000" w:themeColor="text1"/>
                <w:kern w:val="0"/>
                <w14:ligatures w14:val="none"/>
              </w:rPr>
            </w:pPr>
            <w:r w:rsidRPr="00C47111">
              <w:rPr>
                <w:rFonts w:ascii="Times New Roman" w:eastAsia="Times New Roman" w:hAnsi="Times New Roman" w:cs="Times New Roman"/>
                <w:color w:val="000000" w:themeColor="text1"/>
                <w:kern w:val="0"/>
                <w14:ligatures w14:val="none"/>
              </w:rPr>
              <w:t>E-Commerce Marketplace Platform</w:t>
            </w:r>
          </w:p>
        </w:tc>
        <w:tc>
          <w:tcPr>
            <w:tcW w:w="0" w:type="auto"/>
            <w:vAlign w:val="center"/>
            <w:hideMark/>
          </w:tcPr>
          <w:p w14:paraId="204D3D41" w14:textId="77777777" w:rsidR="00C47111" w:rsidRPr="00C47111" w:rsidRDefault="00C47111" w:rsidP="00C47111">
            <w:pPr>
              <w:spacing w:after="0" w:line="240" w:lineRule="auto"/>
              <w:rPr>
                <w:rFonts w:ascii="Times New Roman" w:eastAsia="Times New Roman" w:hAnsi="Times New Roman" w:cs="Times New Roman"/>
                <w:color w:val="000000" w:themeColor="text1"/>
                <w:kern w:val="0"/>
                <w14:ligatures w14:val="none"/>
              </w:rPr>
            </w:pPr>
            <w:r w:rsidRPr="00C47111">
              <w:rPr>
                <w:rFonts w:ascii="Times New Roman" w:eastAsia="Times New Roman" w:hAnsi="Times New Roman" w:cs="Times New Roman"/>
                <w:color w:val="000000" w:themeColor="text1"/>
                <w:kern w:val="0"/>
                <w14:ligatures w14:val="none"/>
              </w:rPr>
              <w:t>Dharshini K, Siva Kavindra T</w:t>
            </w:r>
          </w:p>
        </w:tc>
      </w:tr>
      <w:tr w:rsidR="00C47111" w:rsidRPr="00C47111" w14:paraId="628AAED7" w14:textId="77777777">
        <w:trPr>
          <w:tblCellSpacing w:w="15" w:type="dxa"/>
        </w:trPr>
        <w:tc>
          <w:tcPr>
            <w:tcW w:w="0" w:type="auto"/>
            <w:vAlign w:val="center"/>
            <w:hideMark/>
          </w:tcPr>
          <w:p w14:paraId="30B3279A" w14:textId="77777777" w:rsidR="00C47111" w:rsidRPr="00C47111" w:rsidRDefault="00C47111" w:rsidP="00C47111">
            <w:pPr>
              <w:spacing w:after="0" w:line="240" w:lineRule="auto"/>
              <w:rPr>
                <w:rFonts w:ascii="Times New Roman" w:eastAsia="Times New Roman" w:hAnsi="Times New Roman" w:cs="Times New Roman"/>
                <w:color w:val="000000" w:themeColor="text1"/>
                <w:kern w:val="0"/>
                <w14:ligatures w14:val="none"/>
              </w:rPr>
            </w:pPr>
            <w:r w:rsidRPr="00C47111">
              <w:rPr>
                <w:rFonts w:ascii="Times New Roman" w:eastAsia="Times New Roman" w:hAnsi="Times New Roman" w:cs="Times New Roman"/>
                <w:color w:val="000000" w:themeColor="text1"/>
                <w:kern w:val="0"/>
                <w14:ligatures w14:val="none"/>
              </w:rPr>
              <w:lastRenderedPageBreak/>
              <w:t>School ERP Management System</w:t>
            </w:r>
          </w:p>
        </w:tc>
        <w:tc>
          <w:tcPr>
            <w:tcW w:w="0" w:type="auto"/>
            <w:vAlign w:val="center"/>
            <w:hideMark/>
          </w:tcPr>
          <w:p w14:paraId="640302AE" w14:textId="77777777" w:rsidR="00C47111" w:rsidRPr="00C47111" w:rsidRDefault="00C47111" w:rsidP="00C47111">
            <w:pPr>
              <w:spacing w:after="0" w:line="240" w:lineRule="auto"/>
              <w:rPr>
                <w:rFonts w:ascii="Times New Roman" w:eastAsia="Times New Roman" w:hAnsi="Times New Roman" w:cs="Times New Roman"/>
                <w:color w:val="000000" w:themeColor="text1"/>
                <w:kern w:val="0"/>
                <w14:ligatures w14:val="none"/>
              </w:rPr>
            </w:pPr>
            <w:proofErr w:type="spellStart"/>
            <w:r w:rsidRPr="00C47111">
              <w:rPr>
                <w:rFonts w:ascii="Times New Roman" w:eastAsia="Times New Roman" w:hAnsi="Times New Roman" w:cs="Times New Roman"/>
                <w:color w:val="000000" w:themeColor="text1"/>
                <w:kern w:val="0"/>
                <w14:ligatures w14:val="none"/>
              </w:rPr>
              <w:t>Hareshwaran</w:t>
            </w:r>
            <w:proofErr w:type="spellEnd"/>
            <w:r w:rsidRPr="00C47111">
              <w:rPr>
                <w:rFonts w:ascii="Times New Roman" w:eastAsia="Times New Roman" w:hAnsi="Times New Roman" w:cs="Times New Roman"/>
                <w:color w:val="000000" w:themeColor="text1"/>
                <w:kern w:val="0"/>
                <w14:ligatures w14:val="none"/>
              </w:rPr>
              <w:t xml:space="preserve"> S, Sivaprakash S</w:t>
            </w:r>
          </w:p>
        </w:tc>
      </w:tr>
      <w:tr w:rsidR="00C47111" w:rsidRPr="00C47111" w14:paraId="381C3C04" w14:textId="77777777">
        <w:trPr>
          <w:tblCellSpacing w:w="15" w:type="dxa"/>
        </w:trPr>
        <w:tc>
          <w:tcPr>
            <w:tcW w:w="0" w:type="auto"/>
            <w:vAlign w:val="center"/>
            <w:hideMark/>
          </w:tcPr>
          <w:p w14:paraId="7D6261F1" w14:textId="77777777" w:rsidR="00C47111" w:rsidRPr="00C47111" w:rsidRDefault="00C47111" w:rsidP="00C47111">
            <w:pPr>
              <w:spacing w:after="0" w:line="240" w:lineRule="auto"/>
              <w:rPr>
                <w:rFonts w:ascii="Times New Roman" w:eastAsia="Times New Roman" w:hAnsi="Times New Roman" w:cs="Times New Roman"/>
                <w:color w:val="000000" w:themeColor="text1"/>
                <w:kern w:val="0"/>
                <w14:ligatures w14:val="none"/>
              </w:rPr>
            </w:pPr>
            <w:r w:rsidRPr="00C47111">
              <w:rPr>
                <w:rFonts w:ascii="Times New Roman" w:eastAsia="Times New Roman" w:hAnsi="Times New Roman" w:cs="Times New Roman"/>
                <w:color w:val="000000" w:themeColor="text1"/>
                <w:kern w:val="0"/>
                <w14:ligatures w14:val="none"/>
              </w:rPr>
              <w:t>Travel &amp; Tour Package Management</w:t>
            </w:r>
          </w:p>
        </w:tc>
        <w:tc>
          <w:tcPr>
            <w:tcW w:w="0" w:type="auto"/>
            <w:vAlign w:val="center"/>
            <w:hideMark/>
          </w:tcPr>
          <w:p w14:paraId="425453B6" w14:textId="77777777" w:rsidR="00C47111" w:rsidRPr="00C47111" w:rsidRDefault="00C47111" w:rsidP="00C47111">
            <w:pPr>
              <w:spacing w:after="0" w:line="240" w:lineRule="auto"/>
              <w:rPr>
                <w:rFonts w:ascii="Times New Roman" w:eastAsia="Times New Roman" w:hAnsi="Times New Roman" w:cs="Times New Roman"/>
                <w:color w:val="000000" w:themeColor="text1"/>
                <w:kern w:val="0"/>
                <w14:ligatures w14:val="none"/>
              </w:rPr>
            </w:pPr>
            <w:r w:rsidRPr="00C47111">
              <w:rPr>
                <w:rFonts w:ascii="Times New Roman" w:eastAsia="Times New Roman" w:hAnsi="Times New Roman" w:cs="Times New Roman"/>
                <w:color w:val="000000" w:themeColor="text1"/>
                <w:kern w:val="0"/>
                <w14:ligatures w14:val="none"/>
              </w:rPr>
              <w:t xml:space="preserve">Iniyan C M, </w:t>
            </w:r>
            <w:proofErr w:type="spellStart"/>
            <w:r w:rsidRPr="00C47111">
              <w:rPr>
                <w:rFonts w:ascii="Times New Roman" w:eastAsia="Times New Roman" w:hAnsi="Times New Roman" w:cs="Times New Roman"/>
                <w:color w:val="000000" w:themeColor="text1"/>
                <w:kern w:val="0"/>
                <w14:ligatures w14:val="none"/>
              </w:rPr>
              <w:t>Sivasabari</w:t>
            </w:r>
            <w:proofErr w:type="spellEnd"/>
            <w:r w:rsidRPr="00C47111">
              <w:rPr>
                <w:rFonts w:ascii="Times New Roman" w:eastAsia="Times New Roman" w:hAnsi="Times New Roman" w:cs="Times New Roman"/>
                <w:color w:val="000000" w:themeColor="text1"/>
                <w:kern w:val="0"/>
                <w14:ligatures w14:val="none"/>
              </w:rPr>
              <w:t xml:space="preserve"> P</w:t>
            </w:r>
          </w:p>
        </w:tc>
      </w:tr>
      <w:tr w:rsidR="00C47111" w:rsidRPr="00C47111" w14:paraId="1C9348C9" w14:textId="77777777">
        <w:trPr>
          <w:tblCellSpacing w:w="15" w:type="dxa"/>
        </w:trPr>
        <w:tc>
          <w:tcPr>
            <w:tcW w:w="0" w:type="auto"/>
            <w:vAlign w:val="center"/>
            <w:hideMark/>
          </w:tcPr>
          <w:p w14:paraId="2E37498F" w14:textId="77777777" w:rsidR="00C47111" w:rsidRPr="00C47111" w:rsidRDefault="00C47111" w:rsidP="00C47111">
            <w:pPr>
              <w:spacing w:after="0" w:line="240" w:lineRule="auto"/>
              <w:rPr>
                <w:rFonts w:ascii="Times New Roman" w:eastAsia="Times New Roman" w:hAnsi="Times New Roman" w:cs="Times New Roman"/>
                <w:color w:val="000000" w:themeColor="text1"/>
                <w:kern w:val="0"/>
                <w14:ligatures w14:val="none"/>
              </w:rPr>
            </w:pPr>
            <w:r w:rsidRPr="00C47111">
              <w:rPr>
                <w:rFonts w:ascii="Times New Roman" w:eastAsia="Times New Roman" w:hAnsi="Times New Roman" w:cs="Times New Roman"/>
                <w:color w:val="000000" w:themeColor="text1"/>
                <w:kern w:val="0"/>
                <w14:ligatures w14:val="none"/>
              </w:rPr>
              <w:t>Event Management &amp; Ticketing Platform</w:t>
            </w:r>
          </w:p>
        </w:tc>
        <w:tc>
          <w:tcPr>
            <w:tcW w:w="0" w:type="auto"/>
            <w:vAlign w:val="center"/>
            <w:hideMark/>
          </w:tcPr>
          <w:p w14:paraId="1A0DC034" w14:textId="77777777" w:rsidR="00C47111" w:rsidRPr="00C47111" w:rsidRDefault="00C47111" w:rsidP="00C47111">
            <w:pPr>
              <w:spacing w:after="0" w:line="240" w:lineRule="auto"/>
              <w:rPr>
                <w:rFonts w:ascii="Times New Roman" w:eastAsia="Times New Roman" w:hAnsi="Times New Roman" w:cs="Times New Roman"/>
                <w:color w:val="000000" w:themeColor="text1"/>
                <w:kern w:val="0"/>
                <w14:ligatures w14:val="none"/>
              </w:rPr>
            </w:pPr>
            <w:proofErr w:type="spellStart"/>
            <w:r w:rsidRPr="00C47111">
              <w:rPr>
                <w:rFonts w:ascii="Times New Roman" w:eastAsia="Times New Roman" w:hAnsi="Times New Roman" w:cs="Times New Roman"/>
                <w:color w:val="000000" w:themeColor="text1"/>
                <w:kern w:val="0"/>
                <w14:ligatures w14:val="none"/>
              </w:rPr>
              <w:t>KeerthiKeswaran</w:t>
            </w:r>
            <w:proofErr w:type="spellEnd"/>
            <w:r w:rsidRPr="00C47111">
              <w:rPr>
                <w:rFonts w:ascii="Times New Roman" w:eastAsia="Times New Roman" w:hAnsi="Times New Roman" w:cs="Times New Roman"/>
                <w:color w:val="000000" w:themeColor="text1"/>
                <w:kern w:val="0"/>
                <w14:ligatures w14:val="none"/>
              </w:rPr>
              <w:t xml:space="preserve"> K S, Sri Manikandan R</w:t>
            </w:r>
          </w:p>
        </w:tc>
      </w:tr>
      <w:tr w:rsidR="00C47111" w:rsidRPr="00C47111" w14:paraId="07B06FA0" w14:textId="77777777">
        <w:trPr>
          <w:tblCellSpacing w:w="15" w:type="dxa"/>
        </w:trPr>
        <w:tc>
          <w:tcPr>
            <w:tcW w:w="0" w:type="auto"/>
            <w:vAlign w:val="center"/>
            <w:hideMark/>
          </w:tcPr>
          <w:p w14:paraId="595BFBD8" w14:textId="77777777" w:rsidR="00C47111" w:rsidRPr="00C47111" w:rsidRDefault="00C47111" w:rsidP="00C47111">
            <w:pPr>
              <w:spacing w:after="0" w:line="240" w:lineRule="auto"/>
              <w:rPr>
                <w:rFonts w:ascii="Times New Roman" w:eastAsia="Times New Roman" w:hAnsi="Times New Roman" w:cs="Times New Roman"/>
                <w:color w:val="000000" w:themeColor="text1"/>
                <w:kern w:val="0"/>
                <w14:ligatures w14:val="none"/>
              </w:rPr>
            </w:pPr>
            <w:r w:rsidRPr="00C47111">
              <w:rPr>
                <w:rFonts w:ascii="Times New Roman" w:eastAsia="Times New Roman" w:hAnsi="Times New Roman" w:cs="Times New Roman"/>
                <w:color w:val="000000" w:themeColor="text1"/>
                <w:kern w:val="0"/>
                <w14:ligatures w14:val="none"/>
              </w:rPr>
              <w:t>Fleet &amp; Vehicle Maintenance System</w:t>
            </w:r>
          </w:p>
        </w:tc>
        <w:tc>
          <w:tcPr>
            <w:tcW w:w="0" w:type="auto"/>
            <w:vAlign w:val="center"/>
            <w:hideMark/>
          </w:tcPr>
          <w:p w14:paraId="38D9697B" w14:textId="77777777" w:rsidR="00C47111" w:rsidRPr="00C47111" w:rsidRDefault="00C47111" w:rsidP="00C47111">
            <w:pPr>
              <w:spacing w:after="0" w:line="240" w:lineRule="auto"/>
              <w:rPr>
                <w:rFonts w:ascii="Times New Roman" w:eastAsia="Times New Roman" w:hAnsi="Times New Roman" w:cs="Times New Roman"/>
                <w:color w:val="000000" w:themeColor="text1"/>
                <w:kern w:val="0"/>
                <w14:ligatures w14:val="none"/>
              </w:rPr>
            </w:pPr>
            <w:r w:rsidRPr="00C47111">
              <w:rPr>
                <w:rFonts w:ascii="Times New Roman" w:eastAsia="Times New Roman" w:hAnsi="Times New Roman" w:cs="Times New Roman"/>
                <w:color w:val="000000" w:themeColor="text1"/>
                <w:kern w:val="0"/>
                <w14:ligatures w14:val="none"/>
              </w:rPr>
              <w:t xml:space="preserve">Krishna Ketan Varia, </w:t>
            </w:r>
            <w:proofErr w:type="spellStart"/>
            <w:r w:rsidRPr="00C47111">
              <w:rPr>
                <w:rFonts w:ascii="Times New Roman" w:eastAsia="Times New Roman" w:hAnsi="Times New Roman" w:cs="Times New Roman"/>
                <w:color w:val="000000" w:themeColor="text1"/>
                <w:kern w:val="0"/>
                <w14:ligatures w14:val="none"/>
              </w:rPr>
              <w:t>Sushan</w:t>
            </w:r>
            <w:proofErr w:type="spellEnd"/>
            <w:r w:rsidRPr="00C47111">
              <w:rPr>
                <w:rFonts w:ascii="Times New Roman" w:eastAsia="Times New Roman" w:hAnsi="Times New Roman" w:cs="Times New Roman"/>
                <w:color w:val="000000" w:themeColor="text1"/>
                <w:kern w:val="0"/>
                <w14:ligatures w14:val="none"/>
              </w:rPr>
              <w:t xml:space="preserve"> Rai</w:t>
            </w:r>
          </w:p>
        </w:tc>
      </w:tr>
      <w:tr w:rsidR="00C47111" w:rsidRPr="00C47111" w14:paraId="3BFAD4E5" w14:textId="77777777">
        <w:trPr>
          <w:tblCellSpacing w:w="15" w:type="dxa"/>
        </w:trPr>
        <w:tc>
          <w:tcPr>
            <w:tcW w:w="0" w:type="auto"/>
            <w:vAlign w:val="center"/>
            <w:hideMark/>
          </w:tcPr>
          <w:p w14:paraId="16B6FBBC" w14:textId="77777777" w:rsidR="00C47111" w:rsidRPr="00C47111" w:rsidRDefault="00C47111" w:rsidP="00C47111">
            <w:pPr>
              <w:spacing w:after="0" w:line="240" w:lineRule="auto"/>
              <w:rPr>
                <w:rFonts w:ascii="Times New Roman" w:eastAsia="Times New Roman" w:hAnsi="Times New Roman" w:cs="Times New Roman"/>
                <w:color w:val="000000" w:themeColor="text1"/>
                <w:kern w:val="0"/>
                <w14:ligatures w14:val="none"/>
              </w:rPr>
            </w:pPr>
            <w:r w:rsidRPr="00C47111">
              <w:rPr>
                <w:rFonts w:ascii="Times New Roman" w:eastAsia="Times New Roman" w:hAnsi="Times New Roman" w:cs="Times New Roman"/>
                <w:color w:val="000000" w:themeColor="text1"/>
                <w:kern w:val="0"/>
                <w14:ligatures w14:val="none"/>
              </w:rPr>
              <w:t>Complaint &amp; Grievance Redressal Portal</w:t>
            </w:r>
          </w:p>
        </w:tc>
        <w:tc>
          <w:tcPr>
            <w:tcW w:w="0" w:type="auto"/>
            <w:vAlign w:val="center"/>
            <w:hideMark/>
          </w:tcPr>
          <w:p w14:paraId="04E40E07" w14:textId="77777777" w:rsidR="00C47111" w:rsidRPr="00C47111" w:rsidRDefault="00C47111" w:rsidP="00C47111">
            <w:pPr>
              <w:spacing w:after="0" w:line="240" w:lineRule="auto"/>
              <w:rPr>
                <w:rFonts w:ascii="Times New Roman" w:eastAsia="Times New Roman" w:hAnsi="Times New Roman" w:cs="Times New Roman"/>
                <w:color w:val="000000" w:themeColor="text1"/>
                <w:kern w:val="0"/>
                <w14:ligatures w14:val="none"/>
              </w:rPr>
            </w:pPr>
            <w:r w:rsidRPr="00C47111">
              <w:rPr>
                <w:rFonts w:ascii="Times New Roman" w:eastAsia="Times New Roman" w:hAnsi="Times New Roman" w:cs="Times New Roman"/>
                <w:color w:val="000000" w:themeColor="text1"/>
                <w:kern w:val="0"/>
                <w14:ligatures w14:val="none"/>
              </w:rPr>
              <w:t xml:space="preserve">Laxman P, C </w:t>
            </w:r>
            <w:proofErr w:type="spellStart"/>
            <w:r w:rsidRPr="00C47111">
              <w:rPr>
                <w:rFonts w:ascii="Times New Roman" w:eastAsia="Times New Roman" w:hAnsi="Times New Roman" w:cs="Times New Roman"/>
                <w:color w:val="000000" w:themeColor="text1"/>
                <w:kern w:val="0"/>
                <w14:ligatures w14:val="none"/>
              </w:rPr>
              <w:t>Teenu</w:t>
            </w:r>
            <w:proofErr w:type="spellEnd"/>
            <w:r w:rsidRPr="00C47111">
              <w:rPr>
                <w:rFonts w:ascii="Times New Roman" w:eastAsia="Times New Roman" w:hAnsi="Times New Roman" w:cs="Times New Roman"/>
                <w:color w:val="000000" w:themeColor="text1"/>
                <w:kern w:val="0"/>
                <w14:ligatures w14:val="none"/>
              </w:rPr>
              <w:t xml:space="preserve"> Deekshith</w:t>
            </w:r>
          </w:p>
        </w:tc>
      </w:tr>
      <w:tr w:rsidR="00C47111" w:rsidRPr="00C47111" w14:paraId="69ED9EA7" w14:textId="77777777">
        <w:trPr>
          <w:tblCellSpacing w:w="15" w:type="dxa"/>
        </w:trPr>
        <w:tc>
          <w:tcPr>
            <w:tcW w:w="0" w:type="auto"/>
            <w:vAlign w:val="center"/>
            <w:hideMark/>
          </w:tcPr>
          <w:p w14:paraId="20C6316E" w14:textId="77777777" w:rsidR="00C47111" w:rsidRPr="00C47111" w:rsidRDefault="00C47111" w:rsidP="00C47111">
            <w:pPr>
              <w:spacing w:after="0" w:line="240" w:lineRule="auto"/>
              <w:rPr>
                <w:rFonts w:ascii="Times New Roman" w:eastAsia="Times New Roman" w:hAnsi="Times New Roman" w:cs="Times New Roman"/>
                <w:color w:val="000000" w:themeColor="text1"/>
                <w:kern w:val="0"/>
                <w14:ligatures w14:val="none"/>
              </w:rPr>
            </w:pPr>
            <w:r w:rsidRPr="00C47111">
              <w:rPr>
                <w:rFonts w:ascii="Times New Roman" w:eastAsia="Times New Roman" w:hAnsi="Times New Roman" w:cs="Times New Roman"/>
                <w:color w:val="000000" w:themeColor="text1"/>
                <w:kern w:val="0"/>
                <w14:ligatures w14:val="none"/>
              </w:rPr>
              <w:t>Manufacturing Production Monitoring System</w:t>
            </w:r>
          </w:p>
        </w:tc>
        <w:tc>
          <w:tcPr>
            <w:tcW w:w="0" w:type="auto"/>
            <w:vAlign w:val="center"/>
            <w:hideMark/>
          </w:tcPr>
          <w:p w14:paraId="6E631370" w14:textId="77777777" w:rsidR="00C47111" w:rsidRPr="00C47111" w:rsidRDefault="00C47111" w:rsidP="00C47111">
            <w:pPr>
              <w:spacing w:after="0" w:line="240" w:lineRule="auto"/>
              <w:rPr>
                <w:rFonts w:ascii="Times New Roman" w:eastAsia="Times New Roman" w:hAnsi="Times New Roman" w:cs="Times New Roman"/>
                <w:color w:val="000000" w:themeColor="text1"/>
                <w:kern w:val="0"/>
                <w14:ligatures w14:val="none"/>
              </w:rPr>
            </w:pPr>
            <w:r w:rsidRPr="00C47111">
              <w:rPr>
                <w:rFonts w:ascii="Times New Roman" w:eastAsia="Times New Roman" w:hAnsi="Times New Roman" w:cs="Times New Roman"/>
                <w:color w:val="000000" w:themeColor="text1"/>
                <w:kern w:val="0"/>
                <w14:ligatures w14:val="none"/>
              </w:rPr>
              <w:t>Mohamed Abubakkar S, Vaibhav Gupta</w:t>
            </w:r>
          </w:p>
        </w:tc>
      </w:tr>
      <w:tr w:rsidR="00C47111" w:rsidRPr="00C47111" w14:paraId="39DE264F" w14:textId="77777777">
        <w:trPr>
          <w:tblCellSpacing w:w="15" w:type="dxa"/>
        </w:trPr>
        <w:tc>
          <w:tcPr>
            <w:tcW w:w="0" w:type="auto"/>
            <w:vAlign w:val="center"/>
            <w:hideMark/>
          </w:tcPr>
          <w:p w14:paraId="5BEC6D52" w14:textId="77777777" w:rsidR="00C47111" w:rsidRPr="00C47111" w:rsidRDefault="00C47111" w:rsidP="00C47111">
            <w:pPr>
              <w:spacing w:after="0" w:line="240" w:lineRule="auto"/>
              <w:rPr>
                <w:rFonts w:ascii="Times New Roman" w:eastAsia="Times New Roman" w:hAnsi="Times New Roman" w:cs="Times New Roman"/>
                <w:color w:val="000000" w:themeColor="text1"/>
                <w:kern w:val="0"/>
                <w14:ligatures w14:val="none"/>
              </w:rPr>
            </w:pPr>
            <w:r w:rsidRPr="00C47111">
              <w:rPr>
                <w:rFonts w:ascii="Times New Roman" w:eastAsia="Times New Roman" w:hAnsi="Times New Roman" w:cs="Times New Roman"/>
                <w:color w:val="000000" w:themeColor="text1"/>
                <w:kern w:val="0"/>
                <w14:ligatures w14:val="none"/>
              </w:rPr>
              <w:t>Learning Management System (LMS)</w:t>
            </w:r>
          </w:p>
        </w:tc>
        <w:tc>
          <w:tcPr>
            <w:tcW w:w="0" w:type="auto"/>
            <w:vAlign w:val="center"/>
            <w:hideMark/>
          </w:tcPr>
          <w:p w14:paraId="182AB7E9" w14:textId="77777777" w:rsidR="00C47111" w:rsidRPr="00C47111" w:rsidRDefault="00C47111" w:rsidP="00C47111">
            <w:pPr>
              <w:spacing w:after="0" w:line="240" w:lineRule="auto"/>
              <w:rPr>
                <w:rFonts w:ascii="Times New Roman" w:eastAsia="Times New Roman" w:hAnsi="Times New Roman" w:cs="Times New Roman"/>
                <w:color w:val="000000" w:themeColor="text1"/>
                <w:kern w:val="0"/>
                <w14:ligatures w14:val="none"/>
              </w:rPr>
            </w:pPr>
            <w:proofErr w:type="spellStart"/>
            <w:r w:rsidRPr="00C47111">
              <w:rPr>
                <w:rFonts w:ascii="Times New Roman" w:eastAsia="Times New Roman" w:hAnsi="Times New Roman" w:cs="Times New Roman"/>
                <w:color w:val="000000" w:themeColor="text1"/>
                <w:kern w:val="0"/>
                <w14:ligatures w14:val="none"/>
              </w:rPr>
              <w:t>Nandhiraja</w:t>
            </w:r>
            <w:proofErr w:type="spellEnd"/>
            <w:r w:rsidRPr="00C47111">
              <w:rPr>
                <w:rFonts w:ascii="Times New Roman" w:eastAsia="Times New Roman" w:hAnsi="Times New Roman" w:cs="Times New Roman"/>
                <w:color w:val="000000" w:themeColor="text1"/>
                <w:kern w:val="0"/>
                <w14:ligatures w14:val="none"/>
              </w:rPr>
              <w:t xml:space="preserve"> K, Vigneshwaran B</w:t>
            </w:r>
          </w:p>
        </w:tc>
      </w:tr>
      <w:tr w:rsidR="00C47111" w:rsidRPr="00C47111" w14:paraId="682814E4" w14:textId="77777777">
        <w:trPr>
          <w:tblCellSpacing w:w="15" w:type="dxa"/>
        </w:trPr>
        <w:tc>
          <w:tcPr>
            <w:tcW w:w="0" w:type="auto"/>
            <w:vAlign w:val="center"/>
            <w:hideMark/>
          </w:tcPr>
          <w:p w14:paraId="1A70752D" w14:textId="77777777" w:rsidR="00C47111" w:rsidRPr="00C47111" w:rsidRDefault="00C47111" w:rsidP="00C47111">
            <w:pPr>
              <w:spacing w:after="0" w:line="240" w:lineRule="auto"/>
              <w:rPr>
                <w:rFonts w:ascii="Times New Roman" w:eastAsia="Times New Roman" w:hAnsi="Times New Roman" w:cs="Times New Roman"/>
                <w:color w:val="000000" w:themeColor="text1"/>
                <w:kern w:val="0"/>
                <w14:ligatures w14:val="none"/>
              </w:rPr>
            </w:pPr>
            <w:r w:rsidRPr="00C47111">
              <w:rPr>
                <w:rFonts w:ascii="Times New Roman" w:eastAsia="Times New Roman" w:hAnsi="Times New Roman" w:cs="Times New Roman"/>
                <w:color w:val="000000" w:themeColor="text1"/>
                <w:kern w:val="0"/>
                <w14:ligatures w14:val="none"/>
              </w:rPr>
              <w:t>Hotel &amp; Resort Operations Management</w:t>
            </w:r>
          </w:p>
        </w:tc>
        <w:tc>
          <w:tcPr>
            <w:tcW w:w="0" w:type="auto"/>
            <w:vAlign w:val="center"/>
            <w:hideMark/>
          </w:tcPr>
          <w:p w14:paraId="674BF5F8" w14:textId="77777777" w:rsidR="00C47111" w:rsidRPr="00C47111" w:rsidRDefault="00C47111" w:rsidP="00C47111">
            <w:pPr>
              <w:spacing w:after="0" w:line="240" w:lineRule="auto"/>
              <w:rPr>
                <w:rFonts w:ascii="Times New Roman" w:eastAsia="Times New Roman" w:hAnsi="Times New Roman" w:cs="Times New Roman"/>
                <w:color w:val="000000" w:themeColor="text1"/>
                <w:kern w:val="0"/>
                <w14:ligatures w14:val="none"/>
              </w:rPr>
            </w:pPr>
            <w:r w:rsidRPr="00C47111">
              <w:rPr>
                <w:rFonts w:ascii="Times New Roman" w:eastAsia="Times New Roman" w:hAnsi="Times New Roman" w:cs="Times New Roman"/>
                <w:color w:val="000000" w:themeColor="text1"/>
                <w:kern w:val="0"/>
                <w14:ligatures w14:val="none"/>
              </w:rPr>
              <w:t>Nipun Sharma, Vijay D V</w:t>
            </w:r>
          </w:p>
        </w:tc>
      </w:tr>
      <w:tr w:rsidR="00C47111" w:rsidRPr="00C47111" w14:paraId="264BC776" w14:textId="77777777">
        <w:trPr>
          <w:tblCellSpacing w:w="15" w:type="dxa"/>
        </w:trPr>
        <w:tc>
          <w:tcPr>
            <w:tcW w:w="0" w:type="auto"/>
            <w:vAlign w:val="center"/>
            <w:hideMark/>
          </w:tcPr>
          <w:p w14:paraId="64B65AF3" w14:textId="77777777" w:rsidR="00C47111" w:rsidRPr="00C47111" w:rsidRDefault="00C47111" w:rsidP="00C47111">
            <w:pPr>
              <w:spacing w:after="0" w:line="240" w:lineRule="auto"/>
              <w:rPr>
                <w:rFonts w:ascii="Times New Roman" w:eastAsia="Times New Roman" w:hAnsi="Times New Roman" w:cs="Times New Roman"/>
                <w:color w:val="000000" w:themeColor="text1"/>
                <w:kern w:val="0"/>
                <w14:ligatures w14:val="none"/>
              </w:rPr>
            </w:pPr>
            <w:r w:rsidRPr="00C47111">
              <w:rPr>
                <w:rFonts w:ascii="Times New Roman" w:eastAsia="Times New Roman" w:hAnsi="Times New Roman" w:cs="Times New Roman"/>
                <w:color w:val="000000" w:themeColor="text1"/>
                <w:kern w:val="0"/>
                <w14:ligatures w14:val="none"/>
              </w:rPr>
              <w:t>Agriculture &amp; Farm Monitoring Platform</w:t>
            </w:r>
          </w:p>
        </w:tc>
        <w:tc>
          <w:tcPr>
            <w:tcW w:w="0" w:type="auto"/>
            <w:vAlign w:val="center"/>
            <w:hideMark/>
          </w:tcPr>
          <w:p w14:paraId="42CBFA3D" w14:textId="77777777" w:rsidR="00C47111" w:rsidRPr="00C47111" w:rsidRDefault="00C47111" w:rsidP="00C47111">
            <w:pPr>
              <w:spacing w:after="0" w:line="240" w:lineRule="auto"/>
              <w:rPr>
                <w:rFonts w:ascii="Times New Roman" w:eastAsia="Times New Roman" w:hAnsi="Times New Roman" w:cs="Times New Roman"/>
                <w:color w:val="000000" w:themeColor="text1"/>
                <w:kern w:val="0"/>
                <w14:ligatures w14:val="none"/>
              </w:rPr>
            </w:pPr>
            <w:r w:rsidRPr="00C47111">
              <w:rPr>
                <w:rFonts w:ascii="Times New Roman" w:eastAsia="Times New Roman" w:hAnsi="Times New Roman" w:cs="Times New Roman"/>
                <w:color w:val="000000" w:themeColor="text1"/>
                <w:kern w:val="0"/>
                <w14:ligatures w14:val="none"/>
              </w:rPr>
              <w:t>Padmavathi SJ</w:t>
            </w:r>
          </w:p>
        </w:tc>
      </w:tr>
      <w:tr w:rsidR="00C47111" w:rsidRPr="00C47111" w14:paraId="482C947C" w14:textId="77777777">
        <w:trPr>
          <w:tblCellSpacing w:w="15" w:type="dxa"/>
        </w:trPr>
        <w:tc>
          <w:tcPr>
            <w:tcW w:w="0" w:type="auto"/>
            <w:vAlign w:val="center"/>
            <w:hideMark/>
          </w:tcPr>
          <w:p w14:paraId="442FB06A" w14:textId="77777777" w:rsidR="00C47111" w:rsidRPr="00C47111" w:rsidRDefault="00C47111" w:rsidP="00C47111">
            <w:pPr>
              <w:spacing w:after="0" w:line="240" w:lineRule="auto"/>
              <w:rPr>
                <w:rFonts w:ascii="Times New Roman" w:eastAsia="Times New Roman" w:hAnsi="Times New Roman" w:cs="Times New Roman"/>
                <w:color w:val="000000" w:themeColor="text1"/>
                <w:kern w:val="0"/>
                <w14:ligatures w14:val="none"/>
              </w:rPr>
            </w:pPr>
            <w:r w:rsidRPr="00C47111">
              <w:rPr>
                <w:rFonts w:ascii="Times New Roman" w:eastAsia="Times New Roman" w:hAnsi="Times New Roman" w:cs="Times New Roman"/>
                <w:color w:val="000000" w:themeColor="text1"/>
                <w:kern w:val="0"/>
                <w14:ligatures w14:val="none"/>
              </w:rPr>
              <w:t>Digital Document Approval Workflow System</w:t>
            </w:r>
          </w:p>
        </w:tc>
        <w:tc>
          <w:tcPr>
            <w:tcW w:w="0" w:type="auto"/>
            <w:vAlign w:val="center"/>
            <w:hideMark/>
          </w:tcPr>
          <w:p w14:paraId="748FB556" w14:textId="77777777" w:rsidR="00C47111" w:rsidRPr="00C47111" w:rsidRDefault="00C47111" w:rsidP="00C47111">
            <w:pPr>
              <w:spacing w:after="0" w:line="240" w:lineRule="auto"/>
              <w:rPr>
                <w:rFonts w:ascii="Times New Roman" w:eastAsia="Times New Roman" w:hAnsi="Times New Roman" w:cs="Times New Roman"/>
                <w:color w:val="000000" w:themeColor="text1"/>
                <w:kern w:val="0"/>
                <w14:ligatures w14:val="none"/>
              </w:rPr>
            </w:pPr>
            <w:r w:rsidRPr="00C47111">
              <w:rPr>
                <w:rFonts w:ascii="Times New Roman" w:eastAsia="Times New Roman" w:hAnsi="Times New Roman" w:cs="Times New Roman"/>
                <w:color w:val="000000" w:themeColor="text1"/>
                <w:kern w:val="0"/>
                <w14:ligatures w14:val="none"/>
              </w:rPr>
              <w:t>Pratik Sarangi</w:t>
            </w:r>
          </w:p>
        </w:tc>
      </w:tr>
      <w:tr w:rsidR="00C47111" w:rsidRPr="00C47111" w14:paraId="42FCC6A3" w14:textId="77777777">
        <w:trPr>
          <w:tblCellSpacing w:w="15" w:type="dxa"/>
        </w:trPr>
        <w:tc>
          <w:tcPr>
            <w:tcW w:w="0" w:type="auto"/>
            <w:vAlign w:val="center"/>
            <w:hideMark/>
          </w:tcPr>
          <w:p w14:paraId="714936A1" w14:textId="77777777" w:rsidR="00C47111" w:rsidRPr="00C47111" w:rsidRDefault="00C47111" w:rsidP="00C47111">
            <w:pPr>
              <w:spacing w:after="0" w:line="240" w:lineRule="auto"/>
              <w:rPr>
                <w:rFonts w:ascii="Times New Roman" w:eastAsia="Times New Roman" w:hAnsi="Times New Roman" w:cs="Times New Roman"/>
                <w:color w:val="000000" w:themeColor="text1"/>
                <w:kern w:val="0"/>
                <w14:ligatures w14:val="none"/>
              </w:rPr>
            </w:pPr>
            <w:r w:rsidRPr="00C47111">
              <w:rPr>
                <w:rFonts w:ascii="Times New Roman" w:eastAsia="Times New Roman" w:hAnsi="Times New Roman" w:cs="Times New Roman"/>
                <w:color w:val="000000" w:themeColor="text1"/>
                <w:kern w:val="0"/>
                <w14:ligatures w14:val="none"/>
              </w:rPr>
              <w:t>Smart Society / Apartment Management System</w:t>
            </w:r>
          </w:p>
        </w:tc>
        <w:tc>
          <w:tcPr>
            <w:tcW w:w="0" w:type="auto"/>
            <w:vAlign w:val="center"/>
            <w:hideMark/>
          </w:tcPr>
          <w:p w14:paraId="20C1B9AC" w14:textId="77777777" w:rsidR="00C47111" w:rsidRPr="00C47111" w:rsidRDefault="00C47111" w:rsidP="00C47111">
            <w:pPr>
              <w:spacing w:after="0" w:line="240" w:lineRule="auto"/>
              <w:rPr>
                <w:rFonts w:ascii="Times New Roman" w:eastAsia="Times New Roman" w:hAnsi="Times New Roman" w:cs="Times New Roman"/>
                <w:color w:val="000000" w:themeColor="text1"/>
                <w:kern w:val="0"/>
                <w14:ligatures w14:val="none"/>
              </w:rPr>
            </w:pPr>
            <w:r w:rsidRPr="00C47111">
              <w:rPr>
                <w:rFonts w:ascii="Times New Roman" w:eastAsia="Times New Roman" w:hAnsi="Times New Roman" w:cs="Times New Roman"/>
                <w:color w:val="000000" w:themeColor="text1"/>
                <w:kern w:val="0"/>
                <w14:ligatures w14:val="none"/>
              </w:rPr>
              <w:t xml:space="preserve">Preetam </w:t>
            </w:r>
            <w:proofErr w:type="spellStart"/>
            <w:r w:rsidRPr="00C47111">
              <w:rPr>
                <w:rFonts w:ascii="Times New Roman" w:eastAsia="Times New Roman" w:hAnsi="Times New Roman" w:cs="Times New Roman"/>
                <w:color w:val="000000" w:themeColor="text1"/>
                <w:kern w:val="0"/>
                <w14:ligatures w14:val="none"/>
              </w:rPr>
              <w:t>Sasisekhara</w:t>
            </w:r>
            <w:proofErr w:type="spellEnd"/>
            <w:r w:rsidRPr="00C47111">
              <w:rPr>
                <w:rFonts w:ascii="Times New Roman" w:eastAsia="Times New Roman" w:hAnsi="Times New Roman" w:cs="Times New Roman"/>
                <w:color w:val="000000" w:themeColor="text1"/>
                <w:kern w:val="0"/>
                <w14:ligatures w14:val="none"/>
              </w:rPr>
              <w:t xml:space="preserve"> </w:t>
            </w:r>
            <w:proofErr w:type="spellStart"/>
            <w:r w:rsidRPr="00C47111">
              <w:rPr>
                <w:rFonts w:ascii="Times New Roman" w:eastAsia="Times New Roman" w:hAnsi="Times New Roman" w:cs="Times New Roman"/>
                <w:color w:val="000000" w:themeColor="text1"/>
                <w:kern w:val="0"/>
                <w14:ligatures w14:val="none"/>
              </w:rPr>
              <w:t>Kommavarapu</w:t>
            </w:r>
            <w:proofErr w:type="spellEnd"/>
          </w:p>
        </w:tc>
      </w:tr>
    </w:tbl>
    <w:p w14:paraId="56DC857E" w14:textId="77777777" w:rsidR="00463A39" w:rsidRPr="00865EE7" w:rsidRDefault="00463A39" w:rsidP="00865EE7"/>
    <w:p w14:paraId="1FBAAC7B" w14:textId="77777777" w:rsidR="00BD76B5" w:rsidRDefault="00BD76B5" w:rsidP="00BD76B5">
      <w:pPr>
        <w:pStyle w:val="Heading1"/>
      </w:pPr>
      <w:r>
        <w:t>Decisions</w:t>
      </w:r>
    </w:p>
    <w:p w14:paraId="5777BFA7" w14:textId="77777777" w:rsidR="00BD76B5" w:rsidRDefault="00BD76B5" w:rsidP="00BD76B5">
      <w:pPr>
        <w:pStyle w:val="scriptor-listitemlistlist-29989bad-87d3-4982-b7ff-3e8ef0ad419030"/>
        <w:numPr>
          <w:ilvl w:val="0"/>
          <w:numId w:val="43"/>
        </w:numPr>
      </w:pPr>
      <w:r>
        <w:t>Use hashing for password storage with unique keys and salt.</w:t>
      </w:r>
    </w:p>
    <w:p w14:paraId="280042C2" w14:textId="77777777" w:rsidR="00BD76B5" w:rsidRDefault="00BD76B5" w:rsidP="00BD76B5">
      <w:pPr>
        <w:pStyle w:val="scriptor-listitemlistlist-29989bad-87d3-4982-b7ff-3e8ef0ad419030"/>
        <w:numPr>
          <w:ilvl w:val="0"/>
          <w:numId w:val="43"/>
        </w:numPr>
      </w:pPr>
      <w:r>
        <w:t>Store hashed passwords and keys; compare hashes for authentication.</w:t>
      </w:r>
    </w:p>
    <w:p w14:paraId="2D0DE531" w14:textId="77777777" w:rsidR="00BD76B5" w:rsidRDefault="00BD76B5" w:rsidP="00BD76B5">
      <w:pPr>
        <w:pStyle w:val="scriptor-listitemlistlist-29989bad-87d3-4982-b7ff-3e8ef0ad419030"/>
        <w:numPr>
          <w:ilvl w:val="0"/>
          <w:numId w:val="43"/>
        </w:numPr>
      </w:pPr>
      <w:r>
        <w:t>Implement token-based authentication (JWT) with frontend storage.</w:t>
      </w:r>
    </w:p>
    <w:p w14:paraId="091E650B" w14:textId="77777777" w:rsidR="00BD76B5" w:rsidRDefault="00BD76B5" w:rsidP="00BD76B5">
      <w:pPr>
        <w:pStyle w:val="scriptor-listitemlistlist-29989bad-87d3-4982-b7ff-3e8ef0ad419030"/>
        <w:numPr>
          <w:ilvl w:val="0"/>
          <w:numId w:val="43"/>
        </w:numPr>
      </w:pPr>
      <w:r>
        <w:t>Adopt stateless authentication with JWT; logout deletes tokens from frontend.</w:t>
      </w:r>
    </w:p>
    <w:p w14:paraId="6E16FB1C" w14:textId="77777777" w:rsidR="00BD76B5" w:rsidRDefault="00BD76B5" w:rsidP="00BD76B5">
      <w:pPr>
        <w:pStyle w:val="scriptor-listitemlistlist-29989bad-87d3-4982-b7ff-3e8ef0ad419030"/>
        <w:numPr>
          <w:ilvl w:val="0"/>
          <w:numId w:val="43"/>
        </w:numPr>
      </w:pPr>
      <w:r>
        <w:t>Use refresh tokens to minimize payload and extend session validity.</w:t>
      </w:r>
    </w:p>
    <w:p w14:paraId="02AC5025" w14:textId="77777777" w:rsidR="00BD76B5" w:rsidRDefault="00BD76B5" w:rsidP="00BD76B5">
      <w:pPr>
        <w:pStyle w:val="scriptor-listitemlistlist-29989bad-87d3-4982-b7ff-3e8ef0ad419030"/>
        <w:numPr>
          <w:ilvl w:val="0"/>
          <w:numId w:val="43"/>
        </w:numPr>
      </w:pPr>
      <w:r>
        <w:t>Create User and Customer models with one-to-one relationship.</w:t>
      </w:r>
    </w:p>
    <w:p w14:paraId="278B4F5E" w14:textId="77777777" w:rsidR="00BD76B5" w:rsidRDefault="00BD76B5" w:rsidP="00BD76B5">
      <w:pPr>
        <w:pStyle w:val="scriptor-listitemlistlist-29989bad-87d3-4982-b7ff-3e8ef0ad419030"/>
        <w:numPr>
          <w:ilvl w:val="0"/>
          <w:numId w:val="43"/>
        </w:numPr>
      </w:pPr>
      <w:r>
        <w:t>Implement registration service for User and Customer with transactional integrity.</w:t>
      </w:r>
    </w:p>
    <w:p w14:paraId="26709E45" w14:textId="77777777" w:rsidR="00BD76B5" w:rsidRDefault="00BD76B5" w:rsidP="00BD76B5">
      <w:pPr>
        <w:pStyle w:val="scriptor-listitemlistlist-29989bad-87d3-4982-b7ff-3e8ef0ad419030"/>
        <w:numPr>
          <w:ilvl w:val="0"/>
          <w:numId w:val="43"/>
        </w:numPr>
      </w:pPr>
      <w:r>
        <w:t>Map User and Customer entities by linking username.</w:t>
      </w:r>
    </w:p>
    <w:p w14:paraId="497494BB" w14:textId="77777777" w:rsidR="00BD76B5" w:rsidRDefault="00BD76B5" w:rsidP="00BD76B5">
      <w:pPr>
        <w:pStyle w:val="scriptor-listitemlistlist-29989bad-87d3-4982-b7ff-3e8ef0ad419030"/>
        <w:numPr>
          <w:ilvl w:val="0"/>
          <w:numId w:val="43"/>
        </w:numPr>
      </w:pPr>
      <w:r>
        <w:t>Review projects for layering, models, API; assign capstone titles.</w:t>
      </w:r>
    </w:p>
    <w:p w14:paraId="187AB7B5" w14:textId="77777777" w:rsidR="00BD76B5" w:rsidRDefault="00BD76B5" w:rsidP="00BD76B5">
      <w:pPr>
        <w:pStyle w:val="scriptor-listitemlistlist-29989bad-87d3-4982-b7ff-3e8ef0ad419030"/>
        <w:numPr>
          <w:ilvl w:val="0"/>
          <w:numId w:val="43"/>
        </w:numPr>
      </w:pPr>
      <w:r>
        <w:t>Continue using Swagger for API documentation; Microsoft integration, client familiarity.</w:t>
      </w:r>
    </w:p>
    <w:p w14:paraId="36E65234" w14:textId="77777777" w:rsidR="00BD76B5" w:rsidRDefault="00BD76B5" w:rsidP="00BD76B5">
      <w:pPr>
        <w:pStyle w:val="Heading1"/>
      </w:pPr>
      <w:r>
        <w:t>Open questions</w:t>
      </w:r>
    </w:p>
    <w:p w14:paraId="3CEC5840" w14:textId="77777777" w:rsidR="00BD76B5" w:rsidRDefault="00BD76B5" w:rsidP="00BD76B5">
      <w:pPr>
        <w:pStyle w:val="scriptor-listitemlistlist-29989bad-87d3-4982-b7ff-3e8ef0ad419031"/>
        <w:numPr>
          <w:ilvl w:val="0"/>
          <w:numId w:val="44"/>
        </w:numPr>
      </w:pPr>
      <w:r>
        <w:t>Maximize security for token storage; options discussed, no definitive solution.</w:t>
      </w:r>
    </w:p>
    <w:p w14:paraId="52027467" w14:textId="77777777" w:rsidR="00BD76B5" w:rsidRDefault="00BD76B5" w:rsidP="00BD76B5">
      <w:pPr>
        <w:pStyle w:val="scriptor-listitemlistlist-29989bad-87d3-4982-b7ff-3e8ef0ad419031"/>
        <w:numPr>
          <w:ilvl w:val="0"/>
          <w:numId w:val="44"/>
        </w:numPr>
      </w:pPr>
      <w:r>
        <w:t>Handle account duplication with third-party authentication; issue not fully resolved.</w:t>
      </w:r>
    </w:p>
    <w:p w14:paraId="43387580" w14:textId="77777777" w:rsidR="00BD76B5" w:rsidRDefault="00BD76B5" w:rsidP="00BD76B5">
      <w:pPr>
        <w:pStyle w:val="scriptor-listitemlistlist-29989bad-87d3-4982-b7ff-3e8ef0ad419031"/>
        <w:numPr>
          <w:ilvl w:val="0"/>
          <w:numId w:val="44"/>
        </w:numPr>
      </w:pPr>
      <w:r>
        <w:t>Optimal token storage method in frontend; options presented, no conclusion.</w:t>
      </w:r>
    </w:p>
    <w:p w14:paraId="6800806C" w14:textId="77777777" w:rsidR="00BD76B5" w:rsidRDefault="00BD76B5" w:rsidP="00BD76B5">
      <w:pPr>
        <w:pStyle w:val="scriptor-listitemlistlist-29989bad-87d3-4982-b7ff-3e8ef0ad419031"/>
        <w:numPr>
          <w:ilvl w:val="0"/>
          <w:numId w:val="44"/>
        </w:numPr>
      </w:pPr>
      <w:r>
        <w:t>Handle time zone issues in database migrations; problem identified, no solution.</w:t>
      </w:r>
    </w:p>
    <w:p w14:paraId="764B8FAA" w14:textId="77777777" w:rsidR="00BD76B5" w:rsidRDefault="00BD76B5" w:rsidP="00BD76B5">
      <w:pPr>
        <w:pStyle w:val="Heading1"/>
      </w:pPr>
      <w:r>
        <w:lastRenderedPageBreak/>
        <w:t>Agenda</w:t>
      </w:r>
    </w:p>
    <w:p w14:paraId="4BD36431" w14:textId="77777777" w:rsidR="00BD76B5" w:rsidRDefault="00BD76B5" w:rsidP="00BD76B5">
      <w:r>
        <w:rPr>
          <w:b/>
          <w:bCs/>
        </w:rPr>
        <w:t>Goal:</w:t>
      </w:r>
      <w:r>
        <w:t xml:space="preserve"> Start with the concept of password login, covering password encryption, authentication, and authorization as common topics for most projects.</w:t>
      </w:r>
    </w:p>
    <w:p w14:paraId="07B79A2D" w14:textId="77777777" w:rsidR="00BD76B5" w:rsidRDefault="00BD76B5" w:rsidP="00BD76B5">
      <w:pPr>
        <w:pStyle w:val="scriptor-listitemlistlist-3db115ab-2e7d-471b-927f-a57391e716950"/>
        <w:numPr>
          <w:ilvl w:val="0"/>
          <w:numId w:val="45"/>
        </w:numPr>
      </w:pPr>
    </w:p>
    <w:p w14:paraId="29A252D1" w14:textId="77777777" w:rsidR="00BD76B5" w:rsidRDefault="00BD76B5" w:rsidP="00BD76B5">
      <w:r>
        <w:br/>
      </w:r>
    </w:p>
    <w:p w14:paraId="534FE4AE" w14:textId="77777777" w:rsidR="00BD76B5" w:rsidRDefault="00BD76B5" w:rsidP="00BD76B5">
      <w:pPr>
        <w:pStyle w:val="Heading1"/>
      </w:pPr>
      <w:r>
        <w:t>Meeting notes</w:t>
      </w:r>
    </w:p>
    <w:p w14:paraId="3B04CF5D" w14:textId="77777777" w:rsidR="00BD76B5" w:rsidRDefault="00BD76B5" w:rsidP="00BD76B5">
      <w:pPr>
        <w:pStyle w:val="Heading3"/>
      </w:pPr>
      <w:r>
        <w:t xml:space="preserve">Session planning </w:t>
      </w:r>
    </w:p>
    <w:p w14:paraId="4293E8B2" w14:textId="77777777" w:rsidR="00BD76B5" w:rsidRDefault="00BD76B5" w:rsidP="00BD76B5">
      <w:pPr>
        <w:pStyle w:val="scriptor-listitemlistlist-3db115ab-2e7d-471b-927f-a57391e716951"/>
        <w:numPr>
          <w:ilvl w:val="0"/>
          <w:numId w:val="46"/>
        </w:numPr>
      </w:pPr>
      <w:r>
        <w:t>Vivek, Neelam, and Lakshmanan were selected to share information in tomorrow's session</w:t>
      </w:r>
    </w:p>
    <w:p w14:paraId="3F52BA33" w14:textId="77777777" w:rsidR="00BD76B5" w:rsidRDefault="00BD76B5" w:rsidP="00BD76B5">
      <w:pPr>
        <w:pStyle w:val="scriptor-listitemlistlist-3db115ab-2e7d-471b-927f-a57391e716951"/>
        <w:numPr>
          <w:ilvl w:val="0"/>
          <w:numId w:val="46"/>
        </w:numPr>
      </w:pPr>
      <w:r>
        <w:t>Gayathri announced that after the break, the group will begin hashing the password as the next step.</w:t>
      </w:r>
    </w:p>
    <w:p w14:paraId="63BDFF95" w14:textId="77777777" w:rsidR="00BD76B5" w:rsidRDefault="00BD76B5" w:rsidP="00BD76B5">
      <w:pPr>
        <w:pStyle w:val="Heading3"/>
      </w:pPr>
      <w:r>
        <w:t xml:space="preserve">Session content </w:t>
      </w:r>
    </w:p>
    <w:p w14:paraId="0B02D4CB" w14:textId="77777777" w:rsidR="00BD76B5" w:rsidRDefault="00BD76B5" w:rsidP="00BD76B5">
      <w:pPr>
        <w:pStyle w:val="scriptor-listitemlistlist-aa797ab6-e80a-4de8-8eca-379664dca8422"/>
        <w:numPr>
          <w:ilvl w:val="0"/>
          <w:numId w:val="47"/>
        </w:numPr>
      </w:pPr>
      <w:r>
        <w:t>Gayathri explained that today's session would cover password encryption, authentication, and authorization, which are common for most projects</w:t>
      </w:r>
    </w:p>
    <w:p w14:paraId="06AA252C" w14:textId="77777777" w:rsidR="00BD76B5" w:rsidRDefault="00BD76B5" w:rsidP="00BD76B5">
      <w:pPr>
        <w:pStyle w:val="Heading3"/>
      </w:pPr>
      <w:r>
        <w:t xml:space="preserve">Password security </w:t>
      </w:r>
    </w:p>
    <w:p w14:paraId="4860D004" w14:textId="77777777" w:rsidR="00BD76B5" w:rsidRDefault="00BD76B5" w:rsidP="00BD76B5">
      <w:pPr>
        <w:pStyle w:val="scriptor-listitemlistlist-aa797ab6-e80a-4de8-8eca-379664dca8423"/>
        <w:numPr>
          <w:ilvl w:val="0"/>
          <w:numId w:val="48"/>
        </w:numPr>
      </w:pPr>
      <w:r>
        <w:t>Participants discussed the differences between hashing and encryption for password storage, concluding that hashing is preferred because it cannot be reversed</w:t>
      </w:r>
    </w:p>
    <w:p w14:paraId="45190AC9" w14:textId="77777777" w:rsidR="00BD76B5" w:rsidRDefault="00BD76B5" w:rsidP="00BD76B5">
      <w:pPr>
        <w:pStyle w:val="scriptor-listitemlistlist-aa797ab6-e80a-4de8-8eca-379664dca8423"/>
        <w:numPr>
          <w:ilvl w:val="0"/>
          <w:numId w:val="48"/>
        </w:numPr>
      </w:pPr>
      <w:r>
        <w:t>Gayathri explained that the register service requires hashing the user's password and generating a random key, which will be handled in a separate method.</w:t>
      </w:r>
    </w:p>
    <w:p w14:paraId="6CBF98FC" w14:textId="77777777" w:rsidR="00BD76B5" w:rsidRDefault="00BD76B5" w:rsidP="00BD76B5">
      <w:pPr>
        <w:pStyle w:val="scriptor-listitemlistlist-aa797ab6-e80a-4de8-8eca-379664dca8423"/>
        <w:numPr>
          <w:ilvl w:val="0"/>
          <w:numId w:val="48"/>
        </w:numPr>
      </w:pPr>
      <w:r>
        <w:t>Gayathri described the process of choosing a hashing algorithm (such as 256-bit) and generating a random key for password hashing.</w:t>
      </w:r>
    </w:p>
    <w:p w14:paraId="0D5CDED5" w14:textId="77777777" w:rsidR="00BD76B5" w:rsidRDefault="00BD76B5" w:rsidP="00BD76B5">
      <w:pPr>
        <w:pStyle w:val="scriptor-listitemlistlist-aa797ab6-e80a-4de8-8eca-379664dca8423"/>
        <w:numPr>
          <w:ilvl w:val="0"/>
          <w:numId w:val="48"/>
        </w:numPr>
      </w:pPr>
      <w:r>
        <w:t>Gayathri discussed the need to generate both the hashed password and the hash key, and to ensure both are available for storage and later use.</w:t>
      </w:r>
    </w:p>
    <w:p w14:paraId="3EDD386B" w14:textId="77777777" w:rsidR="00BD76B5" w:rsidRDefault="00BD76B5" w:rsidP="00BD76B5">
      <w:pPr>
        <w:pStyle w:val="Heading3"/>
      </w:pPr>
      <w:r>
        <w:t xml:space="preserve">User registration process </w:t>
      </w:r>
    </w:p>
    <w:p w14:paraId="47CA2CB3" w14:textId="77777777" w:rsidR="00BD76B5" w:rsidRDefault="00BD76B5" w:rsidP="00BD76B5">
      <w:pPr>
        <w:pStyle w:val="scriptor-listitemlistlist-aa797ab6-e80a-4de8-8eca-379664dca8424"/>
        <w:numPr>
          <w:ilvl w:val="0"/>
          <w:numId w:val="49"/>
        </w:numPr>
      </w:pPr>
      <w:r>
        <w:t>Gayathri described the process of user registration, including collecting user details, hashing the password with a key, and storing the hashed password and key in the database</w:t>
      </w:r>
    </w:p>
    <w:p w14:paraId="3221A1F9" w14:textId="77777777" w:rsidR="00BD76B5" w:rsidRDefault="00BD76B5" w:rsidP="00BD76B5">
      <w:pPr>
        <w:pStyle w:val="scriptor-listitemlistlist-aa797ab6-e80a-4de8-8eca-379664dca8424"/>
        <w:numPr>
          <w:ilvl w:val="0"/>
          <w:numId w:val="49"/>
        </w:numPr>
      </w:pPr>
      <w:r>
        <w:t xml:space="preserve">Gayathri described that during user registration, customer details such as name, email, phone, date of birth, and status are collected, with customer ID and status being </w:t>
      </w:r>
      <w:proofErr w:type="gramStart"/>
      <w:r>
        <w:t>auto-generated</w:t>
      </w:r>
      <w:proofErr w:type="gramEnd"/>
      <w:r>
        <w:t>.</w:t>
      </w:r>
    </w:p>
    <w:p w14:paraId="4F4FAA38" w14:textId="77777777" w:rsidR="00BD76B5" w:rsidRDefault="00BD76B5" w:rsidP="00BD76B5">
      <w:pPr>
        <w:pStyle w:val="scriptor-listitemlistlist-aa797ab6-e80a-4de8-8eca-379664dca8424"/>
        <w:numPr>
          <w:ilvl w:val="0"/>
          <w:numId w:val="49"/>
        </w:numPr>
      </w:pPr>
      <w:r>
        <w:lastRenderedPageBreak/>
        <w:t xml:space="preserve">Gayathri explained that the password can either be provided by the user or </w:t>
      </w:r>
      <w:proofErr w:type="gramStart"/>
      <w:r>
        <w:t>auto-generated</w:t>
      </w:r>
      <w:proofErr w:type="gramEnd"/>
      <w:r>
        <w:t xml:space="preserve"> and sent via email, with all users initially assigned the same role.</w:t>
      </w:r>
    </w:p>
    <w:p w14:paraId="3E41FB3D" w14:textId="77777777" w:rsidR="00BD76B5" w:rsidRDefault="00BD76B5" w:rsidP="00BD76B5">
      <w:pPr>
        <w:pStyle w:val="scriptor-listitemlistlist-aa797ab6-e80a-4de8-8eca-379664dca8424"/>
        <w:numPr>
          <w:ilvl w:val="0"/>
          <w:numId w:val="49"/>
        </w:numPr>
      </w:pPr>
      <w:r>
        <w:t>Gayathri stated that upon successful registration, the system sends back the customer ID as confirmation.</w:t>
      </w:r>
    </w:p>
    <w:p w14:paraId="04502549" w14:textId="77777777" w:rsidR="00BD76B5" w:rsidRDefault="00BD76B5" w:rsidP="00BD76B5">
      <w:pPr>
        <w:pStyle w:val="scriptor-listitemlistlist-aa797ab6-e80a-4de8-8eca-379664dca8424"/>
        <w:numPr>
          <w:ilvl w:val="0"/>
          <w:numId w:val="49"/>
        </w:numPr>
      </w:pPr>
      <w:r>
        <w:t>Gayathri described the process of creating both user and customer objects during registration, emphasizing that both should be inserted together as a transaction to ensure data integrity.</w:t>
      </w:r>
    </w:p>
    <w:p w14:paraId="11B317FF" w14:textId="77777777" w:rsidR="00BD76B5" w:rsidRDefault="00BD76B5" w:rsidP="00BD76B5">
      <w:pPr>
        <w:pStyle w:val="scriptor-listitemlistlist-aa797ab6-e80a-4de8-8eca-379664dca8424"/>
        <w:numPr>
          <w:ilvl w:val="0"/>
          <w:numId w:val="49"/>
        </w:numPr>
      </w:pPr>
      <w:r>
        <w:t>Gayathri described troubleshooting the registration process, identifying that the user object was created but the customer object was not, and then checking the mapping and mandatory fields.</w:t>
      </w:r>
    </w:p>
    <w:p w14:paraId="1EAC4723" w14:textId="77777777" w:rsidR="00BD76B5" w:rsidRDefault="00BD76B5" w:rsidP="00BD76B5">
      <w:pPr>
        <w:pStyle w:val="scriptor-listitemlistlist-aa797ab6-e80a-4de8-8eca-379664dca8424"/>
        <w:numPr>
          <w:ilvl w:val="0"/>
          <w:numId w:val="49"/>
        </w:numPr>
      </w:pPr>
      <w:r>
        <w:t>Gayathri successfully created both the customer and user objects, completing the registration process.</w:t>
      </w:r>
    </w:p>
    <w:p w14:paraId="5231D7B7" w14:textId="77777777" w:rsidR="00BD76B5" w:rsidRDefault="00BD76B5" w:rsidP="00BD76B5">
      <w:pPr>
        <w:pStyle w:val="Heading3"/>
      </w:pPr>
      <w:r>
        <w:t xml:space="preserve">Password security process </w:t>
      </w:r>
    </w:p>
    <w:p w14:paraId="5D2D64B1" w14:textId="77777777" w:rsidR="00BD76B5" w:rsidRDefault="00BD76B5" w:rsidP="00BD76B5">
      <w:pPr>
        <w:pStyle w:val="scriptor-listitemlistlist-fe959542-2560-4edc-a71f-99f1d30bb4555"/>
        <w:numPr>
          <w:ilvl w:val="0"/>
          <w:numId w:val="50"/>
        </w:numPr>
      </w:pPr>
      <w:r>
        <w:t>Gayathri explained that during user registration, the password is hashed with a generated key, and both the hashed password and key are stored in the database. During login, the same key is used to hash the entered password for comparison.</w:t>
      </w:r>
    </w:p>
    <w:p w14:paraId="317CB2A4" w14:textId="77777777" w:rsidR="00BD76B5" w:rsidRDefault="00BD76B5" w:rsidP="00BD76B5">
      <w:pPr>
        <w:pStyle w:val="scriptor-listitemlistlist-fe959542-2560-4edc-a71f-99f1d30bb4555"/>
        <w:numPr>
          <w:ilvl w:val="0"/>
          <w:numId w:val="50"/>
        </w:numPr>
      </w:pPr>
      <w:r>
        <w:t>Gayathri clarified that hashing is preferred over encryption for password storage because encryption can be reversed, while hashing cannot. Salt is added to passwords to ensure that identical passwords appear different in the database.</w:t>
      </w:r>
    </w:p>
    <w:p w14:paraId="17DE1D57" w14:textId="77777777" w:rsidR="00BD76B5" w:rsidRDefault="00BD76B5" w:rsidP="00BD76B5">
      <w:pPr>
        <w:pStyle w:val="scriptor-listitemlistlist-fe959542-2560-4edc-a71f-99f1d30bb4555"/>
        <w:numPr>
          <w:ilvl w:val="0"/>
          <w:numId w:val="50"/>
        </w:numPr>
      </w:pPr>
      <w:r>
        <w:t>Gayathri confirmed that salt is used to differentiate identical passwords and is stored in the database along with the hashed password.</w:t>
      </w:r>
    </w:p>
    <w:p w14:paraId="3F184B54" w14:textId="77777777" w:rsidR="00BD76B5" w:rsidRDefault="00BD76B5" w:rsidP="00BD76B5">
      <w:pPr>
        <w:pStyle w:val="Heading3"/>
      </w:pPr>
      <w:r>
        <w:t xml:space="preserve">Authentication methods </w:t>
      </w:r>
    </w:p>
    <w:p w14:paraId="220E9C40" w14:textId="77777777" w:rsidR="00BD76B5" w:rsidRDefault="00BD76B5" w:rsidP="00BD76B5">
      <w:pPr>
        <w:pStyle w:val="scriptor-listitemlistlist-fe959542-2560-4edc-a71f-99f1d30bb4556"/>
        <w:numPr>
          <w:ilvl w:val="0"/>
          <w:numId w:val="51"/>
        </w:numPr>
      </w:pPr>
      <w:r>
        <w:t>Gayathri described how third-party authentication providers like Google or Microsoft allow users to log in without registering each time, but this means the application does not store all user data and may incur costs if the provider changes pricing.</w:t>
      </w:r>
    </w:p>
    <w:p w14:paraId="258D08B6" w14:textId="77777777" w:rsidR="00BD76B5" w:rsidRDefault="00BD76B5" w:rsidP="00BD76B5">
      <w:pPr>
        <w:pStyle w:val="scriptor-listitemlistlist-fe959542-2560-4edc-a71f-99f1d30bb4556"/>
        <w:numPr>
          <w:ilvl w:val="0"/>
          <w:numId w:val="51"/>
        </w:numPr>
      </w:pPr>
      <w:r>
        <w:t>Gayathri discussed that OAuth and similar protocols let users control what data is shared with applications, with options to select which personal details are shared during authentication.</w:t>
      </w:r>
    </w:p>
    <w:p w14:paraId="2E93F035" w14:textId="77777777" w:rsidR="00BD76B5" w:rsidRDefault="00BD76B5" w:rsidP="00BD76B5">
      <w:pPr>
        <w:pStyle w:val="scriptor-listitemlistlist-fe959542-2560-4edc-a71f-99f1d30bb4556"/>
        <w:numPr>
          <w:ilvl w:val="0"/>
          <w:numId w:val="51"/>
        </w:numPr>
      </w:pPr>
      <w:r>
        <w:t>Gayathri explained that OAuth 2 allows users to select which personal details (such as email, name, phone number) are shared with an application during login, depending on the application's configuration.</w:t>
      </w:r>
    </w:p>
    <w:p w14:paraId="7C72DCAB" w14:textId="77777777" w:rsidR="00BD76B5" w:rsidRDefault="00BD76B5" w:rsidP="00BD76B5">
      <w:pPr>
        <w:pStyle w:val="scriptor-listitemlistlist-fe959542-2560-4edc-a71f-99f1d30bb4556"/>
        <w:numPr>
          <w:ilvl w:val="0"/>
          <w:numId w:val="51"/>
        </w:numPr>
      </w:pPr>
      <w:r>
        <w:t>Gayathri clarified that login using email and login using Google or other identity providers are separate processes, and user data is not synced between them.</w:t>
      </w:r>
    </w:p>
    <w:p w14:paraId="5D888DE5" w14:textId="77777777" w:rsidR="00BD76B5" w:rsidRDefault="00BD76B5" w:rsidP="00BD76B5">
      <w:pPr>
        <w:pStyle w:val="scriptor-listitemlistlist-fe959542-2560-4edc-a71f-99f1d30bb4556"/>
        <w:numPr>
          <w:ilvl w:val="0"/>
          <w:numId w:val="51"/>
        </w:numPr>
      </w:pPr>
      <w:r>
        <w:t>Gayathri described that after the initial handshake with an identity provider, a unique user ID and selected details are shared via a token, which the application can store locally for role-based access.</w:t>
      </w:r>
    </w:p>
    <w:p w14:paraId="5AB87B1B" w14:textId="77777777" w:rsidR="00BD76B5" w:rsidRDefault="00BD76B5" w:rsidP="00BD76B5">
      <w:pPr>
        <w:pStyle w:val="scriptor-listitemlistlist-fe959542-2560-4edc-a71f-99f1d30bb4556"/>
        <w:numPr>
          <w:ilvl w:val="0"/>
          <w:numId w:val="51"/>
        </w:numPr>
      </w:pPr>
      <w:r>
        <w:lastRenderedPageBreak/>
        <w:t>Gayathri stated that the likelihood of duplicate accounts is low when using identity providers, as each user is uniquely identified by the provider's ID.</w:t>
      </w:r>
    </w:p>
    <w:p w14:paraId="7257B0BE" w14:textId="77777777" w:rsidR="00BD76B5" w:rsidRDefault="00BD76B5" w:rsidP="00BD76B5">
      <w:pPr>
        <w:pStyle w:val="Heading3"/>
      </w:pPr>
      <w:r>
        <w:t xml:space="preserve">API and session management </w:t>
      </w:r>
    </w:p>
    <w:p w14:paraId="2924657B" w14:textId="77777777" w:rsidR="00BD76B5" w:rsidRDefault="00BD76B5" w:rsidP="00BD76B5">
      <w:pPr>
        <w:pStyle w:val="scriptor-listitemlistlist-fe959542-2560-4edc-a71f-99f1d30bb4557"/>
        <w:numPr>
          <w:ilvl w:val="0"/>
          <w:numId w:val="52"/>
        </w:numPr>
      </w:pPr>
      <w:r>
        <w:t>Gayathri and participants discussed that RESTful services are typically stateless, and user identity is managed using tokens after login or registration.</w:t>
      </w:r>
    </w:p>
    <w:p w14:paraId="7455EE48" w14:textId="77777777" w:rsidR="00BD76B5" w:rsidRDefault="00BD76B5" w:rsidP="00BD76B5">
      <w:pPr>
        <w:pStyle w:val="Heading3"/>
      </w:pPr>
      <w:r>
        <w:t xml:space="preserve">Authentication migration </w:t>
      </w:r>
    </w:p>
    <w:p w14:paraId="1FA32EC1" w14:textId="77777777" w:rsidR="00BD76B5" w:rsidRDefault="00BD76B5" w:rsidP="00BD76B5">
      <w:pPr>
        <w:pStyle w:val="scriptor-listitemlistlist-384a1b7b-6b62-412e-84af-db6225005d2f8"/>
        <w:numPr>
          <w:ilvl w:val="0"/>
          <w:numId w:val="53"/>
        </w:numPr>
      </w:pPr>
      <w:r>
        <w:t>Gayathri explained that during migration from an external authentication provider to local authentication, duplicate user data may temporarily occur, but this is typically a rare business-driven scenario.</w:t>
      </w:r>
    </w:p>
    <w:p w14:paraId="5245597C" w14:textId="77777777" w:rsidR="00BD76B5" w:rsidRDefault="00BD76B5" w:rsidP="00BD76B5">
      <w:pPr>
        <w:pStyle w:val="Heading3"/>
      </w:pPr>
      <w:r>
        <w:t xml:space="preserve">Login process </w:t>
      </w:r>
    </w:p>
    <w:p w14:paraId="4986CCCD" w14:textId="77777777" w:rsidR="00BD76B5" w:rsidRDefault="00BD76B5" w:rsidP="00BD76B5">
      <w:pPr>
        <w:pStyle w:val="scriptor-listitemlistlist-384a1b7b-6b62-412e-84af-db6225005d2f9"/>
        <w:numPr>
          <w:ilvl w:val="0"/>
          <w:numId w:val="54"/>
        </w:numPr>
      </w:pPr>
      <w:r>
        <w:t>Gayathri described the login process, including using the POST HTTP verb, checking credentials by hashing the password, and generating a token upon successful authentication.</w:t>
      </w:r>
    </w:p>
    <w:p w14:paraId="536BBDBF" w14:textId="77777777" w:rsidR="00BD76B5" w:rsidRDefault="00BD76B5" w:rsidP="00BD76B5">
      <w:pPr>
        <w:pStyle w:val="scriptor-listitemlistlist-384a1b7b-6b62-412e-84af-db6225005d2f9"/>
        <w:numPr>
          <w:ilvl w:val="0"/>
          <w:numId w:val="54"/>
        </w:numPr>
      </w:pPr>
      <w:r>
        <w:t>Gayathri clarified that for login, only the username and password are required, and a token is returned upon successful authentication.</w:t>
      </w:r>
    </w:p>
    <w:p w14:paraId="675B2A17" w14:textId="77777777" w:rsidR="00BD76B5" w:rsidRDefault="00BD76B5" w:rsidP="00BD76B5">
      <w:pPr>
        <w:pStyle w:val="Heading3"/>
      </w:pPr>
      <w:r>
        <w:t xml:space="preserve">Token storage </w:t>
      </w:r>
    </w:p>
    <w:p w14:paraId="2F6AAF2A" w14:textId="77777777" w:rsidR="00BD76B5" w:rsidRDefault="00BD76B5" w:rsidP="00BD76B5">
      <w:pPr>
        <w:pStyle w:val="scriptor-listitemlistlist-384a1b7b-6b62-412e-84af-db6225005d2f10"/>
        <w:numPr>
          <w:ilvl w:val="0"/>
          <w:numId w:val="55"/>
        </w:numPr>
      </w:pPr>
      <w:r>
        <w:t>Gayathri clarified that authentication tokens are usually stored in the front end, such as in local storage or a vault, depending on the application.</w:t>
      </w:r>
    </w:p>
    <w:p w14:paraId="2ACEACEF" w14:textId="77777777" w:rsidR="00BD76B5" w:rsidRDefault="00BD76B5" w:rsidP="00BD76B5">
      <w:pPr>
        <w:pStyle w:val="scriptor-listitemlistlist-384a1b7b-6b62-412e-84af-db6225005d2f10"/>
        <w:numPr>
          <w:ilvl w:val="0"/>
          <w:numId w:val="55"/>
        </w:numPr>
      </w:pPr>
      <w:r>
        <w:t>Gayathri explained that authentication tokens are typically stored in the front end, such as in local storage, session storage, or a vault, depending on the application's needs.</w:t>
      </w:r>
    </w:p>
    <w:p w14:paraId="55CD1C06" w14:textId="77777777" w:rsidR="00BD76B5" w:rsidRDefault="00BD76B5" w:rsidP="00BD76B5">
      <w:pPr>
        <w:pStyle w:val="scriptor-listitemlistlist-384a1b7b-6b62-412e-84af-db6225005d2f10"/>
        <w:numPr>
          <w:ilvl w:val="0"/>
          <w:numId w:val="55"/>
        </w:numPr>
      </w:pPr>
      <w:r>
        <w:t>Gayathri clarified that storing tokens in session storage or a vault is generally more secure, and sometimes tokens are encrypted for added security.</w:t>
      </w:r>
    </w:p>
    <w:p w14:paraId="38B8EBCB" w14:textId="77777777" w:rsidR="00BD76B5" w:rsidRDefault="00BD76B5" w:rsidP="00BD76B5">
      <w:pPr>
        <w:pStyle w:val="Heading3"/>
      </w:pPr>
      <w:r>
        <w:t xml:space="preserve">Authentication process </w:t>
      </w:r>
    </w:p>
    <w:p w14:paraId="293AADE1" w14:textId="77777777" w:rsidR="00BD76B5" w:rsidRDefault="00BD76B5" w:rsidP="00BD76B5">
      <w:pPr>
        <w:pStyle w:val="scriptor-listitemlistlist-9cc9eaec-62ab-4b36-9385-8817b87f23bf11"/>
        <w:numPr>
          <w:ilvl w:val="0"/>
          <w:numId w:val="56"/>
        </w:numPr>
      </w:pPr>
      <w:r>
        <w:t>Gayathri described that authentication filters validate tokens by checking the key and expiration before granting access to protected actions.</w:t>
      </w:r>
    </w:p>
    <w:p w14:paraId="4B2D5021" w14:textId="77777777" w:rsidR="00BD76B5" w:rsidRDefault="00BD76B5" w:rsidP="00BD76B5">
      <w:pPr>
        <w:pStyle w:val="Heading3"/>
      </w:pPr>
      <w:r>
        <w:t xml:space="preserve">Token transmission </w:t>
      </w:r>
    </w:p>
    <w:p w14:paraId="2467CF17" w14:textId="77777777" w:rsidR="00BD76B5" w:rsidRDefault="00BD76B5" w:rsidP="00BD76B5">
      <w:pPr>
        <w:pStyle w:val="scriptor-listitemlistlist-9cc9eaec-62ab-4b36-9385-8817b87f23bf12"/>
        <w:numPr>
          <w:ilvl w:val="0"/>
          <w:numId w:val="57"/>
        </w:numPr>
      </w:pPr>
      <w:r>
        <w:t>Gayathri stated that tokens are usually sent in the request header, but can also be sent via cookies, depending on the implementation.</w:t>
      </w:r>
    </w:p>
    <w:p w14:paraId="3D807BAC" w14:textId="77777777" w:rsidR="00BD76B5" w:rsidRDefault="00BD76B5" w:rsidP="00BD76B5">
      <w:pPr>
        <w:pStyle w:val="Heading3"/>
      </w:pPr>
      <w:r>
        <w:t xml:space="preserve">Token structure </w:t>
      </w:r>
    </w:p>
    <w:p w14:paraId="051558EB" w14:textId="77777777" w:rsidR="00BD76B5" w:rsidRDefault="00BD76B5" w:rsidP="00BD76B5">
      <w:pPr>
        <w:pStyle w:val="scriptor-listitemlistlist-9cc9eaec-62ab-4b36-9385-8817b87f23bf13"/>
        <w:numPr>
          <w:ilvl w:val="0"/>
          <w:numId w:val="58"/>
        </w:numPr>
      </w:pPr>
      <w:r>
        <w:t>Gayathri discussed that JWT tokens consist of three parts: header, payload, and signature, with only the signature being hashed and not reversible.</w:t>
      </w:r>
    </w:p>
    <w:p w14:paraId="1F00E446" w14:textId="77777777" w:rsidR="00BD76B5" w:rsidRDefault="00BD76B5" w:rsidP="00BD76B5">
      <w:pPr>
        <w:pStyle w:val="Heading3"/>
      </w:pPr>
      <w:r>
        <w:lastRenderedPageBreak/>
        <w:t xml:space="preserve">Token claims </w:t>
      </w:r>
    </w:p>
    <w:p w14:paraId="00420E0D" w14:textId="77777777" w:rsidR="00BD76B5" w:rsidRDefault="00BD76B5" w:rsidP="00BD76B5">
      <w:pPr>
        <w:pStyle w:val="scriptor-listitemlistlist-9cc9eaec-62ab-4b36-9385-8817b87f23bf14"/>
        <w:numPr>
          <w:ilvl w:val="0"/>
          <w:numId w:val="59"/>
        </w:numPr>
      </w:pPr>
      <w:r>
        <w:t>Gayathri demonstrated how claims in tokens, such as name, email, and unique identifiers, are included based on application requirements during authentication with providers like Microsoft.</w:t>
      </w:r>
    </w:p>
    <w:p w14:paraId="0121BA2E" w14:textId="77777777" w:rsidR="00BD76B5" w:rsidRDefault="00BD76B5" w:rsidP="00BD76B5">
      <w:pPr>
        <w:pStyle w:val="Heading3"/>
      </w:pPr>
      <w:r>
        <w:t xml:space="preserve">Token structure and policy </w:t>
      </w:r>
    </w:p>
    <w:p w14:paraId="05F025B2" w14:textId="77777777" w:rsidR="00BD76B5" w:rsidRDefault="00BD76B5" w:rsidP="00BD76B5">
      <w:pPr>
        <w:pStyle w:val="scriptor-listitemlistlist-3ab7a92d-607f-42a5-badf-376790a57f2415"/>
        <w:numPr>
          <w:ilvl w:val="0"/>
          <w:numId w:val="60"/>
        </w:numPr>
      </w:pPr>
      <w:r>
        <w:t>Gayathri explained that JWT tokens contain three parts, with some information encrypted and some, like role and email, accessible for policy enforcement.</w:t>
      </w:r>
    </w:p>
    <w:p w14:paraId="68E2DB3D" w14:textId="77777777" w:rsidR="00BD76B5" w:rsidRDefault="00BD76B5" w:rsidP="00BD76B5">
      <w:pPr>
        <w:pStyle w:val="scriptor-listitemlistlist-3ab7a92d-607f-42a5-badf-376790a57f2415"/>
        <w:numPr>
          <w:ilvl w:val="0"/>
          <w:numId w:val="60"/>
        </w:numPr>
      </w:pPr>
      <w:r>
        <w:t>Gayathri described that refresh tokens are used to minimize the need to send the main authentication token, carrying only essential information and helping maintain session validity until the main token expires.</w:t>
      </w:r>
    </w:p>
    <w:p w14:paraId="6201B3D1" w14:textId="77777777" w:rsidR="00BD76B5" w:rsidRDefault="00BD76B5" w:rsidP="00BD76B5">
      <w:pPr>
        <w:pStyle w:val="scriptor-listitemlistlist-3ab7a92d-607f-42a5-badf-376790a57f2415"/>
        <w:numPr>
          <w:ilvl w:val="0"/>
          <w:numId w:val="60"/>
        </w:numPr>
      </w:pPr>
      <w:r>
        <w:t xml:space="preserve">Gayathri confirmed that refresh tokens do not contain all the details of the main token and are used to extend session </w:t>
      </w:r>
      <w:proofErr w:type="gramStart"/>
      <w:r>
        <w:t>validity, but</w:t>
      </w:r>
      <w:proofErr w:type="gramEnd"/>
      <w:r>
        <w:t xml:space="preserve"> eventually require re-authentication to ensure user identity.</w:t>
      </w:r>
    </w:p>
    <w:p w14:paraId="765C35AF" w14:textId="77777777" w:rsidR="00BD76B5" w:rsidRDefault="00BD76B5" w:rsidP="00BD76B5">
      <w:pPr>
        <w:pStyle w:val="Heading3"/>
      </w:pPr>
      <w:r>
        <w:t xml:space="preserve">Token storage and security </w:t>
      </w:r>
    </w:p>
    <w:p w14:paraId="4A8475D5" w14:textId="77777777" w:rsidR="00BD76B5" w:rsidRDefault="00BD76B5" w:rsidP="00BD76B5">
      <w:pPr>
        <w:pStyle w:val="scriptor-listitemlistlist-3ab7a92d-607f-42a5-badf-376790a57f2416"/>
        <w:numPr>
          <w:ilvl w:val="0"/>
          <w:numId w:val="61"/>
        </w:numPr>
      </w:pPr>
      <w:r>
        <w:t>Gayathri discussed that storing JWT tokens in local storage, session storage, or cookies each has security trade-offs, and using a vault can increase security but may impact user experience.</w:t>
      </w:r>
    </w:p>
    <w:p w14:paraId="56A93E93" w14:textId="77777777" w:rsidR="00BD76B5" w:rsidRDefault="00BD76B5" w:rsidP="00BD76B5">
      <w:pPr>
        <w:pStyle w:val="scriptor-listitemlistlist-3ab7a92d-607f-42a5-badf-376790a57f2416"/>
        <w:numPr>
          <w:ilvl w:val="0"/>
          <w:numId w:val="61"/>
        </w:numPr>
      </w:pPr>
      <w:r>
        <w:t>Gayathri clarified that applications often store minimal data, such as user ID and role, in the front end to reduce exposure of sensitive information.</w:t>
      </w:r>
    </w:p>
    <w:p w14:paraId="35D27135" w14:textId="77777777" w:rsidR="00BD76B5" w:rsidRDefault="00BD76B5" w:rsidP="00BD76B5">
      <w:pPr>
        <w:pStyle w:val="scriptor-listitemlistlist-3ab7a92d-607f-42a5-badf-376790a57f2416"/>
        <w:numPr>
          <w:ilvl w:val="0"/>
          <w:numId w:val="61"/>
        </w:numPr>
      </w:pPr>
      <w:r>
        <w:t>Gayathri clarified that session IDs are typically stored in cookies or passed in the URL, but tokens are often stored in session storage or local storage for security reasons.</w:t>
      </w:r>
    </w:p>
    <w:p w14:paraId="654DD5FE" w14:textId="77777777" w:rsidR="00BD76B5" w:rsidRDefault="00BD76B5" w:rsidP="00BD76B5">
      <w:pPr>
        <w:pStyle w:val="scriptor-listitemlistlist-3ab7a92d-607f-42a5-badf-376790a57f2416"/>
        <w:numPr>
          <w:ilvl w:val="0"/>
          <w:numId w:val="61"/>
        </w:numPr>
      </w:pPr>
      <w:r>
        <w:t>Gayathri explained that when a user logs out, the token is deleted on the front end, and the user is redirected to the login page if they try to access protected resources.</w:t>
      </w:r>
    </w:p>
    <w:p w14:paraId="76176602" w14:textId="77777777" w:rsidR="00BD76B5" w:rsidRDefault="00BD76B5" w:rsidP="00BD76B5">
      <w:pPr>
        <w:pStyle w:val="scriptor-listitemlistlist-3ab7a92d-607f-42a5-badf-376790a57f2416"/>
        <w:numPr>
          <w:ilvl w:val="0"/>
          <w:numId w:val="61"/>
        </w:numPr>
      </w:pPr>
      <w:r>
        <w:t>Gayathri clarified that the same token deletion process applies to refresh tokens upon logout.</w:t>
      </w:r>
    </w:p>
    <w:p w14:paraId="7AB15AC7" w14:textId="77777777" w:rsidR="00BD76B5" w:rsidRDefault="00BD76B5" w:rsidP="00BD76B5">
      <w:pPr>
        <w:pStyle w:val="Heading3"/>
      </w:pPr>
      <w:r>
        <w:t xml:space="preserve">Authentication and authorization flow </w:t>
      </w:r>
    </w:p>
    <w:p w14:paraId="00F46E78" w14:textId="77777777" w:rsidR="00BD76B5" w:rsidRDefault="00BD76B5" w:rsidP="00BD76B5">
      <w:pPr>
        <w:pStyle w:val="scriptor-listitemlistlist-3ab7a92d-607f-42a5-badf-376790a57f2417"/>
        <w:numPr>
          <w:ilvl w:val="0"/>
          <w:numId w:val="62"/>
        </w:numPr>
      </w:pPr>
      <w:r>
        <w:t xml:space="preserve">Gayathri described that with OAuth 2, the third-party provider validates the user and returns a key and policy, which the </w:t>
      </w:r>
      <w:proofErr w:type="gramStart"/>
      <w:r>
        <w:t>front end</w:t>
      </w:r>
      <w:proofErr w:type="gramEnd"/>
      <w:r>
        <w:t xml:space="preserve"> stores and uses for access control.</w:t>
      </w:r>
    </w:p>
    <w:p w14:paraId="3C3EB3E8" w14:textId="77777777" w:rsidR="00BD76B5" w:rsidRDefault="00BD76B5" w:rsidP="00BD76B5">
      <w:pPr>
        <w:pStyle w:val="Heading3"/>
      </w:pPr>
      <w:r>
        <w:t xml:space="preserve">Authentication methods comparison </w:t>
      </w:r>
    </w:p>
    <w:p w14:paraId="4C889B9B" w14:textId="77777777" w:rsidR="00BD76B5" w:rsidRDefault="00BD76B5" w:rsidP="00BD76B5">
      <w:pPr>
        <w:pStyle w:val="scriptor-listitemlistlist-3ab7a92d-607f-42a5-badf-376790a57f2418"/>
        <w:numPr>
          <w:ilvl w:val="0"/>
          <w:numId w:val="63"/>
        </w:numPr>
      </w:pPr>
      <w:r>
        <w:t>Gayathri confirmed that traditional session-based authentication stores a session ID on the server, while JWT authentication is stateless and stores the token on the front end.</w:t>
      </w:r>
    </w:p>
    <w:p w14:paraId="2FC663D3" w14:textId="77777777" w:rsidR="00BD76B5" w:rsidRDefault="00BD76B5" w:rsidP="00BD76B5">
      <w:pPr>
        <w:pStyle w:val="scriptor-listitemlistlist-3ab7a92d-607f-42a5-badf-376790a57f2418"/>
        <w:numPr>
          <w:ilvl w:val="0"/>
          <w:numId w:val="63"/>
        </w:numPr>
      </w:pPr>
      <w:r>
        <w:t>Gayathri explained that traditional session-based authentication stores a session ID on the server, while JWT authentication is stateless and stores the token on the front end.</w:t>
      </w:r>
    </w:p>
    <w:p w14:paraId="68F0594F" w14:textId="77777777" w:rsidR="00BD76B5" w:rsidRDefault="00BD76B5" w:rsidP="00BD76B5">
      <w:pPr>
        <w:pStyle w:val="scriptor-listitemlistlist-3ab7a92d-607f-42a5-badf-376790a57f2418"/>
        <w:numPr>
          <w:ilvl w:val="0"/>
          <w:numId w:val="63"/>
        </w:numPr>
      </w:pPr>
      <w:r>
        <w:t>Gayathri explained that JWT authentication is the most widely used method for authentication, but some applications still use conventional methods or alternatives like OAuth.</w:t>
      </w:r>
    </w:p>
    <w:p w14:paraId="679F2CB9" w14:textId="77777777" w:rsidR="00BD76B5" w:rsidRDefault="00BD76B5" w:rsidP="00BD76B5">
      <w:pPr>
        <w:pStyle w:val="scriptor-listitemlistlist-3ab7a92d-607f-42a5-badf-376790a57f2418"/>
        <w:numPr>
          <w:ilvl w:val="0"/>
          <w:numId w:val="63"/>
        </w:numPr>
      </w:pPr>
      <w:r>
        <w:lastRenderedPageBreak/>
        <w:t>Gayathri stated that in mobile applications or OTP-based authentication, multi-factor authentication is used, and ultimately token-based authentication is provided after verification.</w:t>
      </w:r>
    </w:p>
    <w:p w14:paraId="6083AD2A" w14:textId="77777777" w:rsidR="00BD76B5" w:rsidRDefault="00BD76B5" w:rsidP="00BD76B5">
      <w:pPr>
        <w:pStyle w:val="Heading3"/>
      </w:pPr>
      <w:r>
        <w:t xml:space="preserve">Token security and validation </w:t>
      </w:r>
    </w:p>
    <w:p w14:paraId="36971D0B" w14:textId="77777777" w:rsidR="00BD76B5" w:rsidRDefault="00BD76B5" w:rsidP="00BD76B5">
      <w:pPr>
        <w:pStyle w:val="scriptor-listitemlistlist-2c673910-7be3-439f-b909-d01f5256137e19"/>
        <w:numPr>
          <w:ilvl w:val="0"/>
          <w:numId w:val="64"/>
        </w:numPr>
      </w:pPr>
      <w:r>
        <w:t>Gayathri explained that refresh tokens should not be allowed to refresh the main token indefinitely, and periodic credential validation is necessary to ensure the intended user is accessing the application.</w:t>
      </w:r>
    </w:p>
    <w:p w14:paraId="5E420157" w14:textId="77777777" w:rsidR="00BD76B5" w:rsidRDefault="00BD76B5" w:rsidP="00BD76B5">
      <w:pPr>
        <w:pStyle w:val="Heading3"/>
      </w:pPr>
      <w:r>
        <w:t xml:space="preserve">Authentication errors </w:t>
      </w:r>
    </w:p>
    <w:p w14:paraId="253A5859" w14:textId="77777777" w:rsidR="00BD76B5" w:rsidRDefault="00BD76B5" w:rsidP="00BD76B5">
      <w:pPr>
        <w:pStyle w:val="scriptor-listitemlistlist-2c673910-7be3-439f-b909-d01f5256137e20"/>
        <w:numPr>
          <w:ilvl w:val="0"/>
          <w:numId w:val="65"/>
        </w:numPr>
      </w:pPr>
      <w:r>
        <w:t>Gayathri clarified that HTTP 401 indicates unauthenticated access, while HTTP 403 indicates forbidden access due to insufficient rights.</w:t>
      </w:r>
    </w:p>
    <w:p w14:paraId="4A5C1DD5" w14:textId="77777777" w:rsidR="00BD76B5" w:rsidRDefault="00BD76B5" w:rsidP="00BD76B5">
      <w:pPr>
        <w:pStyle w:val="Heading3"/>
      </w:pPr>
      <w:r>
        <w:t xml:space="preserve">User registration and password security </w:t>
      </w:r>
    </w:p>
    <w:p w14:paraId="4AF14381" w14:textId="77777777" w:rsidR="00BD76B5" w:rsidRDefault="00BD76B5" w:rsidP="00BD76B5">
      <w:pPr>
        <w:pStyle w:val="scriptor-listitemlistlist-2c673910-7be3-439f-b909-d01f5256137e21"/>
        <w:numPr>
          <w:ilvl w:val="0"/>
          <w:numId w:val="66"/>
        </w:numPr>
      </w:pPr>
      <w:r>
        <w:t>Gayathri described the user registration process, including collecting customer details, auto-generating user IDs and status, and dynamically generating password hash keys for each user.</w:t>
      </w:r>
    </w:p>
    <w:p w14:paraId="24B77E83" w14:textId="77777777" w:rsidR="00BD76B5" w:rsidRDefault="00BD76B5" w:rsidP="00BD76B5">
      <w:pPr>
        <w:pStyle w:val="scriptor-listitemlistlist-2c673910-7be3-439f-b909-d01f5256137e21"/>
        <w:numPr>
          <w:ilvl w:val="0"/>
          <w:numId w:val="66"/>
        </w:numPr>
      </w:pPr>
      <w:r>
        <w:t>Gayathri described that during user registration, the password is generated dynamically and either sent to the user via email or provided through a reset link.</w:t>
      </w:r>
    </w:p>
    <w:p w14:paraId="2E7D287B" w14:textId="77777777" w:rsidR="00BD76B5" w:rsidRDefault="00BD76B5" w:rsidP="00BD76B5">
      <w:pPr>
        <w:pStyle w:val="scriptor-listitemlistlist-2c673910-7be3-439f-b909-d01f5256137e21"/>
        <w:numPr>
          <w:ilvl w:val="0"/>
          <w:numId w:val="66"/>
        </w:numPr>
      </w:pPr>
      <w:r>
        <w:t>Gayathri explained that the system can either generate a password and send it to the user by email, provide a reset link, or allow the user to set their own password during registration.</w:t>
      </w:r>
    </w:p>
    <w:p w14:paraId="1286B5B4" w14:textId="77777777" w:rsidR="00BD76B5" w:rsidRDefault="00BD76B5" w:rsidP="00BD76B5">
      <w:pPr>
        <w:pStyle w:val="scriptor-listitemlistlist-2c673910-7be3-439f-b909-d01f5256137e21"/>
        <w:numPr>
          <w:ilvl w:val="0"/>
          <w:numId w:val="66"/>
        </w:numPr>
      </w:pPr>
      <w:r>
        <w:t>Gayathri clarified that the server uses the unique username to fetch the hashed password and hash key from the database, then compares the hashed passwords during login.</w:t>
      </w:r>
    </w:p>
    <w:p w14:paraId="54F564A6" w14:textId="77777777" w:rsidR="00BD76B5" w:rsidRDefault="00BD76B5" w:rsidP="00BD76B5">
      <w:pPr>
        <w:pStyle w:val="scriptor-listitemlistlist-2c673910-7be3-439f-b909-d01f5256137e21"/>
        <w:numPr>
          <w:ilvl w:val="0"/>
          <w:numId w:val="66"/>
        </w:numPr>
      </w:pPr>
      <w:r>
        <w:t>Gayathri clarified that the username is a unique identifier and serves as the primary key in the user table, not the first or last name.</w:t>
      </w:r>
    </w:p>
    <w:p w14:paraId="65231F3A" w14:textId="77777777" w:rsidR="00BD76B5" w:rsidRDefault="00BD76B5" w:rsidP="00BD76B5">
      <w:pPr>
        <w:pStyle w:val="Heading3"/>
      </w:pPr>
      <w:r>
        <w:t xml:space="preserve">Database structure </w:t>
      </w:r>
    </w:p>
    <w:p w14:paraId="0F71D5A1" w14:textId="77777777" w:rsidR="00BD76B5" w:rsidRDefault="00BD76B5" w:rsidP="00BD76B5">
      <w:pPr>
        <w:pStyle w:val="scriptor-listitemlistlist-5271949c-698f-4249-95c4-453d993e261922"/>
        <w:numPr>
          <w:ilvl w:val="0"/>
          <w:numId w:val="67"/>
        </w:numPr>
      </w:pPr>
      <w:r>
        <w:t>Gayathri explained that the user and customer models have a one-to-one relationship, with separate tables for each in the database.</w:t>
      </w:r>
    </w:p>
    <w:p w14:paraId="1D1D4800" w14:textId="77777777" w:rsidR="00BD76B5" w:rsidRDefault="00BD76B5" w:rsidP="00BD76B5">
      <w:pPr>
        <w:pStyle w:val="scriptor-listitemlistlist-5271949c-698f-4249-95c4-453d993e261922"/>
        <w:numPr>
          <w:ilvl w:val="0"/>
          <w:numId w:val="67"/>
        </w:numPr>
      </w:pPr>
      <w:r>
        <w:t>Gayathri clarified that the user model is primarily for login purposes, while the customer model stores contact and other details.</w:t>
      </w:r>
    </w:p>
    <w:p w14:paraId="075FD88F" w14:textId="77777777" w:rsidR="00BD76B5" w:rsidRDefault="00BD76B5" w:rsidP="00BD76B5">
      <w:pPr>
        <w:pStyle w:val="scriptor-listitemlistlist-5271949c-698f-4249-95c4-453d993e261922"/>
        <w:numPr>
          <w:ilvl w:val="0"/>
          <w:numId w:val="67"/>
        </w:numPr>
      </w:pPr>
      <w:r>
        <w:t xml:space="preserve">Gayathri clarified that customer ID is </w:t>
      </w:r>
      <w:proofErr w:type="gramStart"/>
      <w:r>
        <w:t>auto-generated</w:t>
      </w:r>
      <w:proofErr w:type="gramEnd"/>
      <w:r>
        <w:t xml:space="preserve"> and a one-to-one relationship is established by storing the username in the customer entity, linking it to the user entity.</w:t>
      </w:r>
    </w:p>
    <w:p w14:paraId="03038E0A" w14:textId="77777777" w:rsidR="00BD76B5" w:rsidRDefault="00BD76B5" w:rsidP="00BD76B5">
      <w:pPr>
        <w:pStyle w:val="scriptor-listitemlistlist-5271949c-698f-4249-95c4-453d993e261922"/>
        <w:numPr>
          <w:ilvl w:val="0"/>
          <w:numId w:val="67"/>
        </w:numPr>
      </w:pPr>
      <w:r>
        <w:t>Gayathri acknowledged Raghav's point about mapping user and customer entities and confirmed the need to set the username in the customer object to maintain the relationship.</w:t>
      </w:r>
    </w:p>
    <w:p w14:paraId="3A6CCFED" w14:textId="77777777" w:rsidR="00BD76B5" w:rsidRDefault="00BD76B5" w:rsidP="00BD76B5">
      <w:pPr>
        <w:pStyle w:val="scriptor-listitemlistlist-5271949c-698f-4249-95c4-453d993e261922"/>
        <w:numPr>
          <w:ilvl w:val="0"/>
          <w:numId w:val="67"/>
        </w:numPr>
      </w:pPr>
      <w:r>
        <w:t>Raghav raised a question about when the username is added during customer creation, and Gayathri confirmed that it is handled before creating the customer object.</w:t>
      </w:r>
    </w:p>
    <w:p w14:paraId="7B719D13" w14:textId="77777777" w:rsidR="00BD76B5" w:rsidRDefault="00BD76B5" w:rsidP="00BD76B5">
      <w:pPr>
        <w:pStyle w:val="scriptor-listitemlistlist-5271949c-698f-4249-95c4-453d993e261922"/>
        <w:numPr>
          <w:ilvl w:val="0"/>
          <w:numId w:val="67"/>
        </w:numPr>
      </w:pPr>
      <w:r>
        <w:lastRenderedPageBreak/>
        <w:t>Gayathri resolved the timestamp issue in the database migration by adjusting the column type and removing unnecessary time zone information.</w:t>
      </w:r>
    </w:p>
    <w:p w14:paraId="50A3DAE9" w14:textId="77777777" w:rsidR="00BD76B5" w:rsidRDefault="00BD76B5" w:rsidP="00BD76B5">
      <w:pPr>
        <w:pStyle w:val="Heading3"/>
      </w:pPr>
      <w:r>
        <w:t xml:space="preserve">Repository structure </w:t>
      </w:r>
    </w:p>
    <w:p w14:paraId="391203F9" w14:textId="77777777" w:rsidR="00BD76B5" w:rsidRDefault="00BD76B5" w:rsidP="00BD76B5">
      <w:pPr>
        <w:pStyle w:val="scriptor-listitemlistlist-aa0bf11c-fd89-4f2f-9c91-4970f743c86c23"/>
        <w:numPr>
          <w:ilvl w:val="0"/>
          <w:numId w:val="68"/>
        </w:numPr>
      </w:pPr>
      <w:r>
        <w:t>Gayathri stated that they removed the abstract class and made it a general class to avoid repeating code for every repository.</w:t>
      </w:r>
    </w:p>
    <w:p w14:paraId="032F2D72" w14:textId="77777777" w:rsidR="00BD76B5" w:rsidRDefault="00BD76B5" w:rsidP="00BD76B5">
      <w:pPr>
        <w:pStyle w:val="scriptor-listitemlistlist-aa0bf11c-fd89-4f2f-9c91-4970f743c86c23"/>
        <w:numPr>
          <w:ilvl w:val="0"/>
          <w:numId w:val="68"/>
        </w:numPr>
      </w:pPr>
      <w:r>
        <w:t>Gayathri removed the abstract class and converted it to a general class to avoid code repetition in repositories.</w:t>
      </w:r>
    </w:p>
    <w:p w14:paraId="43EF148D" w14:textId="77777777" w:rsidR="00BD76B5" w:rsidRDefault="00BD76B5" w:rsidP="00BD76B5">
      <w:pPr>
        <w:pStyle w:val="Heading3"/>
      </w:pPr>
      <w:r>
        <w:t xml:space="preserve">Service design </w:t>
      </w:r>
    </w:p>
    <w:p w14:paraId="45F45086" w14:textId="77777777" w:rsidR="00BD76B5" w:rsidRDefault="00BD76B5" w:rsidP="00BD76B5">
      <w:pPr>
        <w:pStyle w:val="scriptor-listitemlistlist-2fc98fc2-5c48-4257-b674-cbd3dfdb5fa924"/>
        <w:numPr>
          <w:ilvl w:val="0"/>
          <w:numId w:val="69"/>
        </w:numPr>
      </w:pPr>
      <w:r>
        <w:t>Gayathri explained that the customer service can implement both the authentication and customer interaction interfaces, allowing one class to expose multiple methods.</w:t>
      </w:r>
    </w:p>
    <w:p w14:paraId="48C1F35B" w14:textId="77777777" w:rsidR="00BD76B5" w:rsidRDefault="00BD76B5" w:rsidP="00BD76B5">
      <w:pPr>
        <w:pStyle w:val="scriptor-listitemlistlist-2fc98fc2-5c48-4257-b674-cbd3dfdb5fa924"/>
        <w:numPr>
          <w:ilvl w:val="0"/>
          <w:numId w:val="69"/>
        </w:numPr>
      </w:pPr>
      <w:r>
        <w:t>Gayathri announced the creation of a new authentication controller, which will handle registration and login using POST methods.</w:t>
      </w:r>
    </w:p>
    <w:p w14:paraId="53A1B942" w14:textId="77777777" w:rsidR="00BD76B5" w:rsidRDefault="00BD76B5" w:rsidP="00BD76B5">
      <w:pPr>
        <w:pStyle w:val="Heading3"/>
      </w:pPr>
      <w:r>
        <w:t xml:space="preserve">Dependency injection </w:t>
      </w:r>
    </w:p>
    <w:p w14:paraId="7E4CF296" w14:textId="77777777" w:rsidR="00BD76B5" w:rsidRDefault="00BD76B5" w:rsidP="00BD76B5">
      <w:pPr>
        <w:pStyle w:val="scriptor-listitemlistlist-2fc98fc2-5c48-4257-b674-cbd3dfdb5fa925"/>
        <w:numPr>
          <w:ilvl w:val="0"/>
          <w:numId w:val="70"/>
        </w:numPr>
      </w:pPr>
      <w:r>
        <w:t>Gayathri described the process of injecting repositories and services, emphasizing the need to provide and take injections for proper implementation.</w:t>
      </w:r>
    </w:p>
    <w:p w14:paraId="69036DFC" w14:textId="77777777" w:rsidR="00BD76B5" w:rsidRDefault="00BD76B5" w:rsidP="00BD76B5">
      <w:pPr>
        <w:pStyle w:val="Heading3"/>
      </w:pPr>
      <w:r>
        <w:t xml:space="preserve">Service implementation </w:t>
      </w:r>
    </w:p>
    <w:p w14:paraId="439F4260" w14:textId="77777777" w:rsidR="00BD76B5" w:rsidRDefault="00BD76B5" w:rsidP="00BD76B5">
      <w:pPr>
        <w:pStyle w:val="scriptor-listitemlistlist-d92b4c2d-93f1-4cf4-bc04-5af5680cfc3626"/>
        <w:numPr>
          <w:ilvl w:val="0"/>
          <w:numId w:val="71"/>
        </w:numPr>
      </w:pPr>
      <w:r>
        <w:t>Gayathri outlined the next step to implement the register service, which involves adding both customer and user records and retrieving their respective objects.</w:t>
      </w:r>
    </w:p>
    <w:p w14:paraId="4FC230F2" w14:textId="77777777" w:rsidR="00BD76B5" w:rsidRDefault="00BD76B5" w:rsidP="00BD76B5">
      <w:pPr>
        <w:pStyle w:val="scriptor-listitemlistlist-d92b4c2d-93f1-4cf4-bc04-5af5680cfc3626"/>
        <w:numPr>
          <w:ilvl w:val="0"/>
          <w:numId w:val="71"/>
        </w:numPr>
      </w:pPr>
      <w:r>
        <w:t>Gayathri decided to use a user-defined class for the register service instead of a predefined class.</w:t>
      </w:r>
    </w:p>
    <w:p w14:paraId="67DC861C" w14:textId="77777777" w:rsidR="00BD76B5" w:rsidRDefault="00BD76B5" w:rsidP="00BD76B5">
      <w:pPr>
        <w:pStyle w:val="Heading3"/>
      </w:pPr>
      <w:r>
        <w:t xml:space="preserve">Error handling and safety </w:t>
      </w:r>
    </w:p>
    <w:p w14:paraId="1211C3FB" w14:textId="77777777" w:rsidR="00BD76B5" w:rsidRDefault="00BD76B5" w:rsidP="00BD76B5">
      <w:pPr>
        <w:pStyle w:val="scriptor-listitemlistlist-2a978bf2-5d13-4aff-bc4d-6158f558202827"/>
        <w:numPr>
          <w:ilvl w:val="0"/>
          <w:numId w:val="72"/>
        </w:numPr>
      </w:pPr>
      <w:r>
        <w:t>Gayathri added a general exception handler to the registration and login POST methods as a safety measure, although this is not typically done.</w:t>
      </w:r>
    </w:p>
    <w:p w14:paraId="4E982590" w14:textId="77777777" w:rsidR="00BD76B5" w:rsidRDefault="00BD76B5" w:rsidP="00BD76B5">
      <w:pPr>
        <w:pStyle w:val="Heading3"/>
      </w:pPr>
      <w:r>
        <w:t xml:space="preserve">Repository and service implementation </w:t>
      </w:r>
    </w:p>
    <w:p w14:paraId="3DE5D3B0" w14:textId="77777777" w:rsidR="00BD76B5" w:rsidRDefault="00BD76B5" w:rsidP="00BD76B5">
      <w:pPr>
        <w:pStyle w:val="scriptor-listitemlistlist-2a978bf2-5d13-4aff-bc4d-6158f558202828"/>
        <w:numPr>
          <w:ilvl w:val="0"/>
          <w:numId w:val="73"/>
        </w:numPr>
      </w:pPr>
      <w:r>
        <w:t>Dharshini pointed out that the constructor should be public, which Gayathri acknowledged and corrected to resolve the repository injection issue.</w:t>
      </w:r>
    </w:p>
    <w:p w14:paraId="34F6E0A1" w14:textId="77777777" w:rsidR="00BD76B5" w:rsidRDefault="00BD76B5" w:rsidP="00BD76B5">
      <w:pPr>
        <w:pStyle w:val="scriptor-listitemlistlist-2a978bf2-5d13-4aff-bc4d-6158f558202828"/>
        <w:numPr>
          <w:ilvl w:val="0"/>
          <w:numId w:val="73"/>
        </w:numPr>
      </w:pPr>
      <w:r>
        <w:t>Dharshini pointed out that the constructor should be public, and Gayathri acknowledged and corrected it to resolve the repository injection issue.</w:t>
      </w:r>
    </w:p>
    <w:p w14:paraId="7E144438" w14:textId="77777777" w:rsidR="00BD76B5" w:rsidRDefault="00BD76B5" w:rsidP="00BD76B5">
      <w:pPr>
        <w:pStyle w:val="Heading3"/>
      </w:pPr>
      <w:r>
        <w:t xml:space="preserve">Capstone project assignment </w:t>
      </w:r>
    </w:p>
    <w:p w14:paraId="6A8A2056" w14:textId="77777777" w:rsidR="00BD76B5" w:rsidRDefault="00BD76B5" w:rsidP="00BD76B5">
      <w:pPr>
        <w:pStyle w:val="scriptor-listitemlistlist-8a7f4116-a5de-4de6-96c3-feeda4f8b70229"/>
        <w:numPr>
          <w:ilvl w:val="0"/>
          <w:numId w:val="74"/>
        </w:numPr>
      </w:pPr>
      <w:r>
        <w:t>Gayathri announced that participants will receive their capstone project titles and details from either themself or Mallya during the session</w:t>
      </w:r>
    </w:p>
    <w:p w14:paraId="50077728" w14:textId="77777777" w:rsidR="00BD76B5" w:rsidRDefault="00BD76B5" w:rsidP="00BD76B5">
      <w:pPr>
        <w:pStyle w:val="Heading1"/>
      </w:pPr>
      <w:r>
        <w:lastRenderedPageBreak/>
        <w:t>Follow-up tasks</w:t>
      </w:r>
    </w:p>
    <w:tbl>
      <w:tblPr>
        <w:tblW w:w="0" w:type="auto"/>
        <w:tblCellMar>
          <w:top w:w="15" w:type="dxa"/>
          <w:left w:w="15" w:type="dxa"/>
          <w:bottom w:w="15" w:type="dxa"/>
          <w:right w:w="15" w:type="dxa"/>
        </w:tblCellMar>
        <w:tblLook w:val="04A0" w:firstRow="1" w:lastRow="0" w:firstColumn="1" w:lastColumn="0" w:noHBand="0" w:noVBand="1"/>
      </w:tblPr>
      <w:tblGrid>
        <w:gridCol w:w="6755"/>
        <w:gridCol w:w="1103"/>
        <w:gridCol w:w="735"/>
        <w:gridCol w:w="751"/>
      </w:tblGrid>
      <w:tr w:rsidR="00BD76B5" w14:paraId="60D180E3"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4973134C" w14:textId="77777777" w:rsidR="00BD76B5" w:rsidRDefault="00BD76B5">
            <w:r>
              <w:t>Task</w:t>
            </w:r>
          </w:p>
        </w:tc>
        <w:tc>
          <w:tcPr>
            <w:tcW w:w="0" w:type="auto"/>
            <w:tcBorders>
              <w:top w:val="single" w:sz="6" w:space="0" w:color="auto"/>
              <w:left w:val="single" w:sz="6" w:space="0" w:color="auto"/>
              <w:bottom w:val="single" w:sz="6" w:space="0" w:color="auto"/>
              <w:right w:val="single" w:sz="6" w:space="0" w:color="auto"/>
            </w:tcBorders>
            <w:vAlign w:val="center"/>
            <w:hideMark/>
          </w:tcPr>
          <w:p w14:paraId="5EB81550" w14:textId="77777777" w:rsidR="00BD76B5" w:rsidRDefault="00BD76B5">
            <w:r>
              <w:t>Assigned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57167B92" w14:textId="77777777" w:rsidR="00BD76B5" w:rsidRDefault="00BD76B5">
            <w:r>
              <w:t>Due date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148F8441" w14:textId="77777777" w:rsidR="00BD76B5" w:rsidRDefault="00BD76B5">
            <w:r>
              <w:t>Bucket</w:t>
            </w:r>
          </w:p>
        </w:tc>
      </w:tr>
      <w:tr w:rsidR="00BD76B5" w14:paraId="3E48659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04A650C" w14:textId="77777777" w:rsidR="00BD76B5" w:rsidRDefault="00BD76B5">
            <w:r>
              <w:t>Gayathri requested participants to pull the code and check it out before proceeding to the next step.</w:t>
            </w:r>
          </w:p>
        </w:tc>
        <w:tc>
          <w:tcPr>
            <w:tcW w:w="0" w:type="auto"/>
            <w:tcBorders>
              <w:top w:val="single" w:sz="6" w:space="0" w:color="auto"/>
              <w:left w:val="single" w:sz="6" w:space="0" w:color="auto"/>
              <w:bottom w:val="single" w:sz="6" w:space="0" w:color="auto"/>
              <w:right w:val="single" w:sz="6" w:space="0" w:color="auto"/>
            </w:tcBorders>
            <w:vAlign w:val="center"/>
            <w:hideMark/>
          </w:tcPr>
          <w:p w14:paraId="21135C5F" w14:textId="77777777" w:rsidR="00BD76B5" w:rsidRDefault="00BD76B5"/>
        </w:tc>
        <w:tc>
          <w:tcPr>
            <w:tcW w:w="0" w:type="auto"/>
            <w:tcBorders>
              <w:top w:val="single" w:sz="6" w:space="0" w:color="auto"/>
              <w:left w:val="single" w:sz="6" w:space="0" w:color="auto"/>
              <w:bottom w:val="single" w:sz="6" w:space="0" w:color="auto"/>
              <w:right w:val="single" w:sz="6" w:space="0" w:color="auto"/>
            </w:tcBorders>
            <w:vAlign w:val="center"/>
            <w:hideMark/>
          </w:tcPr>
          <w:p w14:paraId="7ECB6846" w14:textId="77777777" w:rsidR="00BD76B5" w:rsidRDefault="00BD76B5">
            <w:pPr>
              <w:rPr>
                <w:sz w:val="20"/>
                <w:szCs w:val="20"/>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5C6C355F" w14:textId="77777777" w:rsidR="00BD76B5" w:rsidRDefault="00BD76B5">
            <w:pPr>
              <w:rPr>
                <w:sz w:val="20"/>
                <w:szCs w:val="20"/>
              </w:rPr>
            </w:pPr>
          </w:p>
        </w:tc>
      </w:tr>
      <w:tr w:rsidR="00BD76B5" w14:paraId="09D5DD50"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A6E10CB" w14:textId="77777777" w:rsidR="00BD76B5" w:rsidRDefault="00BD76B5">
            <w:r>
              <w:t>Upgrade the repository to consolidate account repository functionality (Gayathri)</w:t>
            </w:r>
          </w:p>
        </w:tc>
        <w:tc>
          <w:tcPr>
            <w:tcW w:w="0" w:type="auto"/>
            <w:tcBorders>
              <w:top w:val="single" w:sz="6" w:space="0" w:color="auto"/>
              <w:left w:val="single" w:sz="6" w:space="0" w:color="auto"/>
              <w:bottom w:val="single" w:sz="6" w:space="0" w:color="auto"/>
              <w:right w:val="single" w:sz="6" w:space="0" w:color="auto"/>
            </w:tcBorders>
            <w:vAlign w:val="center"/>
            <w:hideMark/>
          </w:tcPr>
          <w:p w14:paraId="6B872BC3" w14:textId="77777777" w:rsidR="00BD76B5" w:rsidRDefault="00BD76B5"/>
        </w:tc>
        <w:tc>
          <w:tcPr>
            <w:tcW w:w="0" w:type="auto"/>
            <w:tcBorders>
              <w:top w:val="single" w:sz="6" w:space="0" w:color="auto"/>
              <w:left w:val="single" w:sz="6" w:space="0" w:color="auto"/>
              <w:bottom w:val="single" w:sz="6" w:space="0" w:color="auto"/>
              <w:right w:val="single" w:sz="6" w:space="0" w:color="auto"/>
            </w:tcBorders>
            <w:vAlign w:val="center"/>
            <w:hideMark/>
          </w:tcPr>
          <w:p w14:paraId="3BA6C6F6" w14:textId="77777777" w:rsidR="00BD76B5" w:rsidRDefault="00BD76B5">
            <w:pPr>
              <w:rPr>
                <w:sz w:val="20"/>
                <w:szCs w:val="20"/>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082B8D3C" w14:textId="77777777" w:rsidR="00BD76B5" w:rsidRDefault="00BD76B5">
            <w:pPr>
              <w:rPr>
                <w:sz w:val="20"/>
                <w:szCs w:val="20"/>
              </w:rPr>
            </w:pPr>
          </w:p>
        </w:tc>
      </w:tr>
      <w:tr w:rsidR="00BD76B5" w14:paraId="24EA08FF"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C980779" w14:textId="77777777" w:rsidR="00BD76B5" w:rsidRDefault="00BD76B5">
            <w:r>
              <w:t>Pull the updated code and check the changes (participants)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1F639CC1" w14:textId="77777777" w:rsidR="00BD76B5" w:rsidRDefault="00BD76B5"/>
        </w:tc>
        <w:tc>
          <w:tcPr>
            <w:tcW w:w="0" w:type="auto"/>
            <w:tcBorders>
              <w:top w:val="single" w:sz="6" w:space="0" w:color="auto"/>
              <w:left w:val="single" w:sz="6" w:space="0" w:color="auto"/>
              <w:bottom w:val="single" w:sz="6" w:space="0" w:color="auto"/>
              <w:right w:val="single" w:sz="6" w:space="0" w:color="auto"/>
            </w:tcBorders>
            <w:vAlign w:val="center"/>
            <w:hideMark/>
          </w:tcPr>
          <w:p w14:paraId="4B814BE3" w14:textId="77777777" w:rsidR="00BD76B5" w:rsidRDefault="00BD76B5">
            <w:pPr>
              <w:rPr>
                <w:sz w:val="20"/>
                <w:szCs w:val="20"/>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3A493103" w14:textId="77777777" w:rsidR="00BD76B5" w:rsidRDefault="00BD76B5">
            <w:pPr>
              <w:rPr>
                <w:sz w:val="20"/>
                <w:szCs w:val="20"/>
              </w:rPr>
            </w:pPr>
          </w:p>
        </w:tc>
      </w:tr>
      <w:tr w:rsidR="00BD76B5" w14:paraId="189DAD7D"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167EE5C" w14:textId="77777777" w:rsidR="00BD76B5" w:rsidRDefault="00BD76B5">
            <w:r>
              <w:t>Push the updated code for registration and user creation and instruct participants to pull and check it out (Gayathri)</w:t>
            </w:r>
          </w:p>
        </w:tc>
        <w:tc>
          <w:tcPr>
            <w:tcW w:w="0" w:type="auto"/>
            <w:tcBorders>
              <w:top w:val="single" w:sz="6" w:space="0" w:color="auto"/>
              <w:left w:val="single" w:sz="6" w:space="0" w:color="auto"/>
              <w:bottom w:val="single" w:sz="6" w:space="0" w:color="auto"/>
              <w:right w:val="single" w:sz="6" w:space="0" w:color="auto"/>
            </w:tcBorders>
            <w:vAlign w:val="center"/>
            <w:hideMark/>
          </w:tcPr>
          <w:p w14:paraId="4B302373" w14:textId="77777777" w:rsidR="00BD76B5" w:rsidRDefault="00BD76B5"/>
        </w:tc>
        <w:tc>
          <w:tcPr>
            <w:tcW w:w="0" w:type="auto"/>
            <w:tcBorders>
              <w:top w:val="single" w:sz="6" w:space="0" w:color="auto"/>
              <w:left w:val="single" w:sz="6" w:space="0" w:color="auto"/>
              <w:bottom w:val="single" w:sz="6" w:space="0" w:color="auto"/>
              <w:right w:val="single" w:sz="6" w:space="0" w:color="auto"/>
            </w:tcBorders>
            <w:vAlign w:val="center"/>
            <w:hideMark/>
          </w:tcPr>
          <w:p w14:paraId="10CCDF6D" w14:textId="77777777" w:rsidR="00BD76B5" w:rsidRDefault="00BD76B5">
            <w:pPr>
              <w:rPr>
                <w:sz w:val="20"/>
                <w:szCs w:val="20"/>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1EA41A9D" w14:textId="77777777" w:rsidR="00BD76B5" w:rsidRDefault="00BD76B5">
            <w:pPr>
              <w:rPr>
                <w:sz w:val="20"/>
                <w:szCs w:val="20"/>
              </w:rPr>
            </w:pPr>
          </w:p>
        </w:tc>
      </w:tr>
      <w:tr w:rsidR="00BD76B5" w14:paraId="23432403"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4154D94" w14:textId="77777777" w:rsidR="00BD76B5" w:rsidRDefault="00BD76B5">
            <w:r>
              <w:t>Remind participants to use commit messages and PR requests with no more than 10 words (Gayathri)</w:t>
            </w:r>
          </w:p>
        </w:tc>
        <w:tc>
          <w:tcPr>
            <w:tcW w:w="0" w:type="auto"/>
            <w:tcBorders>
              <w:top w:val="single" w:sz="6" w:space="0" w:color="auto"/>
              <w:left w:val="single" w:sz="6" w:space="0" w:color="auto"/>
              <w:bottom w:val="single" w:sz="6" w:space="0" w:color="auto"/>
              <w:right w:val="single" w:sz="6" w:space="0" w:color="auto"/>
            </w:tcBorders>
            <w:vAlign w:val="center"/>
            <w:hideMark/>
          </w:tcPr>
          <w:p w14:paraId="704E174E" w14:textId="77777777" w:rsidR="00BD76B5" w:rsidRDefault="00BD76B5"/>
        </w:tc>
        <w:tc>
          <w:tcPr>
            <w:tcW w:w="0" w:type="auto"/>
            <w:tcBorders>
              <w:top w:val="single" w:sz="6" w:space="0" w:color="auto"/>
              <w:left w:val="single" w:sz="6" w:space="0" w:color="auto"/>
              <w:bottom w:val="single" w:sz="6" w:space="0" w:color="auto"/>
              <w:right w:val="single" w:sz="6" w:space="0" w:color="auto"/>
            </w:tcBorders>
            <w:vAlign w:val="center"/>
            <w:hideMark/>
          </w:tcPr>
          <w:p w14:paraId="7EE104CB" w14:textId="77777777" w:rsidR="00BD76B5" w:rsidRDefault="00BD76B5">
            <w:pPr>
              <w:rPr>
                <w:sz w:val="20"/>
                <w:szCs w:val="20"/>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1981CA86" w14:textId="77777777" w:rsidR="00BD76B5" w:rsidRDefault="00BD76B5">
            <w:pPr>
              <w:rPr>
                <w:sz w:val="20"/>
                <w:szCs w:val="20"/>
              </w:rPr>
            </w:pPr>
          </w:p>
        </w:tc>
      </w:tr>
      <w:tr w:rsidR="00BD76B5" w14:paraId="73EDEDB4"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1C95CCE" w14:textId="77777777" w:rsidR="00BD76B5" w:rsidRDefault="00BD76B5">
            <w:r>
              <w:t>Review initial project to understand layering, model creation, and implemented methods (participants)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04FA4340" w14:textId="77777777" w:rsidR="00BD76B5" w:rsidRDefault="00BD76B5"/>
        </w:tc>
        <w:tc>
          <w:tcPr>
            <w:tcW w:w="0" w:type="auto"/>
            <w:tcBorders>
              <w:top w:val="single" w:sz="6" w:space="0" w:color="auto"/>
              <w:left w:val="single" w:sz="6" w:space="0" w:color="auto"/>
              <w:bottom w:val="single" w:sz="6" w:space="0" w:color="auto"/>
              <w:right w:val="single" w:sz="6" w:space="0" w:color="auto"/>
            </w:tcBorders>
            <w:vAlign w:val="center"/>
            <w:hideMark/>
          </w:tcPr>
          <w:p w14:paraId="0FF29DC2" w14:textId="77777777" w:rsidR="00BD76B5" w:rsidRDefault="00BD76B5">
            <w:pPr>
              <w:rPr>
                <w:sz w:val="20"/>
                <w:szCs w:val="20"/>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699AD518" w14:textId="77777777" w:rsidR="00BD76B5" w:rsidRDefault="00BD76B5">
            <w:pPr>
              <w:rPr>
                <w:sz w:val="20"/>
                <w:szCs w:val="20"/>
              </w:rPr>
            </w:pPr>
          </w:p>
        </w:tc>
      </w:tr>
      <w:tr w:rsidR="00BD76B5" w14:paraId="28CD5B05"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9C5197D" w14:textId="77777777" w:rsidR="00BD76B5" w:rsidRDefault="00BD76B5">
            <w:r>
              <w:t>Learn about the assigned capstone project and prepare questions for clarification (participants)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696F9711" w14:textId="77777777" w:rsidR="00BD76B5" w:rsidRDefault="00BD76B5"/>
        </w:tc>
        <w:tc>
          <w:tcPr>
            <w:tcW w:w="0" w:type="auto"/>
            <w:tcBorders>
              <w:top w:val="single" w:sz="6" w:space="0" w:color="auto"/>
              <w:left w:val="single" w:sz="6" w:space="0" w:color="auto"/>
              <w:bottom w:val="single" w:sz="6" w:space="0" w:color="auto"/>
              <w:right w:val="single" w:sz="6" w:space="0" w:color="auto"/>
            </w:tcBorders>
            <w:vAlign w:val="center"/>
            <w:hideMark/>
          </w:tcPr>
          <w:p w14:paraId="79034C07" w14:textId="77777777" w:rsidR="00BD76B5" w:rsidRDefault="00BD76B5">
            <w:pPr>
              <w:rPr>
                <w:sz w:val="20"/>
                <w:szCs w:val="20"/>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0E88951E" w14:textId="77777777" w:rsidR="00BD76B5" w:rsidRDefault="00BD76B5">
            <w:pPr>
              <w:rPr>
                <w:sz w:val="20"/>
                <w:szCs w:val="20"/>
              </w:rPr>
            </w:pPr>
          </w:p>
        </w:tc>
      </w:tr>
    </w:tbl>
    <w:p w14:paraId="67BB0624" w14:textId="77777777" w:rsidR="009A1CED" w:rsidRDefault="009A1CED" w:rsidP="009A1CED"/>
    <w:p w14:paraId="14192658" w14:textId="0654CA8F" w:rsidR="009A1CED" w:rsidRDefault="007F5C0C" w:rsidP="007F5C0C">
      <w:pPr>
        <w:pStyle w:val="Heading1"/>
      </w:pPr>
      <w:r>
        <w:t>Day 21 May 22</w:t>
      </w:r>
    </w:p>
    <w:p w14:paraId="352CCD31" w14:textId="77777777" w:rsidR="006B7F7C" w:rsidRPr="006B7F7C" w:rsidRDefault="006B7F7C" w:rsidP="006B7F7C">
      <w:pPr>
        <w:pStyle w:val="Heading3"/>
        <w:rPr>
          <w:color w:val="000000" w:themeColor="text1"/>
        </w:rPr>
      </w:pPr>
      <w:r w:rsidRPr="006B7F7C">
        <w:rPr>
          <w:color w:val="000000" w:themeColor="text1"/>
        </w:rPr>
        <w:t>Topics planned for next week</w:t>
      </w:r>
    </w:p>
    <w:p w14:paraId="12C8A04E" w14:textId="77777777" w:rsidR="006B7F7C" w:rsidRPr="006B7F7C" w:rsidRDefault="006B7F7C" w:rsidP="006B7F7C">
      <w:pPr>
        <w:numPr>
          <w:ilvl w:val="0"/>
          <w:numId w:val="1"/>
        </w:numPr>
        <w:spacing w:before="100" w:beforeAutospacing="1" w:after="100" w:afterAutospacing="1" w:line="240" w:lineRule="auto"/>
        <w:rPr>
          <w:color w:val="000000" w:themeColor="text1"/>
        </w:rPr>
      </w:pPr>
      <w:r w:rsidRPr="006B7F7C">
        <w:rPr>
          <w:rStyle w:val="Strong"/>
          <w:color w:val="000000" w:themeColor="text1"/>
        </w:rPr>
        <w:t>Filters and Pipes</w:t>
      </w:r>
      <w:r w:rsidRPr="006B7F7C">
        <w:rPr>
          <w:rStyle w:val="apple-converted-space"/>
          <w:color w:val="000000" w:themeColor="text1"/>
        </w:rPr>
        <w:t> </w:t>
      </w:r>
      <w:r w:rsidRPr="006B7F7C">
        <w:rPr>
          <w:color w:val="000000" w:themeColor="text1"/>
        </w:rPr>
        <w:t>in Web API</w:t>
      </w:r>
    </w:p>
    <w:p w14:paraId="35BA7919" w14:textId="77777777" w:rsidR="006B7F7C" w:rsidRPr="006B7F7C" w:rsidRDefault="006B7F7C" w:rsidP="006B7F7C">
      <w:pPr>
        <w:numPr>
          <w:ilvl w:val="0"/>
          <w:numId w:val="1"/>
        </w:numPr>
        <w:spacing w:before="100" w:beforeAutospacing="1" w:after="100" w:afterAutospacing="1" w:line="240" w:lineRule="auto"/>
        <w:rPr>
          <w:color w:val="000000" w:themeColor="text1"/>
        </w:rPr>
      </w:pPr>
      <w:r w:rsidRPr="006B7F7C">
        <w:rPr>
          <w:rStyle w:val="Strong"/>
          <w:color w:val="000000" w:themeColor="text1"/>
        </w:rPr>
        <w:t>Deployment</w:t>
      </w:r>
      <w:r w:rsidRPr="006B7F7C">
        <w:rPr>
          <w:rStyle w:val="apple-converted-space"/>
          <w:color w:val="000000" w:themeColor="text1"/>
        </w:rPr>
        <w:t> </w:t>
      </w:r>
      <w:r w:rsidRPr="006B7F7C">
        <w:rPr>
          <w:color w:val="000000" w:themeColor="text1"/>
        </w:rPr>
        <w:t>of the application</w:t>
      </w:r>
    </w:p>
    <w:p w14:paraId="4DC486BA" w14:textId="77777777" w:rsidR="006B7F7C" w:rsidRPr="006B7F7C" w:rsidRDefault="006B7F7C" w:rsidP="006B7F7C">
      <w:pPr>
        <w:numPr>
          <w:ilvl w:val="0"/>
          <w:numId w:val="1"/>
        </w:numPr>
        <w:spacing w:before="100" w:beforeAutospacing="1" w:after="100" w:afterAutospacing="1" w:line="240" w:lineRule="auto"/>
        <w:rPr>
          <w:color w:val="000000" w:themeColor="text1"/>
        </w:rPr>
      </w:pPr>
      <w:r w:rsidRPr="006B7F7C">
        <w:rPr>
          <w:color w:val="000000" w:themeColor="text1"/>
        </w:rPr>
        <w:t>Possibly starting the</w:t>
      </w:r>
      <w:r w:rsidRPr="006B7F7C">
        <w:rPr>
          <w:rStyle w:val="apple-converted-space"/>
          <w:color w:val="000000" w:themeColor="text1"/>
        </w:rPr>
        <w:t> </w:t>
      </w:r>
      <w:r w:rsidRPr="006B7F7C">
        <w:rPr>
          <w:rStyle w:val="Strong"/>
          <w:color w:val="000000" w:themeColor="text1"/>
        </w:rPr>
        <w:t>Frontend</w:t>
      </w:r>
    </w:p>
    <w:p w14:paraId="077174D3" w14:textId="77777777" w:rsidR="006B7F7C" w:rsidRPr="006B7F7C" w:rsidRDefault="006B7F7C" w:rsidP="006B7F7C">
      <w:pPr>
        <w:numPr>
          <w:ilvl w:val="0"/>
          <w:numId w:val="1"/>
        </w:numPr>
        <w:spacing w:before="100" w:beforeAutospacing="1" w:after="100" w:afterAutospacing="1" w:line="240" w:lineRule="auto"/>
        <w:rPr>
          <w:color w:val="000000" w:themeColor="text1"/>
        </w:rPr>
      </w:pPr>
      <w:proofErr w:type="spellStart"/>
      <w:r w:rsidRPr="006B7F7C">
        <w:rPr>
          <w:rStyle w:val="Strong"/>
          <w:color w:val="000000" w:themeColor="text1"/>
        </w:rPr>
        <w:t>SignalR</w:t>
      </w:r>
      <w:proofErr w:type="spellEnd"/>
      <w:r w:rsidRPr="006B7F7C">
        <w:rPr>
          <w:rStyle w:val="apple-converted-space"/>
          <w:color w:val="000000" w:themeColor="text1"/>
        </w:rPr>
        <w:t> </w:t>
      </w:r>
      <w:r w:rsidRPr="006B7F7C">
        <w:rPr>
          <w:color w:val="000000" w:themeColor="text1"/>
        </w:rPr>
        <w:t>for two-way real-time communication</w:t>
      </w:r>
    </w:p>
    <w:p w14:paraId="269B81AB" w14:textId="77777777" w:rsidR="006B7F7C" w:rsidRPr="006B7F7C" w:rsidRDefault="006B7F7C" w:rsidP="006B7F7C">
      <w:pPr>
        <w:numPr>
          <w:ilvl w:val="0"/>
          <w:numId w:val="1"/>
        </w:numPr>
        <w:spacing w:before="100" w:beforeAutospacing="1" w:after="100" w:afterAutospacing="1" w:line="240" w:lineRule="auto"/>
        <w:rPr>
          <w:color w:val="000000" w:themeColor="text1"/>
        </w:rPr>
      </w:pPr>
      <w:r w:rsidRPr="006B7F7C">
        <w:rPr>
          <w:rStyle w:val="Strong"/>
          <w:color w:val="000000" w:themeColor="text1"/>
        </w:rPr>
        <w:t xml:space="preserve">Mapping / </w:t>
      </w:r>
      <w:proofErr w:type="spellStart"/>
      <w:r w:rsidRPr="006B7F7C">
        <w:rPr>
          <w:rStyle w:val="Strong"/>
          <w:color w:val="000000" w:themeColor="text1"/>
        </w:rPr>
        <w:t>AutoMapper</w:t>
      </w:r>
      <w:proofErr w:type="spellEnd"/>
    </w:p>
    <w:p w14:paraId="36CA4DBF" w14:textId="77777777" w:rsidR="006B7F7C" w:rsidRPr="006B7F7C" w:rsidRDefault="006B7F7C" w:rsidP="006B7F7C">
      <w:pPr>
        <w:numPr>
          <w:ilvl w:val="0"/>
          <w:numId w:val="1"/>
        </w:numPr>
        <w:spacing w:before="100" w:beforeAutospacing="1" w:after="100" w:afterAutospacing="1" w:line="240" w:lineRule="auto"/>
        <w:rPr>
          <w:color w:val="000000" w:themeColor="text1"/>
        </w:rPr>
      </w:pPr>
      <w:r w:rsidRPr="006B7F7C">
        <w:rPr>
          <w:color w:val="000000" w:themeColor="text1"/>
        </w:rPr>
        <w:t>Miscellaneous tools required in real applications</w:t>
      </w:r>
    </w:p>
    <w:p w14:paraId="0A155CF3" w14:textId="77777777" w:rsidR="006B7F7C" w:rsidRPr="006B7F7C" w:rsidRDefault="006B7F7C" w:rsidP="006B7F7C">
      <w:pPr>
        <w:numPr>
          <w:ilvl w:val="0"/>
          <w:numId w:val="1"/>
        </w:numPr>
        <w:spacing w:before="100" w:beforeAutospacing="1" w:after="100" w:afterAutospacing="1" w:line="240" w:lineRule="auto"/>
        <w:rPr>
          <w:color w:val="000000" w:themeColor="text1"/>
        </w:rPr>
      </w:pPr>
      <w:r w:rsidRPr="006B7F7C">
        <w:rPr>
          <w:rStyle w:val="Strong"/>
          <w:color w:val="000000" w:themeColor="text1"/>
        </w:rPr>
        <w:t>Dynamic Endpoints</w:t>
      </w:r>
    </w:p>
    <w:p w14:paraId="709B9178" w14:textId="77777777" w:rsidR="006B7F7C" w:rsidRPr="006B7F7C" w:rsidRDefault="006B7F7C" w:rsidP="006B7F7C">
      <w:pPr>
        <w:numPr>
          <w:ilvl w:val="1"/>
          <w:numId w:val="1"/>
        </w:numPr>
        <w:spacing w:before="100" w:beforeAutospacing="1" w:after="100" w:afterAutospacing="1" w:line="240" w:lineRule="auto"/>
        <w:rPr>
          <w:color w:val="000000" w:themeColor="text1"/>
        </w:rPr>
      </w:pPr>
      <w:r w:rsidRPr="006B7F7C">
        <w:rPr>
          <w:color w:val="000000" w:themeColor="text1"/>
        </w:rPr>
        <w:t>Different responses based on parameters</w:t>
      </w:r>
    </w:p>
    <w:p w14:paraId="1B289578" w14:textId="77777777" w:rsidR="006B7F7C" w:rsidRPr="006B7F7C" w:rsidRDefault="006B7F7C" w:rsidP="006B7F7C">
      <w:pPr>
        <w:pStyle w:val="Heading3"/>
        <w:rPr>
          <w:color w:val="000000" w:themeColor="text1"/>
        </w:rPr>
      </w:pPr>
      <w:r w:rsidRPr="006B7F7C">
        <w:rPr>
          <w:color w:val="000000" w:themeColor="text1"/>
        </w:rPr>
        <w:lastRenderedPageBreak/>
        <w:t>Important instruction</w:t>
      </w:r>
    </w:p>
    <w:p w14:paraId="7EFACD38" w14:textId="77777777" w:rsidR="006B7F7C" w:rsidRPr="006B7F7C" w:rsidRDefault="006B7F7C" w:rsidP="006B7F7C">
      <w:pPr>
        <w:numPr>
          <w:ilvl w:val="0"/>
          <w:numId w:val="2"/>
        </w:numPr>
        <w:spacing w:before="100" w:beforeAutospacing="1" w:after="100" w:afterAutospacing="1" w:line="240" w:lineRule="auto"/>
        <w:rPr>
          <w:color w:val="000000" w:themeColor="text1"/>
        </w:rPr>
      </w:pPr>
      <w:r w:rsidRPr="006B7F7C">
        <w:rPr>
          <w:color w:val="000000" w:themeColor="text1"/>
        </w:rPr>
        <w:t>Start seriously working on your</w:t>
      </w:r>
      <w:r w:rsidRPr="006B7F7C">
        <w:rPr>
          <w:rStyle w:val="apple-converted-space"/>
          <w:color w:val="000000" w:themeColor="text1"/>
        </w:rPr>
        <w:t> </w:t>
      </w:r>
      <w:r w:rsidRPr="006B7F7C">
        <w:rPr>
          <w:rStyle w:val="Strong"/>
          <w:color w:val="000000" w:themeColor="text1"/>
        </w:rPr>
        <w:t>Web API project</w:t>
      </w:r>
      <w:r w:rsidRPr="006B7F7C">
        <w:rPr>
          <w:rStyle w:val="apple-converted-space"/>
          <w:color w:val="000000" w:themeColor="text1"/>
        </w:rPr>
        <w:t> </w:t>
      </w:r>
      <w:r w:rsidRPr="006B7F7C">
        <w:rPr>
          <w:color w:val="000000" w:themeColor="text1"/>
        </w:rPr>
        <w:t>now.</w:t>
      </w:r>
    </w:p>
    <w:p w14:paraId="769FD91F" w14:textId="77777777" w:rsidR="006B7F7C" w:rsidRPr="006B7F7C" w:rsidRDefault="006B7F7C" w:rsidP="006B7F7C">
      <w:pPr>
        <w:numPr>
          <w:ilvl w:val="0"/>
          <w:numId w:val="2"/>
        </w:numPr>
        <w:spacing w:before="100" w:beforeAutospacing="1" w:after="100" w:afterAutospacing="1" w:line="240" w:lineRule="auto"/>
        <w:rPr>
          <w:color w:val="000000" w:themeColor="text1"/>
        </w:rPr>
      </w:pPr>
      <w:r w:rsidRPr="006B7F7C">
        <w:rPr>
          <w:color w:val="000000" w:themeColor="text1"/>
        </w:rPr>
        <w:t>There will be an</w:t>
      </w:r>
      <w:r w:rsidRPr="006B7F7C">
        <w:rPr>
          <w:rStyle w:val="apple-converted-space"/>
          <w:color w:val="000000" w:themeColor="text1"/>
        </w:rPr>
        <w:t> </w:t>
      </w:r>
      <w:r w:rsidRPr="006B7F7C">
        <w:rPr>
          <w:rStyle w:val="Strong"/>
          <w:color w:val="000000" w:themeColor="text1"/>
        </w:rPr>
        <w:t>evaluation/viva</w:t>
      </w:r>
      <w:r w:rsidRPr="006B7F7C">
        <w:rPr>
          <w:rStyle w:val="apple-converted-space"/>
          <w:color w:val="000000" w:themeColor="text1"/>
        </w:rPr>
        <w:t> </w:t>
      </w:r>
      <w:r w:rsidRPr="006B7F7C">
        <w:rPr>
          <w:color w:val="000000" w:themeColor="text1"/>
        </w:rPr>
        <w:t>for the backend project.</w:t>
      </w:r>
    </w:p>
    <w:p w14:paraId="6D597D29" w14:textId="77777777" w:rsidR="006B7F7C" w:rsidRPr="006B7F7C" w:rsidRDefault="006B7F7C" w:rsidP="006B7F7C">
      <w:pPr>
        <w:numPr>
          <w:ilvl w:val="0"/>
          <w:numId w:val="2"/>
        </w:numPr>
        <w:spacing w:before="100" w:beforeAutospacing="1" w:after="100" w:afterAutospacing="1" w:line="240" w:lineRule="auto"/>
        <w:rPr>
          <w:color w:val="000000" w:themeColor="text1"/>
        </w:rPr>
      </w:pPr>
      <w:r w:rsidRPr="006B7F7C">
        <w:rPr>
          <w:color w:val="000000" w:themeColor="text1"/>
        </w:rPr>
        <w:t>You’ll need to:</w:t>
      </w:r>
    </w:p>
    <w:p w14:paraId="1D237453" w14:textId="77777777" w:rsidR="006B7F7C" w:rsidRPr="006B7F7C" w:rsidRDefault="006B7F7C" w:rsidP="006B7F7C">
      <w:pPr>
        <w:numPr>
          <w:ilvl w:val="1"/>
          <w:numId w:val="2"/>
        </w:numPr>
        <w:spacing w:before="100" w:beforeAutospacing="1" w:after="100" w:afterAutospacing="1" w:line="240" w:lineRule="auto"/>
        <w:rPr>
          <w:color w:val="000000" w:themeColor="text1"/>
        </w:rPr>
      </w:pPr>
      <w:r w:rsidRPr="006B7F7C">
        <w:rPr>
          <w:color w:val="000000" w:themeColor="text1"/>
        </w:rPr>
        <w:t>Share your project</w:t>
      </w:r>
    </w:p>
    <w:p w14:paraId="74325350" w14:textId="77777777" w:rsidR="006B7F7C" w:rsidRPr="006B7F7C" w:rsidRDefault="006B7F7C" w:rsidP="006B7F7C">
      <w:pPr>
        <w:numPr>
          <w:ilvl w:val="1"/>
          <w:numId w:val="2"/>
        </w:numPr>
        <w:spacing w:before="100" w:beforeAutospacing="1" w:after="100" w:afterAutospacing="1" w:line="240" w:lineRule="auto"/>
        <w:rPr>
          <w:color w:val="000000" w:themeColor="text1"/>
        </w:rPr>
      </w:pPr>
      <w:r w:rsidRPr="006B7F7C">
        <w:rPr>
          <w:color w:val="000000" w:themeColor="text1"/>
        </w:rPr>
        <w:t>Explain what you implemented</w:t>
      </w:r>
    </w:p>
    <w:p w14:paraId="49B328FC" w14:textId="77777777" w:rsidR="006B7F7C" w:rsidRPr="006B7F7C" w:rsidRDefault="006B7F7C" w:rsidP="006B7F7C">
      <w:pPr>
        <w:numPr>
          <w:ilvl w:val="1"/>
          <w:numId w:val="2"/>
        </w:numPr>
        <w:spacing w:before="100" w:beforeAutospacing="1" w:after="100" w:afterAutospacing="1" w:line="240" w:lineRule="auto"/>
        <w:rPr>
          <w:color w:val="000000" w:themeColor="text1"/>
        </w:rPr>
      </w:pPr>
      <w:r w:rsidRPr="006B7F7C">
        <w:rPr>
          <w:color w:val="000000" w:themeColor="text1"/>
        </w:rPr>
        <w:t>Explain why you implemented it that way</w:t>
      </w:r>
    </w:p>
    <w:p w14:paraId="79382E39" w14:textId="77777777" w:rsidR="006B7F7C" w:rsidRPr="006B7F7C" w:rsidRDefault="006B7F7C" w:rsidP="006B7F7C">
      <w:pPr>
        <w:pStyle w:val="Heading3"/>
        <w:rPr>
          <w:color w:val="000000" w:themeColor="text1"/>
        </w:rPr>
      </w:pPr>
      <w:r w:rsidRPr="006B7F7C">
        <w:rPr>
          <w:color w:val="000000" w:themeColor="text1"/>
        </w:rPr>
        <w:t>Capstone timeline</w:t>
      </w:r>
    </w:p>
    <w:p w14:paraId="7B52495F" w14:textId="77777777" w:rsidR="006B7F7C" w:rsidRPr="006B7F7C" w:rsidRDefault="006B7F7C" w:rsidP="006B7F7C">
      <w:pPr>
        <w:numPr>
          <w:ilvl w:val="0"/>
          <w:numId w:val="3"/>
        </w:numPr>
        <w:spacing w:before="100" w:beforeAutospacing="1" w:after="100" w:afterAutospacing="1" w:line="240" w:lineRule="auto"/>
        <w:rPr>
          <w:color w:val="000000" w:themeColor="text1"/>
        </w:rPr>
      </w:pPr>
      <w:r w:rsidRPr="006B7F7C">
        <w:rPr>
          <w:color w:val="000000" w:themeColor="text1"/>
        </w:rPr>
        <w:t>Continue working on the</w:t>
      </w:r>
      <w:r w:rsidRPr="006B7F7C">
        <w:rPr>
          <w:rStyle w:val="apple-converted-space"/>
          <w:color w:val="000000" w:themeColor="text1"/>
        </w:rPr>
        <w:t> </w:t>
      </w:r>
      <w:r w:rsidRPr="006B7F7C">
        <w:rPr>
          <w:rStyle w:val="Strong"/>
          <w:color w:val="000000" w:themeColor="text1"/>
        </w:rPr>
        <w:t>capstone project in parallel</w:t>
      </w:r>
    </w:p>
    <w:p w14:paraId="1ED5CDB4" w14:textId="77777777" w:rsidR="006B7F7C" w:rsidRPr="006B7F7C" w:rsidRDefault="006B7F7C" w:rsidP="006B7F7C">
      <w:pPr>
        <w:numPr>
          <w:ilvl w:val="0"/>
          <w:numId w:val="3"/>
        </w:numPr>
        <w:spacing w:before="100" w:beforeAutospacing="1" w:after="100" w:afterAutospacing="1" w:line="240" w:lineRule="auto"/>
        <w:rPr>
          <w:color w:val="000000" w:themeColor="text1"/>
        </w:rPr>
      </w:pPr>
      <w:r w:rsidRPr="006B7F7C">
        <w:rPr>
          <w:color w:val="000000" w:themeColor="text1"/>
        </w:rPr>
        <w:t>Deliver the</w:t>
      </w:r>
      <w:r w:rsidRPr="006B7F7C">
        <w:rPr>
          <w:rStyle w:val="apple-converted-space"/>
          <w:color w:val="000000" w:themeColor="text1"/>
        </w:rPr>
        <w:t> </w:t>
      </w:r>
      <w:r w:rsidRPr="006B7F7C">
        <w:rPr>
          <w:rStyle w:val="Strong"/>
          <w:color w:val="000000" w:themeColor="text1"/>
        </w:rPr>
        <w:t>backend</w:t>
      </w:r>
      <w:r w:rsidRPr="006B7F7C">
        <w:rPr>
          <w:rStyle w:val="apple-converted-space"/>
          <w:color w:val="000000" w:themeColor="text1"/>
        </w:rPr>
        <w:t> </w:t>
      </w:r>
      <w:r w:rsidRPr="006B7F7C">
        <w:rPr>
          <w:color w:val="000000" w:themeColor="text1"/>
        </w:rPr>
        <w:t>by the following week</w:t>
      </w:r>
    </w:p>
    <w:p w14:paraId="0B41468A" w14:textId="77777777" w:rsidR="006B7F7C" w:rsidRPr="00920D79" w:rsidRDefault="006B7F7C" w:rsidP="006B7F7C">
      <w:pPr>
        <w:numPr>
          <w:ilvl w:val="0"/>
          <w:numId w:val="3"/>
        </w:numPr>
        <w:spacing w:before="100" w:beforeAutospacing="1" w:after="100" w:afterAutospacing="1" w:line="240" w:lineRule="auto"/>
        <w:rPr>
          <w:rStyle w:val="Strong"/>
          <w:b w:val="0"/>
          <w:bCs w:val="0"/>
          <w:color w:val="000000" w:themeColor="text1"/>
        </w:rPr>
      </w:pPr>
      <w:r w:rsidRPr="006B7F7C">
        <w:rPr>
          <w:color w:val="000000" w:themeColor="text1"/>
        </w:rPr>
        <w:t>Then the class will move toward</w:t>
      </w:r>
      <w:r w:rsidRPr="006B7F7C">
        <w:rPr>
          <w:rStyle w:val="apple-converted-space"/>
          <w:color w:val="000000" w:themeColor="text1"/>
        </w:rPr>
        <w:t> </w:t>
      </w:r>
      <w:r w:rsidRPr="006B7F7C">
        <w:rPr>
          <w:rStyle w:val="Strong"/>
          <w:color w:val="000000" w:themeColor="text1"/>
        </w:rPr>
        <w:t>frontend integration</w:t>
      </w:r>
    </w:p>
    <w:p w14:paraId="77682E20" w14:textId="77777777" w:rsidR="00920D79" w:rsidRDefault="00920D79" w:rsidP="00920D79">
      <w:pPr>
        <w:pStyle w:val="Heading1"/>
      </w:pPr>
      <w:r>
        <w:t>Decisions</w:t>
      </w:r>
    </w:p>
    <w:p w14:paraId="72BE7071" w14:textId="77777777" w:rsidR="00920D79" w:rsidRDefault="00920D79" w:rsidP="00920D79">
      <w:pPr>
        <w:pStyle w:val="scriptor-listitemlistlist-cf9eec7c-3c7a-448d-84f4-dcbec811d57a19"/>
        <w:numPr>
          <w:ilvl w:val="0"/>
          <w:numId w:val="22"/>
        </w:numPr>
      </w:pPr>
      <w:r>
        <w:t>Add JWT authentication and authorization to project.</w:t>
      </w:r>
    </w:p>
    <w:p w14:paraId="0EEC91C5" w14:textId="77777777" w:rsidR="00920D79" w:rsidRDefault="00920D79" w:rsidP="00920D79">
      <w:pPr>
        <w:pStyle w:val="scriptor-listitemlistlist-cf9eec7c-3c7a-448d-84f4-dcbec811d57a19"/>
        <w:numPr>
          <w:ilvl w:val="0"/>
          <w:numId w:val="22"/>
        </w:numPr>
      </w:pPr>
      <w:r>
        <w:t>Configure secret key, issuer, and expiration for JWT.</w:t>
      </w:r>
    </w:p>
    <w:p w14:paraId="24A0E9A4" w14:textId="77777777" w:rsidR="00920D79" w:rsidRDefault="00920D79" w:rsidP="00920D79">
      <w:pPr>
        <w:pStyle w:val="scriptor-listitemlistlist-cf9eec7c-3c7a-448d-84f4-dcbec811d57a19"/>
        <w:numPr>
          <w:ilvl w:val="0"/>
          <w:numId w:val="22"/>
        </w:numPr>
      </w:pPr>
      <w:r>
        <w:t>Push code to GitHub for JWT authentication testing.</w:t>
      </w:r>
    </w:p>
    <w:p w14:paraId="4C2FFF76" w14:textId="77777777" w:rsidR="00920D79" w:rsidRDefault="00920D79" w:rsidP="00920D79">
      <w:pPr>
        <w:pStyle w:val="scriptor-listitemlistlist-cf9eec7c-3c7a-448d-84f4-dcbec811d57a19"/>
        <w:numPr>
          <w:ilvl w:val="0"/>
          <w:numId w:val="22"/>
        </w:numPr>
      </w:pPr>
      <w:r>
        <w:t>Explore JWT in projects; keep assignments lighter for Friday.</w:t>
      </w:r>
    </w:p>
    <w:p w14:paraId="68682543" w14:textId="77777777" w:rsidR="00920D79" w:rsidRDefault="00920D79" w:rsidP="00920D79">
      <w:pPr>
        <w:pStyle w:val="scriptor-listitemlistlist-cf9eec7c-3c7a-448d-84f4-dcbec811d57a19"/>
        <w:numPr>
          <w:ilvl w:val="0"/>
          <w:numId w:val="22"/>
        </w:numPr>
      </w:pPr>
      <w:r>
        <w:t>Upgrade EF versions for .NET 10 compatibility.</w:t>
      </w:r>
    </w:p>
    <w:p w14:paraId="7E6A5B8B" w14:textId="77777777" w:rsidR="00920D79" w:rsidRDefault="00920D79" w:rsidP="00920D79">
      <w:pPr>
        <w:pStyle w:val="scriptor-listitemlistlist-cf9eec7c-3c7a-448d-84f4-dcbec811d57a19"/>
        <w:numPr>
          <w:ilvl w:val="0"/>
          <w:numId w:val="22"/>
        </w:numPr>
      </w:pPr>
      <w:r>
        <w:t>Evaluate capstone backend in first week of June.</w:t>
      </w:r>
    </w:p>
    <w:p w14:paraId="5146EC64" w14:textId="77777777" w:rsidR="00920D79" w:rsidRDefault="00920D79" w:rsidP="00920D79">
      <w:pPr>
        <w:pStyle w:val="scriptor-listitemlistlist-cf9eec7c-3c7a-448d-84f4-dcbec811d57a19"/>
        <w:numPr>
          <w:ilvl w:val="0"/>
          <w:numId w:val="22"/>
        </w:numPr>
      </w:pPr>
      <w:r>
        <w:t>Allow code-first or database-first for capstone project.</w:t>
      </w:r>
    </w:p>
    <w:p w14:paraId="28E78CC6" w14:textId="77777777" w:rsidR="00920D79" w:rsidRDefault="00920D79" w:rsidP="00920D79">
      <w:pPr>
        <w:pStyle w:val="Heading1"/>
      </w:pPr>
      <w:r>
        <w:t>Open questions</w:t>
      </w:r>
    </w:p>
    <w:p w14:paraId="5610569A" w14:textId="77777777" w:rsidR="00920D79" w:rsidRDefault="00920D79" w:rsidP="00920D79">
      <w:pPr>
        <w:pStyle w:val="scriptor-listitemlistlist-cf9eec7c-3c7a-448d-84f4-dcbec811d57a20"/>
        <w:numPr>
          <w:ilvl w:val="0"/>
          <w:numId w:val="23"/>
        </w:numPr>
      </w:pPr>
      <w:r>
        <w:t>Handling token expiration and refresh tokens needs further clarification.</w:t>
      </w:r>
    </w:p>
    <w:p w14:paraId="4BD74782" w14:textId="77777777" w:rsidR="00920D79" w:rsidRDefault="00920D79" w:rsidP="00920D79">
      <w:pPr>
        <w:pStyle w:val="scriptor-listitemlistlist-cf9eec7c-3c7a-448d-84f4-dcbec811d57a20"/>
        <w:numPr>
          <w:ilvl w:val="0"/>
          <w:numId w:val="23"/>
        </w:numPr>
      </w:pPr>
      <w:r>
        <w:t>Choosing best hashing algorithm for password security remains unresolved.</w:t>
      </w:r>
    </w:p>
    <w:p w14:paraId="1CDF1FD8" w14:textId="77777777" w:rsidR="00920D79" w:rsidRDefault="00920D79" w:rsidP="00920D79">
      <w:pPr>
        <w:pStyle w:val="scriptor-listitemlistlist-cf9eec7c-3c7a-448d-84f4-dcbec811d57a20"/>
        <w:numPr>
          <w:ilvl w:val="0"/>
          <w:numId w:val="23"/>
        </w:numPr>
      </w:pPr>
      <w:r>
        <w:t>Resolving date type incompatibility in .NET 10 migrations needs more investigation.</w:t>
      </w:r>
    </w:p>
    <w:p w14:paraId="36D55E3D" w14:textId="77777777" w:rsidR="00920D79" w:rsidRDefault="00920D79" w:rsidP="00920D79">
      <w:pPr>
        <w:pStyle w:val="scriptor-listitemlistlist-cf9eec7c-3c7a-448d-84f4-dcbec811d57a20"/>
        <w:numPr>
          <w:ilvl w:val="0"/>
          <w:numId w:val="23"/>
        </w:numPr>
      </w:pPr>
      <w:r>
        <w:t>Selecting between Big Rip and normal hashing for password security remains unresolved.</w:t>
      </w:r>
    </w:p>
    <w:p w14:paraId="328D098D" w14:textId="77777777" w:rsidR="00920D79" w:rsidRDefault="00920D79" w:rsidP="00920D79">
      <w:pPr>
        <w:pStyle w:val="Heading1"/>
      </w:pPr>
      <w:r>
        <w:t>Agenda</w:t>
      </w:r>
    </w:p>
    <w:p w14:paraId="67B43352" w14:textId="77777777" w:rsidR="00920D79" w:rsidRDefault="00920D79" w:rsidP="00920D79">
      <w:r>
        <w:rPr>
          <w:b/>
          <w:bCs/>
        </w:rPr>
        <w:t>Goal:</w:t>
      </w:r>
      <w:r>
        <w:t xml:space="preserve"> Start the meeting with a small </w:t>
      </w:r>
      <w:proofErr w:type="spellStart"/>
      <w:r>
        <w:t>HackerRank</w:t>
      </w:r>
      <w:proofErr w:type="spellEnd"/>
      <w:r>
        <w:t xml:space="preserve"> SQL question to refresh SQL skills, then proceed with the planned agenda involving tokens.</w:t>
      </w:r>
    </w:p>
    <w:p w14:paraId="0721CD79" w14:textId="77777777" w:rsidR="00920D79" w:rsidRDefault="00920D79" w:rsidP="00920D79">
      <w:pPr>
        <w:pStyle w:val="scriptor-listitemlistlist-d39d73df-efc6-40cb-9bdc-54d622bb06f80"/>
        <w:numPr>
          <w:ilvl w:val="0"/>
          <w:numId w:val="24"/>
        </w:numPr>
      </w:pPr>
    </w:p>
    <w:p w14:paraId="36D45806" w14:textId="77777777" w:rsidR="00920D79" w:rsidRDefault="00920D79" w:rsidP="00920D79">
      <w:r>
        <w:lastRenderedPageBreak/>
        <w:br/>
      </w:r>
    </w:p>
    <w:p w14:paraId="0B41B972" w14:textId="77777777" w:rsidR="00920D79" w:rsidRDefault="00920D79" w:rsidP="00920D79">
      <w:pPr>
        <w:pStyle w:val="Heading1"/>
      </w:pPr>
      <w:r>
        <w:t>Meeting notes</w:t>
      </w:r>
    </w:p>
    <w:p w14:paraId="73740707" w14:textId="77777777" w:rsidR="00920D79" w:rsidRDefault="00920D79" w:rsidP="00920D79">
      <w:pPr>
        <w:pStyle w:val="Heading3"/>
      </w:pPr>
      <w:r>
        <w:t xml:space="preserve">Meeting agenda </w:t>
      </w:r>
    </w:p>
    <w:p w14:paraId="453E95B9" w14:textId="77777777" w:rsidR="00920D79" w:rsidRDefault="00920D79" w:rsidP="00920D79">
      <w:pPr>
        <w:pStyle w:val="scriptor-listitemlistlist-d39d73df-efc6-40cb-9bdc-54d622bb06f81"/>
        <w:numPr>
          <w:ilvl w:val="0"/>
          <w:numId w:val="25"/>
        </w:numPr>
      </w:pPr>
      <w:r>
        <w:t xml:space="preserve">Gayathri announced that the team would start the meeting with an SQL </w:t>
      </w:r>
      <w:proofErr w:type="spellStart"/>
      <w:r>
        <w:t>HackerRank</w:t>
      </w:r>
      <w:proofErr w:type="spellEnd"/>
      <w:r>
        <w:t xml:space="preserve"> question to refresh their skills</w:t>
      </w:r>
    </w:p>
    <w:p w14:paraId="0D02AF8E" w14:textId="77777777" w:rsidR="00920D79" w:rsidRDefault="00920D79" w:rsidP="00920D79">
      <w:pPr>
        <w:pStyle w:val="scriptor-listitemlistlist-d39d73df-efc6-40cb-9bdc-54d622bb06f81"/>
        <w:numPr>
          <w:ilvl w:val="0"/>
          <w:numId w:val="25"/>
        </w:numPr>
      </w:pPr>
      <w:r>
        <w:t>Gayathri clarified that the main agenda remains working on tokens, but the session would begin with SQL practice</w:t>
      </w:r>
    </w:p>
    <w:p w14:paraId="3B1589CB" w14:textId="77777777" w:rsidR="00920D79" w:rsidRDefault="00920D79" w:rsidP="00920D79">
      <w:pPr>
        <w:pStyle w:val="Heading3"/>
      </w:pPr>
      <w:r>
        <w:t xml:space="preserve">Task assignments </w:t>
      </w:r>
    </w:p>
    <w:p w14:paraId="4453F4DB" w14:textId="77777777" w:rsidR="00920D79" w:rsidRDefault="00920D79" w:rsidP="00920D79">
      <w:pPr>
        <w:pStyle w:val="scriptor-listitemlistlist-46107259-f439-4560-b8b7-d310ab3ef8512"/>
        <w:numPr>
          <w:ilvl w:val="0"/>
          <w:numId w:val="26"/>
        </w:numPr>
      </w:pPr>
      <w:r>
        <w:t xml:space="preserve">Gayathri instructed participants who have already completed the SQL challenge to attempt a </w:t>
      </w:r>
      <w:proofErr w:type="spellStart"/>
      <w:r>
        <w:t>LeetCode</w:t>
      </w:r>
      <w:proofErr w:type="spellEnd"/>
      <w:r>
        <w:t xml:space="preserve"> problem instead</w:t>
      </w:r>
    </w:p>
    <w:p w14:paraId="63E553AB" w14:textId="77777777" w:rsidR="00920D79" w:rsidRDefault="00920D79" w:rsidP="00920D79">
      <w:pPr>
        <w:pStyle w:val="scriptor-listitemlistlist-46107259-f439-4560-b8b7-d310ab3ef8512"/>
        <w:numPr>
          <w:ilvl w:val="0"/>
          <w:numId w:val="26"/>
        </w:numPr>
      </w:pPr>
      <w:r>
        <w:t>Gayathri outlined the implementation steps for the token service class, including injecting configuration details to access the secret key.</w:t>
      </w:r>
    </w:p>
    <w:p w14:paraId="6FC7A65A" w14:textId="77777777" w:rsidR="00920D79" w:rsidRDefault="00920D79" w:rsidP="00920D79">
      <w:pPr>
        <w:pStyle w:val="scriptor-listitemlistlist-46107259-f439-4560-b8b7-d310ab3ef8512"/>
        <w:numPr>
          <w:ilvl w:val="0"/>
          <w:numId w:val="26"/>
        </w:numPr>
      </w:pPr>
      <w:r>
        <w:t>Gayathri stated they would push the code for others to pull and review.</w:t>
      </w:r>
    </w:p>
    <w:p w14:paraId="5945C5BA" w14:textId="77777777" w:rsidR="00920D79" w:rsidRDefault="00920D79" w:rsidP="00920D79">
      <w:pPr>
        <w:pStyle w:val="Heading3"/>
      </w:pPr>
      <w:r>
        <w:t xml:space="preserve">Curriculum guidance </w:t>
      </w:r>
    </w:p>
    <w:p w14:paraId="64BF5426" w14:textId="77777777" w:rsidR="00920D79" w:rsidRDefault="00920D79" w:rsidP="00920D79">
      <w:pPr>
        <w:pStyle w:val="scriptor-listitemlistlist-46107259-f439-4560-b8b7-d310ab3ef8513"/>
        <w:numPr>
          <w:ilvl w:val="0"/>
          <w:numId w:val="27"/>
        </w:numPr>
      </w:pPr>
      <w:r>
        <w:t>Gayathri confirmed that advanced SQL is not part of the current curriculum and encouraged participants to stay motivated</w:t>
      </w:r>
    </w:p>
    <w:p w14:paraId="1B0C1F02" w14:textId="77777777" w:rsidR="00920D79" w:rsidRDefault="00920D79" w:rsidP="00920D79">
      <w:pPr>
        <w:pStyle w:val="Heading3"/>
      </w:pPr>
      <w:r>
        <w:t xml:space="preserve">Session recap and objectives </w:t>
      </w:r>
    </w:p>
    <w:p w14:paraId="3B0E441A" w14:textId="77777777" w:rsidR="00920D79" w:rsidRDefault="00920D79" w:rsidP="00920D79">
      <w:pPr>
        <w:pStyle w:val="scriptor-listitemlistlist-638cf1db-5e64-4129-b2bf-eaa0e09451aa4"/>
        <w:numPr>
          <w:ilvl w:val="0"/>
          <w:numId w:val="28"/>
        </w:numPr>
      </w:pPr>
      <w:r>
        <w:t xml:space="preserve">Gayathri recapped the previous session on migration and </w:t>
      </w:r>
      <w:proofErr w:type="gramStart"/>
      <w:r>
        <w:t>registration, and</w:t>
      </w:r>
      <w:proofErr w:type="gramEnd"/>
      <w:r>
        <w:t xml:space="preserve"> outlined today's focus on implementing login functionality with token generation.</w:t>
      </w:r>
    </w:p>
    <w:p w14:paraId="2D577203" w14:textId="77777777" w:rsidR="00920D79" w:rsidRDefault="00920D79" w:rsidP="00920D79">
      <w:pPr>
        <w:pStyle w:val="scriptor-listitemlistlist-638cf1db-5e64-4129-b2bf-eaa0e09451aa4"/>
        <w:numPr>
          <w:ilvl w:val="0"/>
          <w:numId w:val="28"/>
        </w:numPr>
      </w:pPr>
      <w:r>
        <w:t>Gayathri confirmed that only token generation was completed, and authentication has not yet been implemented.</w:t>
      </w:r>
    </w:p>
    <w:p w14:paraId="0EBDAB65" w14:textId="77777777" w:rsidR="00920D79" w:rsidRDefault="00920D79" w:rsidP="00920D79">
      <w:pPr>
        <w:pStyle w:val="Heading3"/>
      </w:pPr>
      <w:r>
        <w:t xml:space="preserve">Login and token workflow </w:t>
      </w:r>
    </w:p>
    <w:p w14:paraId="1D64EE0D" w14:textId="77777777" w:rsidR="00920D79" w:rsidRDefault="00920D79" w:rsidP="00920D79">
      <w:pPr>
        <w:pStyle w:val="scriptor-listitemlistlist-638cf1db-5e64-4129-b2bf-eaa0e09451aa5"/>
        <w:numPr>
          <w:ilvl w:val="0"/>
          <w:numId w:val="29"/>
        </w:numPr>
      </w:pPr>
      <w:r>
        <w:t>Gayathri explained the login process, including password hashing, database comparison, and token issuance upon successful authorization.</w:t>
      </w:r>
    </w:p>
    <w:p w14:paraId="440D3094" w14:textId="77777777" w:rsidR="00920D79" w:rsidRDefault="00920D79" w:rsidP="00920D79">
      <w:pPr>
        <w:pStyle w:val="scriptor-listitemlistlist-638cf1db-5e64-4129-b2bf-eaa0e09451aa5"/>
        <w:numPr>
          <w:ilvl w:val="0"/>
          <w:numId w:val="29"/>
        </w:numPr>
      </w:pPr>
      <w:r>
        <w:t>Gayathri described the creation of a token request DTO including username, role, and given name for token generation.</w:t>
      </w:r>
    </w:p>
    <w:p w14:paraId="490D7F06" w14:textId="77777777" w:rsidR="00920D79" w:rsidRDefault="00920D79" w:rsidP="00920D79">
      <w:pPr>
        <w:pStyle w:val="scriptor-listitemlistlist-638cf1db-5e64-4129-b2bf-eaa0e09451aa5"/>
        <w:numPr>
          <w:ilvl w:val="0"/>
          <w:numId w:val="29"/>
        </w:numPr>
      </w:pPr>
      <w:r>
        <w:t>Gayathri explained that the token service will use a secret key, issuer, and validity period, with the secret key currently stored in app settings and planned to move to Azure Key Vault in the future.</w:t>
      </w:r>
    </w:p>
    <w:p w14:paraId="25CEDA2E" w14:textId="77777777" w:rsidR="00920D79" w:rsidRDefault="00920D79" w:rsidP="00920D79">
      <w:pPr>
        <w:pStyle w:val="scriptor-listitemlistlist-638cf1db-5e64-4129-b2bf-eaa0e09451aa5"/>
        <w:numPr>
          <w:ilvl w:val="0"/>
          <w:numId w:val="29"/>
        </w:numPr>
      </w:pPr>
      <w:r>
        <w:t>Gayathri explained the process of extracting issuer and secret key from configuration for token generation.</w:t>
      </w:r>
    </w:p>
    <w:p w14:paraId="0B94D7C1" w14:textId="77777777" w:rsidR="00920D79" w:rsidRDefault="00920D79" w:rsidP="00920D79">
      <w:pPr>
        <w:pStyle w:val="scriptor-listitemlistlist-638cf1db-5e64-4129-b2bf-eaa0e09451aa5"/>
        <w:numPr>
          <w:ilvl w:val="0"/>
          <w:numId w:val="29"/>
        </w:numPr>
      </w:pPr>
      <w:r>
        <w:lastRenderedPageBreak/>
        <w:t>Gayathri described the structure of a JWT token, including header, payload (claims), and signature.</w:t>
      </w:r>
    </w:p>
    <w:p w14:paraId="6825ADB3" w14:textId="77777777" w:rsidR="00920D79" w:rsidRDefault="00920D79" w:rsidP="00920D79">
      <w:pPr>
        <w:pStyle w:val="scriptor-listitemlistlist-638cf1db-5e64-4129-b2bf-eaa0e09451aa5"/>
        <w:numPr>
          <w:ilvl w:val="0"/>
          <w:numId w:val="29"/>
        </w:numPr>
      </w:pPr>
      <w:r>
        <w:t>Gayathri demonstrated how to create claims for the token payload using username, role, and given name from the request.</w:t>
      </w:r>
    </w:p>
    <w:p w14:paraId="08859AC6" w14:textId="77777777" w:rsidR="00920D79" w:rsidRDefault="00920D79" w:rsidP="00920D79">
      <w:pPr>
        <w:pStyle w:val="scriptor-listitemlistlist-638cf1db-5e64-4129-b2bf-eaa0e09451aa5"/>
        <w:numPr>
          <w:ilvl w:val="0"/>
          <w:numId w:val="29"/>
        </w:numPr>
      </w:pPr>
      <w:r>
        <w:t>Gayathri guided participants through installing the ASP.NET Core Authentication JWT Bearer package for token signing.</w:t>
      </w:r>
    </w:p>
    <w:p w14:paraId="088F633E" w14:textId="77777777" w:rsidR="00920D79" w:rsidRDefault="00920D79" w:rsidP="00920D79">
      <w:pPr>
        <w:pStyle w:val="scriptor-listitemlistlist-638cf1db-5e64-4129-b2bf-eaa0e09451aa5"/>
        <w:numPr>
          <w:ilvl w:val="0"/>
          <w:numId w:val="29"/>
        </w:numPr>
      </w:pPr>
      <w:r>
        <w:t>Gayathri showed how to encode the secret key as a byte array and use it to create signing credentials with a SHA algorithm.</w:t>
      </w:r>
    </w:p>
    <w:p w14:paraId="7FDEF5AC" w14:textId="77777777" w:rsidR="00920D79" w:rsidRDefault="00920D79" w:rsidP="00920D79">
      <w:pPr>
        <w:pStyle w:val="scriptor-listitemlistlist-638cf1db-5e64-4129-b2bf-eaa0e09451aa5"/>
        <w:numPr>
          <w:ilvl w:val="0"/>
          <w:numId w:val="29"/>
        </w:numPr>
      </w:pPr>
      <w:r>
        <w:t>Gayathri explained how the JWT token payload includes the username, name, and role, which allows the consuming code to identify the user after login.</w:t>
      </w:r>
    </w:p>
    <w:p w14:paraId="2783B182" w14:textId="77777777" w:rsidR="00920D79" w:rsidRDefault="00920D79" w:rsidP="00920D79">
      <w:pPr>
        <w:pStyle w:val="scriptor-listitemlistlist-638cf1db-5e64-4129-b2bf-eaa0e09451aa5"/>
        <w:numPr>
          <w:ilvl w:val="0"/>
          <w:numId w:val="29"/>
        </w:numPr>
      </w:pPr>
      <w:r>
        <w:t>Gayathri clarified that the secret key is used for signing the token with the HS256 algorithm, and it is not visible in the token itself.</w:t>
      </w:r>
    </w:p>
    <w:p w14:paraId="023DA2F8" w14:textId="77777777" w:rsidR="00920D79" w:rsidRDefault="00920D79" w:rsidP="00920D79">
      <w:pPr>
        <w:pStyle w:val="scriptor-listitemlistlist-638cf1db-5e64-4129-b2bf-eaa0e09451aa5"/>
        <w:numPr>
          <w:ilvl w:val="0"/>
          <w:numId w:val="29"/>
        </w:numPr>
      </w:pPr>
      <w:r>
        <w:t>Gayathri described the process of creating a JWT token by assembling the payload, claims, expiration, and signing credentials, then generating the token as a string using the token handler.</w:t>
      </w:r>
    </w:p>
    <w:p w14:paraId="11A1B64D" w14:textId="77777777" w:rsidR="00920D79" w:rsidRDefault="00920D79" w:rsidP="00920D79">
      <w:pPr>
        <w:pStyle w:val="scriptor-listitemlistlist-638cf1db-5e64-4129-b2bf-eaa0e09451aa5"/>
        <w:numPr>
          <w:ilvl w:val="0"/>
          <w:numId w:val="29"/>
        </w:numPr>
      </w:pPr>
      <w:r>
        <w:t>Gayathri clarified that the secret key is hashed and used to sign the token, enabling the application to verify that the token was issued by the correct source.</w:t>
      </w:r>
    </w:p>
    <w:p w14:paraId="03DB4FEA" w14:textId="77777777" w:rsidR="00920D79" w:rsidRDefault="00920D79" w:rsidP="00920D79">
      <w:pPr>
        <w:pStyle w:val="scriptor-listitemlistlist-638cf1db-5e64-4129-b2bf-eaa0e09451aa5"/>
        <w:numPr>
          <w:ilvl w:val="0"/>
          <w:numId w:val="29"/>
        </w:numPr>
      </w:pPr>
      <w:r>
        <w:t>Gayathri explained how the application verifies a token's authenticity by hashing the secret key and comparing it with the token's hashed value.</w:t>
      </w:r>
    </w:p>
    <w:p w14:paraId="0F95875F" w14:textId="77777777" w:rsidR="00920D79" w:rsidRDefault="00920D79" w:rsidP="00920D79">
      <w:pPr>
        <w:pStyle w:val="scriptor-listitemlistlist-638cf1db-5e64-4129-b2bf-eaa0e09451aa5"/>
        <w:numPr>
          <w:ilvl w:val="0"/>
          <w:numId w:val="29"/>
        </w:numPr>
      </w:pPr>
      <w:r>
        <w:t>Gayathri described the use of a symmetric security key to create signing credentials for the token, emphasizing the need to convert the secret key into the correct format.</w:t>
      </w:r>
    </w:p>
    <w:p w14:paraId="7677064C" w14:textId="77777777" w:rsidR="00920D79" w:rsidRDefault="00920D79" w:rsidP="00920D79">
      <w:pPr>
        <w:pStyle w:val="scriptor-listitemlistlist-638cf1db-5e64-4129-b2bf-eaa0e09451aa5"/>
        <w:numPr>
          <w:ilvl w:val="0"/>
          <w:numId w:val="29"/>
        </w:numPr>
      </w:pPr>
      <w:r>
        <w:t>Gayathri detailed the login process, including retrieving user data by username, hashing the password, and comparing it with the stored hash to validate credentials.</w:t>
      </w:r>
    </w:p>
    <w:p w14:paraId="4F399A0E" w14:textId="77777777" w:rsidR="00920D79" w:rsidRDefault="00920D79" w:rsidP="00920D79">
      <w:pPr>
        <w:pStyle w:val="scriptor-listitemlistlist-638cf1db-5e64-4129-b2bf-eaa0e09451aa5"/>
        <w:numPr>
          <w:ilvl w:val="0"/>
          <w:numId w:val="29"/>
        </w:numPr>
      </w:pPr>
      <w:r>
        <w:t>Gayathri clarified that an invalid credential exception should be thrown when the username or password does not match the database records.</w:t>
      </w:r>
    </w:p>
    <w:p w14:paraId="6FD7DC15" w14:textId="77777777" w:rsidR="00920D79" w:rsidRDefault="00920D79" w:rsidP="00920D79">
      <w:pPr>
        <w:pStyle w:val="scriptor-listitemlistlist-638cf1db-5e64-4129-b2bf-eaa0e09451aa5"/>
        <w:numPr>
          <w:ilvl w:val="0"/>
          <w:numId w:val="29"/>
        </w:numPr>
      </w:pPr>
      <w:r>
        <w:t>Gayathri explained that after successful credential validation, the token service is injected to generate a token, and the customer service is used to retrieve the user's given name for the token payload.</w:t>
      </w:r>
    </w:p>
    <w:p w14:paraId="4722F908" w14:textId="77777777" w:rsidR="00920D79" w:rsidRDefault="00920D79" w:rsidP="00920D79">
      <w:pPr>
        <w:pStyle w:val="scriptor-listitemlistlist-638cf1db-5e64-4129-b2bf-eaa0e09451aa5"/>
        <w:numPr>
          <w:ilvl w:val="0"/>
          <w:numId w:val="29"/>
        </w:numPr>
      </w:pPr>
      <w:r>
        <w:t>Gayathri demonstrated generating a JWT token after successful login, including adding the given name from the customer service to the token payload.</w:t>
      </w:r>
    </w:p>
    <w:p w14:paraId="23B874DC" w14:textId="77777777" w:rsidR="00920D79" w:rsidRDefault="00920D79" w:rsidP="00920D79">
      <w:pPr>
        <w:pStyle w:val="scriptor-listitemlistlist-638cf1db-5e64-4129-b2bf-eaa0e09451aa5"/>
        <w:numPr>
          <w:ilvl w:val="0"/>
          <w:numId w:val="29"/>
        </w:numPr>
      </w:pPr>
      <w:r>
        <w:t>Gayathri clarified that the JWT token includes the expiration date, issuer, and user details, but the secret key is not visible in the token.</w:t>
      </w:r>
    </w:p>
    <w:p w14:paraId="7667E44D" w14:textId="77777777" w:rsidR="00920D79" w:rsidRDefault="00920D79" w:rsidP="00920D79">
      <w:pPr>
        <w:pStyle w:val="scriptor-listitemlistlist-638cf1db-5e64-4129-b2bf-eaa0e09451aa5"/>
        <w:numPr>
          <w:ilvl w:val="0"/>
          <w:numId w:val="29"/>
        </w:numPr>
      </w:pPr>
      <w:r>
        <w:t>Gayathri explained that the secret key is required to validate the token, and without it, the token cannot be verified even if the payload is readable.</w:t>
      </w:r>
    </w:p>
    <w:p w14:paraId="0AAE49A6" w14:textId="77777777" w:rsidR="00920D79" w:rsidRDefault="00920D79" w:rsidP="00920D79">
      <w:pPr>
        <w:pStyle w:val="Heading3"/>
      </w:pPr>
      <w:r>
        <w:lastRenderedPageBreak/>
        <w:t xml:space="preserve">Technical concepts </w:t>
      </w:r>
    </w:p>
    <w:p w14:paraId="5B4C1987" w14:textId="77777777" w:rsidR="00920D79" w:rsidRDefault="00920D79" w:rsidP="00920D79">
      <w:pPr>
        <w:pStyle w:val="scriptor-listitemlistlist-82de75ae-4289-4a3c-b129-cd8eaddea9346"/>
        <w:numPr>
          <w:ilvl w:val="0"/>
          <w:numId w:val="30"/>
        </w:numPr>
      </w:pPr>
      <w:r>
        <w:t>Gayathri reviewed the three modes of dependency injection in .NET: scoped, singleton, and transient, and discussed their relevance to the token service.</w:t>
      </w:r>
    </w:p>
    <w:p w14:paraId="117C410A" w14:textId="77777777" w:rsidR="00920D79" w:rsidRDefault="00920D79" w:rsidP="00920D79">
      <w:pPr>
        <w:pStyle w:val="scriptor-listitemlistlist-82de75ae-4289-4a3c-b129-cd8eaddea9346"/>
        <w:numPr>
          <w:ilvl w:val="0"/>
          <w:numId w:val="30"/>
        </w:numPr>
      </w:pPr>
      <w:r>
        <w:t xml:space="preserve">Gayathri responded to </w:t>
      </w:r>
      <w:proofErr w:type="spellStart"/>
      <w:r>
        <w:t>Sivasabari</w:t>
      </w:r>
      <w:proofErr w:type="spellEnd"/>
      <w:r>
        <w:t xml:space="preserve"> that any algorithm supported by JWT, such as SHA-256 or others, can be used for signing the token.</w:t>
      </w:r>
    </w:p>
    <w:p w14:paraId="66D7CCCF" w14:textId="77777777" w:rsidR="00920D79" w:rsidRDefault="00920D79" w:rsidP="00920D79">
      <w:pPr>
        <w:pStyle w:val="scriptor-listitemlistlist-82de75ae-4289-4a3c-b129-cd8eaddea9346"/>
        <w:numPr>
          <w:ilvl w:val="0"/>
          <w:numId w:val="30"/>
        </w:numPr>
      </w:pPr>
      <w:r>
        <w:t>Gayathri confirmed to Raghav that the JWT token payload can be encrypted before sending, which would prevent decoding the payload without decryption.</w:t>
      </w:r>
    </w:p>
    <w:p w14:paraId="7FD91988" w14:textId="77777777" w:rsidR="00920D79" w:rsidRDefault="00920D79" w:rsidP="00920D79">
      <w:pPr>
        <w:pStyle w:val="Heading3"/>
      </w:pPr>
      <w:r>
        <w:t xml:space="preserve">JWT authentication setup </w:t>
      </w:r>
    </w:p>
    <w:p w14:paraId="46B56BAB" w14:textId="77777777" w:rsidR="00920D79" w:rsidRDefault="00920D79" w:rsidP="00920D79">
      <w:pPr>
        <w:pStyle w:val="scriptor-listitemlistlist-b9bafe04-f329-4064-8cda-b6300466faf37"/>
        <w:numPr>
          <w:ilvl w:val="0"/>
          <w:numId w:val="31"/>
        </w:numPr>
      </w:pPr>
      <w:r>
        <w:t xml:space="preserve">Gayathri explained how to configure JWT authentication in </w:t>
      </w:r>
      <w:proofErr w:type="spellStart"/>
      <w:r>
        <w:t>program.cs</w:t>
      </w:r>
      <w:proofErr w:type="spellEnd"/>
      <w:r>
        <w:t xml:space="preserve"> by adding authentication services and specifying JWT as the default authentication scheme.</w:t>
      </w:r>
    </w:p>
    <w:p w14:paraId="38F0634D" w14:textId="77777777" w:rsidR="00920D79" w:rsidRDefault="00920D79" w:rsidP="00920D79">
      <w:pPr>
        <w:pStyle w:val="scriptor-listitemlistlist-b9bafe04-f329-4064-8cda-b6300466faf37"/>
        <w:numPr>
          <w:ilvl w:val="0"/>
          <w:numId w:val="31"/>
        </w:numPr>
      </w:pPr>
      <w:r>
        <w:t>Gayathri described setting token validation parameters, including validating the issuer and issuer signing key using configuration values.</w:t>
      </w:r>
    </w:p>
    <w:p w14:paraId="791E5530" w14:textId="77777777" w:rsidR="00920D79" w:rsidRDefault="00920D79" w:rsidP="00920D79">
      <w:pPr>
        <w:pStyle w:val="scriptor-listitemlistlist-b9bafe04-f329-4064-8cda-b6300466faf37"/>
        <w:numPr>
          <w:ilvl w:val="0"/>
          <w:numId w:val="31"/>
        </w:numPr>
      </w:pPr>
      <w:r>
        <w:t>Gayathri demonstrated how to use a symmetric security key with UTF-8 encoding for validating the issuer signing key in JWT authentication.</w:t>
      </w:r>
    </w:p>
    <w:p w14:paraId="1BB718F0" w14:textId="77777777" w:rsidR="00920D79" w:rsidRDefault="00920D79" w:rsidP="00920D79">
      <w:pPr>
        <w:pStyle w:val="scriptor-listitemlistlist-b9bafe04-f329-4064-8cda-b6300466faf37"/>
        <w:numPr>
          <w:ilvl w:val="0"/>
          <w:numId w:val="31"/>
        </w:numPr>
      </w:pPr>
      <w:r>
        <w:t>Gayathri explained how to configure token validation parameters, including issuer, key, and lifetime, for JWT authentication.</w:t>
      </w:r>
    </w:p>
    <w:p w14:paraId="5A446476" w14:textId="77777777" w:rsidR="00920D79" w:rsidRDefault="00920D79" w:rsidP="00920D79">
      <w:pPr>
        <w:pStyle w:val="scriptor-listitemlistlist-b9bafe04-f329-4064-8cda-b6300466faf37"/>
        <w:numPr>
          <w:ilvl w:val="0"/>
          <w:numId w:val="31"/>
        </w:numPr>
      </w:pPr>
      <w:r>
        <w:t>Gayathri emphasized the importance of calling authentication before authorization in the application setup.</w:t>
      </w:r>
    </w:p>
    <w:p w14:paraId="0CCEE254" w14:textId="77777777" w:rsidR="00920D79" w:rsidRDefault="00920D79" w:rsidP="00920D79">
      <w:pPr>
        <w:pStyle w:val="scriptor-listitemlistlist-b9bafe04-f329-4064-8cda-b6300466faf37"/>
        <w:numPr>
          <w:ilvl w:val="0"/>
          <w:numId w:val="31"/>
        </w:numPr>
      </w:pPr>
      <w:r>
        <w:t>Gayathri demonstrated how to protect API resources by requiring authorization and explained the 401 unauthorized response when a token is not provided.</w:t>
      </w:r>
    </w:p>
    <w:p w14:paraId="77CD73B9" w14:textId="77777777" w:rsidR="00920D79" w:rsidRDefault="00920D79" w:rsidP="00920D79">
      <w:pPr>
        <w:pStyle w:val="scriptor-listitemlistlist-b9bafe04-f329-4064-8cda-b6300466faf37"/>
        <w:numPr>
          <w:ilvl w:val="0"/>
          <w:numId w:val="31"/>
        </w:numPr>
      </w:pPr>
      <w:r>
        <w:t>Gayathri showed how to provide a JWT token in the request header using Postman and discussed troubleshooting invalid token errors.</w:t>
      </w:r>
    </w:p>
    <w:p w14:paraId="1FDD7DCA" w14:textId="77777777" w:rsidR="00920D79" w:rsidRDefault="00920D79" w:rsidP="00920D79">
      <w:pPr>
        <w:pStyle w:val="scriptor-listitemlistlist-b9bafe04-f329-4064-8cda-b6300466faf37"/>
        <w:numPr>
          <w:ilvl w:val="0"/>
          <w:numId w:val="31"/>
        </w:numPr>
      </w:pPr>
      <w:r>
        <w:t>Gayathri reviewed the configuration of JWT authentication in the application, including setting the default authentication scheme, challenge scheme, and token validation parameters such as issuer and signing key.</w:t>
      </w:r>
    </w:p>
    <w:p w14:paraId="0F2F7259" w14:textId="77777777" w:rsidR="00920D79" w:rsidRDefault="00920D79" w:rsidP="00920D79">
      <w:pPr>
        <w:pStyle w:val="scriptor-listitemlistlist-b9bafe04-f329-4064-8cda-b6300466faf37"/>
        <w:numPr>
          <w:ilvl w:val="0"/>
          <w:numId w:val="31"/>
        </w:numPr>
      </w:pPr>
      <w:r>
        <w:t>Gayathri demonstrated how to add a JWT token to Swagger for API authorization and explained that the token must be included in the request header to access protected endpoints.</w:t>
      </w:r>
    </w:p>
    <w:p w14:paraId="2A426A25" w14:textId="77777777" w:rsidR="00920D79" w:rsidRDefault="00920D79" w:rsidP="00920D79">
      <w:pPr>
        <w:pStyle w:val="Heading3"/>
      </w:pPr>
      <w:r>
        <w:t xml:space="preserve">Session logistics </w:t>
      </w:r>
    </w:p>
    <w:p w14:paraId="50EECE8E" w14:textId="77777777" w:rsidR="00920D79" w:rsidRDefault="00920D79" w:rsidP="00920D79">
      <w:pPr>
        <w:pStyle w:val="scriptor-listitemlistlist-b1306558-547e-42d9-96eb-ff8efff643e98"/>
        <w:numPr>
          <w:ilvl w:val="0"/>
          <w:numId w:val="32"/>
        </w:numPr>
      </w:pPr>
      <w:r>
        <w:t>Gayathri asked participants to confirm if they have installed Postman on their systems.</w:t>
      </w:r>
    </w:p>
    <w:p w14:paraId="7476F181" w14:textId="77777777" w:rsidR="00920D79" w:rsidRDefault="00920D79" w:rsidP="00920D79">
      <w:pPr>
        <w:pStyle w:val="scriptor-listitemlistlist-b1306558-547e-42d9-96eb-ff8efff643e98"/>
        <w:numPr>
          <w:ilvl w:val="0"/>
          <w:numId w:val="32"/>
        </w:numPr>
      </w:pPr>
      <w:r>
        <w:t>Gayathri stated that the code for JWT authentication was pushed to GitHub for participants to pull and review.</w:t>
      </w:r>
    </w:p>
    <w:p w14:paraId="121BCC7D" w14:textId="77777777" w:rsidR="00920D79" w:rsidRDefault="00920D79" w:rsidP="00920D79">
      <w:pPr>
        <w:pStyle w:val="Heading3"/>
      </w:pPr>
      <w:r>
        <w:t xml:space="preserve">JWT authentication troubleshooting </w:t>
      </w:r>
    </w:p>
    <w:p w14:paraId="4F809D2B" w14:textId="77777777" w:rsidR="00920D79" w:rsidRDefault="00920D79" w:rsidP="00920D79">
      <w:pPr>
        <w:pStyle w:val="scriptor-listitemlistlist-9105b1e8-f18c-4ba8-8dbb-7a057108110a9"/>
        <w:numPr>
          <w:ilvl w:val="0"/>
          <w:numId w:val="33"/>
        </w:numPr>
      </w:pPr>
      <w:r>
        <w:t>Gayathri demonstrated troubleshooting an invalid token error during JWT authentication setup, including checking the token, issuer, signing key, and validation parameters.</w:t>
      </w:r>
    </w:p>
    <w:p w14:paraId="141A5896" w14:textId="77777777" w:rsidR="00920D79" w:rsidRDefault="00920D79" w:rsidP="00920D79">
      <w:pPr>
        <w:pStyle w:val="scriptor-listitemlistlist-9105b1e8-f18c-4ba8-8dbb-7a057108110a9"/>
        <w:numPr>
          <w:ilvl w:val="0"/>
          <w:numId w:val="33"/>
        </w:numPr>
      </w:pPr>
      <w:r>
        <w:lastRenderedPageBreak/>
        <w:t>Dhanush asked whether the "validate issuer" parameter should be set to true, and Gayathri clarified that it is optional if issuer validation is not required.</w:t>
      </w:r>
    </w:p>
    <w:p w14:paraId="51C51D6D" w14:textId="77777777" w:rsidR="00920D79" w:rsidRDefault="00920D79" w:rsidP="00920D79">
      <w:pPr>
        <w:pStyle w:val="Heading3"/>
      </w:pPr>
      <w:r>
        <w:t xml:space="preserve">JWT authentication process </w:t>
      </w:r>
    </w:p>
    <w:p w14:paraId="1206BB83" w14:textId="77777777" w:rsidR="00920D79" w:rsidRDefault="00920D79" w:rsidP="00920D79">
      <w:pPr>
        <w:pStyle w:val="scriptor-listitemlistlist-7b005f35-5b78-40b4-b9a9-730d7ced2d7810"/>
        <w:numPr>
          <w:ilvl w:val="0"/>
          <w:numId w:val="34"/>
        </w:numPr>
      </w:pPr>
      <w:r>
        <w:t>Gayathri explained that after generating the JWT token, authentication was completed but authorization was not yet implemented.</w:t>
      </w:r>
    </w:p>
    <w:p w14:paraId="27544D0F" w14:textId="77777777" w:rsidR="00920D79" w:rsidRDefault="00920D79" w:rsidP="00920D79">
      <w:pPr>
        <w:pStyle w:val="Heading3"/>
      </w:pPr>
      <w:r>
        <w:t xml:space="preserve">JWT token expiration and refresh </w:t>
      </w:r>
    </w:p>
    <w:p w14:paraId="681D0254" w14:textId="77777777" w:rsidR="00920D79" w:rsidRDefault="00920D79" w:rsidP="00920D79">
      <w:pPr>
        <w:pStyle w:val="scriptor-listitemlistlist-7b005f35-5b78-40b4-b9a9-730d7ced2d7811"/>
        <w:numPr>
          <w:ilvl w:val="0"/>
          <w:numId w:val="35"/>
        </w:numPr>
      </w:pPr>
      <w:r>
        <w:t>Gayathri clarified that when the JWT token expires, the user receives an unauthorized response and must log in again, unless a refresh token is implemented for longer sessions.</w:t>
      </w:r>
    </w:p>
    <w:p w14:paraId="3BEF2E1A" w14:textId="77777777" w:rsidR="00920D79" w:rsidRDefault="00920D79" w:rsidP="00920D79">
      <w:pPr>
        <w:pStyle w:val="Heading3"/>
      </w:pPr>
      <w:r>
        <w:t xml:space="preserve">JWT technical concepts </w:t>
      </w:r>
    </w:p>
    <w:p w14:paraId="61C87043" w14:textId="77777777" w:rsidR="00920D79" w:rsidRDefault="00920D79" w:rsidP="00920D79">
      <w:pPr>
        <w:pStyle w:val="scriptor-listitemlistlist-7b005f35-5b78-40b4-b9a9-730d7ced2d7812"/>
        <w:numPr>
          <w:ilvl w:val="0"/>
          <w:numId w:val="36"/>
        </w:numPr>
      </w:pPr>
      <w:r>
        <w:t>Gayathri explained that the "audience" in a JWT token specifies who is requesting or consuming the token, such as a customer or admin.</w:t>
      </w:r>
    </w:p>
    <w:p w14:paraId="6187ABDB" w14:textId="77777777" w:rsidR="00920D79" w:rsidRDefault="00920D79" w:rsidP="00920D79">
      <w:pPr>
        <w:pStyle w:val="Heading3"/>
      </w:pPr>
      <w:r>
        <w:t xml:space="preserve">Session planning </w:t>
      </w:r>
    </w:p>
    <w:p w14:paraId="2CD8D184" w14:textId="77777777" w:rsidR="00920D79" w:rsidRDefault="00920D79" w:rsidP="00920D79">
      <w:pPr>
        <w:pStyle w:val="scriptor-listitemlistlist-93a3884a-c407-4e8e-81f0-8b30755882bd13"/>
        <w:numPr>
          <w:ilvl w:val="0"/>
          <w:numId w:val="37"/>
        </w:numPr>
      </w:pPr>
      <w:r>
        <w:t xml:space="preserve">Gayathri outlined the schedule for next week, including sessions on filters, pipes, deployment, </w:t>
      </w:r>
      <w:proofErr w:type="spellStart"/>
      <w:r>
        <w:t>SignalR</w:t>
      </w:r>
      <w:proofErr w:type="spellEnd"/>
      <w:r>
        <w:t>, dynamic endpoints, and starting the front end.</w:t>
      </w:r>
    </w:p>
    <w:p w14:paraId="14EA9072" w14:textId="77777777" w:rsidR="00920D79" w:rsidRDefault="00920D79" w:rsidP="00920D79">
      <w:pPr>
        <w:pStyle w:val="Heading3"/>
      </w:pPr>
      <w:r>
        <w:t xml:space="preserve">Project evaluation </w:t>
      </w:r>
    </w:p>
    <w:p w14:paraId="05B41094" w14:textId="77777777" w:rsidR="00920D79" w:rsidRDefault="00920D79" w:rsidP="00920D79">
      <w:pPr>
        <w:pStyle w:val="scriptor-listitemlistlist-93a3884a-c407-4e8e-81f0-8b30755882bd14"/>
        <w:numPr>
          <w:ilvl w:val="0"/>
          <w:numId w:val="38"/>
        </w:numPr>
      </w:pPr>
      <w:r>
        <w:t>Gayathri confirmed that participants will have an evaluation for their web API project and should be prepared to explain their work.</w:t>
      </w:r>
    </w:p>
    <w:p w14:paraId="67ECA2DA" w14:textId="77777777" w:rsidR="00920D79" w:rsidRDefault="00920D79" w:rsidP="00920D79">
      <w:pPr>
        <w:pStyle w:val="Heading3"/>
      </w:pPr>
      <w:r>
        <w:t xml:space="preserve">Technical issues </w:t>
      </w:r>
    </w:p>
    <w:p w14:paraId="7C308206" w14:textId="77777777" w:rsidR="00920D79" w:rsidRDefault="00920D79" w:rsidP="00920D79">
      <w:pPr>
        <w:pStyle w:val="scriptor-listitemlistlist-0215ab2d-f0cd-47c2-8e66-84f9a3f9a85315"/>
        <w:numPr>
          <w:ilvl w:val="0"/>
          <w:numId w:val="39"/>
        </w:numPr>
      </w:pPr>
      <w:r>
        <w:t>Dhanush reported a version conflict between .NET 8 and .NET 10 when running migrations and updating the database after cloning the repository.</w:t>
      </w:r>
    </w:p>
    <w:p w14:paraId="6BF9118B" w14:textId="77777777" w:rsidR="00920D79" w:rsidRDefault="00920D79" w:rsidP="00920D79">
      <w:pPr>
        <w:pStyle w:val="scriptor-listitemlistlist-0215ab2d-f0cd-47c2-8e66-84f9a3f9a85315"/>
        <w:numPr>
          <w:ilvl w:val="0"/>
          <w:numId w:val="39"/>
        </w:numPr>
      </w:pPr>
      <w:r>
        <w:t>Dhanush asked if the date of birth data type needs to be changed due to incompatibility during customer registration.</w:t>
      </w:r>
    </w:p>
    <w:p w14:paraId="4D22FAF4" w14:textId="77777777" w:rsidR="00920D79" w:rsidRDefault="00920D79" w:rsidP="00920D79">
      <w:pPr>
        <w:pStyle w:val="scriptor-listitemlistlist-0215ab2d-f0cd-47c2-8e66-84f9a3f9a85315"/>
        <w:numPr>
          <w:ilvl w:val="0"/>
          <w:numId w:val="39"/>
        </w:numPr>
      </w:pPr>
      <w:r>
        <w:t>Gayathri advised Dhanush to check and update the date of birth data type and to upgrade the Entity Framework (EF) versions to match .NET 10.</w:t>
      </w:r>
    </w:p>
    <w:p w14:paraId="52024D6A" w14:textId="77777777" w:rsidR="00920D79" w:rsidRDefault="00920D79" w:rsidP="00920D79">
      <w:pPr>
        <w:pStyle w:val="Heading3"/>
      </w:pPr>
      <w:r>
        <w:t xml:space="preserve">Token security </w:t>
      </w:r>
    </w:p>
    <w:p w14:paraId="3D60AF21" w14:textId="77777777" w:rsidR="00920D79" w:rsidRDefault="00920D79" w:rsidP="00920D79">
      <w:pPr>
        <w:pStyle w:val="scriptor-listitemlistlist-91fb8cd0-c99b-4cf8-8cc5-eb29cc0c6aa516"/>
        <w:numPr>
          <w:ilvl w:val="0"/>
          <w:numId w:val="40"/>
        </w:numPr>
      </w:pPr>
      <w:r>
        <w:t>Gayathri confirmed that the secret key for token generation will be generated as a random value and stored in a vault for security in enterprise-level applications.</w:t>
      </w:r>
    </w:p>
    <w:p w14:paraId="412B53BD" w14:textId="77777777" w:rsidR="00920D79" w:rsidRDefault="00920D79" w:rsidP="00920D79">
      <w:pPr>
        <w:pStyle w:val="Heading3"/>
      </w:pPr>
      <w:r>
        <w:t xml:space="preserve">Capstone project guidelines </w:t>
      </w:r>
    </w:p>
    <w:p w14:paraId="36384FD4" w14:textId="77777777" w:rsidR="00920D79" w:rsidRDefault="00920D79" w:rsidP="00920D79">
      <w:pPr>
        <w:pStyle w:val="scriptor-listitemlistlist-91fb8cd0-c99b-4cf8-8cc5-eb29cc0c6aa517"/>
        <w:numPr>
          <w:ilvl w:val="0"/>
          <w:numId w:val="41"/>
        </w:numPr>
      </w:pPr>
      <w:r>
        <w:t>Gayathri clarified to Nipun that participants can use either code-first or database-first approaches for the capstone project.</w:t>
      </w:r>
    </w:p>
    <w:p w14:paraId="295B4D83" w14:textId="77777777" w:rsidR="00920D79" w:rsidRDefault="00920D79" w:rsidP="00920D79">
      <w:pPr>
        <w:pStyle w:val="scriptor-listitemlistlist-91fb8cd0-c99b-4cf8-8cc5-eb29cc0c6aa517"/>
        <w:numPr>
          <w:ilvl w:val="0"/>
          <w:numId w:val="41"/>
        </w:numPr>
      </w:pPr>
      <w:r>
        <w:t>Gayathri stated to Seema that the capstone backend evaluation will take place in the first week of June, and it will focus only on the capstone backend project.</w:t>
      </w:r>
    </w:p>
    <w:p w14:paraId="2EB957BC" w14:textId="77777777" w:rsidR="00920D79" w:rsidRDefault="00920D79" w:rsidP="00920D79">
      <w:pPr>
        <w:pStyle w:val="Heading3"/>
      </w:pPr>
      <w:r>
        <w:lastRenderedPageBreak/>
        <w:t xml:space="preserve">Technical guidance </w:t>
      </w:r>
    </w:p>
    <w:p w14:paraId="1767832B" w14:textId="77777777" w:rsidR="00920D79" w:rsidRDefault="00920D79" w:rsidP="00920D79">
      <w:pPr>
        <w:pStyle w:val="scriptor-listitemlistlist-91fb8cd0-c99b-4cf8-8cc5-eb29cc0c6aa518"/>
        <w:numPr>
          <w:ilvl w:val="0"/>
          <w:numId w:val="42"/>
        </w:numPr>
      </w:pPr>
      <w:r>
        <w:t xml:space="preserve">Gayathri explained to Arvind that the choice of hashing algorithm depends on the criticality and nature of the </w:t>
      </w:r>
      <w:proofErr w:type="gramStart"/>
      <w:r>
        <w:t>data, and</w:t>
      </w:r>
      <w:proofErr w:type="gramEnd"/>
      <w:r>
        <w:t xml:space="preserve"> is an architectural decision.</w:t>
      </w:r>
    </w:p>
    <w:p w14:paraId="791FC11D" w14:textId="77777777" w:rsidR="00920D79" w:rsidRDefault="00920D79" w:rsidP="00920D79">
      <w:pPr>
        <w:pStyle w:val="scriptor-listitemlistlist-91fb8cd0-c99b-4cf8-8cc5-eb29cc0c6aa518"/>
        <w:numPr>
          <w:ilvl w:val="0"/>
          <w:numId w:val="42"/>
        </w:numPr>
      </w:pPr>
      <w:r>
        <w:t>Gayathri confirmed to Padmavathi that using different hashing algorithms, such as Big Root, is acceptable for the project.</w:t>
      </w:r>
    </w:p>
    <w:p w14:paraId="52407417" w14:textId="77777777" w:rsidR="00920D79" w:rsidRDefault="00920D79" w:rsidP="00920D79">
      <w:pPr>
        <w:pStyle w:val="Heading1"/>
      </w:pPr>
      <w:r>
        <w:t>Follow-up tasks</w:t>
      </w:r>
    </w:p>
    <w:tbl>
      <w:tblPr>
        <w:tblW w:w="0" w:type="auto"/>
        <w:tblCellMar>
          <w:top w:w="15" w:type="dxa"/>
          <w:left w:w="15" w:type="dxa"/>
          <w:bottom w:w="15" w:type="dxa"/>
          <w:right w:w="15" w:type="dxa"/>
        </w:tblCellMar>
        <w:tblLook w:val="04A0" w:firstRow="1" w:lastRow="0" w:firstColumn="1" w:lastColumn="0" w:noHBand="0" w:noVBand="1"/>
      </w:tblPr>
      <w:tblGrid>
        <w:gridCol w:w="6660"/>
        <w:gridCol w:w="1136"/>
        <w:gridCol w:w="797"/>
        <w:gridCol w:w="751"/>
      </w:tblGrid>
      <w:tr w:rsidR="00920D79" w14:paraId="2ACCD868" w14:textId="77777777">
        <w:trPr>
          <w:tblHeader/>
        </w:trPr>
        <w:tc>
          <w:tcPr>
            <w:tcW w:w="0" w:type="auto"/>
            <w:tcBorders>
              <w:top w:val="single" w:sz="6" w:space="0" w:color="auto"/>
              <w:left w:val="single" w:sz="6" w:space="0" w:color="auto"/>
              <w:bottom w:val="single" w:sz="6" w:space="0" w:color="auto"/>
              <w:right w:val="single" w:sz="6" w:space="0" w:color="auto"/>
            </w:tcBorders>
            <w:vAlign w:val="center"/>
            <w:hideMark/>
          </w:tcPr>
          <w:p w14:paraId="0DB26841" w14:textId="77777777" w:rsidR="00920D79" w:rsidRDefault="00920D79">
            <w:r>
              <w:t>Task</w:t>
            </w:r>
          </w:p>
        </w:tc>
        <w:tc>
          <w:tcPr>
            <w:tcW w:w="0" w:type="auto"/>
            <w:tcBorders>
              <w:top w:val="single" w:sz="6" w:space="0" w:color="auto"/>
              <w:left w:val="single" w:sz="6" w:space="0" w:color="auto"/>
              <w:bottom w:val="single" w:sz="6" w:space="0" w:color="auto"/>
              <w:right w:val="single" w:sz="6" w:space="0" w:color="auto"/>
            </w:tcBorders>
            <w:vAlign w:val="center"/>
            <w:hideMark/>
          </w:tcPr>
          <w:p w14:paraId="10564D8C" w14:textId="77777777" w:rsidR="00920D79" w:rsidRDefault="00920D79">
            <w:r>
              <w:t>Assigned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59E9B5B8" w14:textId="77777777" w:rsidR="00920D79" w:rsidRDefault="00920D79">
            <w:r>
              <w:t>Due date</w:t>
            </w:r>
          </w:p>
        </w:tc>
        <w:tc>
          <w:tcPr>
            <w:tcW w:w="0" w:type="auto"/>
            <w:tcBorders>
              <w:top w:val="single" w:sz="6" w:space="0" w:color="auto"/>
              <w:left w:val="single" w:sz="6" w:space="0" w:color="auto"/>
              <w:bottom w:val="single" w:sz="6" w:space="0" w:color="auto"/>
              <w:right w:val="single" w:sz="6" w:space="0" w:color="auto"/>
            </w:tcBorders>
            <w:vAlign w:val="center"/>
            <w:hideMark/>
          </w:tcPr>
          <w:p w14:paraId="75ED4715" w14:textId="77777777" w:rsidR="00920D79" w:rsidRDefault="00920D79">
            <w:r>
              <w:t>Bucket</w:t>
            </w:r>
          </w:p>
        </w:tc>
      </w:tr>
      <w:tr w:rsidR="00920D79" w14:paraId="1820FA11"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0F96D74A" w14:textId="77777777" w:rsidR="00920D79" w:rsidRDefault="00920D79">
            <w:r>
              <w:t>Implement token service interface for login functionality (Gayathri)</w:t>
            </w:r>
          </w:p>
        </w:tc>
        <w:tc>
          <w:tcPr>
            <w:tcW w:w="0" w:type="auto"/>
            <w:tcBorders>
              <w:top w:val="single" w:sz="6" w:space="0" w:color="auto"/>
              <w:left w:val="single" w:sz="6" w:space="0" w:color="auto"/>
              <w:bottom w:val="single" w:sz="6" w:space="0" w:color="auto"/>
              <w:right w:val="single" w:sz="6" w:space="0" w:color="auto"/>
            </w:tcBorders>
            <w:vAlign w:val="center"/>
            <w:hideMark/>
          </w:tcPr>
          <w:p w14:paraId="28CDECA1" w14:textId="77777777" w:rsidR="00920D79" w:rsidRDefault="00920D79"/>
        </w:tc>
        <w:tc>
          <w:tcPr>
            <w:tcW w:w="0" w:type="auto"/>
            <w:tcBorders>
              <w:top w:val="single" w:sz="6" w:space="0" w:color="auto"/>
              <w:left w:val="single" w:sz="6" w:space="0" w:color="auto"/>
              <w:bottom w:val="single" w:sz="6" w:space="0" w:color="auto"/>
              <w:right w:val="single" w:sz="6" w:space="0" w:color="auto"/>
            </w:tcBorders>
            <w:vAlign w:val="center"/>
            <w:hideMark/>
          </w:tcPr>
          <w:p w14:paraId="7EFB9F8C" w14:textId="77777777" w:rsidR="00920D79" w:rsidRDefault="00920D79">
            <w:pPr>
              <w:rPr>
                <w:sz w:val="20"/>
                <w:szCs w:val="20"/>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1624AD81" w14:textId="77777777" w:rsidR="00920D79" w:rsidRDefault="00920D79">
            <w:pPr>
              <w:rPr>
                <w:sz w:val="20"/>
                <w:szCs w:val="20"/>
              </w:rPr>
            </w:pPr>
          </w:p>
        </w:tc>
      </w:tr>
      <w:tr w:rsidR="00920D79" w14:paraId="6D3CB5AC"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4262D9A" w14:textId="77777777" w:rsidR="00920D79" w:rsidRDefault="00920D79">
            <w:r>
              <w:t>Remind Gayathri to walk through the Postman series in a future session (participants)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07B0351B" w14:textId="77777777" w:rsidR="00920D79" w:rsidRDefault="00920D79"/>
        </w:tc>
        <w:tc>
          <w:tcPr>
            <w:tcW w:w="0" w:type="auto"/>
            <w:tcBorders>
              <w:top w:val="single" w:sz="6" w:space="0" w:color="auto"/>
              <w:left w:val="single" w:sz="6" w:space="0" w:color="auto"/>
              <w:bottom w:val="single" w:sz="6" w:space="0" w:color="auto"/>
              <w:right w:val="single" w:sz="6" w:space="0" w:color="auto"/>
            </w:tcBorders>
            <w:vAlign w:val="center"/>
            <w:hideMark/>
          </w:tcPr>
          <w:p w14:paraId="0DF1FD37" w14:textId="77777777" w:rsidR="00920D79" w:rsidRDefault="00920D79">
            <w:pPr>
              <w:rPr>
                <w:sz w:val="20"/>
                <w:szCs w:val="20"/>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178BE77F" w14:textId="77777777" w:rsidR="00920D79" w:rsidRDefault="00920D79">
            <w:pPr>
              <w:rPr>
                <w:sz w:val="20"/>
                <w:szCs w:val="20"/>
              </w:rPr>
            </w:pPr>
          </w:p>
        </w:tc>
      </w:tr>
      <w:tr w:rsidR="00920D79" w14:paraId="002A58C1"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4D126CB6" w14:textId="77777777" w:rsidR="00920D79" w:rsidRDefault="00920D79">
            <w:r>
              <w:t>Incorporate the provided code snippet for adding JWT token support in Swagger (participants)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56E16B3E" w14:textId="77777777" w:rsidR="00920D79" w:rsidRDefault="00920D79"/>
        </w:tc>
        <w:tc>
          <w:tcPr>
            <w:tcW w:w="0" w:type="auto"/>
            <w:tcBorders>
              <w:top w:val="single" w:sz="6" w:space="0" w:color="auto"/>
              <w:left w:val="single" w:sz="6" w:space="0" w:color="auto"/>
              <w:bottom w:val="single" w:sz="6" w:space="0" w:color="auto"/>
              <w:right w:val="single" w:sz="6" w:space="0" w:color="auto"/>
            </w:tcBorders>
            <w:vAlign w:val="center"/>
            <w:hideMark/>
          </w:tcPr>
          <w:p w14:paraId="20DBFD4C" w14:textId="77777777" w:rsidR="00920D79" w:rsidRDefault="00920D79">
            <w:pPr>
              <w:rPr>
                <w:sz w:val="20"/>
                <w:szCs w:val="20"/>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329102EF" w14:textId="77777777" w:rsidR="00920D79" w:rsidRDefault="00920D79">
            <w:pPr>
              <w:rPr>
                <w:sz w:val="20"/>
                <w:szCs w:val="20"/>
              </w:rPr>
            </w:pPr>
          </w:p>
        </w:tc>
      </w:tr>
      <w:tr w:rsidR="00920D79" w14:paraId="795FDB44"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739B93FD" w14:textId="77777777" w:rsidR="00920D79" w:rsidRDefault="00920D79">
            <w:r>
              <w:t>Start exploring JWT features and integration in your project (participants)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328953BD" w14:textId="77777777" w:rsidR="00920D79" w:rsidRDefault="00920D79"/>
        </w:tc>
        <w:tc>
          <w:tcPr>
            <w:tcW w:w="0" w:type="auto"/>
            <w:tcBorders>
              <w:top w:val="single" w:sz="6" w:space="0" w:color="auto"/>
              <w:left w:val="single" w:sz="6" w:space="0" w:color="auto"/>
              <w:bottom w:val="single" w:sz="6" w:space="0" w:color="auto"/>
              <w:right w:val="single" w:sz="6" w:space="0" w:color="auto"/>
            </w:tcBorders>
            <w:vAlign w:val="center"/>
            <w:hideMark/>
          </w:tcPr>
          <w:p w14:paraId="595E4111" w14:textId="77777777" w:rsidR="00920D79" w:rsidRDefault="00920D79">
            <w:pPr>
              <w:rPr>
                <w:sz w:val="20"/>
                <w:szCs w:val="20"/>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0FF306FD" w14:textId="77777777" w:rsidR="00920D79" w:rsidRDefault="00920D79">
            <w:pPr>
              <w:rPr>
                <w:sz w:val="20"/>
                <w:szCs w:val="20"/>
              </w:rPr>
            </w:pPr>
          </w:p>
        </w:tc>
      </w:tr>
      <w:tr w:rsidR="00920D79" w14:paraId="57A7C5B6" w14:textId="77777777">
        <w:tc>
          <w:tcPr>
            <w:tcW w:w="0" w:type="auto"/>
            <w:tcBorders>
              <w:top w:val="single" w:sz="6" w:space="0" w:color="auto"/>
              <w:left w:val="single" w:sz="6" w:space="0" w:color="auto"/>
              <w:bottom w:val="single" w:sz="6" w:space="0" w:color="auto"/>
              <w:right w:val="single" w:sz="6" w:space="0" w:color="auto"/>
            </w:tcBorders>
            <w:vAlign w:val="center"/>
            <w:hideMark/>
          </w:tcPr>
          <w:p w14:paraId="6D6BCB38" w14:textId="77777777" w:rsidR="00920D79" w:rsidRDefault="00920D79">
            <w:r>
              <w:t>Upgrade the Entity Framework versions to be compatible with .NET 10 (Dhanush)</w:t>
            </w:r>
          </w:p>
        </w:tc>
        <w:tc>
          <w:tcPr>
            <w:tcW w:w="0" w:type="auto"/>
            <w:tcBorders>
              <w:top w:val="single" w:sz="6" w:space="0" w:color="auto"/>
              <w:left w:val="single" w:sz="6" w:space="0" w:color="auto"/>
              <w:bottom w:val="single" w:sz="6" w:space="0" w:color="auto"/>
              <w:right w:val="single" w:sz="6" w:space="0" w:color="auto"/>
            </w:tcBorders>
            <w:vAlign w:val="center"/>
            <w:hideMark/>
          </w:tcPr>
          <w:p w14:paraId="5B60056C" w14:textId="77777777" w:rsidR="00920D79" w:rsidRDefault="00920D79"/>
        </w:tc>
        <w:tc>
          <w:tcPr>
            <w:tcW w:w="0" w:type="auto"/>
            <w:tcBorders>
              <w:top w:val="single" w:sz="6" w:space="0" w:color="auto"/>
              <w:left w:val="single" w:sz="6" w:space="0" w:color="auto"/>
              <w:bottom w:val="single" w:sz="6" w:space="0" w:color="auto"/>
              <w:right w:val="single" w:sz="6" w:space="0" w:color="auto"/>
            </w:tcBorders>
            <w:vAlign w:val="center"/>
            <w:hideMark/>
          </w:tcPr>
          <w:p w14:paraId="0DBCF799" w14:textId="77777777" w:rsidR="00920D79" w:rsidRDefault="00920D79">
            <w:pPr>
              <w:rPr>
                <w:sz w:val="20"/>
                <w:szCs w:val="20"/>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2573699F" w14:textId="77777777" w:rsidR="00920D79" w:rsidRDefault="00920D79">
            <w:pPr>
              <w:rPr>
                <w:sz w:val="20"/>
                <w:szCs w:val="20"/>
              </w:rPr>
            </w:pPr>
          </w:p>
        </w:tc>
      </w:tr>
    </w:tbl>
    <w:p w14:paraId="1E9E20C7" w14:textId="77777777" w:rsidR="00920D79" w:rsidRPr="00917651" w:rsidRDefault="00920D79" w:rsidP="00920D79">
      <w:pPr>
        <w:spacing w:before="100" w:beforeAutospacing="1" w:after="100" w:afterAutospacing="1" w:line="240" w:lineRule="auto"/>
        <w:rPr>
          <w:rStyle w:val="Strong"/>
          <w:b w:val="0"/>
          <w:bCs w:val="0"/>
          <w:color w:val="000000" w:themeColor="text1"/>
        </w:rPr>
      </w:pPr>
    </w:p>
    <w:p w14:paraId="7AE2B471" w14:textId="77777777" w:rsidR="00917651" w:rsidRDefault="00917651" w:rsidP="00917651">
      <w:pPr>
        <w:spacing w:before="100" w:beforeAutospacing="1" w:after="100" w:afterAutospacing="1" w:line="240" w:lineRule="auto"/>
        <w:rPr>
          <w:rStyle w:val="Strong"/>
          <w:color w:val="000000" w:themeColor="text1"/>
        </w:rPr>
      </w:pPr>
    </w:p>
    <w:p w14:paraId="4E400C51" w14:textId="75076BB8" w:rsidR="00917651" w:rsidRPr="00917651" w:rsidRDefault="00917651" w:rsidP="00917651">
      <w:pPr>
        <w:pStyle w:val="Heading1"/>
      </w:pPr>
      <w:r w:rsidRPr="00917651">
        <w:rPr>
          <w:rStyle w:val="Strong"/>
          <w:b w:val="0"/>
          <w:bCs w:val="0"/>
        </w:rPr>
        <w:t>Day 22 May 25</w:t>
      </w:r>
    </w:p>
    <w:p w14:paraId="543054AF" w14:textId="0A344366" w:rsidR="006B7F7C" w:rsidRDefault="00917651" w:rsidP="006B7F7C">
      <w:hyperlink r:id="rId8" w:history="1">
        <w:r>
          <w:rPr>
            <w:rStyle w:val="Hyperlink"/>
          </w:rPr>
          <w:t>Policy-based authorization in ASP.NET Core | Microsoft Learn</w:t>
        </w:r>
      </w:hyperlink>
    </w:p>
    <w:p w14:paraId="13574856" w14:textId="1FB0066B" w:rsidR="008F5F50" w:rsidRDefault="008F5F50" w:rsidP="006B7F7C">
      <w:r w:rsidRPr="008F5F50">
        <w:rPr>
          <w:noProof/>
        </w:rPr>
        <w:lastRenderedPageBreak/>
        <w:drawing>
          <wp:inline distT="0" distB="0" distL="0" distR="0" wp14:anchorId="3EF30818" wp14:editId="306C0742">
            <wp:extent cx="5943600" cy="5050155"/>
            <wp:effectExtent l="0" t="0" r="0" b="4445"/>
            <wp:docPr id="726018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018874" name=""/>
                    <pic:cNvPicPr/>
                  </pic:nvPicPr>
                  <pic:blipFill>
                    <a:blip r:embed="rId9"/>
                    <a:stretch>
                      <a:fillRect/>
                    </a:stretch>
                  </pic:blipFill>
                  <pic:spPr>
                    <a:xfrm>
                      <a:off x="0" y="0"/>
                      <a:ext cx="5943600" cy="5050155"/>
                    </a:xfrm>
                    <a:prstGeom prst="rect">
                      <a:avLst/>
                    </a:prstGeom>
                  </pic:spPr>
                </pic:pic>
              </a:graphicData>
            </a:graphic>
          </wp:inline>
        </w:drawing>
      </w:r>
    </w:p>
    <w:p w14:paraId="19A57EE4" w14:textId="174796C4" w:rsidR="00BE7067" w:rsidRDefault="00BE7067" w:rsidP="006B7F7C">
      <w:r>
        <w:t>Pagination</w:t>
      </w:r>
    </w:p>
    <w:p w14:paraId="6727F409" w14:textId="77777777" w:rsidR="00C12B3C" w:rsidRDefault="00C12B3C" w:rsidP="006B7F7C"/>
    <w:p w14:paraId="147F6701" w14:textId="77777777" w:rsidR="004F7F72" w:rsidRDefault="004F7F72" w:rsidP="004F7F72">
      <w:pPr>
        <w:pStyle w:val="Heading1"/>
      </w:pPr>
      <w:r>
        <w:t>Decisions</w:t>
      </w:r>
    </w:p>
    <w:p w14:paraId="769F437D" w14:textId="77777777" w:rsidR="004F7F72" w:rsidRDefault="004F7F72" w:rsidP="004F7F72">
      <w:pPr>
        <w:pStyle w:val="scriptor-listitemlistlist-3d992622-bb66-46cf-a859-1fe961e9957f16"/>
        <w:numPr>
          <w:ilvl w:val="0"/>
          <w:numId w:val="4"/>
        </w:numPr>
      </w:pPr>
      <w:r>
        <w:t>Monolith architecture is preferred unless there is a strong requirement for microservices.</w:t>
      </w:r>
    </w:p>
    <w:p w14:paraId="56ED001B" w14:textId="77777777" w:rsidR="004F7F72" w:rsidRDefault="004F7F72" w:rsidP="004F7F72">
      <w:pPr>
        <w:pStyle w:val="scriptor-listitemlistlist-3d992622-bb66-46cf-a859-1fe961e9957f16"/>
        <w:numPr>
          <w:ilvl w:val="0"/>
          <w:numId w:val="4"/>
        </w:numPr>
      </w:pPr>
      <w:r>
        <w:t>Role-based authorization for simple, policy-based for complex requirements.</w:t>
      </w:r>
    </w:p>
    <w:p w14:paraId="5D29E2A6" w14:textId="77777777" w:rsidR="004F7F72" w:rsidRDefault="004F7F72" w:rsidP="004F7F72">
      <w:pPr>
        <w:pStyle w:val="scriptor-listitemlistlist-3d992622-bb66-46cf-a859-1fe961e9957f16"/>
        <w:numPr>
          <w:ilvl w:val="0"/>
          <w:numId w:val="4"/>
        </w:numPr>
      </w:pPr>
      <w:r>
        <w:t>Transaction services must log all outcomes and endpoints must support dynamic filtering.</w:t>
      </w:r>
    </w:p>
    <w:p w14:paraId="2AE8E827" w14:textId="77777777" w:rsidR="004F7F72" w:rsidRDefault="004F7F72" w:rsidP="004F7F72">
      <w:pPr>
        <w:pStyle w:val="Heading1"/>
      </w:pPr>
      <w:r>
        <w:t>Open questions</w:t>
      </w:r>
    </w:p>
    <w:p w14:paraId="441EDE95" w14:textId="77777777" w:rsidR="004F7F72" w:rsidRDefault="004F7F72" w:rsidP="004F7F72">
      <w:pPr>
        <w:pStyle w:val="scriptor-listitemlistlist-3d992622-bb66-46cf-a859-1fe961e9957f17"/>
        <w:numPr>
          <w:ilvl w:val="0"/>
          <w:numId w:val="5"/>
        </w:numPr>
      </w:pPr>
      <w:r>
        <w:t>Factors for choosing between monolith and microservices need a more defined framework.</w:t>
      </w:r>
    </w:p>
    <w:p w14:paraId="6F4DDFBB" w14:textId="77777777" w:rsidR="004F7F72" w:rsidRDefault="004F7F72" w:rsidP="004F7F72">
      <w:pPr>
        <w:pStyle w:val="scriptor-listitemlistlist-3d992622-bb66-46cf-a859-1fe961e9957f17"/>
        <w:numPr>
          <w:ilvl w:val="0"/>
          <w:numId w:val="5"/>
        </w:numPr>
      </w:pPr>
      <w:r>
        <w:lastRenderedPageBreak/>
        <w:t>Evaluation criteria for microservices in phase two remain unclear.</w:t>
      </w:r>
    </w:p>
    <w:p w14:paraId="198CEE77" w14:textId="77777777" w:rsidR="004F7F72" w:rsidRDefault="004F7F72" w:rsidP="004F7F72">
      <w:pPr>
        <w:pStyle w:val="scriptor-listitemlistlist-3d992622-bb66-46cf-a859-1fe961e9957f17"/>
        <w:numPr>
          <w:ilvl w:val="0"/>
          <w:numId w:val="5"/>
        </w:numPr>
      </w:pPr>
      <w:r>
        <w:t>Dynamic endpoint implementation approaches need further exploration.</w:t>
      </w:r>
    </w:p>
    <w:p w14:paraId="4EA50380" w14:textId="77777777" w:rsidR="004F7F72" w:rsidRDefault="004F7F72" w:rsidP="004F7F72">
      <w:pPr>
        <w:pStyle w:val="Heading1"/>
      </w:pPr>
      <w:r>
        <w:t>Agenda</w:t>
      </w:r>
    </w:p>
    <w:p w14:paraId="0911A2FE" w14:textId="115878EC" w:rsidR="004F7F72" w:rsidRDefault="004F7F72" w:rsidP="004F7F72">
      <w:pPr>
        <w:pStyle w:val="scriptor-listitemlistlist-24c5f066-4303-4427-807c-f946dde420f90"/>
        <w:numPr>
          <w:ilvl w:val="0"/>
          <w:numId w:val="6"/>
        </w:numPr>
      </w:pPr>
    </w:p>
    <w:p w14:paraId="04A6AA1E" w14:textId="77777777" w:rsidR="004F7F72" w:rsidRDefault="004F7F72" w:rsidP="004F7F72">
      <w:pPr>
        <w:pStyle w:val="Heading1"/>
      </w:pPr>
      <w:r>
        <w:t>Meeting notes</w:t>
      </w:r>
    </w:p>
    <w:p w14:paraId="08D8EB16" w14:textId="77777777" w:rsidR="004F7F72" w:rsidRDefault="004F7F72" w:rsidP="004F7F72">
      <w:pPr>
        <w:pStyle w:val="Heading3"/>
      </w:pPr>
      <w:r>
        <w:t xml:space="preserve">Architecture discussion </w:t>
      </w:r>
    </w:p>
    <w:p w14:paraId="04BF6896" w14:textId="77777777" w:rsidR="004F7F72" w:rsidRDefault="004F7F72" w:rsidP="004F7F72">
      <w:pPr>
        <w:pStyle w:val="scriptor-listitemlistlist-24c5f066-4303-4427-807c-f946dde420f91"/>
        <w:numPr>
          <w:ilvl w:val="0"/>
          <w:numId w:val="7"/>
        </w:numPr>
      </w:pPr>
      <w:r>
        <w:t>Gayathri explained the differences between microservice and monolith architectures, highlighting that companies like Netflix initially adopted microservices for scalability but later returned to monoliths for simpler communication and dynamic scalability.</w:t>
      </w:r>
    </w:p>
    <w:p w14:paraId="3E1C01CF" w14:textId="77777777" w:rsidR="004F7F72" w:rsidRDefault="004F7F72" w:rsidP="004F7F72">
      <w:pPr>
        <w:pStyle w:val="Heading3"/>
      </w:pPr>
      <w:r>
        <w:t xml:space="preserve">Project design considerations </w:t>
      </w:r>
    </w:p>
    <w:p w14:paraId="537E2855" w14:textId="77777777" w:rsidR="004F7F72" w:rsidRDefault="004F7F72" w:rsidP="004F7F72">
      <w:pPr>
        <w:pStyle w:val="scriptor-listitemlistlist-1a717e08-fcb3-40fd-8b67-0f5542f6146b2"/>
        <w:numPr>
          <w:ilvl w:val="0"/>
          <w:numId w:val="8"/>
        </w:numPr>
      </w:pPr>
      <w:r>
        <w:t>Gayathri discussed that choosing between microservice and monolith depends on the development team's expertise, customer requirements, and project scale, emphasizing that a poorly executed microservice can perform worse than a monolith.</w:t>
      </w:r>
    </w:p>
    <w:p w14:paraId="29DE1F52" w14:textId="77777777" w:rsidR="004F7F72" w:rsidRDefault="004F7F72" w:rsidP="004F7F72">
      <w:pPr>
        <w:pStyle w:val="Heading3"/>
      </w:pPr>
      <w:r>
        <w:t xml:space="preserve">Industry trends </w:t>
      </w:r>
    </w:p>
    <w:p w14:paraId="4964497B" w14:textId="77777777" w:rsidR="004F7F72" w:rsidRDefault="004F7F72" w:rsidP="004F7F72">
      <w:pPr>
        <w:pStyle w:val="scriptor-listitemlistlist-1a717e08-fcb3-40fd-8b67-0f5542f6146b3"/>
        <w:numPr>
          <w:ilvl w:val="0"/>
          <w:numId w:val="9"/>
        </w:numPr>
      </w:pPr>
      <w:r>
        <w:t>Gayathri noted that industry trends have shifted, with the popularity of microservices decreasing in favor of monoliths due to challenges in flawless implementation and team coordination.</w:t>
      </w:r>
    </w:p>
    <w:p w14:paraId="2763D278" w14:textId="77777777" w:rsidR="004F7F72" w:rsidRDefault="004F7F72" w:rsidP="004F7F72">
      <w:pPr>
        <w:pStyle w:val="Heading3"/>
      </w:pPr>
      <w:r>
        <w:t xml:space="preserve">Project constraints </w:t>
      </w:r>
    </w:p>
    <w:p w14:paraId="3B8E16D1" w14:textId="77777777" w:rsidR="004F7F72" w:rsidRDefault="004F7F72" w:rsidP="004F7F72">
      <w:pPr>
        <w:pStyle w:val="scriptor-listitemlistlist-1a717e08-fcb3-40fd-8b67-0f5542f6146b4"/>
        <w:numPr>
          <w:ilvl w:val="0"/>
          <w:numId w:val="10"/>
        </w:numPr>
      </w:pPr>
      <w:r>
        <w:t>Gayathri shared that customer demands and strict timelines often influence architectural decisions, making flawless microservice execution difficult under pressure.</w:t>
      </w:r>
    </w:p>
    <w:p w14:paraId="550E25DE" w14:textId="77777777" w:rsidR="004F7F72" w:rsidRDefault="004F7F72" w:rsidP="004F7F72">
      <w:pPr>
        <w:pStyle w:val="scriptor-listitemlistlist-1a717e08-fcb3-40fd-8b67-0f5542f6146b4"/>
        <w:numPr>
          <w:ilvl w:val="0"/>
          <w:numId w:val="10"/>
        </w:numPr>
      </w:pPr>
      <w:r>
        <w:t>Gayathri explained that tight deadlines and high pressure often make flawless execution of microservice architecture challenging in real-world scenarios.</w:t>
      </w:r>
    </w:p>
    <w:p w14:paraId="1ACF9C9A" w14:textId="77777777" w:rsidR="004F7F72" w:rsidRDefault="004F7F72" w:rsidP="004F7F72">
      <w:pPr>
        <w:pStyle w:val="Heading3"/>
      </w:pPr>
      <w:r>
        <w:t xml:space="preserve">Project requirements </w:t>
      </w:r>
    </w:p>
    <w:p w14:paraId="29B78974" w14:textId="77777777" w:rsidR="004F7F72" w:rsidRDefault="004F7F72" w:rsidP="004F7F72">
      <w:pPr>
        <w:pStyle w:val="scriptor-listitemlistlist-1a717e08-fcb3-40fd-8b67-0f5542f6146b5"/>
        <w:numPr>
          <w:ilvl w:val="0"/>
          <w:numId w:val="11"/>
        </w:numPr>
      </w:pPr>
      <w:r>
        <w:t>Sharma raised questions about how user base size and traffic affect architectural choices, prompting a discussion on scalability and design factors.</w:t>
      </w:r>
    </w:p>
    <w:p w14:paraId="0120E1E3" w14:textId="77777777" w:rsidR="004F7F72" w:rsidRDefault="004F7F72" w:rsidP="004F7F72">
      <w:pPr>
        <w:pStyle w:val="scriptor-listitemlistlist-1a717e08-fcb3-40fd-8b67-0f5542f6146b5"/>
        <w:numPr>
          <w:ilvl w:val="0"/>
          <w:numId w:val="11"/>
        </w:numPr>
      </w:pPr>
      <w:r>
        <w:t>Gayathri clarified that project requirements may specify microservice implementation in later phases, and team members can discuss or challenge these requirements if needed.</w:t>
      </w:r>
    </w:p>
    <w:p w14:paraId="65868486" w14:textId="77777777" w:rsidR="004F7F72" w:rsidRDefault="004F7F72" w:rsidP="004F7F72">
      <w:pPr>
        <w:pStyle w:val="Heading3"/>
      </w:pPr>
      <w:r>
        <w:t xml:space="preserve">Technical implementation </w:t>
      </w:r>
    </w:p>
    <w:p w14:paraId="7496F852" w14:textId="77777777" w:rsidR="004F7F72" w:rsidRDefault="004F7F72" w:rsidP="004F7F72">
      <w:pPr>
        <w:pStyle w:val="scriptor-listitemlistlist-1c2917ad-3277-4195-9f0c-8485b3fddd306"/>
        <w:numPr>
          <w:ilvl w:val="0"/>
          <w:numId w:val="12"/>
        </w:numPr>
      </w:pPr>
      <w:r>
        <w:t>Gayathri described how deploying services with high traffic as separate pods in Kubernetes can optimize resource usage and reduce costs.</w:t>
      </w:r>
    </w:p>
    <w:p w14:paraId="5EC15FD1" w14:textId="77777777" w:rsidR="004F7F72" w:rsidRDefault="004F7F72" w:rsidP="004F7F72">
      <w:pPr>
        <w:pStyle w:val="scriptor-listitemlistlist-1c2917ad-3277-4195-9f0c-8485b3fddd306"/>
        <w:numPr>
          <w:ilvl w:val="0"/>
          <w:numId w:val="12"/>
        </w:numPr>
      </w:pPr>
      <w:r>
        <w:lastRenderedPageBreak/>
        <w:t>Gayathri explained that every transaction, whether successful or failed, must be recorded in the transaction table, and suggested using save points or rollback to ensure proper status tracking.</w:t>
      </w:r>
    </w:p>
    <w:p w14:paraId="3B85C2B2" w14:textId="77777777" w:rsidR="004F7F72" w:rsidRDefault="004F7F72" w:rsidP="004F7F72">
      <w:pPr>
        <w:pStyle w:val="Heading3"/>
      </w:pPr>
      <w:r>
        <w:t xml:space="preserve">Project design </w:t>
      </w:r>
    </w:p>
    <w:p w14:paraId="158B047A" w14:textId="77777777" w:rsidR="004F7F72" w:rsidRDefault="004F7F72" w:rsidP="004F7F72">
      <w:pPr>
        <w:pStyle w:val="scriptor-listitemlistlist-1c2917ad-3277-4195-9f0c-8485b3fddd307"/>
        <w:numPr>
          <w:ilvl w:val="0"/>
          <w:numId w:val="13"/>
        </w:numPr>
      </w:pPr>
      <w:r>
        <w:t>Gayathri confirmed that users can have multiple roles, such as property owner and tenant, within the rental management project.</w:t>
      </w:r>
    </w:p>
    <w:p w14:paraId="11377FAF" w14:textId="77777777" w:rsidR="004F7F72" w:rsidRDefault="004F7F72" w:rsidP="004F7F72">
      <w:pPr>
        <w:pStyle w:val="Heading3"/>
      </w:pPr>
      <w:r>
        <w:t xml:space="preserve">Authorization approaches </w:t>
      </w:r>
    </w:p>
    <w:p w14:paraId="192A1B5E" w14:textId="77777777" w:rsidR="004F7F72" w:rsidRDefault="004F7F72" w:rsidP="004F7F72">
      <w:pPr>
        <w:pStyle w:val="scriptor-listitemlistlist-54cc9120-6260-4925-8c7c-21f290769c1a8"/>
        <w:numPr>
          <w:ilvl w:val="0"/>
          <w:numId w:val="14"/>
        </w:numPr>
      </w:pPr>
      <w:r>
        <w:t>Gayathri explained that policy-based authorization is preferable for enterprise-level projects with complex requirements, such as editing privileges for roles in ERP systems.</w:t>
      </w:r>
    </w:p>
    <w:p w14:paraId="7F68A0DD" w14:textId="77777777" w:rsidR="004F7F72" w:rsidRDefault="004F7F72" w:rsidP="004F7F72">
      <w:pPr>
        <w:pStyle w:val="scriptor-listitemlistlist-54cc9120-6260-4925-8c7c-21f290769c1a8"/>
        <w:numPr>
          <w:ilvl w:val="0"/>
          <w:numId w:val="14"/>
        </w:numPr>
      </w:pPr>
      <w:r>
        <w:t>Gayathri stated that role-based authorization remains suitable for projects with fixed roles and simpler requirements.</w:t>
      </w:r>
    </w:p>
    <w:p w14:paraId="6BF03592" w14:textId="77777777" w:rsidR="004F7F72" w:rsidRDefault="004F7F72" w:rsidP="004F7F72">
      <w:pPr>
        <w:pStyle w:val="Heading3"/>
      </w:pPr>
      <w:r>
        <w:t xml:space="preserve">Endpoint design </w:t>
      </w:r>
    </w:p>
    <w:p w14:paraId="79440278" w14:textId="77777777" w:rsidR="004F7F72" w:rsidRDefault="004F7F72" w:rsidP="004F7F72">
      <w:pPr>
        <w:pStyle w:val="scriptor-listitemlistlist-50342c6e-e9ac-433a-9f78-0321a22958009"/>
        <w:numPr>
          <w:ilvl w:val="0"/>
          <w:numId w:val="15"/>
        </w:numPr>
      </w:pPr>
      <w:r>
        <w:t>Gayathri explained that account details and account statements, including transaction history, should be accessible through a secure endpoint for logged-in users only.</w:t>
      </w:r>
    </w:p>
    <w:p w14:paraId="411FAD1B" w14:textId="77777777" w:rsidR="004F7F72" w:rsidRDefault="004F7F72" w:rsidP="004F7F72">
      <w:pPr>
        <w:pStyle w:val="Heading3"/>
      </w:pPr>
      <w:r>
        <w:t xml:space="preserve">Endpoint security and best practices </w:t>
      </w:r>
    </w:p>
    <w:p w14:paraId="7740B3DB" w14:textId="77777777" w:rsidR="004F7F72" w:rsidRDefault="004F7F72" w:rsidP="004F7F72">
      <w:pPr>
        <w:pStyle w:val="scriptor-listitemlistlist-50342c6e-e9ac-433a-9f78-0321a229580010"/>
        <w:numPr>
          <w:ilvl w:val="0"/>
          <w:numId w:val="16"/>
        </w:numPr>
      </w:pPr>
      <w:r>
        <w:t>Gayathri emphasized that sensitive information like account numbers should be received from the request body using a DTO, not from the URL.</w:t>
      </w:r>
    </w:p>
    <w:p w14:paraId="0840CA9A" w14:textId="77777777" w:rsidR="004F7F72" w:rsidRDefault="004F7F72" w:rsidP="004F7F72">
      <w:pPr>
        <w:pStyle w:val="Heading3"/>
      </w:pPr>
      <w:r>
        <w:t xml:space="preserve">Transaction model updates </w:t>
      </w:r>
    </w:p>
    <w:p w14:paraId="38A93AF4" w14:textId="77777777" w:rsidR="004F7F72" w:rsidRDefault="004F7F72" w:rsidP="004F7F72">
      <w:pPr>
        <w:pStyle w:val="scriptor-listitemlistlist-83e8d611-5a6d-4f24-ac95-e32423118a5d11"/>
        <w:numPr>
          <w:ilvl w:val="0"/>
          <w:numId w:val="17"/>
        </w:numPr>
      </w:pPr>
      <w:proofErr w:type="spellStart"/>
      <w:r>
        <w:t>KeerthiKeswaran</w:t>
      </w:r>
      <w:proofErr w:type="spellEnd"/>
      <w:r>
        <w:t xml:space="preserve"> added an "amount" attribute to the transaction model and updated repositories to support transaction methods, including logging failed transactions when accounts are null or have insufficient balance.</w:t>
      </w:r>
    </w:p>
    <w:p w14:paraId="4F4787A5" w14:textId="77777777" w:rsidR="004F7F72" w:rsidRDefault="004F7F72" w:rsidP="004F7F72">
      <w:pPr>
        <w:pStyle w:val="Heading3"/>
      </w:pPr>
      <w:r>
        <w:t xml:space="preserve">Transaction service implementation </w:t>
      </w:r>
    </w:p>
    <w:p w14:paraId="062B9917" w14:textId="77777777" w:rsidR="004F7F72" w:rsidRDefault="004F7F72" w:rsidP="004F7F72">
      <w:pPr>
        <w:pStyle w:val="scriptor-listitemlistlist-83e8d611-5a6d-4f24-ac95-e32423118a5d12"/>
        <w:numPr>
          <w:ilvl w:val="0"/>
          <w:numId w:val="18"/>
        </w:numPr>
      </w:pPr>
      <w:proofErr w:type="spellStart"/>
      <w:r>
        <w:t>KeerthiKeswaran</w:t>
      </w:r>
      <w:proofErr w:type="spellEnd"/>
      <w:r>
        <w:t xml:space="preserve"> implemented a transaction service that logs both successful and failed transactions, updates account balances, and added a transaction controller with JWT-based authorization.</w:t>
      </w:r>
    </w:p>
    <w:p w14:paraId="519CBA28" w14:textId="77777777" w:rsidR="004F7F72" w:rsidRDefault="004F7F72" w:rsidP="004F7F72">
      <w:pPr>
        <w:pStyle w:val="scriptor-listitemlistlist-83e8d611-5a6d-4f24-ac95-e32423118a5d12"/>
        <w:numPr>
          <w:ilvl w:val="0"/>
          <w:numId w:val="18"/>
        </w:numPr>
      </w:pPr>
      <w:r>
        <w:t>Gayathri described implementing deposit, withdrawal, and transfer functionalities in the transaction service, including checks for account validity, minimum balance, and rollback on errors.</w:t>
      </w:r>
    </w:p>
    <w:p w14:paraId="049E7038" w14:textId="77777777" w:rsidR="004F7F72" w:rsidRDefault="004F7F72" w:rsidP="004F7F72">
      <w:pPr>
        <w:pStyle w:val="Heading3"/>
      </w:pPr>
      <w:r>
        <w:t xml:space="preserve">DTO and response design </w:t>
      </w:r>
    </w:p>
    <w:p w14:paraId="4D43C618" w14:textId="77777777" w:rsidR="004F7F72" w:rsidRDefault="004F7F72" w:rsidP="004F7F72">
      <w:pPr>
        <w:pStyle w:val="scriptor-listitemlistlist-83e8d611-5a6d-4f24-ac95-e32423118a5d13"/>
        <w:numPr>
          <w:ilvl w:val="0"/>
          <w:numId w:val="19"/>
        </w:numPr>
      </w:pPr>
      <w:r>
        <w:t>Gayathri created custom DTOs for deposit, withdrawal, and transfer requests, and designed transaction responses to include reference number, date, involved accounts, amount, and status.</w:t>
      </w:r>
    </w:p>
    <w:p w14:paraId="3C1377F0" w14:textId="77777777" w:rsidR="004F7F72" w:rsidRDefault="004F7F72" w:rsidP="004F7F72">
      <w:pPr>
        <w:pStyle w:val="Heading3"/>
      </w:pPr>
      <w:r>
        <w:t xml:space="preserve">Transaction data handling </w:t>
      </w:r>
    </w:p>
    <w:p w14:paraId="51ECF745" w14:textId="77777777" w:rsidR="004F7F72" w:rsidRDefault="004F7F72" w:rsidP="004F7F72">
      <w:pPr>
        <w:pStyle w:val="scriptor-listitemlistlist-d5cd3483-8ce1-4c84-8de6-2410aac7e63c14"/>
        <w:numPr>
          <w:ilvl w:val="0"/>
          <w:numId w:val="20"/>
        </w:numPr>
      </w:pPr>
      <w:r>
        <w:t>Gayathri explained that transaction data should be sorted by transaction date in descending order to display recent transactions first.</w:t>
      </w:r>
    </w:p>
    <w:p w14:paraId="0AD6FE0B" w14:textId="77777777" w:rsidR="004F7F72" w:rsidRDefault="004F7F72" w:rsidP="004F7F72">
      <w:pPr>
        <w:pStyle w:val="Heading3"/>
      </w:pPr>
      <w:r>
        <w:lastRenderedPageBreak/>
        <w:t xml:space="preserve">Transaction endpoint enhancements </w:t>
      </w:r>
    </w:p>
    <w:p w14:paraId="2FE43D1E" w14:textId="767C15AD" w:rsidR="004F7F72" w:rsidRDefault="004F7F72" w:rsidP="006B7F7C">
      <w:pPr>
        <w:pStyle w:val="scriptor-listitemlistlist-d5cd3483-8ce1-4c84-8de6-2410aac7e63c15"/>
        <w:numPr>
          <w:ilvl w:val="0"/>
          <w:numId w:val="21"/>
        </w:numPr>
      </w:pPr>
      <w:r>
        <w:t>Gayathri demonstrated adding dynamic filtering and sorting options to the transaction endpoint, including filters for date range, amount range, and pagination.</w:t>
      </w:r>
    </w:p>
    <w:p w14:paraId="2139078B" w14:textId="5E0F1927" w:rsidR="004F7F72" w:rsidRDefault="004F7F72" w:rsidP="004F7F72">
      <w:pPr>
        <w:pStyle w:val="Heading1"/>
      </w:pPr>
      <w:r>
        <w:t>Day 23 May 26</w:t>
      </w:r>
    </w:p>
    <w:p w14:paraId="14D538C5" w14:textId="77777777" w:rsidR="00C12B3C" w:rsidRDefault="00C12B3C" w:rsidP="006B7F7C"/>
    <w:p w14:paraId="4B431FAE" w14:textId="77777777" w:rsidR="00C12B3C" w:rsidRPr="006B7F7C" w:rsidRDefault="00C12B3C" w:rsidP="006B7F7C"/>
    <w:sectPr w:rsidR="00C12B3C" w:rsidRPr="006B7F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80200"/>
    <w:multiLevelType w:val="multilevel"/>
    <w:tmpl w:val="C60C6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EA6F44"/>
    <w:multiLevelType w:val="multilevel"/>
    <w:tmpl w:val="A99AE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5245A"/>
    <w:multiLevelType w:val="multilevel"/>
    <w:tmpl w:val="8962D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1007F7"/>
    <w:multiLevelType w:val="multilevel"/>
    <w:tmpl w:val="76D65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3B0169"/>
    <w:multiLevelType w:val="multilevel"/>
    <w:tmpl w:val="A18CF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52382F"/>
    <w:multiLevelType w:val="multilevel"/>
    <w:tmpl w:val="2FEE1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55E1022"/>
    <w:multiLevelType w:val="multilevel"/>
    <w:tmpl w:val="3ADC7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ED2CC2"/>
    <w:multiLevelType w:val="multilevel"/>
    <w:tmpl w:val="82E4C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E65103"/>
    <w:multiLevelType w:val="multilevel"/>
    <w:tmpl w:val="2AF44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8E1ACD"/>
    <w:multiLevelType w:val="multilevel"/>
    <w:tmpl w:val="9CD8B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0E340C"/>
    <w:multiLevelType w:val="multilevel"/>
    <w:tmpl w:val="BC2A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EB0B01"/>
    <w:multiLevelType w:val="multilevel"/>
    <w:tmpl w:val="C4F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03480C"/>
    <w:multiLevelType w:val="multilevel"/>
    <w:tmpl w:val="5A8AD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521B21"/>
    <w:multiLevelType w:val="multilevel"/>
    <w:tmpl w:val="F5880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771667"/>
    <w:multiLevelType w:val="multilevel"/>
    <w:tmpl w:val="273EC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D4E7D08"/>
    <w:multiLevelType w:val="multilevel"/>
    <w:tmpl w:val="E26A8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E986313"/>
    <w:multiLevelType w:val="multilevel"/>
    <w:tmpl w:val="4AE8F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00B0ACC"/>
    <w:multiLevelType w:val="multilevel"/>
    <w:tmpl w:val="AB1E1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B3074A"/>
    <w:multiLevelType w:val="multilevel"/>
    <w:tmpl w:val="977E6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7A2D3E"/>
    <w:multiLevelType w:val="multilevel"/>
    <w:tmpl w:val="C41AD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DE7371"/>
    <w:multiLevelType w:val="multilevel"/>
    <w:tmpl w:val="299C9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EE5F38"/>
    <w:multiLevelType w:val="multilevel"/>
    <w:tmpl w:val="42566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DF53ABF"/>
    <w:multiLevelType w:val="multilevel"/>
    <w:tmpl w:val="EE168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2819DF"/>
    <w:multiLevelType w:val="multilevel"/>
    <w:tmpl w:val="5CCC5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DF206D"/>
    <w:multiLevelType w:val="multilevel"/>
    <w:tmpl w:val="46689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A66E01"/>
    <w:multiLevelType w:val="multilevel"/>
    <w:tmpl w:val="D1204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3237E94"/>
    <w:multiLevelType w:val="multilevel"/>
    <w:tmpl w:val="98300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3E5143F"/>
    <w:multiLevelType w:val="multilevel"/>
    <w:tmpl w:val="E9EA4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4D0A92"/>
    <w:multiLevelType w:val="multilevel"/>
    <w:tmpl w:val="72047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A5F1FDA"/>
    <w:multiLevelType w:val="multilevel"/>
    <w:tmpl w:val="462A0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AF217A6"/>
    <w:multiLevelType w:val="multilevel"/>
    <w:tmpl w:val="CD746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DC904D2"/>
    <w:multiLevelType w:val="multilevel"/>
    <w:tmpl w:val="38022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4553D5E"/>
    <w:multiLevelType w:val="multilevel"/>
    <w:tmpl w:val="0FDA9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47D3E81"/>
    <w:multiLevelType w:val="multilevel"/>
    <w:tmpl w:val="27903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5271A8A"/>
    <w:multiLevelType w:val="multilevel"/>
    <w:tmpl w:val="C9368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5981D3E"/>
    <w:multiLevelType w:val="multilevel"/>
    <w:tmpl w:val="27DC6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5D3037B"/>
    <w:multiLevelType w:val="multilevel"/>
    <w:tmpl w:val="8842D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9CE2C2D"/>
    <w:multiLevelType w:val="multilevel"/>
    <w:tmpl w:val="F5D21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A683025"/>
    <w:multiLevelType w:val="multilevel"/>
    <w:tmpl w:val="56AC8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B70400C"/>
    <w:multiLevelType w:val="multilevel"/>
    <w:tmpl w:val="7CECF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D0459C9"/>
    <w:multiLevelType w:val="multilevel"/>
    <w:tmpl w:val="5D5AC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2E44B48"/>
    <w:multiLevelType w:val="multilevel"/>
    <w:tmpl w:val="B484C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5333AFF"/>
    <w:multiLevelType w:val="multilevel"/>
    <w:tmpl w:val="F6C80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5AA187C"/>
    <w:multiLevelType w:val="multilevel"/>
    <w:tmpl w:val="16CE3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78B3347"/>
    <w:multiLevelType w:val="multilevel"/>
    <w:tmpl w:val="EF2E5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96A747C"/>
    <w:multiLevelType w:val="multilevel"/>
    <w:tmpl w:val="343EC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E936634"/>
    <w:multiLevelType w:val="multilevel"/>
    <w:tmpl w:val="71C61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4207623"/>
    <w:multiLevelType w:val="multilevel"/>
    <w:tmpl w:val="DD129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64B2158"/>
    <w:multiLevelType w:val="multilevel"/>
    <w:tmpl w:val="B600B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681366C"/>
    <w:multiLevelType w:val="multilevel"/>
    <w:tmpl w:val="2EA49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73D625E"/>
    <w:multiLevelType w:val="multilevel"/>
    <w:tmpl w:val="F858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8415E5C"/>
    <w:multiLevelType w:val="multilevel"/>
    <w:tmpl w:val="9272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8927AF2"/>
    <w:multiLevelType w:val="multilevel"/>
    <w:tmpl w:val="879E23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AEA62C5"/>
    <w:multiLevelType w:val="multilevel"/>
    <w:tmpl w:val="C5CA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D2E53B2"/>
    <w:multiLevelType w:val="multilevel"/>
    <w:tmpl w:val="36B2B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D371E78"/>
    <w:multiLevelType w:val="multilevel"/>
    <w:tmpl w:val="45BA7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DE6562A"/>
    <w:multiLevelType w:val="multilevel"/>
    <w:tmpl w:val="AC62B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F1C637D"/>
    <w:multiLevelType w:val="multilevel"/>
    <w:tmpl w:val="F1749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0676411"/>
    <w:multiLevelType w:val="multilevel"/>
    <w:tmpl w:val="51A23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0EB27A7"/>
    <w:multiLevelType w:val="multilevel"/>
    <w:tmpl w:val="D9C87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1701D4C"/>
    <w:multiLevelType w:val="multilevel"/>
    <w:tmpl w:val="4E1E3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1994ABD"/>
    <w:multiLevelType w:val="multilevel"/>
    <w:tmpl w:val="F418E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40D646B"/>
    <w:multiLevelType w:val="multilevel"/>
    <w:tmpl w:val="6EF2C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5C96113"/>
    <w:multiLevelType w:val="multilevel"/>
    <w:tmpl w:val="9E5A5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85772CE"/>
    <w:multiLevelType w:val="multilevel"/>
    <w:tmpl w:val="2EF86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87570D5"/>
    <w:multiLevelType w:val="multilevel"/>
    <w:tmpl w:val="F34AF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99C1601"/>
    <w:multiLevelType w:val="multilevel"/>
    <w:tmpl w:val="C91AA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A1D6D30"/>
    <w:multiLevelType w:val="multilevel"/>
    <w:tmpl w:val="0F241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ABB29ED"/>
    <w:multiLevelType w:val="multilevel"/>
    <w:tmpl w:val="2F9CD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CCE2E0A"/>
    <w:multiLevelType w:val="multilevel"/>
    <w:tmpl w:val="E0DCE8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CD134C9"/>
    <w:multiLevelType w:val="multilevel"/>
    <w:tmpl w:val="8BBC4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D2A7FE4"/>
    <w:multiLevelType w:val="multilevel"/>
    <w:tmpl w:val="45D0B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DDA6709"/>
    <w:multiLevelType w:val="multilevel"/>
    <w:tmpl w:val="20B2A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F60665A"/>
    <w:multiLevelType w:val="multilevel"/>
    <w:tmpl w:val="CB645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10943769">
    <w:abstractNumId w:val="52"/>
  </w:num>
  <w:num w:numId="2" w16cid:durableId="1287463835">
    <w:abstractNumId w:val="69"/>
  </w:num>
  <w:num w:numId="3" w16cid:durableId="659701458">
    <w:abstractNumId w:val="21"/>
  </w:num>
  <w:num w:numId="4" w16cid:durableId="2027750235">
    <w:abstractNumId w:val="20"/>
  </w:num>
  <w:num w:numId="5" w16cid:durableId="762724674">
    <w:abstractNumId w:val="55"/>
  </w:num>
  <w:num w:numId="6" w16cid:durableId="1819111148">
    <w:abstractNumId w:val="34"/>
  </w:num>
  <w:num w:numId="7" w16cid:durableId="1392994476">
    <w:abstractNumId w:val="22"/>
  </w:num>
  <w:num w:numId="8" w16cid:durableId="945625144">
    <w:abstractNumId w:val="38"/>
  </w:num>
  <w:num w:numId="9" w16cid:durableId="385572039">
    <w:abstractNumId w:val="41"/>
  </w:num>
  <w:num w:numId="10" w16cid:durableId="894702252">
    <w:abstractNumId w:val="2"/>
  </w:num>
  <w:num w:numId="11" w16cid:durableId="2098750466">
    <w:abstractNumId w:val="61"/>
  </w:num>
  <w:num w:numId="12" w16cid:durableId="438646800">
    <w:abstractNumId w:val="64"/>
  </w:num>
  <w:num w:numId="13" w16cid:durableId="1367677617">
    <w:abstractNumId w:val="72"/>
  </w:num>
  <w:num w:numId="14" w16cid:durableId="2139957086">
    <w:abstractNumId w:val="26"/>
  </w:num>
  <w:num w:numId="15" w16cid:durableId="109009696">
    <w:abstractNumId w:val="62"/>
  </w:num>
  <w:num w:numId="16" w16cid:durableId="2128502733">
    <w:abstractNumId w:val="23"/>
  </w:num>
  <w:num w:numId="17" w16cid:durableId="1024329290">
    <w:abstractNumId w:val="7"/>
  </w:num>
  <w:num w:numId="18" w16cid:durableId="112984445">
    <w:abstractNumId w:val="66"/>
  </w:num>
  <w:num w:numId="19" w16cid:durableId="691420336">
    <w:abstractNumId w:val="31"/>
  </w:num>
  <w:num w:numId="20" w16cid:durableId="1093666959">
    <w:abstractNumId w:val="51"/>
  </w:num>
  <w:num w:numId="21" w16cid:durableId="451751545">
    <w:abstractNumId w:val="1"/>
  </w:num>
  <w:num w:numId="22" w16cid:durableId="2043555124">
    <w:abstractNumId w:val="45"/>
  </w:num>
  <w:num w:numId="23" w16cid:durableId="1629701297">
    <w:abstractNumId w:val="58"/>
  </w:num>
  <w:num w:numId="24" w16cid:durableId="1293747701">
    <w:abstractNumId w:val="59"/>
  </w:num>
  <w:num w:numId="25" w16cid:durableId="1291088900">
    <w:abstractNumId w:val="35"/>
  </w:num>
  <w:num w:numId="26" w16cid:durableId="1850170484">
    <w:abstractNumId w:val="14"/>
  </w:num>
  <w:num w:numId="27" w16cid:durableId="925305318">
    <w:abstractNumId w:val="18"/>
  </w:num>
  <w:num w:numId="28" w16cid:durableId="1167088165">
    <w:abstractNumId w:val="67"/>
  </w:num>
  <w:num w:numId="29" w16cid:durableId="1580166726">
    <w:abstractNumId w:val="8"/>
  </w:num>
  <w:num w:numId="30" w16cid:durableId="1767458311">
    <w:abstractNumId w:val="32"/>
  </w:num>
  <w:num w:numId="31" w16cid:durableId="484394462">
    <w:abstractNumId w:val="40"/>
  </w:num>
  <w:num w:numId="32" w16cid:durableId="1805582794">
    <w:abstractNumId w:val="15"/>
  </w:num>
  <w:num w:numId="33" w16cid:durableId="175505935">
    <w:abstractNumId w:val="39"/>
  </w:num>
  <w:num w:numId="34" w16cid:durableId="141852205">
    <w:abstractNumId w:val="28"/>
  </w:num>
  <w:num w:numId="35" w16cid:durableId="295914977">
    <w:abstractNumId w:val="53"/>
  </w:num>
  <w:num w:numId="36" w16cid:durableId="2012564623">
    <w:abstractNumId w:val="4"/>
  </w:num>
  <w:num w:numId="37" w16cid:durableId="370613603">
    <w:abstractNumId w:val="42"/>
  </w:num>
  <w:num w:numId="38" w16cid:durableId="1837258473">
    <w:abstractNumId w:val="13"/>
  </w:num>
  <w:num w:numId="39" w16cid:durableId="1339194231">
    <w:abstractNumId w:val="49"/>
  </w:num>
  <w:num w:numId="40" w16cid:durableId="1179198966">
    <w:abstractNumId w:val="50"/>
  </w:num>
  <w:num w:numId="41" w16cid:durableId="816993204">
    <w:abstractNumId w:val="11"/>
  </w:num>
  <w:num w:numId="42" w16cid:durableId="213350656">
    <w:abstractNumId w:val="46"/>
  </w:num>
  <w:num w:numId="43" w16cid:durableId="1832679635">
    <w:abstractNumId w:val="36"/>
  </w:num>
  <w:num w:numId="44" w16cid:durableId="2002192051">
    <w:abstractNumId w:val="68"/>
  </w:num>
  <w:num w:numId="45" w16cid:durableId="240532809">
    <w:abstractNumId w:val="24"/>
  </w:num>
  <w:num w:numId="46" w16cid:durableId="172378987">
    <w:abstractNumId w:val="43"/>
  </w:num>
  <w:num w:numId="47" w16cid:durableId="1175926318">
    <w:abstractNumId w:val="10"/>
  </w:num>
  <w:num w:numId="48" w16cid:durableId="1553687813">
    <w:abstractNumId w:val="37"/>
  </w:num>
  <w:num w:numId="49" w16cid:durableId="646252181">
    <w:abstractNumId w:val="30"/>
  </w:num>
  <w:num w:numId="50" w16cid:durableId="61878788">
    <w:abstractNumId w:val="27"/>
  </w:num>
  <w:num w:numId="51" w16cid:durableId="2046178260">
    <w:abstractNumId w:val="56"/>
  </w:num>
  <w:num w:numId="52" w16cid:durableId="525674135">
    <w:abstractNumId w:val="5"/>
  </w:num>
  <w:num w:numId="53" w16cid:durableId="621419158">
    <w:abstractNumId w:val="12"/>
  </w:num>
  <w:num w:numId="54" w16cid:durableId="1903129103">
    <w:abstractNumId w:val="17"/>
  </w:num>
  <w:num w:numId="55" w16cid:durableId="1652517510">
    <w:abstractNumId w:val="65"/>
  </w:num>
  <w:num w:numId="56" w16cid:durableId="1886481691">
    <w:abstractNumId w:val="54"/>
  </w:num>
  <w:num w:numId="57" w16cid:durableId="431587059">
    <w:abstractNumId w:val="63"/>
  </w:num>
  <w:num w:numId="58" w16cid:durableId="2109039523">
    <w:abstractNumId w:val="70"/>
  </w:num>
  <w:num w:numId="59" w16cid:durableId="659046836">
    <w:abstractNumId w:val="25"/>
  </w:num>
  <w:num w:numId="60" w16cid:durableId="526140873">
    <w:abstractNumId w:val="44"/>
  </w:num>
  <w:num w:numId="61" w16cid:durableId="468325346">
    <w:abstractNumId w:val="48"/>
  </w:num>
  <w:num w:numId="62" w16cid:durableId="1602251672">
    <w:abstractNumId w:val="6"/>
  </w:num>
  <w:num w:numId="63" w16cid:durableId="1912501959">
    <w:abstractNumId w:val="3"/>
  </w:num>
  <w:num w:numId="64" w16cid:durableId="757823384">
    <w:abstractNumId w:val="0"/>
  </w:num>
  <w:num w:numId="65" w16cid:durableId="437793769">
    <w:abstractNumId w:val="33"/>
  </w:num>
  <w:num w:numId="66" w16cid:durableId="1793815926">
    <w:abstractNumId w:val="19"/>
  </w:num>
  <w:num w:numId="67" w16cid:durableId="774446661">
    <w:abstractNumId w:val="60"/>
  </w:num>
  <w:num w:numId="68" w16cid:durableId="2073311532">
    <w:abstractNumId w:val="57"/>
  </w:num>
  <w:num w:numId="69" w16cid:durableId="471482609">
    <w:abstractNumId w:val="73"/>
  </w:num>
  <w:num w:numId="70" w16cid:durableId="1006831660">
    <w:abstractNumId w:val="9"/>
  </w:num>
  <w:num w:numId="71" w16cid:durableId="942615650">
    <w:abstractNumId w:val="16"/>
  </w:num>
  <w:num w:numId="72" w16cid:durableId="1615820438">
    <w:abstractNumId w:val="47"/>
  </w:num>
  <w:num w:numId="73" w16cid:durableId="1159004476">
    <w:abstractNumId w:val="29"/>
  </w:num>
  <w:num w:numId="74" w16cid:durableId="1556968525">
    <w:abstractNumId w:val="7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E58"/>
    <w:rsid w:val="000B4082"/>
    <w:rsid w:val="000E4148"/>
    <w:rsid w:val="000F01C7"/>
    <w:rsid w:val="003924EA"/>
    <w:rsid w:val="003D329A"/>
    <w:rsid w:val="00463A39"/>
    <w:rsid w:val="00470F0F"/>
    <w:rsid w:val="004E4EDB"/>
    <w:rsid w:val="004F7F72"/>
    <w:rsid w:val="005A5186"/>
    <w:rsid w:val="006B7F7C"/>
    <w:rsid w:val="00755E58"/>
    <w:rsid w:val="007A2ECD"/>
    <w:rsid w:val="007A7922"/>
    <w:rsid w:val="007F5463"/>
    <w:rsid w:val="007F5C0C"/>
    <w:rsid w:val="00865EE7"/>
    <w:rsid w:val="00897E28"/>
    <w:rsid w:val="008F5F50"/>
    <w:rsid w:val="00917651"/>
    <w:rsid w:val="00920D79"/>
    <w:rsid w:val="009A104C"/>
    <w:rsid w:val="009A1CED"/>
    <w:rsid w:val="00BD76B5"/>
    <w:rsid w:val="00BE7067"/>
    <w:rsid w:val="00C06815"/>
    <w:rsid w:val="00C074DA"/>
    <w:rsid w:val="00C12B3C"/>
    <w:rsid w:val="00C32A86"/>
    <w:rsid w:val="00C47111"/>
    <w:rsid w:val="00C6469E"/>
    <w:rsid w:val="00C839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6D67BA"/>
  <w15:chartTrackingRefBased/>
  <w15:docId w15:val="{A69BA233-21A0-254C-8B6D-2C3A46353E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5E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55E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55E5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55E5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55E5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55E5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5E5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5E5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5E5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5E5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55E5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55E5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55E5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55E5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55E5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5E5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5E5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5E58"/>
    <w:rPr>
      <w:rFonts w:eastAsiaTheme="majorEastAsia" w:cstheme="majorBidi"/>
      <w:color w:val="272727" w:themeColor="text1" w:themeTint="D8"/>
    </w:rPr>
  </w:style>
  <w:style w:type="paragraph" w:styleId="Title">
    <w:name w:val="Title"/>
    <w:basedOn w:val="Normal"/>
    <w:next w:val="Normal"/>
    <w:link w:val="TitleChar"/>
    <w:uiPriority w:val="10"/>
    <w:qFormat/>
    <w:rsid w:val="00755E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5E5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5E5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5E5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5E58"/>
    <w:pPr>
      <w:spacing w:before="160"/>
      <w:jc w:val="center"/>
    </w:pPr>
    <w:rPr>
      <w:i/>
      <w:iCs/>
      <w:color w:val="404040" w:themeColor="text1" w:themeTint="BF"/>
    </w:rPr>
  </w:style>
  <w:style w:type="character" w:customStyle="1" w:styleId="QuoteChar">
    <w:name w:val="Quote Char"/>
    <w:basedOn w:val="DefaultParagraphFont"/>
    <w:link w:val="Quote"/>
    <w:uiPriority w:val="29"/>
    <w:rsid w:val="00755E58"/>
    <w:rPr>
      <w:i/>
      <w:iCs/>
      <w:color w:val="404040" w:themeColor="text1" w:themeTint="BF"/>
    </w:rPr>
  </w:style>
  <w:style w:type="paragraph" w:styleId="ListParagraph">
    <w:name w:val="List Paragraph"/>
    <w:basedOn w:val="Normal"/>
    <w:uiPriority w:val="34"/>
    <w:qFormat/>
    <w:rsid w:val="00755E58"/>
    <w:pPr>
      <w:ind w:left="720"/>
      <w:contextualSpacing/>
    </w:pPr>
  </w:style>
  <w:style w:type="character" w:styleId="IntenseEmphasis">
    <w:name w:val="Intense Emphasis"/>
    <w:basedOn w:val="DefaultParagraphFont"/>
    <w:uiPriority w:val="21"/>
    <w:qFormat/>
    <w:rsid w:val="00755E58"/>
    <w:rPr>
      <w:i/>
      <w:iCs/>
      <w:color w:val="0F4761" w:themeColor="accent1" w:themeShade="BF"/>
    </w:rPr>
  </w:style>
  <w:style w:type="paragraph" w:styleId="IntenseQuote">
    <w:name w:val="Intense Quote"/>
    <w:basedOn w:val="Normal"/>
    <w:next w:val="Normal"/>
    <w:link w:val="IntenseQuoteChar"/>
    <w:uiPriority w:val="30"/>
    <w:qFormat/>
    <w:rsid w:val="00755E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55E58"/>
    <w:rPr>
      <w:i/>
      <w:iCs/>
      <w:color w:val="0F4761" w:themeColor="accent1" w:themeShade="BF"/>
    </w:rPr>
  </w:style>
  <w:style w:type="character" w:styleId="IntenseReference">
    <w:name w:val="Intense Reference"/>
    <w:basedOn w:val="DefaultParagraphFont"/>
    <w:uiPriority w:val="32"/>
    <w:qFormat/>
    <w:rsid w:val="00755E58"/>
    <w:rPr>
      <w:b/>
      <w:bCs/>
      <w:smallCaps/>
      <w:color w:val="0F4761" w:themeColor="accent1" w:themeShade="BF"/>
      <w:spacing w:val="5"/>
    </w:rPr>
  </w:style>
  <w:style w:type="character" w:styleId="Strong">
    <w:name w:val="Strong"/>
    <w:basedOn w:val="DefaultParagraphFont"/>
    <w:uiPriority w:val="22"/>
    <w:qFormat/>
    <w:rsid w:val="006B7F7C"/>
    <w:rPr>
      <w:b/>
      <w:bCs/>
    </w:rPr>
  </w:style>
  <w:style w:type="character" w:customStyle="1" w:styleId="apple-converted-space">
    <w:name w:val="apple-converted-space"/>
    <w:basedOn w:val="DefaultParagraphFont"/>
    <w:rsid w:val="006B7F7C"/>
  </w:style>
  <w:style w:type="character" w:styleId="Hyperlink">
    <w:name w:val="Hyperlink"/>
    <w:basedOn w:val="DefaultParagraphFont"/>
    <w:uiPriority w:val="99"/>
    <w:unhideWhenUsed/>
    <w:rsid w:val="00917651"/>
    <w:rPr>
      <w:color w:val="0000FF"/>
      <w:u w:val="single"/>
    </w:rPr>
  </w:style>
  <w:style w:type="character" w:styleId="UnresolvedMention">
    <w:name w:val="Unresolved Mention"/>
    <w:basedOn w:val="DefaultParagraphFont"/>
    <w:uiPriority w:val="99"/>
    <w:semiHidden/>
    <w:unhideWhenUsed/>
    <w:rsid w:val="00917651"/>
    <w:rPr>
      <w:color w:val="605E5C"/>
      <w:shd w:val="clear" w:color="auto" w:fill="E1DFDD"/>
    </w:rPr>
  </w:style>
  <w:style w:type="paragraph" w:customStyle="1" w:styleId="scriptor-listitemlistlist-3d992622-bb66-46cf-a859-1fe961e9957f16">
    <w:name w:val="scriptor-listitemlist!list-3d992622-bb66-46cf-a859-1fe961e9957f16"/>
    <w:basedOn w:val="Normal"/>
    <w:rsid w:val="004F7F72"/>
    <w:pPr>
      <w:spacing w:line="240" w:lineRule="auto"/>
    </w:pPr>
    <w:rPr>
      <w:rFonts w:ascii="Times New Roman" w:eastAsia="Times New Roman" w:hAnsi="Times New Roman" w:cs="Times New Roman"/>
      <w:kern w:val="0"/>
      <w14:ligatures w14:val="none"/>
    </w:rPr>
  </w:style>
  <w:style w:type="paragraph" w:customStyle="1" w:styleId="scriptor-listitemlistlist-3d992622-bb66-46cf-a859-1fe961e9957f17">
    <w:name w:val="scriptor-listitemlist!list-3d992622-bb66-46cf-a859-1fe961e9957f17"/>
    <w:basedOn w:val="Normal"/>
    <w:rsid w:val="004F7F72"/>
    <w:pPr>
      <w:spacing w:line="240" w:lineRule="auto"/>
    </w:pPr>
    <w:rPr>
      <w:rFonts w:ascii="Times New Roman" w:eastAsia="Times New Roman" w:hAnsi="Times New Roman" w:cs="Times New Roman"/>
      <w:kern w:val="0"/>
      <w14:ligatures w14:val="none"/>
    </w:rPr>
  </w:style>
  <w:style w:type="paragraph" w:customStyle="1" w:styleId="scriptor-listitemlistlist-24c5f066-4303-4427-807c-f946dde420f90">
    <w:name w:val="scriptor-listitemlist!list-24c5f066-4303-4427-807c-f946dde420f90"/>
    <w:basedOn w:val="Normal"/>
    <w:rsid w:val="004F7F72"/>
    <w:pPr>
      <w:spacing w:line="240" w:lineRule="auto"/>
    </w:pPr>
    <w:rPr>
      <w:rFonts w:ascii="Times New Roman" w:eastAsia="Times New Roman" w:hAnsi="Times New Roman" w:cs="Times New Roman"/>
      <w:kern w:val="0"/>
      <w14:ligatures w14:val="none"/>
    </w:rPr>
  </w:style>
  <w:style w:type="paragraph" w:customStyle="1" w:styleId="scriptor-listitemlistlist-24c5f066-4303-4427-807c-f946dde420f91">
    <w:name w:val="scriptor-listitemlist!list-24c5f066-4303-4427-807c-f946dde420f91"/>
    <w:basedOn w:val="Normal"/>
    <w:rsid w:val="004F7F72"/>
    <w:pPr>
      <w:spacing w:line="240" w:lineRule="auto"/>
    </w:pPr>
    <w:rPr>
      <w:rFonts w:ascii="Times New Roman" w:eastAsia="Times New Roman" w:hAnsi="Times New Roman" w:cs="Times New Roman"/>
      <w:kern w:val="0"/>
      <w14:ligatures w14:val="none"/>
    </w:rPr>
  </w:style>
  <w:style w:type="paragraph" w:customStyle="1" w:styleId="scriptor-listitemlistlist-1a717e08-fcb3-40fd-8b67-0f5542f6146b2">
    <w:name w:val="scriptor-listitemlist!list-1a717e08-fcb3-40fd-8b67-0f5542f6146b2"/>
    <w:basedOn w:val="Normal"/>
    <w:rsid w:val="004F7F72"/>
    <w:pPr>
      <w:spacing w:line="240" w:lineRule="auto"/>
    </w:pPr>
    <w:rPr>
      <w:rFonts w:ascii="Times New Roman" w:eastAsia="Times New Roman" w:hAnsi="Times New Roman" w:cs="Times New Roman"/>
      <w:kern w:val="0"/>
      <w14:ligatures w14:val="none"/>
    </w:rPr>
  </w:style>
  <w:style w:type="paragraph" w:customStyle="1" w:styleId="scriptor-listitemlistlist-1a717e08-fcb3-40fd-8b67-0f5542f6146b3">
    <w:name w:val="scriptor-listitemlist!list-1a717e08-fcb3-40fd-8b67-0f5542f6146b3"/>
    <w:basedOn w:val="Normal"/>
    <w:rsid w:val="004F7F72"/>
    <w:pPr>
      <w:spacing w:line="240" w:lineRule="auto"/>
    </w:pPr>
    <w:rPr>
      <w:rFonts w:ascii="Times New Roman" w:eastAsia="Times New Roman" w:hAnsi="Times New Roman" w:cs="Times New Roman"/>
      <w:kern w:val="0"/>
      <w14:ligatures w14:val="none"/>
    </w:rPr>
  </w:style>
  <w:style w:type="paragraph" w:customStyle="1" w:styleId="scriptor-listitemlistlist-1a717e08-fcb3-40fd-8b67-0f5542f6146b4">
    <w:name w:val="scriptor-listitemlist!list-1a717e08-fcb3-40fd-8b67-0f5542f6146b4"/>
    <w:basedOn w:val="Normal"/>
    <w:rsid w:val="004F7F72"/>
    <w:pPr>
      <w:spacing w:line="240" w:lineRule="auto"/>
    </w:pPr>
    <w:rPr>
      <w:rFonts w:ascii="Times New Roman" w:eastAsia="Times New Roman" w:hAnsi="Times New Roman" w:cs="Times New Roman"/>
      <w:kern w:val="0"/>
      <w14:ligatures w14:val="none"/>
    </w:rPr>
  </w:style>
  <w:style w:type="paragraph" w:customStyle="1" w:styleId="scriptor-listitemlistlist-1a717e08-fcb3-40fd-8b67-0f5542f6146b5">
    <w:name w:val="scriptor-listitemlist!list-1a717e08-fcb3-40fd-8b67-0f5542f6146b5"/>
    <w:basedOn w:val="Normal"/>
    <w:rsid w:val="004F7F72"/>
    <w:pPr>
      <w:spacing w:line="240" w:lineRule="auto"/>
    </w:pPr>
    <w:rPr>
      <w:rFonts w:ascii="Times New Roman" w:eastAsia="Times New Roman" w:hAnsi="Times New Roman" w:cs="Times New Roman"/>
      <w:kern w:val="0"/>
      <w14:ligatures w14:val="none"/>
    </w:rPr>
  </w:style>
  <w:style w:type="paragraph" w:customStyle="1" w:styleId="scriptor-listitemlistlist-1c2917ad-3277-4195-9f0c-8485b3fddd306">
    <w:name w:val="scriptor-listitemlist!list-1c2917ad-3277-4195-9f0c-8485b3fddd306"/>
    <w:basedOn w:val="Normal"/>
    <w:rsid w:val="004F7F72"/>
    <w:pPr>
      <w:spacing w:line="240" w:lineRule="auto"/>
    </w:pPr>
    <w:rPr>
      <w:rFonts w:ascii="Times New Roman" w:eastAsia="Times New Roman" w:hAnsi="Times New Roman" w:cs="Times New Roman"/>
      <w:kern w:val="0"/>
      <w14:ligatures w14:val="none"/>
    </w:rPr>
  </w:style>
  <w:style w:type="paragraph" w:customStyle="1" w:styleId="scriptor-listitemlistlist-1c2917ad-3277-4195-9f0c-8485b3fddd307">
    <w:name w:val="scriptor-listitemlist!list-1c2917ad-3277-4195-9f0c-8485b3fddd307"/>
    <w:basedOn w:val="Normal"/>
    <w:rsid w:val="004F7F72"/>
    <w:pPr>
      <w:spacing w:line="240" w:lineRule="auto"/>
    </w:pPr>
    <w:rPr>
      <w:rFonts w:ascii="Times New Roman" w:eastAsia="Times New Roman" w:hAnsi="Times New Roman" w:cs="Times New Roman"/>
      <w:kern w:val="0"/>
      <w14:ligatures w14:val="none"/>
    </w:rPr>
  </w:style>
  <w:style w:type="paragraph" w:customStyle="1" w:styleId="scriptor-listitemlistlist-54cc9120-6260-4925-8c7c-21f290769c1a8">
    <w:name w:val="scriptor-listitemlist!list-54cc9120-6260-4925-8c7c-21f290769c1a8"/>
    <w:basedOn w:val="Normal"/>
    <w:rsid w:val="004F7F72"/>
    <w:pPr>
      <w:spacing w:line="240" w:lineRule="auto"/>
    </w:pPr>
    <w:rPr>
      <w:rFonts w:ascii="Times New Roman" w:eastAsia="Times New Roman" w:hAnsi="Times New Roman" w:cs="Times New Roman"/>
      <w:kern w:val="0"/>
      <w14:ligatures w14:val="none"/>
    </w:rPr>
  </w:style>
  <w:style w:type="paragraph" w:customStyle="1" w:styleId="scriptor-listitemlistlist-50342c6e-e9ac-433a-9f78-0321a22958009">
    <w:name w:val="scriptor-listitemlist!list-50342c6e-e9ac-433a-9f78-0321a22958009"/>
    <w:basedOn w:val="Normal"/>
    <w:rsid w:val="004F7F72"/>
    <w:pPr>
      <w:spacing w:line="240" w:lineRule="auto"/>
    </w:pPr>
    <w:rPr>
      <w:rFonts w:ascii="Times New Roman" w:eastAsia="Times New Roman" w:hAnsi="Times New Roman" w:cs="Times New Roman"/>
      <w:kern w:val="0"/>
      <w14:ligatures w14:val="none"/>
    </w:rPr>
  </w:style>
  <w:style w:type="paragraph" w:customStyle="1" w:styleId="scriptor-listitemlistlist-50342c6e-e9ac-433a-9f78-0321a229580010">
    <w:name w:val="scriptor-listitemlist!list-50342c6e-e9ac-433a-9f78-0321a229580010"/>
    <w:basedOn w:val="Normal"/>
    <w:rsid w:val="004F7F72"/>
    <w:pPr>
      <w:spacing w:line="240" w:lineRule="auto"/>
    </w:pPr>
    <w:rPr>
      <w:rFonts w:ascii="Times New Roman" w:eastAsia="Times New Roman" w:hAnsi="Times New Roman" w:cs="Times New Roman"/>
      <w:kern w:val="0"/>
      <w14:ligatures w14:val="none"/>
    </w:rPr>
  </w:style>
  <w:style w:type="paragraph" w:customStyle="1" w:styleId="scriptor-listitemlistlist-83e8d611-5a6d-4f24-ac95-e32423118a5d11">
    <w:name w:val="scriptor-listitemlist!list-83e8d611-5a6d-4f24-ac95-e32423118a5d11"/>
    <w:basedOn w:val="Normal"/>
    <w:rsid w:val="004F7F72"/>
    <w:pPr>
      <w:spacing w:line="240" w:lineRule="auto"/>
    </w:pPr>
    <w:rPr>
      <w:rFonts w:ascii="Times New Roman" w:eastAsia="Times New Roman" w:hAnsi="Times New Roman" w:cs="Times New Roman"/>
      <w:kern w:val="0"/>
      <w14:ligatures w14:val="none"/>
    </w:rPr>
  </w:style>
  <w:style w:type="paragraph" w:customStyle="1" w:styleId="scriptor-listitemlistlist-83e8d611-5a6d-4f24-ac95-e32423118a5d12">
    <w:name w:val="scriptor-listitemlist!list-83e8d611-5a6d-4f24-ac95-e32423118a5d12"/>
    <w:basedOn w:val="Normal"/>
    <w:rsid w:val="004F7F72"/>
    <w:pPr>
      <w:spacing w:line="240" w:lineRule="auto"/>
    </w:pPr>
    <w:rPr>
      <w:rFonts w:ascii="Times New Roman" w:eastAsia="Times New Roman" w:hAnsi="Times New Roman" w:cs="Times New Roman"/>
      <w:kern w:val="0"/>
      <w14:ligatures w14:val="none"/>
    </w:rPr>
  </w:style>
  <w:style w:type="paragraph" w:customStyle="1" w:styleId="scriptor-listitemlistlist-83e8d611-5a6d-4f24-ac95-e32423118a5d13">
    <w:name w:val="scriptor-listitemlist!list-83e8d611-5a6d-4f24-ac95-e32423118a5d13"/>
    <w:basedOn w:val="Normal"/>
    <w:rsid w:val="004F7F72"/>
    <w:pPr>
      <w:spacing w:line="240" w:lineRule="auto"/>
    </w:pPr>
    <w:rPr>
      <w:rFonts w:ascii="Times New Roman" w:eastAsia="Times New Roman" w:hAnsi="Times New Roman" w:cs="Times New Roman"/>
      <w:kern w:val="0"/>
      <w14:ligatures w14:val="none"/>
    </w:rPr>
  </w:style>
  <w:style w:type="paragraph" w:customStyle="1" w:styleId="scriptor-listitemlistlist-d5cd3483-8ce1-4c84-8de6-2410aac7e63c14">
    <w:name w:val="scriptor-listitemlist!list-d5cd3483-8ce1-4c84-8de6-2410aac7e63c14"/>
    <w:basedOn w:val="Normal"/>
    <w:rsid w:val="004F7F72"/>
    <w:pPr>
      <w:spacing w:line="240" w:lineRule="auto"/>
    </w:pPr>
    <w:rPr>
      <w:rFonts w:ascii="Times New Roman" w:eastAsia="Times New Roman" w:hAnsi="Times New Roman" w:cs="Times New Roman"/>
      <w:kern w:val="0"/>
      <w14:ligatures w14:val="none"/>
    </w:rPr>
  </w:style>
  <w:style w:type="paragraph" w:customStyle="1" w:styleId="scriptor-listitemlistlist-d5cd3483-8ce1-4c84-8de6-2410aac7e63c15">
    <w:name w:val="scriptor-listitemlist!list-d5cd3483-8ce1-4c84-8de6-2410aac7e63c15"/>
    <w:basedOn w:val="Normal"/>
    <w:rsid w:val="004F7F72"/>
    <w:pPr>
      <w:spacing w:line="240" w:lineRule="auto"/>
    </w:pPr>
    <w:rPr>
      <w:rFonts w:ascii="Times New Roman" w:eastAsia="Times New Roman" w:hAnsi="Times New Roman" w:cs="Times New Roman"/>
      <w:kern w:val="0"/>
      <w14:ligatures w14:val="none"/>
    </w:rPr>
  </w:style>
  <w:style w:type="paragraph" w:customStyle="1" w:styleId="scriptor-listitemlistlist-cf9eec7c-3c7a-448d-84f4-dcbec811d57a19">
    <w:name w:val="scriptor-listitemlist!list-cf9eec7c-3c7a-448d-84f4-dcbec811d57a19"/>
    <w:basedOn w:val="Normal"/>
    <w:rsid w:val="00920D79"/>
    <w:pPr>
      <w:spacing w:line="240" w:lineRule="auto"/>
    </w:pPr>
    <w:rPr>
      <w:rFonts w:ascii="Times New Roman" w:eastAsia="Times New Roman" w:hAnsi="Times New Roman" w:cs="Times New Roman"/>
      <w:kern w:val="0"/>
      <w14:ligatures w14:val="none"/>
    </w:rPr>
  </w:style>
  <w:style w:type="paragraph" w:customStyle="1" w:styleId="scriptor-listitemlistlist-cf9eec7c-3c7a-448d-84f4-dcbec811d57a20">
    <w:name w:val="scriptor-listitemlist!list-cf9eec7c-3c7a-448d-84f4-dcbec811d57a20"/>
    <w:basedOn w:val="Normal"/>
    <w:rsid w:val="00920D79"/>
    <w:pPr>
      <w:spacing w:line="240" w:lineRule="auto"/>
    </w:pPr>
    <w:rPr>
      <w:rFonts w:ascii="Times New Roman" w:eastAsia="Times New Roman" w:hAnsi="Times New Roman" w:cs="Times New Roman"/>
      <w:kern w:val="0"/>
      <w14:ligatures w14:val="none"/>
    </w:rPr>
  </w:style>
  <w:style w:type="paragraph" w:customStyle="1" w:styleId="scriptor-listitemlistlist-d39d73df-efc6-40cb-9bdc-54d622bb06f80">
    <w:name w:val="scriptor-listitemlist!list-d39d73df-efc6-40cb-9bdc-54d622bb06f80"/>
    <w:basedOn w:val="Normal"/>
    <w:rsid w:val="00920D79"/>
    <w:pPr>
      <w:spacing w:line="240" w:lineRule="auto"/>
    </w:pPr>
    <w:rPr>
      <w:rFonts w:ascii="Times New Roman" w:eastAsia="Times New Roman" w:hAnsi="Times New Roman" w:cs="Times New Roman"/>
      <w:kern w:val="0"/>
      <w14:ligatures w14:val="none"/>
    </w:rPr>
  </w:style>
  <w:style w:type="paragraph" w:customStyle="1" w:styleId="scriptor-listitemlistlist-d39d73df-efc6-40cb-9bdc-54d622bb06f81">
    <w:name w:val="scriptor-listitemlist!list-d39d73df-efc6-40cb-9bdc-54d622bb06f81"/>
    <w:basedOn w:val="Normal"/>
    <w:rsid w:val="00920D79"/>
    <w:pPr>
      <w:spacing w:line="240" w:lineRule="auto"/>
    </w:pPr>
    <w:rPr>
      <w:rFonts w:ascii="Times New Roman" w:eastAsia="Times New Roman" w:hAnsi="Times New Roman" w:cs="Times New Roman"/>
      <w:kern w:val="0"/>
      <w14:ligatures w14:val="none"/>
    </w:rPr>
  </w:style>
  <w:style w:type="paragraph" w:customStyle="1" w:styleId="scriptor-listitemlistlist-46107259-f439-4560-b8b7-d310ab3ef8512">
    <w:name w:val="scriptor-listitemlist!list-46107259-f439-4560-b8b7-d310ab3ef8512"/>
    <w:basedOn w:val="Normal"/>
    <w:rsid w:val="00920D79"/>
    <w:pPr>
      <w:spacing w:line="240" w:lineRule="auto"/>
    </w:pPr>
    <w:rPr>
      <w:rFonts w:ascii="Times New Roman" w:eastAsia="Times New Roman" w:hAnsi="Times New Roman" w:cs="Times New Roman"/>
      <w:kern w:val="0"/>
      <w14:ligatures w14:val="none"/>
    </w:rPr>
  </w:style>
  <w:style w:type="paragraph" w:customStyle="1" w:styleId="scriptor-listitemlistlist-46107259-f439-4560-b8b7-d310ab3ef8513">
    <w:name w:val="scriptor-listitemlist!list-46107259-f439-4560-b8b7-d310ab3ef8513"/>
    <w:basedOn w:val="Normal"/>
    <w:rsid w:val="00920D79"/>
    <w:pPr>
      <w:spacing w:line="240" w:lineRule="auto"/>
    </w:pPr>
    <w:rPr>
      <w:rFonts w:ascii="Times New Roman" w:eastAsia="Times New Roman" w:hAnsi="Times New Roman" w:cs="Times New Roman"/>
      <w:kern w:val="0"/>
      <w14:ligatures w14:val="none"/>
    </w:rPr>
  </w:style>
  <w:style w:type="paragraph" w:customStyle="1" w:styleId="scriptor-listitemlistlist-638cf1db-5e64-4129-b2bf-eaa0e09451aa4">
    <w:name w:val="scriptor-listitemlist!list-638cf1db-5e64-4129-b2bf-eaa0e09451aa4"/>
    <w:basedOn w:val="Normal"/>
    <w:rsid w:val="00920D79"/>
    <w:pPr>
      <w:spacing w:line="240" w:lineRule="auto"/>
    </w:pPr>
    <w:rPr>
      <w:rFonts w:ascii="Times New Roman" w:eastAsia="Times New Roman" w:hAnsi="Times New Roman" w:cs="Times New Roman"/>
      <w:kern w:val="0"/>
      <w14:ligatures w14:val="none"/>
    </w:rPr>
  </w:style>
  <w:style w:type="paragraph" w:customStyle="1" w:styleId="scriptor-listitemlistlist-638cf1db-5e64-4129-b2bf-eaa0e09451aa5">
    <w:name w:val="scriptor-listitemlist!list-638cf1db-5e64-4129-b2bf-eaa0e09451aa5"/>
    <w:basedOn w:val="Normal"/>
    <w:rsid w:val="00920D79"/>
    <w:pPr>
      <w:spacing w:line="240" w:lineRule="auto"/>
    </w:pPr>
    <w:rPr>
      <w:rFonts w:ascii="Times New Roman" w:eastAsia="Times New Roman" w:hAnsi="Times New Roman" w:cs="Times New Roman"/>
      <w:kern w:val="0"/>
      <w14:ligatures w14:val="none"/>
    </w:rPr>
  </w:style>
  <w:style w:type="paragraph" w:customStyle="1" w:styleId="scriptor-listitemlistlist-82de75ae-4289-4a3c-b129-cd8eaddea9346">
    <w:name w:val="scriptor-listitemlist!list-82de75ae-4289-4a3c-b129-cd8eaddea9346"/>
    <w:basedOn w:val="Normal"/>
    <w:rsid w:val="00920D79"/>
    <w:pPr>
      <w:spacing w:line="240" w:lineRule="auto"/>
    </w:pPr>
    <w:rPr>
      <w:rFonts w:ascii="Times New Roman" w:eastAsia="Times New Roman" w:hAnsi="Times New Roman" w:cs="Times New Roman"/>
      <w:kern w:val="0"/>
      <w14:ligatures w14:val="none"/>
    </w:rPr>
  </w:style>
  <w:style w:type="paragraph" w:customStyle="1" w:styleId="scriptor-listitemlistlist-b9bafe04-f329-4064-8cda-b6300466faf37">
    <w:name w:val="scriptor-listitemlist!list-b9bafe04-f329-4064-8cda-b6300466faf37"/>
    <w:basedOn w:val="Normal"/>
    <w:rsid w:val="00920D79"/>
    <w:pPr>
      <w:spacing w:line="240" w:lineRule="auto"/>
    </w:pPr>
    <w:rPr>
      <w:rFonts w:ascii="Times New Roman" w:eastAsia="Times New Roman" w:hAnsi="Times New Roman" w:cs="Times New Roman"/>
      <w:kern w:val="0"/>
      <w14:ligatures w14:val="none"/>
    </w:rPr>
  </w:style>
  <w:style w:type="paragraph" w:customStyle="1" w:styleId="scriptor-listitemlistlist-b1306558-547e-42d9-96eb-ff8efff643e98">
    <w:name w:val="scriptor-listitemlist!list-b1306558-547e-42d9-96eb-ff8efff643e98"/>
    <w:basedOn w:val="Normal"/>
    <w:rsid w:val="00920D79"/>
    <w:pPr>
      <w:spacing w:line="240" w:lineRule="auto"/>
    </w:pPr>
    <w:rPr>
      <w:rFonts w:ascii="Times New Roman" w:eastAsia="Times New Roman" w:hAnsi="Times New Roman" w:cs="Times New Roman"/>
      <w:kern w:val="0"/>
      <w14:ligatures w14:val="none"/>
    </w:rPr>
  </w:style>
  <w:style w:type="paragraph" w:customStyle="1" w:styleId="scriptor-listitemlistlist-9105b1e8-f18c-4ba8-8dbb-7a057108110a9">
    <w:name w:val="scriptor-listitemlist!list-9105b1e8-f18c-4ba8-8dbb-7a057108110a9"/>
    <w:basedOn w:val="Normal"/>
    <w:rsid w:val="00920D79"/>
    <w:pPr>
      <w:spacing w:line="240" w:lineRule="auto"/>
    </w:pPr>
    <w:rPr>
      <w:rFonts w:ascii="Times New Roman" w:eastAsia="Times New Roman" w:hAnsi="Times New Roman" w:cs="Times New Roman"/>
      <w:kern w:val="0"/>
      <w14:ligatures w14:val="none"/>
    </w:rPr>
  </w:style>
  <w:style w:type="paragraph" w:customStyle="1" w:styleId="scriptor-listitemlistlist-7b005f35-5b78-40b4-b9a9-730d7ced2d7810">
    <w:name w:val="scriptor-listitemlist!list-7b005f35-5b78-40b4-b9a9-730d7ced2d7810"/>
    <w:basedOn w:val="Normal"/>
    <w:rsid w:val="00920D79"/>
    <w:pPr>
      <w:spacing w:line="240" w:lineRule="auto"/>
    </w:pPr>
    <w:rPr>
      <w:rFonts w:ascii="Times New Roman" w:eastAsia="Times New Roman" w:hAnsi="Times New Roman" w:cs="Times New Roman"/>
      <w:kern w:val="0"/>
      <w14:ligatures w14:val="none"/>
    </w:rPr>
  </w:style>
  <w:style w:type="paragraph" w:customStyle="1" w:styleId="scriptor-listitemlistlist-7b005f35-5b78-40b4-b9a9-730d7ced2d7811">
    <w:name w:val="scriptor-listitemlist!list-7b005f35-5b78-40b4-b9a9-730d7ced2d7811"/>
    <w:basedOn w:val="Normal"/>
    <w:rsid w:val="00920D79"/>
    <w:pPr>
      <w:spacing w:line="240" w:lineRule="auto"/>
    </w:pPr>
    <w:rPr>
      <w:rFonts w:ascii="Times New Roman" w:eastAsia="Times New Roman" w:hAnsi="Times New Roman" w:cs="Times New Roman"/>
      <w:kern w:val="0"/>
      <w14:ligatures w14:val="none"/>
    </w:rPr>
  </w:style>
  <w:style w:type="paragraph" w:customStyle="1" w:styleId="scriptor-listitemlistlist-7b005f35-5b78-40b4-b9a9-730d7ced2d7812">
    <w:name w:val="scriptor-listitemlist!list-7b005f35-5b78-40b4-b9a9-730d7ced2d7812"/>
    <w:basedOn w:val="Normal"/>
    <w:rsid w:val="00920D79"/>
    <w:pPr>
      <w:spacing w:line="240" w:lineRule="auto"/>
    </w:pPr>
    <w:rPr>
      <w:rFonts w:ascii="Times New Roman" w:eastAsia="Times New Roman" w:hAnsi="Times New Roman" w:cs="Times New Roman"/>
      <w:kern w:val="0"/>
      <w14:ligatures w14:val="none"/>
    </w:rPr>
  </w:style>
  <w:style w:type="paragraph" w:customStyle="1" w:styleId="scriptor-listitemlistlist-93a3884a-c407-4e8e-81f0-8b30755882bd13">
    <w:name w:val="scriptor-listitemlist!list-93a3884a-c407-4e8e-81f0-8b30755882bd13"/>
    <w:basedOn w:val="Normal"/>
    <w:rsid w:val="00920D79"/>
    <w:pPr>
      <w:spacing w:line="240" w:lineRule="auto"/>
    </w:pPr>
    <w:rPr>
      <w:rFonts w:ascii="Times New Roman" w:eastAsia="Times New Roman" w:hAnsi="Times New Roman" w:cs="Times New Roman"/>
      <w:kern w:val="0"/>
      <w14:ligatures w14:val="none"/>
    </w:rPr>
  </w:style>
  <w:style w:type="paragraph" w:customStyle="1" w:styleId="scriptor-listitemlistlist-93a3884a-c407-4e8e-81f0-8b30755882bd14">
    <w:name w:val="scriptor-listitemlist!list-93a3884a-c407-4e8e-81f0-8b30755882bd14"/>
    <w:basedOn w:val="Normal"/>
    <w:rsid w:val="00920D79"/>
    <w:pPr>
      <w:spacing w:line="240" w:lineRule="auto"/>
    </w:pPr>
    <w:rPr>
      <w:rFonts w:ascii="Times New Roman" w:eastAsia="Times New Roman" w:hAnsi="Times New Roman" w:cs="Times New Roman"/>
      <w:kern w:val="0"/>
      <w14:ligatures w14:val="none"/>
    </w:rPr>
  </w:style>
  <w:style w:type="paragraph" w:customStyle="1" w:styleId="scriptor-listitemlistlist-0215ab2d-f0cd-47c2-8e66-84f9a3f9a85315">
    <w:name w:val="scriptor-listitemlist!list-0215ab2d-f0cd-47c2-8e66-84f9a3f9a85315"/>
    <w:basedOn w:val="Normal"/>
    <w:rsid w:val="00920D79"/>
    <w:pPr>
      <w:spacing w:line="240" w:lineRule="auto"/>
    </w:pPr>
    <w:rPr>
      <w:rFonts w:ascii="Times New Roman" w:eastAsia="Times New Roman" w:hAnsi="Times New Roman" w:cs="Times New Roman"/>
      <w:kern w:val="0"/>
      <w14:ligatures w14:val="none"/>
    </w:rPr>
  </w:style>
  <w:style w:type="paragraph" w:customStyle="1" w:styleId="scriptor-listitemlistlist-91fb8cd0-c99b-4cf8-8cc5-eb29cc0c6aa516">
    <w:name w:val="scriptor-listitemlist!list-91fb8cd0-c99b-4cf8-8cc5-eb29cc0c6aa516"/>
    <w:basedOn w:val="Normal"/>
    <w:rsid w:val="00920D79"/>
    <w:pPr>
      <w:spacing w:line="240" w:lineRule="auto"/>
    </w:pPr>
    <w:rPr>
      <w:rFonts w:ascii="Times New Roman" w:eastAsia="Times New Roman" w:hAnsi="Times New Roman" w:cs="Times New Roman"/>
      <w:kern w:val="0"/>
      <w14:ligatures w14:val="none"/>
    </w:rPr>
  </w:style>
  <w:style w:type="paragraph" w:customStyle="1" w:styleId="scriptor-listitemlistlist-91fb8cd0-c99b-4cf8-8cc5-eb29cc0c6aa517">
    <w:name w:val="scriptor-listitemlist!list-91fb8cd0-c99b-4cf8-8cc5-eb29cc0c6aa517"/>
    <w:basedOn w:val="Normal"/>
    <w:rsid w:val="00920D79"/>
    <w:pPr>
      <w:spacing w:line="240" w:lineRule="auto"/>
    </w:pPr>
    <w:rPr>
      <w:rFonts w:ascii="Times New Roman" w:eastAsia="Times New Roman" w:hAnsi="Times New Roman" w:cs="Times New Roman"/>
      <w:kern w:val="0"/>
      <w14:ligatures w14:val="none"/>
    </w:rPr>
  </w:style>
  <w:style w:type="paragraph" w:customStyle="1" w:styleId="scriptor-listitemlistlist-91fb8cd0-c99b-4cf8-8cc5-eb29cc0c6aa518">
    <w:name w:val="scriptor-listitemlist!list-91fb8cd0-c99b-4cf8-8cc5-eb29cc0c6aa518"/>
    <w:basedOn w:val="Normal"/>
    <w:rsid w:val="00920D79"/>
    <w:pPr>
      <w:spacing w:line="240" w:lineRule="auto"/>
    </w:pPr>
    <w:rPr>
      <w:rFonts w:ascii="Times New Roman" w:eastAsia="Times New Roman" w:hAnsi="Times New Roman" w:cs="Times New Roman"/>
      <w:kern w:val="0"/>
      <w14:ligatures w14:val="none"/>
    </w:rPr>
  </w:style>
  <w:style w:type="paragraph" w:customStyle="1" w:styleId="scriptor-listitemlistlist-29989bad-87d3-4982-b7ff-3e8ef0ad419030">
    <w:name w:val="scriptor-listitemlist!list-29989bad-87d3-4982-b7ff-3e8ef0ad419030"/>
    <w:basedOn w:val="Normal"/>
    <w:rsid w:val="00BD76B5"/>
    <w:pPr>
      <w:spacing w:line="240" w:lineRule="auto"/>
    </w:pPr>
    <w:rPr>
      <w:rFonts w:ascii="Times New Roman" w:eastAsia="Times New Roman" w:hAnsi="Times New Roman" w:cs="Times New Roman"/>
      <w:kern w:val="0"/>
      <w14:ligatures w14:val="none"/>
    </w:rPr>
  </w:style>
  <w:style w:type="paragraph" w:customStyle="1" w:styleId="scriptor-listitemlistlist-29989bad-87d3-4982-b7ff-3e8ef0ad419031">
    <w:name w:val="scriptor-listitemlist!list-29989bad-87d3-4982-b7ff-3e8ef0ad419031"/>
    <w:basedOn w:val="Normal"/>
    <w:rsid w:val="00BD76B5"/>
    <w:pPr>
      <w:spacing w:line="240" w:lineRule="auto"/>
    </w:pPr>
    <w:rPr>
      <w:rFonts w:ascii="Times New Roman" w:eastAsia="Times New Roman" w:hAnsi="Times New Roman" w:cs="Times New Roman"/>
      <w:kern w:val="0"/>
      <w14:ligatures w14:val="none"/>
    </w:rPr>
  </w:style>
  <w:style w:type="paragraph" w:customStyle="1" w:styleId="scriptor-listitemlistlist-3db115ab-2e7d-471b-927f-a57391e716950">
    <w:name w:val="scriptor-listitemlist!list-3db115ab-2e7d-471b-927f-a57391e716950"/>
    <w:basedOn w:val="Normal"/>
    <w:rsid w:val="00BD76B5"/>
    <w:pPr>
      <w:spacing w:line="240" w:lineRule="auto"/>
    </w:pPr>
    <w:rPr>
      <w:rFonts w:ascii="Times New Roman" w:eastAsia="Times New Roman" w:hAnsi="Times New Roman" w:cs="Times New Roman"/>
      <w:kern w:val="0"/>
      <w14:ligatures w14:val="none"/>
    </w:rPr>
  </w:style>
  <w:style w:type="paragraph" w:customStyle="1" w:styleId="scriptor-listitemlistlist-3db115ab-2e7d-471b-927f-a57391e716951">
    <w:name w:val="scriptor-listitemlist!list-3db115ab-2e7d-471b-927f-a57391e716951"/>
    <w:basedOn w:val="Normal"/>
    <w:rsid w:val="00BD76B5"/>
    <w:pPr>
      <w:spacing w:line="240" w:lineRule="auto"/>
    </w:pPr>
    <w:rPr>
      <w:rFonts w:ascii="Times New Roman" w:eastAsia="Times New Roman" w:hAnsi="Times New Roman" w:cs="Times New Roman"/>
      <w:kern w:val="0"/>
      <w14:ligatures w14:val="none"/>
    </w:rPr>
  </w:style>
  <w:style w:type="paragraph" w:customStyle="1" w:styleId="scriptor-listitemlistlist-aa797ab6-e80a-4de8-8eca-379664dca8422">
    <w:name w:val="scriptor-listitemlist!list-aa797ab6-e80a-4de8-8eca-379664dca8422"/>
    <w:basedOn w:val="Normal"/>
    <w:rsid w:val="00BD76B5"/>
    <w:pPr>
      <w:spacing w:line="240" w:lineRule="auto"/>
    </w:pPr>
    <w:rPr>
      <w:rFonts w:ascii="Times New Roman" w:eastAsia="Times New Roman" w:hAnsi="Times New Roman" w:cs="Times New Roman"/>
      <w:kern w:val="0"/>
      <w14:ligatures w14:val="none"/>
    </w:rPr>
  </w:style>
  <w:style w:type="paragraph" w:customStyle="1" w:styleId="scriptor-listitemlistlist-aa797ab6-e80a-4de8-8eca-379664dca8423">
    <w:name w:val="scriptor-listitemlist!list-aa797ab6-e80a-4de8-8eca-379664dca8423"/>
    <w:basedOn w:val="Normal"/>
    <w:rsid w:val="00BD76B5"/>
    <w:pPr>
      <w:spacing w:line="240" w:lineRule="auto"/>
    </w:pPr>
    <w:rPr>
      <w:rFonts w:ascii="Times New Roman" w:eastAsia="Times New Roman" w:hAnsi="Times New Roman" w:cs="Times New Roman"/>
      <w:kern w:val="0"/>
      <w14:ligatures w14:val="none"/>
    </w:rPr>
  </w:style>
  <w:style w:type="paragraph" w:customStyle="1" w:styleId="scriptor-listitemlistlist-aa797ab6-e80a-4de8-8eca-379664dca8424">
    <w:name w:val="scriptor-listitemlist!list-aa797ab6-e80a-4de8-8eca-379664dca8424"/>
    <w:basedOn w:val="Normal"/>
    <w:rsid w:val="00BD76B5"/>
    <w:pPr>
      <w:spacing w:line="240" w:lineRule="auto"/>
    </w:pPr>
    <w:rPr>
      <w:rFonts w:ascii="Times New Roman" w:eastAsia="Times New Roman" w:hAnsi="Times New Roman" w:cs="Times New Roman"/>
      <w:kern w:val="0"/>
      <w14:ligatures w14:val="none"/>
    </w:rPr>
  </w:style>
  <w:style w:type="paragraph" w:customStyle="1" w:styleId="scriptor-listitemlistlist-fe959542-2560-4edc-a71f-99f1d30bb4555">
    <w:name w:val="scriptor-listitemlist!list-fe959542-2560-4edc-a71f-99f1d30bb4555"/>
    <w:basedOn w:val="Normal"/>
    <w:rsid w:val="00BD76B5"/>
    <w:pPr>
      <w:spacing w:line="240" w:lineRule="auto"/>
    </w:pPr>
    <w:rPr>
      <w:rFonts w:ascii="Times New Roman" w:eastAsia="Times New Roman" w:hAnsi="Times New Roman" w:cs="Times New Roman"/>
      <w:kern w:val="0"/>
      <w14:ligatures w14:val="none"/>
    </w:rPr>
  </w:style>
  <w:style w:type="paragraph" w:customStyle="1" w:styleId="scriptor-listitemlistlist-fe959542-2560-4edc-a71f-99f1d30bb4556">
    <w:name w:val="scriptor-listitemlist!list-fe959542-2560-4edc-a71f-99f1d30bb4556"/>
    <w:basedOn w:val="Normal"/>
    <w:rsid w:val="00BD76B5"/>
    <w:pPr>
      <w:spacing w:line="240" w:lineRule="auto"/>
    </w:pPr>
    <w:rPr>
      <w:rFonts w:ascii="Times New Roman" w:eastAsia="Times New Roman" w:hAnsi="Times New Roman" w:cs="Times New Roman"/>
      <w:kern w:val="0"/>
      <w14:ligatures w14:val="none"/>
    </w:rPr>
  </w:style>
  <w:style w:type="paragraph" w:customStyle="1" w:styleId="scriptor-listitemlistlist-fe959542-2560-4edc-a71f-99f1d30bb4557">
    <w:name w:val="scriptor-listitemlist!list-fe959542-2560-4edc-a71f-99f1d30bb4557"/>
    <w:basedOn w:val="Normal"/>
    <w:rsid w:val="00BD76B5"/>
    <w:pPr>
      <w:spacing w:line="240" w:lineRule="auto"/>
    </w:pPr>
    <w:rPr>
      <w:rFonts w:ascii="Times New Roman" w:eastAsia="Times New Roman" w:hAnsi="Times New Roman" w:cs="Times New Roman"/>
      <w:kern w:val="0"/>
      <w14:ligatures w14:val="none"/>
    </w:rPr>
  </w:style>
  <w:style w:type="paragraph" w:customStyle="1" w:styleId="scriptor-listitemlistlist-384a1b7b-6b62-412e-84af-db6225005d2f8">
    <w:name w:val="scriptor-listitemlist!list-384a1b7b-6b62-412e-84af-db6225005d2f8"/>
    <w:basedOn w:val="Normal"/>
    <w:rsid w:val="00BD76B5"/>
    <w:pPr>
      <w:spacing w:line="240" w:lineRule="auto"/>
    </w:pPr>
    <w:rPr>
      <w:rFonts w:ascii="Times New Roman" w:eastAsia="Times New Roman" w:hAnsi="Times New Roman" w:cs="Times New Roman"/>
      <w:kern w:val="0"/>
      <w14:ligatures w14:val="none"/>
    </w:rPr>
  </w:style>
  <w:style w:type="paragraph" w:customStyle="1" w:styleId="scriptor-listitemlistlist-384a1b7b-6b62-412e-84af-db6225005d2f9">
    <w:name w:val="scriptor-listitemlist!list-384a1b7b-6b62-412e-84af-db6225005d2f9"/>
    <w:basedOn w:val="Normal"/>
    <w:rsid w:val="00BD76B5"/>
    <w:pPr>
      <w:spacing w:line="240" w:lineRule="auto"/>
    </w:pPr>
    <w:rPr>
      <w:rFonts w:ascii="Times New Roman" w:eastAsia="Times New Roman" w:hAnsi="Times New Roman" w:cs="Times New Roman"/>
      <w:kern w:val="0"/>
      <w14:ligatures w14:val="none"/>
    </w:rPr>
  </w:style>
  <w:style w:type="paragraph" w:customStyle="1" w:styleId="scriptor-listitemlistlist-384a1b7b-6b62-412e-84af-db6225005d2f10">
    <w:name w:val="scriptor-listitemlist!list-384a1b7b-6b62-412e-84af-db6225005d2f10"/>
    <w:basedOn w:val="Normal"/>
    <w:rsid w:val="00BD76B5"/>
    <w:pPr>
      <w:spacing w:line="240" w:lineRule="auto"/>
    </w:pPr>
    <w:rPr>
      <w:rFonts w:ascii="Times New Roman" w:eastAsia="Times New Roman" w:hAnsi="Times New Roman" w:cs="Times New Roman"/>
      <w:kern w:val="0"/>
      <w14:ligatures w14:val="none"/>
    </w:rPr>
  </w:style>
  <w:style w:type="paragraph" w:customStyle="1" w:styleId="scriptor-listitemlistlist-9cc9eaec-62ab-4b36-9385-8817b87f23bf11">
    <w:name w:val="scriptor-listitemlist!list-9cc9eaec-62ab-4b36-9385-8817b87f23bf11"/>
    <w:basedOn w:val="Normal"/>
    <w:rsid w:val="00BD76B5"/>
    <w:pPr>
      <w:spacing w:line="240" w:lineRule="auto"/>
    </w:pPr>
    <w:rPr>
      <w:rFonts w:ascii="Times New Roman" w:eastAsia="Times New Roman" w:hAnsi="Times New Roman" w:cs="Times New Roman"/>
      <w:kern w:val="0"/>
      <w14:ligatures w14:val="none"/>
    </w:rPr>
  </w:style>
  <w:style w:type="paragraph" w:customStyle="1" w:styleId="scriptor-listitemlistlist-9cc9eaec-62ab-4b36-9385-8817b87f23bf12">
    <w:name w:val="scriptor-listitemlist!list-9cc9eaec-62ab-4b36-9385-8817b87f23bf12"/>
    <w:basedOn w:val="Normal"/>
    <w:rsid w:val="00BD76B5"/>
    <w:pPr>
      <w:spacing w:line="240" w:lineRule="auto"/>
    </w:pPr>
    <w:rPr>
      <w:rFonts w:ascii="Times New Roman" w:eastAsia="Times New Roman" w:hAnsi="Times New Roman" w:cs="Times New Roman"/>
      <w:kern w:val="0"/>
      <w14:ligatures w14:val="none"/>
    </w:rPr>
  </w:style>
  <w:style w:type="paragraph" w:customStyle="1" w:styleId="scriptor-listitemlistlist-9cc9eaec-62ab-4b36-9385-8817b87f23bf13">
    <w:name w:val="scriptor-listitemlist!list-9cc9eaec-62ab-4b36-9385-8817b87f23bf13"/>
    <w:basedOn w:val="Normal"/>
    <w:rsid w:val="00BD76B5"/>
    <w:pPr>
      <w:spacing w:line="240" w:lineRule="auto"/>
    </w:pPr>
    <w:rPr>
      <w:rFonts w:ascii="Times New Roman" w:eastAsia="Times New Roman" w:hAnsi="Times New Roman" w:cs="Times New Roman"/>
      <w:kern w:val="0"/>
      <w14:ligatures w14:val="none"/>
    </w:rPr>
  </w:style>
  <w:style w:type="paragraph" w:customStyle="1" w:styleId="scriptor-listitemlistlist-9cc9eaec-62ab-4b36-9385-8817b87f23bf14">
    <w:name w:val="scriptor-listitemlist!list-9cc9eaec-62ab-4b36-9385-8817b87f23bf14"/>
    <w:basedOn w:val="Normal"/>
    <w:rsid w:val="00BD76B5"/>
    <w:pPr>
      <w:spacing w:line="240" w:lineRule="auto"/>
    </w:pPr>
    <w:rPr>
      <w:rFonts w:ascii="Times New Roman" w:eastAsia="Times New Roman" w:hAnsi="Times New Roman" w:cs="Times New Roman"/>
      <w:kern w:val="0"/>
      <w14:ligatures w14:val="none"/>
    </w:rPr>
  </w:style>
  <w:style w:type="paragraph" w:customStyle="1" w:styleId="scriptor-listitemlistlist-3ab7a92d-607f-42a5-badf-376790a57f2415">
    <w:name w:val="scriptor-listitemlist!list-3ab7a92d-607f-42a5-badf-376790a57f2415"/>
    <w:basedOn w:val="Normal"/>
    <w:rsid w:val="00BD76B5"/>
    <w:pPr>
      <w:spacing w:line="240" w:lineRule="auto"/>
    </w:pPr>
    <w:rPr>
      <w:rFonts w:ascii="Times New Roman" w:eastAsia="Times New Roman" w:hAnsi="Times New Roman" w:cs="Times New Roman"/>
      <w:kern w:val="0"/>
      <w14:ligatures w14:val="none"/>
    </w:rPr>
  </w:style>
  <w:style w:type="paragraph" w:customStyle="1" w:styleId="scriptor-listitemlistlist-3ab7a92d-607f-42a5-badf-376790a57f2416">
    <w:name w:val="scriptor-listitemlist!list-3ab7a92d-607f-42a5-badf-376790a57f2416"/>
    <w:basedOn w:val="Normal"/>
    <w:rsid w:val="00BD76B5"/>
    <w:pPr>
      <w:spacing w:line="240" w:lineRule="auto"/>
    </w:pPr>
    <w:rPr>
      <w:rFonts w:ascii="Times New Roman" w:eastAsia="Times New Roman" w:hAnsi="Times New Roman" w:cs="Times New Roman"/>
      <w:kern w:val="0"/>
      <w14:ligatures w14:val="none"/>
    </w:rPr>
  </w:style>
  <w:style w:type="paragraph" w:customStyle="1" w:styleId="scriptor-listitemlistlist-3ab7a92d-607f-42a5-badf-376790a57f2417">
    <w:name w:val="scriptor-listitemlist!list-3ab7a92d-607f-42a5-badf-376790a57f2417"/>
    <w:basedOn w:val="Normal"/>
    <w:rsid w:val="00BD76B5"/>
    <w:pPr>
      <w:spacing w:line="240" w:lineRule="auto"/>
    </w:pPr>
    <w:rPr>
      <w:rFonts w:ascii="Times New Roman" w:eastAsia="Times New Roman" w:hAnsi="Times New Roman" w:cs="Times New Roman"/>
      <w:kern w:val="0"/>
      <w14:ligatures w14:val="none"/>
    </w:rPr>
  </w:style>
  <w:style w:type="paragraph" w:customStyle="1" w:styleId="scriptor-listitemlistlist-3ab7a92d-607f-42a5-badf-376790a57f2418">
    <w:name w:val="scriptor-listitemlist!list-3ab7a92d-607f-42a5-badf-376790a57f2418"/>
    <w:basedOn w:val="Normal"/>
    <w:rsid w:val="00BD76B5"/>
    <w:pPr>
      <w:spacing w:line="240" w:lineRule="auto"/>
    </w:pPr>
    <w:rPr>
      <w:rFonts w:ascii="Times New Roman" w:eastAsia="Times New Roman" w:hAnsi="Times New Roman" w:cs="Times New Roman"/>
      <w:kern w:val="0"/>
      <w14:ligatures w14:val="none"/>
    </w:rPr>
  </w:style>
  <w:style w:type="paragraph" w:customStyle="1" w:styleId="scriptor-listitemlistlist-2c673910-7be3-439f-b909-d01f5256137e19">
    <w:name w:val="scriptor-listitemlist!list-2c673910-7be3-439f-b909-d01f5256137e19"/>
    <w:basedOn w:val="Normal"/>
    <w:rsid w:val="00BD76B5"/>
    <w:pPr>
      <w:spacing w:line="240" w:lineRule="auto"/>
    </w:pPr>
    <w:rPr>
      <w:rFonts w:ascii="Times New Roman" w:eastAsia="Times New Roman" w:hAnsi="Times New Roman" w:cs="Times New Roman"/>
      <w:kern w:val="0"/>
      <w14:ligatures w14:val="none"/>
    </w:rPr>
  </w:style>
  <w:style w:type="paragraph" w:customStyle="1" w:styleId="scriptor-listitemlistlist-2c673910-7be3-439f-b909-d01f5256137e20">
    <w:name w:val="scriptor-listitemlist!list-2c673910-7be3-439f-b909-d01f5256137e20"/>
    <w:basedOn w:val="Normal"/>
    <w:rsid w:val="00BD76B5"/>
    <w:pPr>
      <w:spacing w:line="240" w:lineRule="auto"/>
    </w:pPr>
    <w:rPr>
      <w:rFonts w:ascii="Times New Roman" w:eastAsia="Times New Roman" w:hAnsi="Times New Roman" w:cs="Times New Roman"/>
      <w:kern w:val="0"/>
      <w14:ligatures w14:val="none"/>
    </w:rPr>
  </w:style>
  <w:style w:type="paragraph" w:customStyle="1" w:styleId="scriptor-listitemlistlist-2c673910-7be3-439f-b909-d01f5256137e21">
    <w:name w:val="scriptor-listitemlist!list-2c673910-7be3-439f-b909-d01f5256137e21"/>
    <w:basedOn w:val="Normal"/>
    <w:rsid w:val="00BD76B5"/>
    <w:pPr>
      <w:spacing w:line="240" w:lineRule="auto"/>
    </w:pPr>
    <w:rPr>
      <w:rFonts w:ascii="Times New Roman" w:eastAsia="Times New Roman" w:hAnsi="Times New Roman" w:cs="Times New Roman"/>
      <w:kern w:val="0"/>
      <w14:ligatures w14:val="none"/>
    </w:rPr>
  </w:style>
  <w:style w:type="paragraph" w:customStyle="1" w:styleId="scriptor-listitemlistlist-5271949c-698f-4249-95c4-453d993e261922">
    <w:name w:val="scriptor-listitemlist!list-5271949c-698f-4249-95c4-453d993e261922"/>
    <w:basedOn w:val="Normal"/>
    <w:rsid w:val="00BD76B5"/>
    <w:pPr>
      <w:spacing w:line="240" w:lineRule="auto"/>
    </w:pPr>
    <w:rPr>
      <w:rFonts w:ascii="Times New Roman" w:eastAsia="Times New Roman" w:hAnsi="Times New Roman" w:cs="Times New Roman"/>
      <w:kern w:val="0"/>
      <w14:ligatures w14:val="none"/>
    </w:rPr>
  </w:style>
  <w:style w:type="paragraph" w:customStyle="1" w:styleId="scriptor-listitemlistlist-aa0bf11c-fd89-4f2f-9c91-4970f743c86c23">
    <w:name w:val="scriptor-listitemlist!list-aa0bf11c-fd89-4f2f-9c91-4970f743c86c23"/>
    <w:basedOn w:val="Normal"/>
    <w:rsid w:val="00BD76B5"/>
    <w:pPr>
      <w:spacing w:line="240" w:lineRule="auto"/>
    </w:pPr>
    <w:rPr>
      <w:rFonts w:ascii="Times New Roman" w:eastAsia="Times New Roman" w:hAnsi="Times New Roman" w:cs="Times New Roman"/>
      <w:kern w:val="0"/>
      <w14:ligatures w14:val="none"/>
    </w:rPr>
  </w:style>
  <w:style w:type="paragraph" w:customStyle="1" w:styleId="scriptor-listitemlistlist-2fc98fc2-5c48-4257-b674-cbd3dfdb5fa924">
    <w:name w:val="scriptor-listitemlist!list-2fc98fc2-5c48-4257-b674-cbd3dfdb5fa924"/>
    <w:basedOn w:val="Normal"/>
    <w:rsid w:val="00BD76B5"/>
    <w:pPr>
      <w:spacing w:line="240" w:lineRule="auto"/>
    </w:pPr>
    <w:rPr>
      <w:rFonts w:ascii="Times New Roman" w:eastAsia="Times New Roman" w:hAnsi="Times New Roman" w:cs="Times New Roman"/>
      <w:kern w:val="0"/>
      <w14:ligatures w14:val="none"/>
    </w:rPr>
  </w:style>
  <w:style w:type="paragraph" w:customStyle="1" w:styleId="scriptor-listitemlistlist-2fc98fc2-5c48-4257-b674-cbd3dfdb5fa925">
    <w:name w:val="scriptor-listitemlist!list-2fc98fc2-5c48-4257-b674-cbd3dfdb5fa925"/>
    <w:basedOn w:val="Normal"/>
    <w:rsid w:val="00BD76B5"/>
    <w:pPr>
      <w:spacing w:line="240" w:lineRule="auto"/>
    </w:pPr>
    <w:rPr>
      <w:rFonts w:ascii="Times New Roman" w:eastAsia="Times New Roman" w:hAnsi="Times New Roman" w:cs="Times New Roman"/>
      <w:kern w:val="0"/>
      <w14:ligatures w14:val="none"/>
    </w:rPr>
  </w:style>
  <w:style w:type="paragraph" w:customStyle="1" w:styleId="scriptor-listitemlistlist-d92b4c2d-93f1-4cf4-bc04-5af5680cfc3626">
    <w:name w:val="scriptor-listitemlist!list-d92b4c2d-93f1-4cf4-bc04-5af5680cfc3626"/>
    <w:basedOn w:val="Normal"/>
    <w:rsid w:val="00BD76B5"/>
    <w:pPr>
      <w:spacing w:line="240" w:lineRule="auto"/>
    </w:pPr>
    <w:rPr>
      <w:rFonts w:ascii="Times New Roman" w:eastAsia="Times New Roman" w:hAnsi="Times New Roman" w:cs="Times New Roman"/>
      <w:kern w:val="0"/>
      <w14:ligatures w14:val="none"/>
    </w:rPr>
  </w:style>
  <w:style w:type="paragraph" w:customStyle="1" w:styleId="scriptor-listitemlistlist-2a978bf2-5d13-4aff-bc4d-6158f558202827">
    <w:name w:val="scriptor-listitemlist!list-2a978bf2-5d13-4aff-bc4d-6158f558202827"/>
    <w:basedOn w:val="Normal"/>
    <w:rsid w:val="00BD76B5"/>
    <w:pPr>
      <w:spacing w:line="240" w:lineRule="auto"/>
    </w:pPr>
    <w:rPr>
      <w:rFonts w:ascii="Times New Roman" w:eastAsia="Times New Roman" w:hAnsi="Times New Roman" w:cs="Times New Roman"/>
      <w:kern w:val="0"/>
      <w14:ligatures w14:val="none"/>
    </w:rPr>
  </w:style>
  <w:style w:type="paragraph" w:customStyle="1" w:styleId="scriptor-listitemlistlist-2a978bf2-5d13-4aff-bc4d-6158f558202828">
    <w:name w:val="scriptor-listitemlist!list-2a978bf2-5d13-4aff-bc4d-6158f558202828"/>
    <w:basedOn w:val="Normal"/>
    <w:rsid w:val="00BD76B5"/>
    <w:pPr>
      <w:spacing w:line="240" w:lineRule="auto"/>
    </w:pPr>
    <w:rPr>
      <w:rFonts w:ascii="Times New Roman" w:eastAsia="Times New Roman" w:hAnsi="Times New Roman" w:cs="Times New Roman"/>
      <w:kern w:val="0"/>
      <w14:ligatures w14:val="none"/>
    </w:rPr>
  </w:style>
  <w:style w:type="paragraph" w:customStyle="1" w:styleId="scriptor-listitemlistlist-8a7f4116-a5de-4de6-96c3-feeda4f8b70229">
    <w:name w:val="scriptor-listitemlist!list-8a7f4116-a5de-4de6-96c3-feeda4f8b70229"/>
    <w:basedOn w:val="Normal"/>
    <w:rsid w:val="00BD76B5"/>
    <w:pPr>
      <w:spacing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arn.microsoft.com/en-us/aspnet/core/security/authorization/policies?view=aspnetcore-10.0" TargetMode="External"/><Relationship Id="rId3" Type="http://schemas.openxmlformats.org/officeDocument/2006/relationships/settings" Target="settings.xml"/><Relationship Id="rId7" Type="http://schemas.openxmlformats.org/officeDocument/2006/relationships/hyperlink" Target="https://drive.google.com/file/d/1LX0mzpRl_HG6w9eBnq0XkQ8xgCCqH8_K/view"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88</TotalTime>
  <Pages>21</Pages>
  <Words>4688</Words>
  <Characters>26724</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GUPTA, VAIBHAV</dc:creator>
  <cp:keywords/>
  <dc:description/>
  <cp:lastModifiedBy>GUPTA, VAIBHAV</cp:lastModifiedBy>
  <cp:revision>11</cp:revision>
  <dcterms:created xsi:type="dcterms:W3CDTF">2026-05-13T04:04:00Z</dcterms:created>
  <dcterms:modified xsi:type="dcterms:W3CDTF">2026-05-26T04:43:00Z</dcterms:modified>
</cp:coreProperties>
</file>