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D8036" w14:textId="77777777" w:rsidR="00231212" w:rsidRDefault="00000000">
      <w:pPr>
        <w:spacing w:after="80"/>
      </w:pPr>
      <w:r>
        <w:rPr>
          <w:b/>
          <w:bCs/>
          <w:color w:val="1A1A1A"/>
          <w:sz w:val="40"/>
          <w:szCs w:val="40"/>
        </w:rPr>
        <w:t>Lab 1: Self-Healing &amp; Scaling</w:t>
      </w:r>
    </w:p>
    <w:p w14:paraId="339C992B" w14:textId="77777777" w:rsidR="00231212" w:rsidRDefault="00000000">
      <w:pPr>
        <w:spacing w:after="400"/>
      </w:pPr>
      <w:r>
        <w:rPr>
          <w:color w:val="2E75B6"/>
          <w:sz w:val="24"/>
          <w:szCs w:val="24"/>
        </w:rPr>
        <w:t>Kubernetes Fundamentals — Hour 1 Practical Assignment</w:t>
      </w:r>
    </w:p>
    <w:p w14:paraId="19ACE2B6" w14:textId="77777777" w:rsidR="00231212" w:rsidRDefault="00000000">
      <w:pPr>
        <w:pStyle w:val="Heading1"/>
      </w:pPr>
      <w:r>
        <w:t>Scenario</w:t>
      </w:r>
    </w:p>
    <w:p w14:paraId="18821CA9" w14:textId="77777777" w:rsidR="00231212" w:rsidRDefault="00000000">
      <w:pPr>
        <w:spacing w:after="160"/>
      </w:pPr>
      <w:r>
        <w:t>Your team lead asks you to prove that Kubernetes can keep a simple web application alive no matter what is thrown at it, and that it can run multiple copies of that application simultaneously. Before connecting a database or an API layer, the team wants confidence in the underlying self-healing and scaling behavior.</w:t>
      </w:r>
    </w:p>
    <w:p w14:paraId="5292503E" w14:textId="77777777" w:rsidR="00231212" w:rsidRDefault="00000000">
      <w:pPr>
        <w:pStyle w:val="Heading1"/>
      </w:pPr>
      <w:r>
        <w:t>Learning Objectives</w:t>
      </w:r>
    </w:p>
    <w:p w14:paraId="521D33FD" w14:textId="77777777" w:rsidR="00231212" w:rsidRDefault="00000000">
      <w:pPr>
        <w:pStyle w:val="ListParagraph"/>
        <w:numPr>
          <w:ilvl w:val="0"/>
          <w:numId w:val="2"/>
        </w:numPr>
        <w:spacing w:after="100"/>
      </w:pPr>
      <w:r>
        <w:t>Deploy a multi-replica application using a Deployment manifest</w:t>
      </w:r>
    </w:p>
    <w:p w14:paraId="4560461B" w14:textId="77777777" w:rsidR="00231212" w:rsidRDefault="00000000">
      <w:pPr>
        <w:pStyle w:val="ListParagraph"/>
        <w:numPr>
          <w:ilvl w:val="0"/>
          <w:numId w:val="2"/>
        </w:numPr>
        <w:spacing w:after="100"/>
      </w:pPr>
      <w:r>
        <w:t>Observe how Kubernetes responds when a Pod is deleted</w:t>
      </w:r>
    </w:p>
    <w:p w14:paraId="196E4171" w14:textId="77777777" w:rsidR="00231212" w:rsidRDefault="00000000">
      <w:pPr>
        <w:pStyle w:val="ListParagraph"/>
        <w:numPr>
          <w:ilvl w:val="0"/>
          <w:numId w:val="2"/>
        </w:numPr>
        <w:spacing w:after="100"/>
      </w:pPr>
      <w:r>
        <w:t>Scale a running Deployment imperatively, without editing YAML</w:t>
      </w:r>
    </w:p>
    <w:p w14:paraId="35D15867" w14:textId="77777777" w:rsidR="00231212" w:rsidRDefault="00000000">
      <w:pPr>
        <w:pStyle w:val="ListParagraph"/>
        <w:numPr>
          <w:ilvl w:val="0"/>
          <w:numId w:val="2"/>
        </w:numPr>
        <w:spacing w:after="100"/>
      </w:pPr>
      <w:r>
        <w:t xml:space="preserve">Read and interpret </w:t>
      </w:r>
      <w:proofErr w:type="spellStart"/>
      <w:r>
        <w:t>kubectl</w:t>
      </w:r>
      <w:proofErr w:type="spellEnd"/>
      <w:r>
        <w:t xml:space="preserve"> describe output for a Deployment</w:t>
      </w:r>
    </w:p>
    <w:p w14:paraId="3B3944C7" w14:textId="77777777" w:rsidR="00231212" w:rsidRDefault="00231212">
      <w:pPr>
        <w:spacing w:after="100"/>
      </w:pPr>
    </w:p>
    <w:p w14:paraId="1F106C93" w14:textId="77777777" w:rsidR="00231212" w:rsidRDefault="00000000">
      <w:pPr>
        <w:pStyle w:val="Heading1"/>
      </w:pPr>
      <w:r>
        <w:t>Prerequisites</w:t>
      </w:r>
    </w:p>
    <w:p w14:paraId="5421F48E" w14:textId="77777777" w:rsidR="00231212" w:rsidRDefault="00000000">
      <w:pPr>
        <w:pStyle w:val="ListParagraph"/>
        <w:numPr>
          <w:ilvl w:val="0"/>
          <w:numId w:val="2"/>
        </w:numPr>
        <w:spacing w:after="100"/>
      </w:pPr>
      <w:r>
        <w:t xml:space="preserve">Docker Desktop with Kubernetes enabled (kind or </w:t>
      </w:r>
      <w:proofErr w:type="spellStart"/>
      <w:r>
        <w:t>Kubeadm</w:t>
      </w:r>
      <w:proofErr w:type="spellEnd"/>
      <w:r>
        <w:t>, single node)</w:t>
      </w:r>
    </w:p>
    <w:p w14:paraId="35AFCB6C" w14:textId="77777777" w:rsidR="00231212" w:rsidRDefault="00000000">
      <w:pPr>
        <w:pStyle w:val="ListParagraph"/>
        <w:numPr>
          <w:ilvl w:val="0"/>
          <w:numId w:val="2"/>
        </w:numPr>
        <w:spacing w:after="100"/>
      </w:pPr>
      <w:proofErr w:type="spellStart"/>
      <w:r>
        <w:t>kubectl</w:t>
      </w:r>
      <w:proofErr w:type="spellEnd"/>
      <w:r>
        <w:t xml:space="preserve"> confirmed working: </w:t>
      </w:r>
      <w:proofErr w:type="spellStart"/>
      <w:r>
        <w:t>kubectl</w:t>
      </w:r>
      <w:proofErr w:type="spellEnd"/>
      <w:r>
        <w:t xml:space="preserve"> get nodes shows a Ready node</w:t>
      </w:r>
    </w:p>
    <w:p w14:paraId="341BADED" w14:textId="77777777" w:rsidR="00231212" w:rsidRDefault="00231212">
      <w:pPr>
        <w:spacing w:after="100"/>
      </w:pPr>
    </w:p>
    <w:p w14:paraId="24EC1FB6" w14:textId="77777777" w:rsidR="00231212" w:rsidRDefault="00000000">
      <w:pPr>
        <w:pStyle w:val="Heading1"/>
      </w:pPr>
      <w:r>
        <w:t>Instructions</w:t>
      </w:r>
    </w:p>
    <w:p w14:paraId="11894EF4" w14:textId="77777777" w:rsidR="00231212" w:rsidRDefault="00000000">
      <w:pPr>
        <w:pStyle w:val="Heading2"/>
      </w:pPr>
      <w:r>
        <w:t>Step 1 — Write the manifest</w:t>
      </w:r>
    </w:p>
    <w:p w14:paraId="5BA6A534" w14:textId="77777777" w:rsidR="00231212" w:rsidRDefault="00000000">
      <w:pPr>
        <w:spacing w:after="160"/>
      </w:pPr>
      <w:r>
        <w:t>Create a file named lab1-</w:t>
      </w:r>
      <w:proofErr w:type="gramStart"/>
      <w:r>
        <w:t>nginx.yaml</w:t>
      </w:r>
      <w:proofErr w:type="gramEnd"/>
      <w:r>
        <w:t xml:space="preserve"> containing a Deployment and a Service. The Deployment must run the nginx image with 3 replicas. The Service must expose port 80 and route to the Deployment's Pods.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212" w14:paraId="7316B5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1F8"/>
            <w:tcMar>
              <w:top w:w="160" w:type="dxa"/>
              <w:left w:w="220" w:type="dxa"/>
              <w:bottom w:w="160" w:type="dxa"/>
              <w:right w:w="220" w:type="dxa"/>
            </w:tcMar>
          </w:tcPr>
          <w:p w14:paraId="231CAF6F" w14:textId="77777777" w:rsidR="00231212" w:rsidRDefault="00000000">
            <w:pPr>
              <w:spacing w:after="80"/>
            </w:pPr>
            <w:r>
              <w:rPr>
                <w:b/>
                <w:bCs/>
                <w:color w:val="2E75B6"/>
                <w:sz w:val="21"/>
                <w:szCs w:val="21"/>
              </w:rPr>
              <w:t>Think before you write</w:t>
            </w:r>
          </w:p>
          <w:p w14:paraId="1E82EC40" w14:textId="77777777" w:rsidR="00231212" w:rsidRDefault="00000000">
            <w:pPr>
              <w:spacing w:after="40"/>
            </w:pPr>
            <w:r>
              <w:rPr>
                <w:sz w:val="21"/>
                <w:szCs w:val="21"/>
              </w:rPr>
              <w:t>What label will the Service use to find the right Pods?</w:t>
            </w:r>
          </w:p>
          <w:p w14:paraId="1FAE0C33" w14:textId="77777777" w:rsidR="00231212" w:rsidRDefault="00000000">
            <w:pPr>
              <w:spacing w:after="40"/>
            </w:pPr>
            <w:r>
              <w:rPr>
                <w:sz w:val="21"/>
                <w:szCs w:val="21"/>
              </w:rPr>
              <w:t>Where does replica count belong in the manifest?</w:t>
            </w:r>
          </w:p>
        </w:tc>
      </w:tr>
    </w:tbl>
    <w:p w14:paraId="494958EE" w14:textId="77777777" w:rsidR="00231212" w:rsidRDefault="00231212">
      <w:pPr>
        <w:spacing w:after="100"/>
      </w:pPr>
    </w:p>
    <w:p w14:paraId="1DE58C0A" w14:textId="77777777" w:rsidR="00231212" w:rsidRDefault="00000000">
      <w:pPr>
        <w:pStyle w:val="Heading2"/>
      </w:pPr>
      <w:r>
        <w:t>Step 2 — Deploy and verify</w:t>
      </w:r>
    </w:p>
    <w:p w14:paraId="0A3A0C7D" w14:textId="77777777" w:rsidR="00231212" w:rsidRDefault="00000000">
      <w:pPr>
        <w:pStyle w:val="ListParagraph"/>
        <w:numPr>
          <w:ilvl w:val="0"/>
          <w:numId w:val="3"/>
        </w:numPr>
        <w:spacing w:after="140"/>
      </w:pPr>
      <w:r>
        <w:t>Apply the manifest to the cluster.</w:t>
      </w:r>
    </w:p>
    <w:p w14:paraId="6FFDDB5E" w14:textId="77777777" w:rsidR="00231212" w:rsidRDefault="00000000">
      <w:pPr>
        <w:pStyle w:val="ListParagraph"/>
        <w:numPr>
          <w:ilvl w:val="0"/>
          <w:numId w:val="3"/>
        </w:numPr>
        <w:spacing w:after="140"/>
      </w:pPr>
      <w:r>
        <w:t>Confirm all 3 Pods reach the Running state.</w:t>
      </w:r>
    </w:p>
    <w:p w14:paraId="78D59BAF" w14:textId="77777777" w:rsidR="00231212" w:rsidRDefault="00000000">
      <w:pPr>
        <w:pStyle w:val="ListParagraph"/>
        <w:numPr>
          <w:ilvl w:val="0"/>
          <w:numId w:val="3"/>
        </w:numPr>
        <w:spacing w:after="140"/>
      </w:pPr>
      <w:r>
        <w:lastRenderedPageBreak/>
        <w:t xml:space="preserve">Confirm the Service was created with a </w:t>
      </w:r>
      <w:proofErr w:type="spellStart"/>
      <w:r>
        <w:t>ClusterIP</w:t>
      </w:r>
      <w:proofErr w:type="spellEnd"/>
      <w:r>
        <w:t>.</w:t>
      </w:r>
    </w:p>
    <w:p w14:paraId="35C2700D" w14:textId="77777777" w:rsidR="00231212" w:rsidRDefault="00231212">
      <w:pPr>
        <w:spacing w:after="100"/>
      </w:pPr>
    </w:p>
    <w:p w14:paraId="7F5176B7" w14:textId="77777777" w:rsidR="00231212" w:rsidRDefault="00000000">
      <w:pPr>
        <w:pStyle w:val="Heading2"/>
      </w:pPr>
      <w:r>
        <w:t>Step 3 — Break it on purpose</w:t>
      </w:r>
    </w:p>
    <w:p w14:paraId="73443C12" w14:textId="77777777" w:rsidR="00231212" w:rsidRDefault="00000000">
      <w:pPr>
        <w:pStyle w:val="ListParagraph"/>
        <w:numPr>
          <w:ilvl w:val="0"/>
          <w:numId w:val="3"/>
        </w:numPr>
        <w:spacing w:after="140"/>
      </w:pPr>
      <w:r>
        <w:t>List the running Pods and note their exact names.</w:t>
      </w:r>
    </w:p>
    <w:p w14:paraId="1BC16678" w14:textId="77777777" w:rsidR="00231212" w:rsidRDefault="00000000">
      <w:pPr>
        <w:pStyle w:val="ListParagraph"/>
        <w:numPr>
          <w:ilvl w:val="0"/>
          <w:numId w:val="3"/>
        </w:numPr>
        <w:spacing w:after="140"/>
      </w:pPr>
      <w:r>
        <w:t>Delete exactly one of the three Pods.</w:t>
      </w:r>
    </w:p>
    <w:p w14:paraId="6584BAAB" w14:textId="77777777" w:rsidR="00231212" w:rsidRDefault="00000000">
      <w:pPr>
        <w:pStyle w:val="ListParagraph"/>
        <w:numPr>
          <w:ilvl w:val="0"/>
          <w:numId w:val="3"/>
        </w:numPr>
        <w:spacing w:after="140"/>
      </w:pPr>
      <w:r>
        <w:t>Immediately list the Pods again.</w:t>
      </w:r>
    </w:p>
    <w:p w14:paraId="2FFA315A" w14:textId="77777777" w:rsidR="00231212" w:rsidRDefault="00000000">
      <w:pPr>
        <w:pStyle w:val="ListParagraph"/>
        <w:numPr>
          <w:ilvl w:val="0"/>
          <w:numId w:val="3"/>
        </w:numPr>
        <w:spacing w:after="140"/>
      </w:pPr>
      <w:r>
        <w:t>Record what changed: pod name, age, and total count.</w:t>
      </w:r>
    </w:p>
    <w:p w14:paraId="2C440D82" w14:textId="77777777" w:rsidR="00231212" w:rsidRDefault="00231212">
      <w:pPr>
        <w:spacing w:after="100"/>
      </w:pPr>
    </w:p>
    <w:p w14:paraId="49C6F677" w14:textId="77777777" w:rsidR="00231212" w:rsidRDefault="00000000">
      <w:pPr>
        <w:pStyle w:val="Heading2"/>
      </w:pPr>
      <w:r>
        <w:t>Step 4 — Scale without touching the YAML file</w:t>
      </w:r>
    </w:p>
    <w:p w14:paraId="70E9FC95" w14:textId="77777777" w:rsidR="00231212" w:rsidRDefault="00000000">
      <w:pPr>
        <w:pStyle w:val="ListParagraph"/>
        <w:numPr>
          <w:ilvl w:val="0"/>
          <w:numId w:val="3"/>
        </w:numPr>
        <w:spacing w:after="140"/>
      </w:pPr>
      <w:r>
        <w:t xml:space="preserve">Find the </w:t>
      </w:r>
      <w:proofErr w:type="spellStart"/>
      <w:r>
        <w:t>kubectl</w:t>
      </w:r>
      <w:proofErr w:type="spellEnd"/>
      <w:r>
        <w:t xml:space="preserve"> command that changes replica </w:t>
      </w:r>
      <w:proofErr w:type="gramStart"/>
      <w:r>
        <w:t>count</w:t>
      </w:r>
      <w:proofErr w:type="gramEnd"/>
      <w:r>
        <w:t xml:space="preserve"> directly from the command line, without re-applying any file.</w:t>
      </w:r>
    </w:p>
    <w:p w14:paraId="5B8BD9A9" w14:textId="77777777" w:rsidR="00231212" w:rsidRDefault="00000000">
      <w:pPr>
        <w:pStyle w:val="ListParagraph"/>
        <w:numPr>
          <w:ilvl w:val="0"/>
          <w:numId w:val="3"/>
        </w:numPr>
        <w:spacing w:after="140"/>
      </w:pPr>
      <w:r>
        <w:t>Use it to scale the Deployment from 3 replicas to 5.</w:t>
      </w:r>
    </w:p>
    <w:p w14:paraId="1F2A1A10" w14:textId="77777777" w:rsidR="00231212" w:rsidRDefault="00000000">
      <w:pPr>
        <w:pStyle w:val="ListParagraph"/>
        <w:numPr>
          <w:ilvl w:val="0"/>
          <w:numId w:val="3"/>
        </w:numPr>
        <w:spacing w:after="140"/>
      </w:pPr>
      <w:r>
        <w:t>List the Pods again and confirm 5 are now running.</w:t>
      </w:r>
    </w:p>
    <w:p w14:paraId="2D36A058" w14:textId="77777777" w:rsidR="00231212" w:rsidRDefault="00231212">
      <w:pPr>
        <w:spacing w:after="100"/>
      </w:pPr>
    </w:p>
    <w:p w14:paraId="23B22337" w14:textId="77777777" w:rsidR="00231212" w:rsidRDefault="00000000">
      <w:pPr>
        <w:pStyle w:val="Heading2"/>
      </w:pPr>
      <w:r>
        <w:t>Step 5 — Read the Deployment's own report</w:t>
      </w:r>
    </w:p>
    <w:p w14:paraId="03FDC741" w14:textId="77777777" w:rsidR="00231212" w:rsidRDefault="00000000">
      <w:pPr>
        <w:pStyle w:val="ListParagraph"/>
        <w:numPr>
          <w:ilvl w:val="0"/>
          <w:numId w:val="3"/>
        </w:numPr>
        <w:spacing w:after="140"/>
      </w:pPr>
      <w:r>
        <w:t>Run the describe command against the Deployment (not a Pod).</w:t>
      </w:r>
    </w:p>
    <w:p w14:paraId="39D1CD06" w14:textId="77777777" w:rsidR="00231212" w:rsidRDefault="00000000">
      <w:pPr>
        <w:pStyle w:val="ListParagraph"/>
        <w:numPr>
          <w:ilvl w:val="0"/>
          <w:numId w:val="3"/>
        </w:numPr>
        <w:spacing w:after="140"/>
      </w:pPr>
      <w:r>
        <w:t>Locate the field that shows current replica count versus desired replica count.</w:t>
      </w:r>
    </w:p>
    <w:p w14:paraId="40B332CD" w14:textId="77777777" w:rsidR="00231212" w:rsidRDefault="00000000">
      <w:pPr>
        <w:pStyle w:val="ListParagraph"/>
        <w:numPr>
          <w:ilvl w:val="0"/>
          <w:numId w:val="3"/>
        </w:numPr>
        <w:spacing w:after="140"/>
      </w:pPr>
      <w:r>
        <w:t>Locate the Events section and note the most recent scaling event.</w:t>
      </w:r>
    </w:p>
    <w:p w14:paraId="35B0B139" w14:textId="77777777" w:rsidR="00231212" w:rsidRDefault="00231212">
      <w:pPr>
        <w:spacing w:after="200"/>
      </w:pPr>
    </w:p>
    <w:p w14:paraId="568BADE0" w14:textId="77777777" w:rsidR="00231212" w:rsidRDefault="00000000">
      <w:pPr>
        <w:pStyle w:val="Heading1"/>
      </w:pPr>
      <w:r>
        <w:t>Your Answers</w:t>
      </w:r>
    </w:p>
    <w:p w14:paraId="479A3FDE" w14:textId="77777777" w:rsidR="00231212" w:rsidRDefault="00000000">
      <w:pPr>
        <w:spacing w:after="160"/>
      </w:pPr>
      <w:r>
        <w:rPr>
          <w:i/>
          <w:iCs/>
          <w:color w:val="666666"/>
        </w:rPr>
        <w:t xml:space="preserve">Fill in what you </w:t>
      </w:r>
      <w:proofErr w:type="gramStart"/>
      <w:r>
        <w:rPr>
          <w:i/>
          <w:iCs/>
          <w:color w:val="666666"/>
        </w:rPr>
        <w:t>actually ran</w:t>
      </w:r>
      <w:proofErr w:type="gramEnd"/>
      <w:r>
        <w:rPr>
          <w:i/>
          <w:iCs/>
          <w:color w:val="666666"/>
        </w:rPr>
        <w:t xml:space="preserve"> and observed. One or two sentences per item is enough.</w:t>
      </w:r>
    </w:p>
    <w:p w14:paraId="03910B28" w14:textId="77777777" w:rsidR="00231212" w:rsidRDefault="00000000">
      <w:pPr>
        <w:pStyle w:val="Heading2"/>
      </w:pPr>
      <w:r>
        <w:t>Command used to deploy the manifest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231212" w14:paraId="70A755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260" w:type="dxa"/>
              <w:right w:w="160" w:type="dxa"/>
            </w:tcMar>
          </w:tcPr>
          <w:p w14:paraId="5F44ECAF" w14:textId="77777777" w:rsidR="0025483A" w:rsidRDefault="0025483A" w:rsidP="002548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4"/>
                <w:szCs w:val="24"/>
              </w:rPr>
            </w:pPr>
            <w:proofErr w:type="spellStart"/>
            <w:r>
              <w:rPr>
                <w:rFonts w:ascii="Menlo" w:hAnsi="Menlo" w:cs="Menlo"/>
                <w:color w:val="E0E0E0"/>
                <w:sz w:val="24"/>
                <w:szCs w:val="24"/>
              </w:rPr>
              <w:t>kubectl</w:t>
            </w:r>
            <w:proofErr w:type="spellEnd"/>
            <w:r>
              <w:rPr>
                <w:rFonts w:ascii="Menlo" w:hAnsi="Menlo" w:cs="Menlo"/>
                <w:color w:val="E0E0E0"/>
                <w:sz w:val="24"/>
                <w:szCs w:val="24"/>
              </w:rPr>
              <w:t xml:space="preserve"> apply -f lab1-</w:t>
            </w:r>
            <w:proofErr w:type="gramStart"/>
            <w:r>
              <w:rPr>
                <w:rFonts w:ascii="Menlo" w:hAnsi="Menlo" w:cs="Menlo"/>
                <w:color w:val="E0E0E0"/>
                <w:sz w:val="24"/>
                <w:szCs w:val="24"/>
              </w:rPr>
              <w:t>nginx.yaml</w:t>
            </w:r>
            <w:proofErr w:type="gramEnd"/>
          </w:p>
          <w:p w14:paraId="1A889AF6" w14:textId="77777777" w:rsidR="0025483A" w:rsidRDefault="0025483A"/>
          <w:p w14:paraId="4F865CEA" w14:textId="4638D09C" w:rsidR="00231212" w:rsidRDefault="00000000">
            <w:r>
              <w:t xml:space="preserve"> </w:t>
            </w:r>
            <w:r w:rsidR="00B36EC5" w:rsidRPr="00B36EC5">
              <w:drawing>
                <wp:inline distT="0" distB="0" distL="0" distR="0" wp14:anchorId="0CA7DAD9" wp14:editId="1E837912">
                  <wp:extent cx="5943600" cy="447675"/>
                  <wp:effectExtent l="0" t="0" r="0" b="0"/>
                  <wp:docPr id="70452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24701" name=""/>
                          <pic:cNvPicPr/>
                        </pic:nvPicPr>
                        <pic:blipFill>
                          <a:blip r:embed="rId7"/>
                          <a:stretch>
                            <a:fillRect/>
                          </a:stretch>
                        </pic:blipFill>
                        <pic:spPr>
                          <a:xfrm>
                            <a:off x="0" y="0"/>
                            <a:ext cx="5943600" cy="447675"/>
                          </a:xfrm>
                          <a:prstGeom prst="rect">
                            <a:avLst/>
                          </a:prstGeom>
                        </pic:spPr>
                      </pic:pic>
                    </a:graphicData>
                  </a:graphic>
                </wp:inline>
              </w:drawing>
            </w:r>
          </w:p>
        </w:tc>
      </w:tr>
    </w:tbl>
    <w:p w14:paraId="5E7C5759" w14:textId="77777777" w:rsidR="00231212" w:rsidRDefault="00000000">
      <w:pPr>
        <w:pStyle w:val="Heading2"/>
      </w:pPr>
      <w:r>
        <w:t>What happened immediately after deleting one Pod,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231212" w14:paraId="7AB102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260" w:type="dxa"/>
              <w:right w:w="160" w:type="dxa"/>
            </w:tcMar>
          </w:tcPr>
          <w:p w14:paraId="632FD8A8" w14:textId="068D42B3" w:rsidR="00231212" w:rsidRDefault="00231212">
            <w:pPr>
              <w:rPr>
                <w:i/>
                <w:iCs/>
                <w:color w:val="888888"/>
                <w:sz w:val="19"/>
                <w:szCs w:val="19"/>
              </w:rPr>
            </w:pPr>
          </w:p>
          <w:p w14:paraId="3B316ED3" w14:textId="7DC19565" w:rsidR="0025483A" w:rsidRDefault="0025483A">
            <w:proofErr w:type="spellStart"/>
            <w:r>
              <w:rPr>
                <w:i/>
                <w:iCs/>
                <w:color w:val="888888"/>
                <w:sz w:val="19"/>
                <w:szCs w:val="19"/>
              </w:rPr>
              <w:lastRenderedPageBreak/>
              <w:t>Self Healing</w:t>
            </w:r>
            <w:proofErr w:type="spellEnd"/>
            <w:r>
              <w:rPr>
                <w:i/>
                <w:iCs/>
                <w:color w:val="888888"/>
                <w:sz w:val="19"/>
                <w:szCs w:val="19"/>
              </w:rPr>
              <w:t xml:space="preserve"> concept used, pod counts remain same, one deleted and new pod generated</w:t>
            </w:r>
          </w:p>
          <w:p w14:paraId="3D979161" w14:textId="48868731" w:rsidR="00231212" w:rsidRDefault="00000000">
            <w:r>
              <w:t xml:space="preserve"> </w:t>
            </w:r>
            <w:r w:rsidR="0025483A" w:rsidRPr="0025483A">
              <w:drawing>
                <wp:inline distT="0" distB="0" distL="0" distR="0" wp14:anchorId="6BFD440E" wp14:editId="6E28C472">
                  <wp:extent cx="5943600" cy="511810"/>
                  <wp:effectExtent l="0" t="0" r="0" b="0"/>
                  <wp:docPr id="130047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9712" name=""/>
                          <pic:cNvPicPr/>
                        </pic:nvPicPr>
                        <pic:blipFill>
                          <a:blip r:embed="rId8"/>
                          <a:stretch>
                            <a:fillRect/>
                          </a:stretch>
                        </pic:blipFill>
                        <pic:spPr>
                          <a:xfrm>
                            <a:off x="0" y="0"/>
                            <a:ext cx="5943600" cy="511810"/>
                          </a:xfrm>
                          <a:prstGeom prst="rect">
                            <a:avLst/>
                          </a:prstGeom>
                        </pic:spPr>
                      </pic:pic>
                    </a:graphicData>
                  </a:graphic>
                </wp:inline>
              </w:drawing>
            </w:r>
          </w:p>
        </w:tc>
      </w:tr>
    </w:tbl>
    <w:p w14:paraId="73C2F7F4" w14:textId="77777777" w:rsidR="00231212" w:rsidRDefault="00000000">
      <w:pPr>
        <w:pStyle w:val="Heading2"/>
      </w:pPr>
      <w:r>
        <w:lastRenderedPageBreak/>
        <w:t>Command used to scale from 3 to 5 replicas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231212" w14:paraId="59079B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260" w:type="dxa"/>
              <w:right w:w="160" w:type="dxa"/>
            </w:tcMar>
          </w:tcPr>
          <w:p w14:paraId="60A98780" w14:textId="77777777" w:rsidR="00231212" w:rsidRDefault="00D26098">
            <w:pPr>
              <w:rPr>
                <w:rFonts w:ascii="Menlo" w:hAnsi="Menlo" w:cs="Menlo"/>
                <w:color w:val="E0E0E0"/>
                <w:sz w:val="24"/>
                <w:szCs w:val="24"/>
              </w:rPr>
            </w:pPr>
            <w:proofErr w:type="spellStart"/>
            <w:r>
              <w:rPr>
                <w:rFonts w:ascii="Menlo" w:hAnsi="Menlo" w:cs="Menlo"/>
                <w:color w:val="E0E0E0"/>
                <w:sz w:val="24"/>
                <w:szCs w:val="24"/>
              </w:rPr>
              <w:t>kubectl</w:t>
            </w:r>
            <w:proofErr w:type="spellEnd"/>
            <w:r>
              <w:rPr>
                <w:rFonts w:ascii="Menlo" w:hAnsi="Menlo" w:cs="Menlo"/>
                <w:color w:val="E0E0E0"/>
                <w:sz w:val="24"/>
                <w:szCs w:val="24"/>
              </w:rPr>
              <w:t xml:space="preserve"> scale deployment nginx-demo --replicas=5</w:t>
            </w:r>
          </w:p>
          <w:p w14:paraId="759E67F8" w14:textId="6DB93D5C" w:rsidR="00D26098" w:rsidRDefault="00D26098">
            <w:r w:rsidRPr="00D26098">
              <w:drawing>
                <wp:inline distT="0" distB="0" distL="0" distR="0" wp14:anchorId="7673E8CE" wp14:editId="57B726BD">
                  <wp:extent cx="5943600" cy="656590"/>
                  <wp:effectExtent l="0" t="0" r="0" b="3810"/>
                  <wp:docPr id="20001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796" name=""/>
                          <pic:cNvPicPr/>
                        </pic:nvPicPr>
                        <pic:blipFill>
                          <a:blip r:embed="rId9"/>
                          <a:stretch>
                            <a:fillRect/>
                          </a:stretch>
                        </pic:blipFill>
                        <pic:spPr>
                          <a:xfrm>
                            <a:off x="0" y="0"/>
                            <a:ext cx="5943600" cy="656590"/>
                          </a:xfrm>
                          <a:prstGeom prst="rect">
                            <a:avLst/>
                          </a:prstGeom>
                        </pic:spPr>
                      </pic:pic>
                    </a:graphicData>
                  </a:graphic>
                </wp:inline>
              </w:drawing>
            </w:r>
          </w:p>
        </w:tc>
      </w:tr>
    </w:tbl>
    <w:p w14:paraId="13DA6C11" w14:textId="77777777" w:rsidR="00231212" w:rsidRDefault="00000000">
      <w:pPr>
        <w:pStyle w:val="Heading2"/>
      </w:pPr>
      <w:r>
        <w:t>Where current vs. desired replica count appears in describe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231212" w14:paraId="57B93B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260" w:type="dxa"/>
              <w:right w:w="160" w:type="dxa"/>
            </w:tcMar>
          </w:tcPr>
          <w:p w14:paraId="3D708EE9" w14:textId="0A60B2AF" w:rsidR="00231212" w:rsidRDefault="00D26098">
            <w:r>
              <w:rPr>
                <w:i/>
                <w:iCs/>
                <w:color w:val="888888"/>
                <w:sz w:val="19"/>
                <w:szCs w:val="19"/>
              </w:rPr>
              <w:t>In Replicas</w:t>
            </w:r>
          </w:p>
          <w:p w14:paraId="2227461B" w14:textId="79960874" w:rsidR="00231212" w:rsidRDefault="00000000">
            <w:r>
              <w:t xml:space="preserve"> </w:t>
            </w:r>
            <w:r w:rsidR="00D26098" w:rsidRPr="00D26098">
              <w:drawing>
                <wp:inline distT="0" distB="0" distL="0" distR="0" wp14:anchorId="0BCF3464" wp14:editId="2719A989">
                  <wp:extent cx="5943600" cy="3936365"/>
                  <wp:effectExtent l="0" t="0" r="0" b="635"/>
                  <wp:docPr id="168604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45887" name=""/>
                          <pic:cNvPicPr/>
                        </pic:nvPicPr>
                        <pic:blipFill>
                          <a:blip r:embed="rId10"/>
                          <a:stretch>
                            <a:fillRect/>
                          </a:stretch>
                        </pic:blipFill>
                        <pic:spPr>
                          <a:xfrm>
                            <a:off x="0" y="0"/>
                            <a:ext cx="5943600" cy="3936365"/>
                          </a:xfrm>
                          <a:prstGeom prst="rect">
                            <a:avLst/>
                          </a:prstGeom>
                        </pic:spPr>
                      </pic:pic>
                    </a:graphicData>
                  </a:graphic>
                </wp:inline>
              </w:drawing>
            </w:r>
          </w:p>
        </w:tc>
      </w:tr>
    </w:tbl>
    <w:p w14:paraId="783BA1F8" w14:textId="77777777" w:rsidR="00231212" w:rsidRDefault="00231212">
      <w:pPr>
        <w:pageBreakBefore/>
      </w:pPr>
    </w:p>
    <w:p w14:paraId="22C1A8DF" w14:textId="77777777" w:rsidR="00231212" w:rsidRDefault="00000000">
      <w:pPr>
        <w:pStyle w:val="Heading1"/>
      </w:pPr>
      <w:r>
        <w:t>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212" w14:paraId="078F74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4D6"/>
            <w:tcMar>
              <w:top w:w="160" w:type="dxa"/>
              <w:left w:w="220" w:type="dxa"/>
              <w:bottom w:w="160" w:type="dxa"/>
              <w:right w:w="220" w:type="dxa"/>
            </w:tcMar>
          </w:tcPr>
          <w:p w14:paraId="7A783D90" w14:textId="77777777" w:rsidR="00231212" w:rsidRDefault="00000000">
            <w:pPr>
              <w:spacing w:after="80"/>
            </w:pPr>
            <w:r>
              <w:rPr>
                <w:b/>
                <w:bCs/>
                <w:color w:val="2E75B6"/>
                <w:sz w:val="21"/>
                <w:szCs w:val="21"/>
              </w:rPr>
              <w:t>Before you read on</w:t>
            </w:r>
          </w:p>
          <w:p w14:paraId="71DEB33F" w14:textId="77777777" w:rsidR="00231212" w:rsidRDefault="00000000">
            <w:pPr>
              <w:spacing w:after="40"/>
            </w:pPr>
            <w:r>
              <w:rPr>
                <w:sz w:val="21"/>
                <w:szCs w:val="21"/>
              </w:rPr>
              <w:t xml:space="preserve">Only continue once you've attempted Steps 1–5 </w:t>
            </w:r>
            <w:proofErr w:type="gramStart"/>
            <w:r>
              <w:rPr>
                <w:sz w:val="21"/>
                <w:szCs w:val="21"/>
              </w:rPr>
              <w:t>yourself, or</w:t>
            </w:r>
            <w:proofErr w:type="gramEnd"/>
            <w:r>
              <w:rPr>
                <w:sz w:val="21"/>
                <w:szCs w:val="21"/>
              </w:rPr>
              <w:t xml:space="preserve"> are genuinely stuck.</w:t>
            </w:r>
          </w:p>
        </w:tc>
      </w:tr>
    </w:tbl>
    <w:p w14:paraId="256F2292" w14:textId="77777777" w:rsidR="00231212" w:rsidRDefault="00231212">
      <w:pPr>
        <w:spacing w:after="100"/>
      </w:pPr>
    </w:p>
    <w:p w14:paraId="338E0345" w14:textId="77777777" w:rsidR="00231212" w:rsidRDefault="00000000">
      <w:pPr>
        <w:pStyle w:val="Heading2"/>
      </w:pPr>
      <w:r>
        <w:t>Step 1 — The manifest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212" w14:paraId="592FF3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140" w:type="dxa"/>
              <w:left w:w="200" w:type="dxa"/>
              <w:bottom w:w="140" w:type="dxa"/>
              <w:right w:w="200" w:type="dxa"/>
            </w:tcMar>
          </w:tcPr>
          <w:p w14:paraId="6A204BCD" w14:textId="77777777" w:rsidR="00231212"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apps/v1</w:t>
            </w:r>
          </w:p>
          <w:p w14:paraId="7408DA3A" w14:textId="77777777" w:rsidR="00231212" w:rsidRDefault="00000000">
            <w:r>
              <w:rPr>
                <w:rFonts w:ascii="Consolas" w:eastAsia="Consolas" w:hAnsi="Consolas" w:cs="Consolas"/>
                <w:sz w:val="19"/>
                <w:szCs w:val="19"/>
              </w:rPr>
              <w:t>kind: Deployment</w:t>
            </w:r>
          </w:p>
          <w:p w14:paraId="12A8CC59" w14:textId="77777777" w:rsidR="00231212" w:rsidRDefault="00000000">
            <w:r>
              <w:rPr>
                <w:rFonts w:ascii="Consolas" w:eastAsia="Consolas" w:hAnsi="Consolas" w:cs="Consolas"/>
                <w:sz w:val="19"/>
                <w:szCs w:val="19"/>
              </w:rPr>
              <w:t>metadata:</w:t>
            </w:r>
          </w:p>
          <w:p w14:paraId="70B42DBF" w14:textId="77777777" w:rsidR="00231212" w:rsidRDefault="00000000">
            <w:r>
              <w:rPr>
                <w:rFonts w:ascii="Consolas" w:eastAsia="Consolas" w:hAnsi="Consolas" w:cs="Consolas"/>
                <w:sz w:val="19"/>
                <w:szCs w:val="19"/>
              </w:rPr>
              <w:t xml:space="preserve">  name: nginx-demo</w:t>
            </w:r>
          </w:p>
          <w:p w14:paraId="4B4BFA2A" w14:textId="77777777" w:rsidR="00231212" w:rsidRDefault="00000000">
            <w:r>
              <w:rPr>
                <w:rFonts w:ascii="Consolas" w:eastAsia="Consolas" w:hAnsi="Consolas" w:cs="Consolas"/>
                <w:sz w:val="19"/>
                <w:szCs w:val="19"/>
              </w:rPr>
              <w:t xml:space="preserve">  labels:</w:t>
            </w:r>
          </w:p>
          <w:p w14:paraId="3CC8E7D0" w14:textId="77777777" w:rsidR="00231212" w:rsidRDefault="00000000">
            <w:r>
              <w:rPr>
                <w:rFonts w:ascii="Consolas" w:eastAsia="Consolas" w:hAnsi="Consolas" w:cs="Consolas"/>
                <w:sz w:val="19"/>
                <w:szCs w:val="19"/>
              </w:rPr>
              <w:t xml:space="preserve">    app: nginx-demo</w:t>
            </w:r>
          </w:p>
          <w:p w14:paraId="0271E624" w14:textId="77777777" w:rsidR="00231212" w:rsidRDefault="00000000">
            <w:r>
              <w:rPr>
                <w:rFonts w:ascii="Consolas" w:eastAsia="Consolas" w:hAnsi="Consolas" w:cs="Consolas"/>
                <w:sz w:val="19"/>
                <w:szCs w:val="19"/>
              </w:rPr>
              <w:t>spec:</w:t>
            </w:r>
          </w:p>
          <w:p w14:paraId="6696A2CE" w14:textId="77777777" w:rsidR="00231212" w:rsidRDefault="00000000">
            <w:r>
              <w:rPr>
                <w:rFonts w:ascii="Consolas" w:eastAsia="Consolas" w:hAnsi="Consolas" w:cs="Consolas"/>
                <w:sz w:val="19"/>
                <w:szCs w:val="19"/>
              </w:rPr>
              <w:t xml:space="preserve">  replicas: 3</w:t>
            </w:r>
          </w:p>
          <w:p w14:paraId="3BF0ADBA" w14:textId="77777777" w:rsidR="00231212" w:rsidRDefault="00000000">
            <w:r>
              <w:rPr>
                <w:rFonts w:ascii="Consolas" w:eastAsia="Consolas" w:hAnsi="Consolas" w:cs="Consolas"/>
                <w:sz w:val="19"/>
                <w:szCs w:val="19"/>
              </w:rPr>
              <w:t xml:space="preserve">  selector:</w:t>
            </w:r>
          </w:p>
          <w:p w14:paraId="1B4590D7" w14:textId="77777777" w:rsidR="00231212"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matchLabels</w:t>
            </w:r>
            <w:proofErr w:type="spellEnd"/>
            <w:r>
              <w:rPr>
                <w:rFonts w:ascii="Consolas" w:eastAsia="Consolas" w:hAnsi="Consolas" w:cs="Consolas"/>
                <w:sz w:val="19"/>
                <w:szCs w:val="19"/>
              </w:rPr>
              <w:t>:</w:t>
            </w:r>
          </w:p>
          <w:p w14:paraId="56D23A88" w14:textId="77777777" w:rsidR="00231212" w:rsidRDefault="00000000">
            <w:r>
              <w:rPr>
                <w:rFonts w:ascii="Consolas" w:eastAsia="Consolas" w:hAnsi="Consolas" w:cs="Consolas"/>
                <w:sz w:val="19"/>
                <w:szCs w:val="19"/>
              </w:rPr>
              <w:t xml:space="preserve">      app: nginx-demo</w:t>
            </w:r>
          </w:p>
          <w:p w14:paraId="5A1C569C" w14:textId="77777777" w:rsidR="00231212" w:rsidRDefault="00000000">
            <w:r>
              <w:rPr>
                <w:rFonts w:ascii="Consolas" w:eastAsia="Consolas" w:hAnsi="Consolas" w:cs="Consolas"/>
                <w:sz w:val="19"/>
                <w:szCs w:val="19"/>
              </w:rPr>
              <w:t xml:space="preserve">  template:</w:t>
            </w:r>
          </w:p>
          <w:p w14:paraId="0C338B65" w14:textId="77777777" w:rsidR="00231212" w:rsidRDefault="00000000">
            <w:r>
              <w:rPr>
                <w:rFonts w:ascii="Consolas" w:eastAsia="Consolas" w:hAnsi="Consolas" w:cs="Consolas"/>
                <w:sz w:val="19"/>
                <w:szCs w:val="19"/>
              </w:rPr>
              <w:t xml:space="preserve">    metadata:</w:t>
            </w:r>
          </w:p>
          <w:p w14:paraId="30776AAC" w14:textId="77777777" w:rsidR="00231212" w:rsidRDefault="00000000">
            <w:r>
              <w:rPr>
                <w:rFonts w:ascii="Consolas" w:eastAsia="Consolas" w:hAnsi="Consolas" w:cs="Consolas"/>
                <w:sz w:val="19"/>
                <w:szCs w:val="19"/>
              </w:rPr>
              <w:t xml:space="preserve">      labels:</w:t>
            </w:r>
          </w:p>
          <w:p w14:paraId="70441F2C" w14:textId="77777777" w:rsidR="00231212" w:rsidRDefault="00000000">
            <w:r>
              <w:rPr>
                <w:rFonts w:ascii="Consolas" w:eastAsia="Consolas" w:hAnsi="Consolas" w:cs="Consolas"/>
                <w:sz w:val="19"/>
                <w:szCs w:val="19"/>
              </w:rPr>
              <w:t xml:space="preserve">        app: nginx-demo</w:t>
            </w:r>
          </w:p>
          <w:p w14:paraId="006CE143" w14:textId="77777777" w:rsidR="00231212" w:rsidRDefault="00000000">
            <w:r>
              <w:rPr>
                <w:rFonts w:ascii="Consolas" w:eastAsia="Consolas" w:hAnsi="Consolas" w:cs="Consolas"/>
                <w:sz w:val="19"/>
                <w:szCs w:val="19"/>
              </w:rPr>
              <w:t xml:space="preserve">    spec:</w:t>
            </w:r>
          </w:p>
          <w:p w14:paraId="6C0A67A2" w14:textId="77777777" w:rsidR="00231212" w:rsidRDefault="00000000">
            <w:r>
              <w:rPr>
                <w:rFonts w:ascii="Consolas" w:eastAsia="Consolas" w:hAnsi="Consolas" w:cs="Consolas"/>
                <w:sz w:val="19"/>
                <w:szCs w:val="19"/>
              </w:rPr>
              <w:t xml:space="preserve">      containers:</w:t>
            </w:r>
          </w:p>
          <w:p w14:paraId="663696B4" w14:textId="77777777" w:rsidR="00231212" w:rsidRDefault="00000000">
            <w:r>
              <w:rPr>
                <w:rFonts w:ascii="Consolas" w:eastAsia="Consolas" w:hAnsi="Consolas" w:cs="Consolas"/>
                <w:sz w:val="19"/>
                <w:szCs w:val="19"/>
              </w:rPr>
              <w:t xml:space="preserve">        - name: nginx</w:t>
            </w:r>
          </w:p>
          <w:p w14:paraId="57406F80" w14:textId="77777777" w:rsidR="00231212" w:rsidRDefault="00000000">
            <w:r>
              <w:rPr>
                <w:rFonts w:ascii="Consolas" w:eastAsia="Consolas" w:hAnsi="Consolas" w:cs="Consolas"/>
                <w:sz w:val="19"/>
                <w:szCs w:val="19"/>
              </w:rPr>
              <w:t xml:space="preserve">          image: </w:t>
            </w:r>
            <w:proofErr w:type="spellStart"/>
            <w:proofErr w:type="gramStart"/>
            <w:r>
              <w:rPr>
                <w:rFonts w:ascii="Consolas" w:eastAsia="Consolas" w:hAnsi="Consolas" w:cs="Consolas"/>
                <w:sz w:val="19"/>
                <w:szCs w:val="19"/>
              </w:rPr>
              <w:t>nginx:latest</w:t>
            </w:r>
            <w:proofErr w:type="spellEnd"/>
            <w:proofErr w:type="gramEnd"/>
          </w:p>
          <w:p w14:paraId="5E0261DB" w14:textId="77777777" w:rsidR="00231212" w:rsidRDefault="00000000">
            <w:r>
              <w:rPr>
                <w:rFonts w:ascii="Consolas" w:eastAsia="Consolas" w:hAnsi="Consolas" w:cs="Consolas"/>
                <w:sz w:val="19"/>
                <w:szCs w:val="19"/>
              </w:rPr>
              <w:t xml:space="preserve">          ports:</w:t>
            </w:r>
          </w:p>
          <w:p w14:paraId="1C70FF07" w14:textId="77777777" w:rsidR="00231212" w:rsidRDefault="00000000">
            <w:r>
              <w:rPr>
                <w:rFonts w:ascii="Consolas" w:eastAsia="Consolas" w:hAnsi="Consolas" w:cs="Consolas"/>
                <w:sz w:val="19"/>
                <w:szCs w:val="19"/>
              </w:rPr>
              <w:t xml:space="preserve">            - </w:t>
            </w:r>
            <w:proofErr w:type="spellStart"/>
            <w:r>
              <w:rPr>
                <w:rFonts w:ascii="Consolas" w:eastAsia="Consolas" w:hAnsi="Consolas" w:cs="Consolas"/>
                <w:sz w:val="19"/>
                <w:szCs w:val="19"/>
              </w:rPr>
              <w:t>containerPort</w:t>
            </w:r>
            <w:proofErr w:type="spellEnd"/>
            <w:r>
              <w:rPr>
                <w:rFonts w:ascii="Consolas" w:eastAsia="Consolas" w:hAnsi="Consolas" w:cs="Consolas"/>
                <w:sz w:val="19"/>
                <w:szCs w:val="19"/>
              </w:rPr>
              <w:t>: 80</w:t>
            </w:r>
          </w:p>
          <w:p w14:paraId="35F47BAC" w14:textId="77777777" w:rsidR="00231212" w:rsidRDefault="00000000">
            <w:r>
              <w:rPr>
                <w:rFonts w:ascii="Consolas" w:eastAsia="Consolas" w:hAnsi="Consolas" w:cs="Consolas"/>
                <w:sz w:val="19"/>
                <w:szCs w:val="19"/>
              </w:rPr>
              <w:t>---</w:t>
            </w:r>
          </w:p>
          <w:p w14:paraId="7F393DF0" w14:textId="77777777" w:rsidR="00231212" w:rsidRDefault="00000000">
            <w:proofErr w:type="spellStart"/>
            <w:r>
              <w:rPr>
                <w:rFonts w:ascii="Consolas" w:eastAsia="Consolas" w:hAnsi="Consolas" w:cs="Consolas"/>
                <w:sz w:val="19"/>
                <w:szCs w:val="19"/>
              </w:rPr>
              <w:t>apiVersion</w:t>
            </w:r>
            <w:proofErr w:type="spellEnd"/>
            <w:r>
              <w:rPr>
                <w:rFonts w:ascii="Consolas" w:eastAsia="Consolas" w:hAnsi="Consolas" w:cs="Consolas"/>
                <w:sz w:val="19"/>
                <w:szCs w:val="19"/>
              </w:rPr>
              <w:t>: v1</w:t>
            </w:r>
          </w:p>
          <w:p w14:paraId="520A12D4" w14:textId="77777777" w:rsidR="00231212" w:rsidRDefault="00000000">
            <w:r>
              <w:rPr>
                <w:rFonts w:ascii="Consolas" w:eastAsia="Consolas" w:hAnsi="Consolas" w:cs="Consolas"/>
                <w:sz w:val="19"/>
                <w:szCs w:val="19"/>
              </w:rPr>
              <w:t>kind: Service</w:t>
            </w:r>
          </w:p>
          <w:p w14:paraId="67812568" w14:textId="77777777" w:rsidR="00231212" w:rsidRDefault="00000000">
            <w:r>
              <w:rPr>
                <w:rFonts w:ascii="Consolas" w:eastAsia="Consolas" w:hAnsi="Consolas" w:cs="Consolas"/>
                <w:sz w:val="19"/>
                <w:szCs w:val="19"/>
              </w:rPr>
              <w:t>metadata:</w:t>
            </w:r>
          </w:p>
          <w:p w14:paraId="6084F12E" w14:textId="77777777" w:rsidR="00231212" w:rsidRDefault="00000000">
            <w:r>
              <w:rPr>
                <w:rFonts w:ascii="Consolas" w:eastAsia="Consolas" w:hAnsi="Consolas" w:cs="Consolas"/>
                <w:sz w:val="19"/>
                <w:szCs w:val="19"/>
              </w:rPr>
              <w:t xml:space="preserve">  name: nginx-demo</w:t>
            </w:r>
          </w:p>
          <w:p w14:paraId="672548DA" w14:textId="77777777" w:rsidR="00231212" w:rsidRDefault="00000000">
            <w:r>
              <w:rPr>
                <w:rFonts w:ascii="Consolas" w:eastAsia="Consolas" w:hAnsi="Consolas" w:cs="Consolas"/>
                <w:sz w:val="19"/>
                <w:szCs w:val="19"/>
              </w:rPr>
              <w:t>spec:</w:t>
            </w:r>
          </w:p>
          <w:p w14:paraId="1C68B68D" w14:textId="77777777" w:rsidR="00231212" w:rsidRDefault="00000000">
            <w:r>
              <w:rPr>
                <w:rFonts w:ascii="Consolas" w:eastAsia="Consolas" w:hAnsi="Consolas" w:cs="Consolas"/>
                <w:sz w:val="19"/>
                <w:szCs w:val="19"/>
              </w:rPr>
              <w:t xml:space="preserve">  selector:</w:t>
            </w:r>
          </w:p>
          <w:p w14:paraId="78301384" w14:textId="77777777" w:rsidR="00231212" w:rsidRDefault="00000000">
            <w:r>
              <w:rPr>
                <w:rFonts w:ascii="Consolas" w:eastAsia="Consolas" w:hAnsi="Consolas" w:cs="Consolas"/>
                <w:sz w:val="19"/>
                <w:szCs w:val="19"/>
              </w:rPr>
              <w:t xml:space="preserve">    app: nginx-demo</w:t>
            </w:r>
          </w:p>
          <w:p w14:paraId="6769960D" w14:textId="77777777" w:rsidR="00231212" w:rsidRDefault="00000000">
            <w:r>
              <w:rPr>
                <w:rFonts w:ascii="Consolas" w:eastAsia="Consolas" w:hAnsi="Consolas" w:cs="Consolas"/>
                <w:sz w:val="19"/>
                <w:szCs w:val="19"/>
              </w:rPr>
              <w:t xml:space="preserve">  ports:</w:t>
            </w:r>
          </w:p>
          <w:p w14:paraId="58AE6E87" w14:textId="77777777" w:rsidR="00231212" w:rsidRDefault="00000000">
            <w:r>
              <w:rPr>
                <w:rFonts w:ascii="Consolas" w:eastAsia="Consolas" w:hAnsi="Consolas" w:cs="Consolas"/>
                <w:sz w:val="19"/>
                <w:szCs w:val="19"/>
              </w:rPr>
              <w:t xml:space="preserve">    - port: 80</w:t>
            </w:r>
          </w:p>
          <w:p w14:paraId="36D309E9" w14:textId="77777777" w:rsidR="00231212"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targetPort</w:t>
            </w:r>
            <w:proofErr w:type="spellEnd"/>
            <w:r>
              <w:rPr>
                <w:rFonts w:ascii="Consolas" w:eastAsia="Consolas" w:hAnsi="Consolas" w:cs="Consolas"/>
                <w:sz w:val="19"/>
                <w:szCs w:val="19"/>
              </w:rPr>
              <w:t>: 80</w:t>
            </w:r>
          </w:p>
        </w:tc>
      </w:tr>
    </w:tbl>
    <w:p w14:paraId="1F9B91BE" w14:textId="77777777" w:rsidR="00231212" w:rsidRDefault="00231212">
      <w:pPr>
        <w:spacing w:after="160"/>
      </w:pPr>
    </w:p>
    <w:p w14:paraId="2E32EF61" w14:textId="77777777" w:rsidR="00231212" w:rsidRDefault="00000000">
      <w:pPr>
        <w:pStyle w:val="Heading2"/>
      </w:pPr>
      <w:r>
        <w:t>Step 2 — Deploy and 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212" w14:paraId="52140B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73162F68" w14:textId="77777777" w:rsidR="00231212"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apply -f lab1-</w:t>
            </w:r>
            <w:proofErr w:type="gramStart"/>
            <w:r>
              <w:rPr>
                <w:rFonts w:ascii="Consolas" w:eastAsia="Consolas" w:hAnsi="Consolas" w:cs="Consolas"/>
                <w:sz w:val="19"/>
                <w:szCs w:val="19"/>
              </w:rPr>
              <w:t>nginx.yaml</w:t>
            </w:r>
            <w:proofErr w:type="gramEnd"/>
          </w:p>
          <w:p w14:paraId="35259A73" w14:textId="77777777" w:rsidR="00231212"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w:t>
            </w:r>
          </w:p>
          <w:p w14:paraId="7EA2F661" w14:textId="77777777" w:rsidR="00231212"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deployments</w:t>
            </w:r>
          </w:p>
          <w:p w14:paraId="4CD2E7D1" w14:textId="77777777" w:rsidR="00231212"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services</w:t>
            </w:r>
          </w:p>
        </w:tc>
      </w:tr>
    </w:tbl>
    <w:p w14:paraId="65F9C30C" w14:textId="77777777" w:rsidR="00231212" w:rsidRDefault="00000000">
      <w:pPr>
        <w:spacing w:after="160"/>
      </w:pPr>
      <w:r>
        <w:lastRenderedPageBreak/>
        <w:t xml:space="preserve">Expected: 3 Pods named nginx-demo-&lt;hash&gt;-&lt;id&gt;, all eventually showing 1/1 Running. The Deployment shows READY 3/3. The Service shows TYPE </w:t>
      </w:r>
      <w:proofErr w:type="spellStart"/>
      <w:r>
        <w:t>ClusterIP</w:t>
      </w:r>
      <w:proofErr w:type="spellEnd"/>
      <w:r>
        <w:t xml:space="preserve"> with port 80.</w:t>
      </w:r>
    </w:p>
    <w:p w14:paraId="39BC99D2" w14:textId="77777777" w:rsidR="00231212" w:rsidRDefault="00231212">
      <w:pPr>
        <w:spacing w:after="100"/>
      </w:pPr>
    </w:p>
    <w:p w14:paraId="1365EDCD" w14:textId="77777777" w:rsidR="00231212" w:rsidRDefault="00000000">
      <w:pPr>
        <w:pStyle w:val="Heading2"/>
      </w:pPr>
      <w:r>
        <w:t>Step 3 — Delete a Pod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212" w14:paraId="510F27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48608326" w14:textId="77777777" w:rsidR="00231212"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w:t>
            </w:r>
          </w:p>
          <w:p w14:paraId="3994330E" w14:textId="77777777" w:rsidR="00231212"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delete pod nginx-demo-&lt;hash&gt;-&lt;id&gt;</w:t>
            </w:r>
          </w:p>
          <w:p w14:paraId="0577694B" w14:textId="77777777" w:rsidR="00231212"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w:t>
            </w:r>
          </w:p>
        </w:tc>
      </w:tr>
    </w:tbl>
    <w:p w14:paraId="4D6A6D3A" w14:textId="77777777" w:rsidR="00231212" w:rsidRDefault="00000000">
      <w:pPr>
        <w:spacing w:after="160"/>
      </w:pPr>
      <w:r>
        <w:t xml:space="preserve">Expected observation: the deleted Pod disappears, and within seconds a </w:t>
      </w:r>
      <w:proofErr w:type="gramStart"/>
      <w:r>
        <w:t>brand new</w:t>
      </w:r>
      <w:proofErr w:type="gramEnd"/>
      <w:r>
        <w:t xml:space="preserve"> Pod appears with a different random suffix and an age of just a few seconds. The total count returns to 3 almost immediately.</w:t>
      </w:r>
    </w:p>
    <w:p w14:paraId="06ED3838" w14:textId="77777777" w:rsidR="00231212" w:rsidRDefault="00000000">
      <w:pPr>
        <w:spacing w:after="160"/>
      </w:pPr>
      <w:r>
        <w:t>Why this happens: the Deployment controller continuously compares desired state (3 replicas, as declared in the manifest) against actual state (how many matching Pods currently exist). Deleting a Pod drops the actual count to 2, which no longer matches the desired count of 3. The controller's reconciliation loop detects this mismatch and creates a replacement Pod automatically. This is Kubernetes' self-healing behavior: you declare an end state, and the system continuously works to maintain it, regardless of what disrupts it.</w:t>
      </w:r>
    </w:p>
    <w:p w14:paraId="55927045" w14:textId="77777777" w:rsidR="00231212" w:rsidRDefault="00231212">
      <w:pPr>
        <w:spacing w:after="100"/>
      </w:pPr>
    </w:p>
    <w:p w14:paraId="6DE9DC2F" w14:textId="77777777" w:rsidR="00231212" w:rsidRDefault="00000000">
      <w:pPr>
        <w:pStyle w:val="Heading2"/>
      </w:pPr>
      <w:r>
        <w:t>Step 4 — Scale imperatively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212" w14:paraId="22E703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3FB0DE1A" w14:textId="77777777" w:rsidR="00231212"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scale deployment nginx-demo --replicas=5</w:t>
            </w:r>
          </w:p>
          <w:p w14:paraId="7F455BFD" w14:textId="77777777" w:rsidR="00231212"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get pods</w:t>
            </w:r>
          </w:p>
        </w:tc>
      </w:tr>
    </w:tbl>
    <w:p w14:paraId="1373ADC0" w14:textId="77777777" w:rsidR="00231212" w:rsidRDefault="00000000">
      <w:pPr>
        <w:spacing w:after="160"/>
      </w:pPr>
      <w:r>
        <w:t xml:space="preserve">Expected observation: 2 additional Pods appear within seconds, bringing the total to 5, all eventually Running. The </w:t>
      </w:r>
      <w:proofErr w:type="spellStart"/>
      <w:r>
        <w:t>kubectl</w:t>
      </w:r>
      <w:proofErr w:type="spellEnd"/>
      <w:r>
        <w:t xml:space="preserve"> scale command edits the Deployment's desired replica count directly, on the live cluster object, without touching the original YAML file on disk. The YAML file and the cluster's actual state can diverge this way — worth remembering, since re-applying the original file later would reset replicas back down to 3.</w:t>
      </w:r>
    </w:p>
    <w:p w14:paraId="57DD64E2" w14:textId="77777777" w:rsidR="00231212" w:rsidRDefault="00231212">
      <w:pPr>
        <w:spacing w:after="100"/>
      </w:pPr>
    </w:p>
    <w:p w14:paraId="63740C8A" w14:textId="77777777" w:rsidR="00231212" w:rsidRDefault="00000000">
      <w:pPr>
        <w:pStyle w:val="Heading2"/>
      </w:pPr>
      <w:r>
        <w:t>Step 5 — Reading describe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212" w14:paraId="28C529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7611ED2F" w14:textId="77777777" w:rsidR="00231212" w:rsidRDefault="00000000">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describe deployment nginx-demo</w:t>
            </w:r>
          </w:p>
        </w:tc>
      </w:tr>
    </w:tbl>
    <w:p w14:paraId="2ECB4101" w14:textId="77777777" w:rsidR="00231212" w:rsidRDefault="00000000">
      <w:pPr>
        <w:spacing w:after="160"/>
      </w:pPr>
      <w:r>
        <w:t>Look for a line near the top of the output that reads something like Replicas: 5 desired | 5 updated | 5 total | 5 available | 0 unavailable. This single line reports desired vs. actual state side by side — the exact comparison the reconciliation loop is always making internally.</w:t>
      </w:r>
    </w:p>
    <w:p w14:paraId="4689A046" w14:textId="77777777" w:rsidR="00231212" w:rsidRDefault="00000000">
      <w:pPr>
        <w:spacing w:after="160"/>
      </w:pPr>
      <w:r>
        <w:t xml:space="preserve">The Events section at the bottom lists a </w:t>
      </w:r>
      <w:proofErr w:type="spellStart"/>
      <w:r>
        <w:t>ScalingReplicaSet</w:t>
      </w:r>
      <w:proofErr w:type="spellEnd"/>
      <w:r>
        <w:t xml:space="preserve"> event with a message such as Scaled up replica set nginx-demo-&lt;hash&gt; to 5, timestamped to match when the scale command was run.</w:t>
      </w:r>
    </w:p>
    <w:p w14:paraId="28D68043" w14:textId="77777777" w:rsidR="00231212" w:rsidRDefault="0023121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212" w14:paraId="453010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1F8"/>
            <w:tcMar>
              <w:top w:w="160" w:type="dxa"/>
              <w:left w:w="220" w:type="dxa"/>
              <w:bottom w:w="160" w:type="dxa"/>
              <w:right w:w="220" w:type="dxa"/>
            </w:tcMar>
          </w:tcPr>
          <w:p w14:paraId="48035438" w14:textId="77777777" w:rsidR="00231212" w:rsidRDefault="00000000">
            <w:pPr>
              <w:spacing w:after="80"/>
            </w:pPr>
            <w:r>
              <w:rPr>
                <w:b/>
                <w:bCs/>
                <w:color w:val="2E75B6"/>
                <w:sz w:val="21"/>
                <w:szCs w:val="21"/>
              </w:rPr>
              <w:t>Key takeaway</w:t>
            </w:r>
          </w:p>
          <w:p w14:paraId="42C2C5EE" w14:textId="77777777" w:rsidR="00231212" w:rsidRDefault="00000000">
            <w:pPr>
              <w:spacing w:after="40"/>
            </w:pPr>
            <w:r>
              <w:rPr>
                <w:sz w:val="21"/>
                <w:szCs w:val="21"/>
              </w:rPr>
              <w:lastRenderedPageBreak/>
              <w:t>Everything in this lab traces back to one idea: a Deployment does not run Pods directly — it continuously enforces a declared replica count. Deleting a Pod, scaling up, and recovering from a crash are all the same mechanism responding to different triggers.</w:t>
            </w:r>
          </w:p>
        </w:tc>
      </w:tr>
    </w:tbl>
    <w:p w14:paraId="5FED654F" w14:textId="77777777" w:rsidR="00724F15" w:rsidRDefault="00724F15"/>
    <w:sectPr w:rsidR="00724F1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14D2F" w14:textId="77777777" w:rsidR="00724F15" w:rsidRDefault="00724F15">
      <w:r>
        <w:separator/>
      </w:r>
    </w:p>
  </w:endnote>
  <w:endnote w:type="continuationSeparator" w:id="0">
    <w:p w14:paraId="1C67054A" w14:textId="77777777" w:rsidR="00724F15" w:rsidRDefault="00724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9A34" w14:textId="77777777" w:rsidR="00892B1B" w:rsidRDefault="00892B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776F" w14:textId="77777777" w:rsidR="00231212" w:rsidRDefault="00000000">
    <w:pPr>
      <w:jc w:val="center"/>
    </w:pPr>
    <w:r>
      <w:rPr>
        <w:color w:val="888888"/>
        <w:sz w:val="18"/>
        <w:szCs w:val="18"/>
      </w:rPr>
      <w:t>Lab 1 of 4 — Foundations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37ABE" w14:textId="77777777" w:rsidR="00892B1B" w:rsidRDefault="00892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BCEB6" w14:textId="77777777" w:rsidR="00724F15" w:rsidRDefault="00724F15">
      <w:r>
        <w:separator/>
      </w:r>
    </w:p>
  </w:footnote>
  <w:footnote w:type="continuationSeparator" w:id="0">
    <w:p w14:paraId="403CF67B" w14:textId="77777777" w:rsidR="00724F15" w:rsidRDefault="00724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668CA" w14:textId="77777777" w:rsidR="00892B1B" w:rsidRDefault="00892B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AC639" w14:textId="695D83B6" w:rsidR="00231212" w:rsidRDefault="00000000">
    <w:pPr>
      <w:tabs>
        <w:tab w:val="right" w:pos="9360"/>
      </w:tabs>
    </w:pPr>
    <w:r>
      <w:rPr>
        <w:color w:val="888888"/>
        <w:sz w:val="18"/>
        <w:szCs w:val="18"/>
      </w:rPr>
      <w:t>Kubernetes Fundamentals — Hands-On Lab</w:t>
    </w:r>
    <w:r w:rsidR="00892B1B">
      <w:rPr>
        <w:color w:val="888888"/>
        <w:sz w:val="18"/>
        <w:szCs w:val="18"/>
      </w:rPr>
      <w:t xml:space="preserve">.                    </w:t>
    </w:r>
    <w:r w:rsidR="00892B1B">
      <w:rPr>
        <w:color w:val="888888"/>
        <w:sz w:val="18"/>
        <w:szCs w:val="18"/>
      </w:rPr>
      <w:t xml:space="preserve">Vaibhav Gupta </w:t>
    </w:r>
    <w:r w:rsidR="00141E76">
      <w:rPr>
        <w:color w:val="888888"/>
        <w:sz w:val="18"/>
        <w:szCs w:val="18"/>
      </w:rPr>
      <w:t>(</w:t>
    </w:r>
    <w:r w:rsidR="00892B1B">
      <w:rPr>
        <w:color w:val="888888"/>
        <w:sz w:val="18"/>
        <w:szCs w:val="18"/>
      </w:rPr>
      <w:t>vgupta1@presidio.com</w:t>
    </w:r>
    <w:r w:rsidR="00141E76">
      <w:rPr>
        <w:color w:val="888888"/>
        <w:sz w:val="18"/>
        <w:szCs w:val="1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07E6" w14:textId="77777777" w:rsidR="00892B1B" w:rsidRDefault="00892B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E3BCD"/>
    <w:multiLevelType w:val="hybridMultilevel"/>
    <w:tmpl w:val="C76CF49C"/>
    <w:lvl w:ilvl="0" w:tplc="977883F2">
      <w:start w:val="1"/>
      <w:numFmt w:val="bullet"/>
      <w:lvlText w:val="●"/>
      <w:lvlJc w:val="left"/>
      <w:pPr>
        <w:ind w:left="720" w:hanging="360"/>
      </w:pPr>
    </w:lvl>
    <w:lvl w:ilvl="1" w:tplc="66FEBAE0">
      <w:start w:val="1"/>
      <w:numFmt w:val="bullet"/>
      <w:lvlText w:val="○"/>
      <w:lvlJc w:val="left"/>
      <w:pPr>
        <w:ind w:left="1440" w:hanging="360"/>
      </w:pPr>
    </w:lvl>
    <w:lvl w:ilvl="2" w:tplc="D47C5840">
      <w:start w:val="1"/>
      <w:numFmt w:val="bullet"/>
      <w:lvlText w:val="■"/>
      <w:lvlJc w:val="left"/>
      <w:pPr>
        <w:ind w:left="2160" w:hanging="360"/>
      </w:pPr>
    </w:lvl>
    <w:lvl w:ilvl="3" w:tplc="E0C45586">
      <w:start w:val="1"/>
      <w:numFmt w:val="bullet"/>
      <w:lvlText w:val="●"/>
      <w:lvlJc w:val="left"/>
      <w:pPr>
        <w:ind w:left="2880" w:hanging="360"/>
      </w:pPr>
    </w:lvl>
    <w:lvl w:ilvl="4" w:tplc="8FF2E034">
      <w:start w:val="1"/>
      <w:numFmt w:val="bullet"/>
      <w:lvlText w:val="○"/>
      <w:lvlJc w:val="left"/>
      <w:pPr>
        <w:ind w:left="3600" w:hanging="360"/>
      </w:pPr>
    </w:lvl>
    <w:lvl w:ilvl="5" w:tplc="B0705852">
      <w:start w:val="1"/>
      <w:numFmt w:val="bullet"/>
      <w:lvlText w:val="■"/>
      <w:lvlJc w:val="left"/>
      <w:pPr>
        <w:ind w:left="4320" w:hanging="360"/>
      </w:pPr>
    </w:lvl>
    <w:lvl w:ilvl="6" w:tplc="DEE49118">
      <w:start w:val="1"/>
      <w:numFmt w:val="bullet"/>
      <w:lvlText w:val="●"/>
      <w:lvlJc w:val="left"/>
      <w:pPr>
        <w:ind w:left="5040" w:hanging="360"/>
      </w:pPr>
    </w:lvl>
    <w:lvl w:ilvl="7" w:tplc="BD9A3890">
      <w:start w:val="1"/>
      <w:numFmt w:val="bullet"/>
      <w:lvlText w:val="●"/>
      <w:lvlJc w:val="left"/>
      <w:pPr>
        <w:ind w:left="5760" w:hanging="360"/>
      </w:pPr>
    </w:lvl>
    <w:lvl w:ilvl="8" w:tplc="55B2F7C4">
      <w:start w:val="1"/>
      <w:numFmt w:val="bullet"/>
      <w:lvlText w:val="●"/>
      <w:lvlJc w:val="left"/>
      <w:pPr>
        <w:ind w:left="6480" w:hanging="360"/>
      </w:pPr>
    </w:lvl>
  </w:abstractNum>
  <w:abstractNum w:abstractNumId="1" w15:restartNumberingAfterBreak="0">
    <w:nsid w:val="404A192A"/>
    <w:multiLevelType w:val="hybridMultilevel"/>
    <w:tmpl w:val="2A1253A2"/>
    <w:lvl w:ilvl="0" w:tplc="FCFA9DA0">
      <w:start w:val="1"/>
      <w:numFmt w:val="bullet"/>
      <w:lvlText w:val="•"/>
      <w:lvlJc w:val="left"/>
      <w:pPr>
        <w:ind w:left="720" w:hanging="360"/>
      </w:pPr>
    </w:lvl>
    <w:lvl w:ilvl="1" w:tplc="9990B50C">
      <w:numFmt w:val="decimal"/>
      <w:lvlText w:val=""/>
      <w:lvlJc w:val="left"/>
    </w:lvl>
    <w:lvl w:ilvl="2" w:tplc="44F85C4A">
      <w:numFmt w:val="decimal"/>
      <w:lvlText w:val=""/>
      <w:lvlJc w:val="left"/>
    </w:lvl>
    <w:lvl w:ilvl="3" w:tplc="127C8DE4">
      <w:numFmt w:val="decimal"/>
      <w:lvlText w:val=""/>
      <w:lvlJc w:val="left"/>
    </w:lvl>
    <w:lvl w:ilvl="4" w:tplc="ED16F828">
      <w:numFmt w:val="decimal"/>
      <w:lvlText w:val=""/>
      <w:lvlJc w:val="left"/>
    </w:lvl>
    <w:lvl w:ilvl="5" w:tplc="C1A2EA78">
      <w:numFmt w:val="decimal"/>
      <w:lvlText w:val=""/>
      <w:lvlJc w:val="left"/>
    </w:lvl>
    <w:lvl w:ilvl="6" w:tplc="AA4A88C0">
      <w:numFmt w:val="decimal"/>
      <w:lvlText w:val=""/>
      <w:lvlJc w:val="left"/>
    </w:lvl>
    <w:lvl w:ilvl="7" w:tplc="94EED61A">
      <w:numFmt w:val="decimal"/>
      <w:lvlText w:val=""/>
      <w:lvlJc w:val="left"/>
    </w:lvl>
    <w:lvl w:ilvl="8" w:tplc="2030401C">
      <w:numFmt w:val="decimal"/>
      <w:lvlText w:val=""/>
      <w:lvlJc w:val="left"/>
    </w:lvl>
  </w:abstractNum>
  <w:abstractNum w:abstractNumId="2" w15:restartNumberingAfterBreak="0">
    <w:nsid w:val="4CDD125B"/>
    <w:multiLevelType w:val="hybridMultilevel"/>
    <w:tmpl w:val="D598B6E0"/>
    <w:lvl w:ilvl="0" w:tplc="217E4CF0">
      <w:start w:val="1"/>
      <w:numFmt w:val="decimal"/>
      <w:lvlText w:val="%1."/>
      <w:lvlJc w:val="left"/>
      <w:pPr>
        <w:ind w:left="720" w:hanging="360"/>
      </w:pPr>
    </w:lvl>
    <w:lvl w:ilvl="1" w:tplc="167023E8">
      <w:numFmt w:val="decimal"/>
      <w:lvlText w:val=""/>
      <w:lvlJc w:val="left"/>
    </w:lvl>
    <w:lvl w:ilvl="2" w:tplc="005411EC">
      <w:numFmt w:val="decimal"/>
      <w:lvlText w:val=""/>
      <w:lvlJc w:val="left"/>
    </w:lvl>
    <w:lvl w:ilvl="3" w:tplc="CA20AE7A">
      <w:numFmt w:val="decimal"/>
      <w:lvlText w:val=""/>
      <w:lvlJc w:val="left"/>
    </w:lvl>
    <w:lvl w:ilvl="4" w:tplc="F02EA7B2">
      <w:numFmt w:val="decimal"/>
      <w:lvlText w:val=""/>
      <w:lvlJc w:val="left"/>
    </w:lvl>
    <w:lvl w:ilvl="5" w:tplc="0B366450">
      <w:numFmt w:val="decimal"/>
      <w:lvlText w:val=""/>
      <w:lvlJc w:val="left"/>
    </w:lvl>
    <w:lvl w:ilvl="6" w:tplc="C2A261E8">
      <w:numFmt w:val="decimal"/>
      <w:lvlText w:val=""/>
      <w:lvlJc w:val="left"/>
    </w:lvl>
    <w:lvl w:ilvl="7" w:tplc="6B96D784">
      <w:numFmt w:val="decimal"/>
      <w:lvlText w:val=""/>
      <w:lvlJc w:val="left"/>
    </w:lvl>
    <w:lvl w:ilvl="8" w:tplc="8402B5A6">
      <w:numFmt w:val="decimal"/>
      <w:lvlText w:val=""/>
      <w:lvlJc w:val="left"/>
    </w:lvl>
  </w:abstractNum>
  <w:num w:numId="1" w16cid:durableId="1139493036">
    <w:abstractNumId w:val="0"/>
    <w:lvlOverride w:ilvl="0">
      <w:startOverride w:val="1"/>
    </w:lvlOverride>
  </w:num>
  <w:num w:numId="2" w16cid:durableId="1106075568">
    <w:abstractNumId w:val="1"/>
    <w:lvlOverride w:ilvl="0">
      <w:startOverride w:val="1"/>
    </w:lvlOverride>
  </w:num>
  <w:num w:numId="3" w16cid:durableId="5739788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212"/>
    <w:rsid w:val="00141E76"/>
    <w:rsid w:val="00231212"/>
    <w:rsid w:val="0025483A"/>
    <w:rsid w:val="00724F15"/>
    <w:rsid w:val="00892B1B"/>
    <w:rsid w:val="009A72EC"/>
    <w:rsid w:val="00B36EC5"/>
    <w:rsid w:val="00BC119A"/>
    <w:rsid w:val="00D26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D3C37"/>
  <w15:docId w15:val="{B15C6118-C88B-964D-A05A-892AE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83A"/>
  </w:style>
  <w:style w:type="paragraph" w:styleId="Heading1">
    <w:name w:val="heading 1"/>
    <w:uiPriority w:val="9"/>
    <w:qFormat/>
    <w:pPr>
      <w:pBdr>
        <w:bottom w:val="single" w:sz="6" w:space="4" w:color="2E75B6"/>
      </w:pBdr>
      <w:spacing w:before="360" w:after="200"/>
      <w:outlineLvl w:val="0"/>
    </w:pPr>
    <w:rPr>
      <w:b/>
      <w:bCs/>
      <w:color w:val="1A1A1A"/>
      <w:sz w:val="30"/>
      <w:szCs w:val="30"/>
    </w:rPr>
  </w:style>
  <w:style w:type="paragraph" w:styleId="Heading2">
    <w:name w:val="heading 2"/>
    <w:uiPriority w:val="9"/>
    <w:unhideWhenUsed/>
    <w:qFormat/>
    <w:pPr>
      <w:spacing w:before="28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2B1B"/>
    <w:pPr>
      <w:tabs>
        <w:tab w:val="center" w:pos="4680"/>
        <w:tab w:val="right" w:pos="9360"/>
      </w:tabs>
    </w:pPr>
  </w:style>
  <w:style w:type="character" w:customStyle="1" w:styleId="HeaderChar">
    <w:name w:val="Header Char"/>
    <w:basedOn w:val="DefaultParagraphFont"/>
    <w:link w:val="Header"/>
    <w:uiPriority w:val="99"/>
    <w:rsid w:val="00892B1B"/>
  </w:style>
  <w:style w:type="paragraph" w:styleId="Footer">
    <w:name w:val="footer"/>
    <w:basedOn w:val="Normal"/>
    <w:link w:val="FooterChar"/>
    <w:uiPriority w:val="99"/>
    <w:unhideWhenUsed/>
    <w:rsid w:val="00892B1B"/>
    <w:pPr>
      <w:tabs>
        <w:tab w:val="center" w:pos="4680"/>
        <w:tab w:val="right" w:pos="9360"/>
      </w:tabs>
    </w:pPr>
  </w:style>
  <w:style w:type="character" w:customStyle="1" w:styleId="FooterChar">
    <w:name w:val="Footer Char"/>
    <w:basedOn w:val="DefaultParagraphFont"/>
    <w:link w:val="Footer"/>
    <w:uiPriority w:val="99"/>
    <w:rsid w:val="00892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847</Words>
  <Characters>4830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Gupta</cp:lastModifiedBy>
  <cp:revision>7</cp:revision>
  <dcterms:created xsi:type="dcterms:W3CDTF">2026-06-24T06:12:00Z</dcterms:created>
  <dcterms:modified xsi:type="dcterms:W3CDTF">2026-06-24T07:15:00Z</dcterms:modified>
</cp:coreProperties>
</file>