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993" w:rsidRDefault="00523993" w:rsidP="00523993">
      <w:pPr>
        <w:spacing w:after="0"/>
        <w:rPr>
          <w:rFonts w:ascii="Times New Roman" w:hAnsi="Times New Roman"/>
          <w:sz w:val="24"/>
          <w:szCs w:val="24"/>
        </w:rPr>
      </w:pPr>
      <w:r>
        <w:rPr>
          <w:rFonts w:ascii="Times New Roman" w:hAnsi="Times New Roman"/>
          <w:b/>
          <w:bCs/>
          <w:sz w:val="24"/>
          <w:szCs w:val="24"/>
        </w:rPr>
        <w:t xml:space="preserve">Title of assessment: </w:t>
      </w:r>
      <w:r>
        <w:rPr>
          <w:rFonts w:ascii="Times New Roman" w:hAnsi="Times New Roman"/>
          <w:bCs/>
          <w:sz w:val="24"/>
          <w:szCs w:val="24"/>
        </w:rPr>
        <w:t>Drawing an AFSM state diagram</w:t>
      </w:r>
    </w:p>
    <w:p w:rsidR="00523993" w:rsidRDefault="00523993" w:rsidP="00523993">
      <w:pPr>
        <w:spacing w:after="0"/>
        <w:rPr>
          <w:rFonts w:ascii="Times New Roman" w:hAnsi="Times New Roman"/>
          <w:sz w:val="24"/>
          <w:szCs w:val="24"/>
        </w:rPr>
      </w:pPr>
      <w:r>
        <w:rPr>
          <w:rFonts w:ascii="Times New Roman" w:hAnsi="Times New Roman"/>
          <w:b/>
          <w:bCs/>
          <w:sz w:val="24"/>
          <w:szCs w:val="24"/>
        </w:rPr>
        <w:t>Assessment weighting:</w:t>
      </w:r>
      <w:r>
        <w:rPr>
          <w:rFonts w:ascii="Times New Roman" w:hAnsi="Times New Roman"/>
          <w:bCs/>
          <w:sz w:val="24"/>
          <w:szCs w:val="24"/>
        </w:rPr>
        <w:t xml:space="preserve"> 50%</w:t>
      </w:r>
    </w:p>
    <w:p w:rsidR="00523993" w:rsidRDefault="00523993" w:rsidP="00523993">
      <w:pPr>
        <w:spacing w:after="0"/>
        <w:rPr>
          <w:rFonts w:ascii="Times New Roman" w:hAnsi="Times New Roman"/>
          <w:bCs/>
          <w:sz w:val="24"/>
          <w:szCs w:val="24"/>
        </w:rPr>
      </w:pPr>
      <w:r>
        <w:rPr>
          <w:rFonts w:ascii="Times New Roman" w:hAnsi="Times New Roman"/>
          <w:b/>
          <w:bCs/>
          <w:sz w:val="24"/>
          <w:szCs w:val="24"/>
        </w:rPr>
        <w:t>Assessment type:</w:t>
      </w:r>
      <w:r>
        <w:rPr>
          <w:rFonts w:ascii="Times New Roman" w:hAnsi="Times New Roman"/>
          <w:bCs/>
          <w:sz w:val="24"/>
          <w:szCs w:val="24"/>
        </w:rPr>
        <w:t xml:space="preserve"> Individual coursework</w:t>
      </w:r>
    </w:p>
    <w:p w:rsidR="008E4048" w:rsidRDefault="008E4048" w:rsidP="00523993">
      <w:pPr>
        <w:spacing w:after="0"/>
        <w:rPr>
          <w:rFonts w:ascii="Times New Roman" w:hAnsi="Times New Roman"/>
          <w:b/>
          <w:bCs/>
          <w:sz w:val="24"/>
          <w:szCs w:val="24"/>
        </w:rPr>
      </w:pPr>
    </w:p>
    <w:p w:rsidR="008E4048" w:rsidRPr="00512F02" w:rsidRDefault="008E4048" w:rsidP="008E4048">
      <w:pPr>
        <w:rPr>
          <w:rFonts w:ascii="Times New Roman" w:hAnsi="Times New Roman"/>
          <w:b/>
          <w:bCs/>
          <w:sz w:val="24"/>
          <w:szCs w:val="24"/>
        </w:rPr>
      </w:pPr>
      <w:r w:rsidRPr="00512F02">
        <w:rPr>
          <w:rFonts w:ascii="Times New Roman" w:hAnsi="Times New Roman"/>
          <w:b/>
          <w:bCs/>
          <w:sz w:val="24"/>
          <w:szCs w:val="24"/>
        </w:rPr>
        <w:t xml:space="preserve">This Assignment assesses the following module Learning Outcomes (from Definitive Module Document): </w:t>
      </w:r>
    </w:p>
    <w:p w:rsidR="008E4048" w:rsidRPr="00817B6C" w:rsidRDefault="008E4048" w:rsidP="008E4048">
      <w:pPr>
        <w:pStyle w:val="ListParagraph"/>
        <w:numPr>
          <w:ilvl w:val="0"/>
          <w:numId w:val="6"/>
        </w:numPr>
        <w:jc w:val="both"/>
        <w:rPr>
          <w:rFonts w:ascii="Times New Roman" w:hAnsi="Times New Roman"/>
          <w:sz w:val="24"/>
          <w:szCs w:val="24"/>
        </w:rPr>
      </w:pPr>
      <w:r w:rsidRPr="00817B6C">
        <w:rPr>
          <w:rFonts w:ascii="Times New Roman" w:hAnsi="Times New Roman"/>
          <w:sz w:val="24"/>
          <w:szCs w:val="24"/>
        </w:rPr>
        <w:t>Demonstrate knowledge and understanding of how an integrated or system approach can be applied to electronics, mechanical, electrical and software programming for generating robotic system functionality.</w:t>
      </w:r>
    </w:p>
    <w:p w:rsidR="008E4048" w:rsidRPr="00817B6C" w:rsidRDefault="008E4048" w:rsidP="008E4048">
      <w:pPr>
        <w:pStyle w:val="ListParagraph"/>
        <w:numPr>
          <w:ilvl w:val="0"/>
          <w:numId w:val="6"/>
        </w:numPr>
        <w:jc w:val="both"/>
        <w:rPr>
          <w:rFonts w:ascii="Times New Roman" w:hAnsi="Times New Roman"/>
          <w:sz w:val="24"/>
          <w:szCs w:val="24"/>
        </w:rPr>
      </w:pPr>
      <w:r w:rsidRPr="00817B6C">
        <w:rPr>
          <w:rFonts w:ascii="Times New Roman" w:hAnsi="Times New Roman"/>
          <w:sz w:val="24"/>
          <w:szCs w:val="24"/>
        </w:rPr>
        <w:t>Communicate effectively through reporting the project outcomes and experiences.</w:t>
      </w:r>
    </w:p>
    <w:p w:rsidR="008E4048" w:rsidRPr="008E4048" w:rsidRDefault="008E4048" w:rsidP="008E4048">
      <w:pPr>
        <w:pStyle w:val="ListParagraph"/>
        <w:numPr>
          <w:ilvl w:val="0"/>
          <w:numId w:val="6"/>
        </w:numPr>
        <w:jc w:val="both"/>
        <w:rPr>
          <w:rFonts w:ascii="Times New Roman" w:hAnsi="Times New Roman"/>
          <w:b/>
          <w:bCs/>
          <w:sz w:val="24"/>
          <w:szCs w:val="24"/>
        </w:rPr>
      </w:pPr>
      <w:r w:rsidRPr="008E4048">
        <w:rPr>
          <w:rFonts w:ascii="Times New Roman" w:hAnsi="Times New Roman"/>
          <w:sz w:val="24"/>
          <w:szCs w:val="24"/>
        </w:rPr>
        <w:t>Communicate effectively, technical progress, project planning, teamwork distribution, information dissemination of project-based work.</w:t>
      </w:r>
      <w:r w:rsidRPr="008E4048">
        <w:rPr>
          <w:rFonts w:ascii="Times New Roman" w:hAnsi="Times New Roman"/>
          <w:b/>
          <w:bCs/>
          <w:sz w:val="24"/>
          <w:szCs w:val="24"/>
        </w:rPr>
        <w:t xml:space="preserve"> </w:t>
      </w:r>
    </w:p>
    <w:p w:rsidR="00512F02" w:rsidRDefault="00512F02" w:rsidP="008E4048">
      <w:pPr>
        <w:jc w:val="both"/>
        <w:rPr>
          <w:rFonts w:ascii="Times New Roman" w:hAnsi="Times New Roman"/>
          <w:sz w:val="24"/>
          <w:szCs w:val="24"/>
        </w:rPr>
      </w:pPr>
      <w:r>
        <w:rPr>
          <w:rFonts w:ascii="Times New Roman" w:hAnsi="Times New Roman"/>
          <w:b/>
          <w:bCs/>
          <w:sz w:val="24"/>
          <w:szCs w:val="24"/>
        </w:rPr>
        <w:t>Notes for students:</w:t>
      </w:r>
    </w:p>
    <w:p w:rsidR="00512F02" w:rsidRDefault="00512F02" w:rsidP="00512F02">
      <w:pPr>
        <w:numPr>
          <w:ilvl w:val="0"/>
          <w:numId w:val="1"/>
        </w:numPr>
        <w:jc w:val="both"/>
        <w:rPr>
          <w:rFonts w:ascii="Times New Roman" w:hAnsi="Times New Roman"/>
          <w:sz w:val="24"/>
          <w:szCs w:val="24"/>
        </w:rPr>
      </w:pPr>
      <w:r>
        <w:rPr>
          <w:rFonts w:ascii="Times New Roman" w:hAnsi="Times New Roman"/>
          <w:sz w:val="24"/>
          <w:szCs w:val="24"/>
        </w:rPr>
        <w:t>A score of 40% or above represents a pass performance at honours level.</w:t>
      </w:r>
    </w:p>
    <w:p w:rsidR="00512F02" w:rsidRDefault="00512F02" w:rsidP="00512F02">
      <w:pPr>
        <w:numPr>
          <w:ilvl w:val="0"/>
          <w:numId w:val="1"/>
        </w:numPr>
        <w:jc w:val="both"/>
        <w:rPr>
          <w:rFonts w:ascii="Times New Roman" w:hAnsi="Times New Roman"/>
          <w:sz w:val="24"/>
          <w:szCs w:val="24"/>
        </w:rPr>
      </w:pPr>
      <w:r>
        <w:rPr>
          <w:rFonts w:ascii="Times New Roman" w:hAnsi="Times New Roman"/>
          <w:sz w:val="24"/>
          <w:szCs w:val="24"/>
        </w:rPr>
        <w:t>Late submission of any item of coursework for each day or part thereof (or for hard copy submission only, working day or part thereof) for up to five days after the published deadline, coursework relating to modules at Levels 0, 4, 5, 6 submitted late (including deferred coursework, but with the exception of referred coursework), will have the numeric grade reduced by 10 grade points until or unless the numeric grade reaches or is 40. Where the numeric grade awarded for the assessment is less than 40, no lateness penalty will be applied.</w:t>
      </w:r>
    </w:p>
    <w:p w:rsidR="00512F02" w:rsidRDefault="00512F02" w:rsidP="00512F02">
      <w:pPr>
        <w:numPr>
          <w:ilvl w:val="0"/>
          <w:numId w:val="1"/>
        </w:numPr>
        <w:jc w:val="both"/>
        <w:rPr>
          <w:rFonts w:ascii="Times New Roman" w:hAnsi="Times New Roman"/>
          <w:sz w:val="24"/>
          <w:szCs w:val="24"/>
        </w:rPr>
      </w:pPr>
      <w:r>
        <w:rPr>
          <w:rFonts w:ascii="Times New Roman" w:hAnsi="Times New Roman"/>
          <w:sz w:val="24"/>
          <w:szCs w:val="24"/>
        </w:rPr>
        <w:t>Late submission of referred coursework will automatically be awarded a grade of zero (0).</w:t>
      </w:r>
    </w:p>
    <w:p w:rsidR="00512F02" w:rsidRDefault="00512F02" w:rsidP="00512F02">
      <w:pPr>
        <w:numPr>
          <w:ilvl w:val="0"/>
          <w:numId w:val="1"/>
        </w:numPr>
        <w:jc w:val="both"/>
        <w:rPr>
          <w:rFonts w:ascii="Times New Roman" w:hAnsi="Times New Roman"/>
          <w:sz w:val="24"/>
          <w:szCs w:val="24"/>
        </w:rPr>
      </w:pPr>
      <w:r>
        <w:rPr>
          <w:rFonts w:ascii="Times New Roman" w:hAnsi="Times New Roman"/>
          <w:sz w:val="24"/>
          <w:szCs w:val="24"/>
        </w:rPr>
        <w:t>Coursework (including deferred coursework) submitted later than five days (five working days in the case of hard copy submission) after the published deadline will be awarded a grade of zero (0).</w:t>
      </w:r>
    </w:p>
    <w:p w:rsidR="00512F02" w:rsidRDefault="00512F02" w:rsidP="00512F02">
      <w:pPr>
        <w:numPr>
          <w:ilvl w:val="0"/>
          <w:numId w:val="1"/>
        </w:numPr>
        <w:jc w:val="both"/>
      </w:pPr>
      <w:r>
        <w:rPr>
          <w:rFonts w:ascii="Times New Roman" w:hAnsi="Times New Roman"/>
          <w:sz w:val="24"/>
          <w:szCs w:val="24"/>
        </w:rPr>
        <w:t xml:space="preserve">Regulations governing assessment offences including Plagiarism and Collusion are available from </w:t>
      </w:r>
      <w:hyperlink r:id="rId6" w:history="1">
        <w:r>
          <w:rPr>
            <w:rStyle w:val="Hyperlink"/>
            <w:rFonts w:ascii="Times New Roman" w:eastAsia="Helvetica Neue" w:hAnsi="Times New Roman" w:cs="Helvetica Neue"/>
            <w:sz w:val="24"/>
            <w:szCs w:val="24"/>
          </w:rPr>
          <w:t>https://www.herts.ac.uk/__data/assets/pdf_file/0007/237625/Structure-and-Assessment-Regulations-Undergraduate-and-Taught-Postgraduate-Programmes-AS14-Apx-3-Academic.pdf</w:t>
        </w:r>
      </w:hyperlink>
      <w:r>
        <w:rPr>
          <w:rFonts w:ascii="Times New Roman" w:eastAsia="Helvetica Neue" w:hAnsi="Times New Roman" w:cs="Helvetica Neue"/>
          <w:sz w:val="24"/>
          <w:szCs w:val="24"/>
        </w:rPr>
        <w:t xml:space="preserve">. </w:t>
      </w:r>
      <w:r>
        <w:rPr>
          <w:rFonts w:ascii="Times New Roman" w:hAnsi="Times New Roman"/>
          <w:sz w:val="24"/>
          <w:szCs w:val="24"/>
        </w:rPr>
        <w:t xml:space="preserve"> (UPR AS14).</w:t>
      </w:r>
    </w:p>
    <w:p w:rsidR="00512F02" w:rsidRDefault="00512F02" w:rsidP="00523993">
      <w:pPr>
        <w:numPr>
          <w:ilvl w:val="0"/>
          <w:numId w:val="1"/>
        </w:numPr>
        <w:jc w:val="both"/>
        <w:rPr>
          <w:rFonts w:ascii="Times New Roman" w:hAnsi="Times New Roman"/>
          <w:sz w:val="24"/>
          <w:szCs w:val="24"/>
        </w:rPr>
      </w:pPr>
      <w:r>
        <w:rPr>
          <w:rFonts w:ascii="Times New Roman" w:hAnsi="Times New Roman"/>
          <w:sz w:val="24"/>
          <w:szCs w:val="24"/>
        </w:rPr>
        <w:t xml:space="preserve">Guidance on avoiding plagiarism can be found here: </w:t>
      </w:r>
      <w:hyperlink r:id="rId7" w:history="1">
        <w:r>
          <w:rPr>
            <w:rStyle w:val="Hyperlink"/>
            <w:rFonts w:ascii="Times New Roman" w:hAnsi="Times New Roman"/>
            <w:sz w:val="24"/>
            <w:szCs w:val="24"/>
          </w:rPr>
          <w:t>https://herts.instructure.com/courses/61421/pages/referencing-avoiding-plagiarism?module_item_id=779436</w:t>
        </w:r>
      </w:hyperlink>
    </w:p>
    <w:p w:rsidR="00512F02" w:rsidRPr="00817B6C" w:rsidRDefault="00512F02" w:rsidP="00817B6C">
      <w:pPr>
        <w:pStyle w:val="ListParagraph"/>
        <w:numPr>
          <w:ilvl w:val="0"/>
          <w:numId w:val="6"/>
        </w:numPr>
        <w:jc w:val="both"/>
        <w:rPr>
          <w:b/>
          <w:bCs/>
        </w:rPr>
      </w:pPr>
      <w:r>
        <w:br w:type="page"/>
      </w:r>
    </w:p>
    <w:p w:rsidR="009E33B7" w:rsidRPr="009E33B7" w:rsidRDefault="009E33B7" w:rsidP="009E33B7">
      <w:pPr>
        <w:spacing w:after="0"/>
        <w:rPr>
          <w:rFonts w:ascii="Times New Roman" w:hAnsi="Times New Roman"/>
          <w:b/>
          <w:bCs/>
          <w:sz w:val="24"/>
          <w:szCs w:val="24"/>
        </w:rPr>
      </w:pPr>
      <w:r w:rsidRPr="009E33B7">
        <w:rPr>
          <w:rFonts w:ascii="Times New Roman" w:hAnsi="Times New Roman"/>
          <w:b/>
          <w:bCs/>
          <w:sz w:val="24"/>
          <w:szCs w:val="24"/>
        </w:rPr>
        <w:lastRenderedPageBreak/>
        <w:t>Assignment Tasks:</w:t>
      </w:r>
    </w:p>
    <w:p w:rsidR="009E33B7" w:rsidRDefault="009E33B7" w:rsidP="009E33B7">
      <w:pPr>
        <w:spacing w:after="0"/>
        <w:rPr>
          <w:rFonts w:ascii="Times New Roman" w:hAnsi="Times New Roman"/>
          <w:bCs/>
          <w:sz w:val="24"/>
          <w:szCs w:val="24"/>
        </w:rPr>
      </w:pPr>
      <w:r w:rsidRPr="009E33B7">
        <w:rPr>
          <w:rFonts w:ascii="Times New Roman" w:hAnsi="Times New Roman"/>
          <w:bCs/>
          <w:sz w:val="24"/>
          <w:szCs w:val="24"/>
        </w:rPr>
        <w:t>Th</w:t>
      </w:r>
      <w:r w:rsidR="00523993">
        <w:rPr>
          <w:rFonts w:ascii="Times New Roman" w:hAnsi="Times New Roman"/>
          <w:bCs/>
          <w:sz w:val="24"/>
          <w:szCs w:val="24"/>
        </w:rPr>
        <w:t xml:space="preserve">is assignment requires you to </w:t>
      </w:r>
      <w:r w:rsidRPr="009E33B7">
        <w:rPr>
          <w:rFonts w:ascii="Times New Roman" w:hAnsi="Times New Roman"/>
          <w:bCs/>
          <w:sz w:val="24"/>
          <w:szCs w:val="24"/>
        </w:rPr>
        <w:t>draw an AFSM state diagram for your robot and provide a short document describing each state and its transitions/timers. You will use these AFSM diagrams latter to inform the development of your robot controller.</w:t>
      </w:r>
    </w:p>
    <w:p w:rsidR="00546C62" w:rsidRPr="009E33B7" w:rsidRDefault="00546C62" w:rsidP="009E33B7">
      <w:pPr>
        <w:spacing w:after="0"/>
        <w:rPr>
          <w:rFonts w:ascii="Times New Roman" w:hAnsi="Times New Roman"/>
          <w:bCs/>
          <w:sz w:val="24"/>
          <w:szCs w:val="24"/>
        </w:rPr>
      </w:pPr>
    </w:p>
    <w:p w:rsidR="009E33B7" w:rsidRDefault="009E33B7" w:rsidP="009E33B7">
      <w:pPr>
        <w:spacing w:after="0"/>
        <w:rPr>
          <w:rFonts w:ascii="Times New Roman" w:hAnsi="Times New Roman"/>
          <w:bCs/>
          <w:sz w:val="24"/>
          <w:szCs w:val="24"/>
        </w:rPr>
      </w:pPr>
      <w:r w:rsidRPr="009E33B7">
        <w:rPr>
          <w:rFonts w:ascii="Times New Roman" w:hAnsi="Times New Roman"/>
          <w:bCs/>
          <w:sz w:val="24"/>
          <w:szCs w:val="24"/>
        </w:rPr>
        <w:t>Your controller should be able to achieve the following and can be made up o</w:t>
      </w:r>
      <w:r w:rsidR="00515279">
        <w:rPr>
          <w:rFonts w:ascii="Times New Roman" w:hAnsi="Times New Roman"/>
          <w:bCs/>
          <w:sz w:val="24"/>
          <w:szCs w:val="24"/>
        </w:rPr>
        <w:t>f</w:t>
      </w:r>
      <w:r w:rsidRPr="009E33B7">
        <w:rPr>
          <w:rFonts w:ascii="Times New Roman" w:hAnsi="Times New Roman"/>
          <w:bCs/>
          <w:sz w:val="24"/>
          <w:szCs w:val="24"/>
        </w:rPr>
        <w:t xml:space="preserve"> N states.</w:t>
      </w:r>
    </w:p>
    <w:p w:rsidR="00546C62" w:rsidRPr="009E33B7" w:rsidRDefault="00546C62" w:rsidP="009E33B7">
      <w:pPr>
        <w:spacing w:after="0"/>
        <w:rPr>
          <w:rFonts w:ascii="Times New Roman" w:hAnsi="Times New Roman"/>
          <w:bCs/>
          <w:sz w:val="24"/>
          <w:szCs w:val="24"/>
        </w:rPr>
      </w:pPr>
    </w:p>
    <w:p w:rsidR="009E33B7" w:rsidRPr="009E33B7" w:rsidRDefault="009E33B7" w:rsidP="009E33B7">
      <w:pPr>
        <w:spacing w:after="0"/>
        <w:rPr>
          <w:rFonts w:ascii="Times New Roman" w:hAnsi="Times New Roman"/>
          <w:bCs/>
          <w:sz w:val="24"/>
          <w:szCs w:val="24"/>
        </w:rPr>
      </w:pPr>
      <w:r w:rsidRPr="009E33B7">
        <w:rPr>
          <w:rFonts w:ascii="Times New Roman" w:hAnsi="Times New Roman"/>
          <w:bCs/>
          <w:sz w:val="24"/>
          <w:szCs w:val="24"/>
        </w:rPr>
        <w:t>1) Avoids Obstacles, using ultrasonic sensor, on its path, in any state except when the robot is in the “charging” state.</w:t>
      </w:r>
    </w:p>
    <w:p w:rsidR="009E33B7" w:rsidRPr="009E33B7" w:rsidRDefault="009E33B7" w:rsidP="009E33B7">
      <w:pPr>
        <w:spacing w:after="0"/>
        <w:rPr>
          <w:rFonts w:ascii="Times New Roman" w:hAnsi="Times New Roman"/>
          <w:bCs/>
          <w:sz w:val="24"/>
          <w:szCs w:val="24"/>
        </w:rPr>
      </w:pPr>
      <w:r w:rsidRPr="009E33B7">
        <w:rPr>
          <w:rFonts w:ascii="Times New Roman" w:hAnsi="Times New Roman"/>
          <w:bCs/>
          <w:sz w:val="24"/>
          <w:szCs w:val="24"/>
        </w:rPr>
        <w:t xml:space="preserve">2) </w:t>
      </w:r>
      <w:r w:rsidR="00DF7E87">
        <w:rPr>
          <w:rFonts w:ascii="Times New Roman" w:hAnsi="Times New Roman"/>
          <w:bCs/>
          <w:sz w:val="24"/>
          <w:szCs w:val="24"/>
        </w:rPr>
        <w:t>In the “explore” state, the robot e</w:t>
      </w:r>
      <w:r w:rsidRPr="009E33B7">
        <w:rPr>
          <w:rFonts w:ascii="Times New Roman" w:hAnsi="Times New Roman"/>
          <w:bCs/>
          <w:sz w:val="24"/>
          <w:szCs w:val="24"/>
        </w:rPr>
        <w:t xml:space="preserve">xplores </w:t>
      </w:r>
      <w:r w:rsidR="00515279">
        <w:rPr>
          <w:rFonts w:ascii="Times New Roman" w:hAnsi="Times New Roman"/>
          <w:bCs/>
          <w:sz w:val="24"/>
          <w:szCs w:val="24"/>
        </w:rPr>
        <w:t xml:space="preserve">until red patch is detected </w:t>
      </w:r>
      <w:r w:rsidRPr="009E33B7">
        <w:rPr>
          <w:rFonts w:ascii="Times New Roman" w:hAnsi="Times New Roman"/>
          <w:bCs/>
          <w:sz w:val="24"/>
          <w:szCs w:val="24"/>
        </w:rPr>
        <w:t>when simulated charging state is full</w:t>
      </w:r>
      <w:r w:rsidR="00393C30">
        <w:rPr>
          <w:rFonts w:ascii="Times New Roman" w:hAnsi="Times New Roman"/>
          <w:bCs/>
          <w:sz w:val="24"/>
          <w:szCs w:val="24"/>
        </w:rPr>
        <w:t xml:space="preserve"> and the state changes to “target detected” once </w:t>
      </w:r>
      <w:r w:rsidR="00DF7E87">
        <w:rPr>
          <w:rFonts w:ascii="Times New Roman" w:hAnsi="Times New Roman"/>
          <w:bCs/>
          <w:sz w:val="24"/>
          <w:szCs w:val="24"/>
        </w:rPr>
        <w:t xml:space="preserve">the </w:t>
      </w:r>
      <w:r w:rsidR="00393C30">
        <w:rPr>
          <w:rFonts w:ascii="Times New Roman" w:hAnsi="Times New Roman"/>
          <w:bCs/>
          <w:sz w:val="24"/>
          <w:szCs w:val="24"/>
        </w:rPr>
        <w:t>red patch is detected</w:t>
      </w:r>
      <w:r w:rsidRPr="009E33B7">
        <w:rPr>
          <w:rFonts w:ascii="Times New Roman" w:hAnsi="Times New Roman"/>
          <w:bCs/>
          <w:sz w:val="24"/>
          <w:szCs w:val="24"/>
        </w:rPr>
        <w:t>.</w:t>
      </w:r>
      <w:r w:rsidR="006E218E">
        <w:rPr>
          <w:rFonts w:ascii="Times New Roman" w:hAnsi="Times New Roman"/>
          <w:bCs/>
          <w:sz w:val="24"/>
          <w:szCs w:val="24"/>
        </w:rPr>
        <w:t xml:space="preserve"> </w:t>
      </w:r>
      <w:r w:rsidRPr="009E33B7">
        <w:rPr>
          <w:rFonts w:ascii="Times New Roman" w:hAnsi="Times New Roman"/>
          <w:bCs/>
          <w:sz w:val="24"/>
          <w:szCs w:val="24"/>
        </w:rPr>
        <w:t>After 2 min</w:t>
      </w:r>
      <w:r w:rsidR="00DF7E87">
        <w:rPr>
          <w:rFonts w:ascii="Times New Roman" w:hAnsi="Times New Roman"/>
          <w:bCs/>
          <w:sz w:val="24"/>
          <w:szCs w:val="24"/>
        </w:rPr>
        <w:t>u</w:t>
      </w:r>
      <w:r w:rsidRPr="009E33B7">
        <w:rPr>
          <w:rFonts w:ascii="Times New Roman" w:hAnsi="Times New Roman"/>
          <w:bCs/>
          <w:sz w:val="24"/>
          <w:szCs w:val="24"/>
        </w:rPr>
        <w:t>t</w:t>
      </w:r>
      <w:r w:rsidR="00DF7E87">
        <w:rPr>
          <w:rFonts w:ascii="Times New Roman" w:hAnsi="Times New Roman"/>
          <w:bCs/>
          <w:sz w:val="24"/>
          <w:szCs w:val="24"/>
        </w:rPr>
        <w:t>e</w:t>
      </w:r>
      <w:r w:rsidRPr="009E33B7">
        <w:rPr>
          <w:rFonts w:ascii="Times New Roman" w:hAnsi="Times New Roman"/>
          <w:bCs/>
          <w:sz w:val="24"/>
          <w:szCs w:val="24"/>
        </w:rPr>
        <w:t>s of exploration</w:t>
      </w:r>
      <w:r w:rsidR="006E218E" w:rsidRPr="009E33B7">
        <w:rPr>
          <w:rFonts w:ascii="Times New Roman" w:hAnsi="Times New Roman"/>
          <w:bCs/>
          <w:sz w:val="24"/>
          <w:szCs w:val="24"/>
        </w:rPr>
        <w:t xml:space="preserve"> </w:t>
      </w:r>
      <w:r w:rsidR="006E218E">
        <w:rPr>
          <w:rFonts w:ascii="Times New Roman" w:hAnsi="Times New Roman"/>
          <w:bCs/>
          <w:sz w:val="24"/>
          <w:szCs w:val="24"/>
        </w:rPr>
        <w:t>i</w:t>
      </w:r>
      <w:r w:rsidR="006E218E">
        <w:rPr>
          <w:rFonts w:ascii="Times New Roman" w:hAnsi="Times New Roman"/>
          <w:bCs/>
          <w:sz w:val="24"/>
          <w:szCs w:val="24"/>
        </w:rPr>
        <w:t>n the “explore” state</w:t>
      </w:r>
      <w:r w:rsidR="00B744D4">
        <w:rPr>
          <w:rFonts w:ascii="Times New Roman" w:hAnsi="Times New Roman"/>
          <w:bCs/>
          <w:sz w:val="24"/>
          <w:szCs w:val="24"/>
        </w:rPr>
        <w:t xml:space="preserve"> without detecting red patch</w:t>
      </w:r>
      <w:r w:rsidRPr="009E33B7">
        <w:rPr>
          <w:rFonts w:ascii="Times New Roman" w:hAnsi="Times New Roman"/>
          <w:bCs/>
          <w:sz w:val="24"/>
          <w:szCs w:val="24"/>
        </w:rPr>
        <w:t xml:space="preserve">, the robot charge state changes to </w:t>
      </w:r>
      <w:r w:rsidR="006E218E">
        <w:rPr>
          <w:rFonts w:ascii="Times New Roman" w:hAnsi="Times New Roman"/>
          <w:bCs/>
          <w:sz w:val="24"/>
          <w:szCs w:val="24"/>
        </w:rPr>
        <w:t>“</w:t>
      </w:r>
      <w:r w:rsidRPr="009E33B7">
        <w:rPr>
          <w:rFonts w:ascii="Times New Roman" w:hAnsi="Times New Roman"/>
          <w:bCs/>
          <w:sz w:val="24"/>
          <w:szCs w:val="24"/>
        </w:rPr>
        <w:t>low charge</w:t>
      </w:r>
      <w:r w:rsidR="006E218E">
        <w:rPr>
          <w:rFonts w:ascii="Times New Roman" w:hAnsi="Times New Roman"/>
          <w:bCs/>
          <w:sz w:val="24"/>
          <w:szCs w:val="24"/>
        </w:rPr>
        <w:t>”</w:t>
      </w:r>
      <w:r w:rsidRPr="009E33B7">
        <w:rPr>
          <w:rFonts w:ascii="Times New Roman" w:hAnsi="Times New Roman"/>
          <w:bCs/>
          <w:sz w:val="24"/>
          <w:szCs w:val="24"/>
        </w:rPr>
        <w:t>. The “explore” behaviour can be of your choice and may include a random walk, moving straight etc.</w:t>
      </w:r>
    </w:p>
    <w:p w:rsidR="004617C0" w:rsidRDefault="009E33B7" w:rsidP="004617C0">
      <w:pPr>
        <w:spacing w:after="0"/>
        <w:rPr>
          <w:rFonts w:ascii="Times New Roman" w:hAnsi="Times New Roman"/>
          <w:bCs/>
          <w:sz w:val="24"/>
          <w:szCs w:val="24"/>
        </w:rPr>
      </w:pPr>
      <w:r w:rsidRPr="009E33B7">
        <w:rPr>
          <w:rFonts w:ascii="Times New Roman" w:hAnsi="Times New Roman"/>
          <w:bCs/>
          <w:sz w:val="24"/>
          <w:szCs w:val="24"/>
        </w:rPr>
        <w:t xml:space="preserve">3) In the “low charge” state, the robot still explores </w:t>
      </w:r>
      <w:r w:rsidR="00444718">
        <w:rPr>
          <w:rFonts w:ascii="Times New Roman" w:hAnsi="Times New Roman"/>
          <w:bCs/>
          <w:sz w:val="24"/>
          <w:szCs w:val="24"/>
        </w:rPr>
        <w:t>until red patch is detected</w:t>
      </w:r>
      <w:r w:rsidR="00393C30">
        <w:rPr>
          <w:rFonts w:ascii="Times New Roman" w:hAnsi="Times New Roman"/>
          <w:bCs/>
          <w:sz w:val="24"/>
          <w:szCs w:val="24"/>
        </w:rPr>
        <w:t xml:space="preserve"> and the state changes to “target detected” once </w:t>
      </w:r>
      <w:r w:rsidR="006E218E">
        <w:rPr>
          <w:rFonts w:ascii="Times New Roman" w:hAnsi="Times New Roman"/>
          <w:bCs/>
          <w:sz w:val="24"/>
          <w:szCs w:val="24"/>
        </w:rPr>
        <w:t xml:space="preserve">the </w:t>
      </w:r>
      <w:r w:rsidR="00393C30">
        <w:rPr>
          <w:rFonts w:ascii="Times New Roman" w:hAnsi="Times New Roman"/>
          <w:bCs/>
          <w:sz w:val="24"/>
          <w:szCs w:val="24"/>
        </w:rPr>
        <w:t>red patch is detected</w:t>
      </w:r>
      <w:r w:rsidR="00393C30">
        <w:rPr>
          <w:rFonts w:ascii="Times New Roman" w:hAnsi="Times New Roman"/>
          <w:bCs/>
          <w:sz w:val="24"/>
          <w:szCs w:val="24"/>
        </w:rPr>
        <w:t xml:space="preserve">. </w:t>
      </w:r>
      <w:r w:rsidR="00385B39">
        <w:rPr>
          <w:rFonts w:ascii="Times New Roman" w:hAnsi="Times New Roman"/>
          <w:bCs/>
          <w:sz w:val="24"/>
          <w:szCs w:val="24"/>
        </w:rPr>
        <w:t>While i</w:t>
      </w:r>
      <w:r w:rsidR="006E218E">
        <w:rPr>
          <w:rFonts w:ascii="Times New Roman" w:hAnsi="Times New Roman"/>
          <w:bCs/>
          <w:sz w:val="24"/>
          <w:szCs w:val="24"/>
        </w:rPr>
        <w:t>n the “low charge” state, t</w:t>
      </w:r>
      <w:r w:rsidR="00393C30">
        <w:rPr>
          <w:rFonts w:ascii="Times New Roman" w:hAnsi="Times New Roman"/>
          <w:bCs/>
          <w:sz w:val="24"/>
          <w:szCs w:val="24"/>
        </w:rPr>
        <w:t>he robot</w:t>
      </w:r>
      <w:r w:rsidRPr="009E33B7">
        <w:rPr>
          <w:rFonts w:ascii="Times New Roman" w:hAnsi="Times New Roman"/>
          <w:bCs/>
          <w:sz w:val="24"/>
          <w:szCs w:val="24"/>
        </w:rPr>
        <w:t xml:space="preserve"> stops for a minute when a high intensity light source is detected (using an LDR). This state can be referred to as simulated “charging” state. The robot returns back to the “explore” s</w:t>
      </w:r>
      <w:r w:rsidR="008F6C81">
        <w:rPr>
          <w:rFonts w:ascii="Times New Roman" w:hAnsi="Times New Roman"/>
          <w:bCs/>
          <w:sz w:val="24"/>
          <w:szCs w:val="24"/>
        </w:rPr>
        <w:t>tate after the charging time i.</w:t>
      </w:r>
      <w:bookmarkStart w:id="0" w:name="_GoBack"/>
      <w:bookmarkEnd w:id="0"/>
      <w:r w:rsidRPr="009E33B7">
        <w:rPr>
          <w:rFonts w:ascii="Times New Roman" w:hAnsi="Times New Roman"/>
          <w:bCs/>
          <w:sz w:val="24"/>
          <w:szCs w:val="24"/>
        </w:rPr>
        <w:t>e., 1 minute or to low charge exploration state if light is interrupted.</w:t>
      </w:r>
      <w:r w:rsidR="004617C0" w:rsidRPr="004617C0">
        <w:rPr>
          <w:rFonts w:ascii="Times New Roman" w:hAnsi="Times New Roman"/>
          <w:bCs/>
          <w:sz w:val="24"/>
          <w:szCs w:val="24"/>
        </w:rPr>
        <w:t xml:space="preserve"> </w:t>
      </w:r>
    </w:p>
    <w:p w:rsidR="009E33B7" w:rsidRDefault="004617C0" w:rsidP="009E33B7">
      <w:pPr>
        <w:spacing w:after="0"/>
        <w:rPr>
          <w:rFonts w:ascii="Times New Roman" w:hAnsi="Times New Roman"/>
          <w:bCs/>
          <w:sz w:val="24"/>
          <w:szCs w:val="24"/>
        </w:rPr>
      </w:pPr>
      <w:r>
        <w:rPr>
          <w:rFonts w:ascii="Times New Roman" w:hAnsi="Times New Roman"/>
          <w:bCs/>
          <w:sz w:val="24"/>
          <w:szCs w:val="24"/>
        </w:rPr>
        <w:t xml:space="preserve">4) </w:t>
      </w:r>
      <w:r w:rsidR="008A2816">
        <w:rPr>
          <w:rFonts w:ascii="Times New Roman" w:hAnsi="Times New Roman"/>
          <w:bCs/>
          <w:sz w:val="24"/>
          <w:szCs w:val="24"/>
        </w:rPr>
        <w:t>In the</w:t>
      </w:r>
      <w:r w:rsidR="00393C30">
        <w:rPr>
          <w:rFonts w:ascii="Times New Roman" w:hAnsi="Times New Roman"/>
          <w:bCs/>
          <w:sz w:val="24"/>
          <w:szCs w:val="24"/>
        </w:rPr>
        <w:t xml:space="preserve"> “target detected” state</w:t>
      </w:r>
      <w:r w:rsidR="00FE3F68">
        <w:rPr>
          <w:rFonts w:ascii="Times New Roman" w:hAnsi="Times New Roman"/>
          <w:bCs/>
          <w:sz w:val="24"/>
          <w:szCs w:val="24"/>
        </w:rPr>
        <w:t xml:space="preserve"> (red patch detected)</w:t>
      </w:r>
      <w:r>
        <w:rPr>
          <w:rFonts w:ascii="Times New Roman" w:hAnsi="Times New Roman"/>
          <w:bCs/>
          <w:sz w:val="24"/>
          <w:szCs w:val="24"/>
        </w:rPr>
        <w:t>, the robot must stop and blink an on-board LED.</w:t>
      </w:r>
    </w:p>
    <w:p w:rsidR="00546C62" w:rsidRPr="009E33B7" w:rsidRDefault="00546C62" w:rsidP="009E33B7">
      <w:pPr>
        <w:spacing w:after="0"/>
        <w:rPr>
          <w:rFonts w:ascii="Times New Roman" w:hAnsi="Times New Roman"/>
          <w:bCs/>
          <w:sz w:val="24"/>
          <w:szCs w:val="24"/>
        </w:rPr>
      </w:pPr>
    </w:p>
    <w:p w:rsidR="009E33B7" w:rsidRDefault="009E33B7" w:rsidP="009E33B7">
      <w:pPr>
        <w:spacing w:after="0"/>
        <w:rPr>
          <w:rFonts w:ascii="Times New Roman" w:hAnsi="Times New Roman"/>
          <w:bCs/>
          <w:sz w:val="24"/>
          <w:szCs w:val="24"/>
        </w:rPr>
      </w:pPr>
      <w:r w:rsidRPr="009E33B7">
        <w:rPr>
          <w:rFonts w:ascii="Times New Roman" w:hAnsi="Times New Roman"/>
          <w:bCs/>
          <w:sz w:val="24"/>
          <w:szCs w:val="24"/>
        </w:rPr>
        <w:t>Documentation for the states can be done in bullet points or pseudo code. For example</w:t>
      </w:r>
      <w:r w:rsidR="00CF23E1">
        <w:rPr>
          <w:rFonts w:ascii="Times New Roman" w:hAnsi="Times New Roman"/>
          <w:bCs/>
          <w:sz w:val="24"/>
          <w:szCs w:val="24"/>
        </w:rPr>
        <w:t>,</w:t>
      </w:r>
      <w:r w:rsidRPr="009E33B7">
        <w:rPr>
          <w:rFonts w:ascii="Times New Roman" w:hAnsi="Times New Roman"/>
          <w:bCs/>
          <w:sz w:val="24"/>
          <w:szCs w:val="24"/>
        </w:rPr>
        <w:t xml:space="preserve"> the documentation for a</w:t>
      </w:r>
      <w:r w:rsidR="00AE0C8B">
        <w:rPr>
          <w:rFonts w:ascii="Times New Roman" w:hAnsi="Times New Roman"/>
          <w:bCs/>
          <w:sz w:val="24"/>
          <w:szCs w:val="24"/>
        </w:rPr>
        <w:t>n</w:t>
      </w:r>
      <w:r w:rsidRPr="009E33B7">
        <w:rPr>
          <w:rFonts w:ascii="Times New Roman" w:hAnsi="Times New Roman"/>
          <w:bCs/>
          <w:sz w:val="24"/>
          <w:szCs w:val="24"/>
        </w:rPr>
        <w:t xml:space="preserve"> explore state could look like</w:t>
      </w:r>
    </w:p>
    <w:p w:rsidR="00546C62" w:rsidRPr="009E33B7" w:rsidRDefault="00546C62" w:rsidP="009E33B7">
      <w:pPr>
        <w:spacing w:after="0"/>
        <w:rPr>
          <w:rFonts w:ascii="Times New Roman" w:hAnsi="Times New Roman"/>
          <w:bCs/>
          <w:sz w:val="24"/>
          <w:szCs w:val="24"/>
        </w:rPr>
      </w:pPr>
    </w:p>
    <w:p w:rsidR="009E33B7" w:rsidRPr="009E33B7" w:rsidRDefault="009E33B7" w:rsidP="009E33B7">
      <w:pPr>
        <w:spacing w:after="0"/>
        <w:rPr>
          <w:rFonts w:ascii="Times New Roman" w:hAnsi="Times New Roman"/>
          <w:bCs/>
          <w:sz w:val="24"/>
          <w:szCs w:val="24"/>
        </w:rPr>
      </w:pPr>
      <w:proofErr w:type="gramStart"/>
      <w:r w:rsidRPr="009E33B7">
        <w:rPr>
          <w:rFonts w:ascii="Times New Roman" w:hAnsi="Times New Roman"/>
          <w:bCs/>
          <w:sz w:val="24"/>
          <w:szCs w:val="24"/>
        </w:rPr>
        <w:t>if</w:t>
      </w:r>
      <w:proofErr w:type="gramEnd"/>
      <w:r w:rsidRPr="009E33B7">
        <w:rPr>
          <w:rFonts w:ascii="Times New Roman" w:hAnsi="Times New Roman"/>
          <w:bCs/>
          <w:sz w:val="24"/>
          <w:szCs w:val="24"/>
        </w:rPr>
        <w:t xml:space="preserve"> State == explore</w:t>
      </w:r>
    </w:p>
    <w:p w:rsidR="009E33B7" w:rsidRPr="009E33B7" w:rsidRDefault="009E33B7" w:rsidP="00776DF1">
      <w:pPr>
        <w:spacing w:after="0"/>
        <w:ind w:firstLine="240"/>
        <w:rPr>
          <w:rFonts w:ascii="Times New Roman" w:hAnsi="Times New Roman"/>
          <w:bCs/>
          <w:sz w:val="24"/>
          <w:szCs w:val="24"/>
        </w:rPr>
      </w:pPr>
      <w:proofErr w:type="gramStart"/>
      <w:r w:rsidRPr="009E33B7">
        <w:rPr>
          <w:rFonts w:ascii="Times New Roman" w:hAnsi="Times New Roman"/>
          <w:bCs/>
          <w:sz w:val="24"/>
          <w:szCs w:val="24"/>
        </w:rPr>
        <w:t>while</w:t>
      </w:r>
      <w:proofErr w:type="gramEnd"/>
      <w:r w:rsidRPr="009E33B7">
        <w:rPr>
          <w:rFonts w:ascii="Times New Roman" w:hAnsi="Times New Roman"/>
          <w:bCs/>
          <w:sz w:val="24"/>
          <w:szCs w:val="24"/>
        </w:rPr>
        <w:t xml:space="preserve"> explore timer Not = 2 minute </w:t>
      </w:r>
      <w:r w:rsidR="00515279">
        <w:rPr>
          <w:rFonts w:ascii="Times New Roman" w:hAnsi="Times New Roman"/>
          <w:bCs/>
          <w:sz w:val="24"/>
          <w:szCs w:val="24"/>
        </w:rPr>
        <w:t xml:space="preserve">AND target Not = found </w:t>
      </w:r>
      <w:r w:rsidRPr="009E33B7">
        <w:rPr>
          <w:rFonts w:ascii="Times New Roman" w:hAnsi="Times New Roman"/>
          <w:bCs/>
          <w:sz w:val="24"/>
          <w:szCs w:val="24"/>
        </w:rPr>
        <w:t># condition</w:t>
      </w:r>
      <w:r w:rsidR="00784C60">
        <w:rPr>
          <w:rFonts w:ascii="Times New Roman" w:hAnsi="Times New Roman"/>
          <w:bCs/>
          <w:sz w:val="24"/>
          <w:szCs w:val="24"/>
        </w:rPr>
        <w:t>s</w:t>
      </w:r>
      <w:r w:rsidRPr="009E33B7">
        <w:rPr>
          <w:rFonts w:ascii="Times New Roman" w:hAnsi="Times New Roman"/>
          <w:bCs/>
          <w:sz w:val="24"/>
          <w:szCs w:val="24"/>
        </w:rPr>
        <w:t xml:space="preserve"> to check </w:t>
      </w:r>
      <w:r w:rsidR="00776DF1">
        <w:rPr>
          <w:rFonts w:ascii="Times New Roman" w:hAnsi="Times New Roman"/>
          <w:bCs/>
          <w:sz w:val="24"/>
          <w:szCs w:val="24"/>
        </w:rPr>
        <w:t>exploration</w:t>
      </w:r>
    </w:p>
    <w:p w:rsidR="009E33B7" w:rsidRPr="009E33B7" w:rsidRDefault="009E33B7" w:rsidP="009E33B7">
      <w:pPr>
        <w:spacing w:after="0"/>
        <w:rPr>
          <w:rFonts w:ascii="Times New Roman" w:hAnsi="Times New Roman"/>
          <w:bCs/>
          <w:sz w:val="24"/>
          <w:szCs w:val="24"/>
        </w:rPr>
      </w:pPr>
      <w:r w:rsidRPr="009E33B7">
        <w:rPr>
          <w:rFonts w:ascii="Times New Roman" w:hAnsi="Times New Roman"/>
          <w:bCs/>
          <w:sz w:val="24"/>
          <w:szCs w:val="24"/>
        </w:rPr>
        <w:t xml:space="preserve">        </w:t>
      </w:r>
      <w:proofErr w:type="gramStart"/>
      <w:r w:rsidRPr="009E33B7">
        <w:rPr>
          <w:rFonts w:ascii="Times New Roman" w:hAnsi="Times New Roman"/>
          <w:bCs/>
          <w:sz w:val="24"/>
          <w:szCs w:val="24"/>
        </w:rPr>
        <w:t>if</w:t>
      </w:r>
      <w:proofErr w:type="gramEnd"/>
      <w:r w:rsidRPr="009E33B7">
        <w:rPr>
          <w:rFonts w:ascii="Times New Roman" w:hAnsi="Times New Roman"/>
          <w:bCs/>
          <w:sz w:val="24"/>
          <w:szCs w:val="24"/>
        </w:rPr>
        <w:t xml:space="preserve"> object detection == False #Conditions needed to move straight</w:t>
      </w:r>
    </w:p>
    <w:p w:rsidR="009E33B7" w:rsidRDefault="009E33B7" w:rsidP="009E33B7">
      <w:pPr>
        <w:spacing w:after="0"/>
        <w:rPr>
          <w:rFonts w:ascii="Times New Roman" w:hAnsi="Times New Roman"/>
          <w:bCs/>
          <w:sz w:val="24"/>
          <w:szCs w:val="24"/>
        </w:rPr>
      </w:pPr>
      <w:r w:rsidRPr="009E33B7">
        <w:rPr>
          <w:rFonts w:ascii="Times New Roman" w:hAnsi="Times New Roman"/>
          <w:bCs/>
          <w:sz w:val="24"/>
          <w:szCs w:val="24"/>
        </w:rPr>
        <w:t xml:space="preserve">            </w:t>
      </w:r>
      <w:proofErr w:type="gramStart"/>
      <w:r w:rsidRPr="009E33B7">
        <w:rPr>
          <w:rFonts w:ascii="Times New Roman" w:hAnsi="Times New Roman"/>
          <w:bCs/>
          <w:sz w:val="24"/>
          <w:szCs w:val="24"/>
        </w:rPr>
        <w:t>go</w:t>
      </w:r>
      <w:proofErr w:type="gramEnd"/>
      <w:r w:rsidRPr="009E33B7">
        <w:rPr>
          <w:rFonts w:ascii="Times New Roman" w:hAnsi="Times New Roman"/>
          <w:bCs/>
          <w:sz w:val="24"/>
          <w:szCs w:val="24"/>
        </w:rPr>
        <w:t xml:space="preserve"> straight</w:t>
      </w:r>
    </w:p>
    <w:p w:rsidR="009E33B7" w:rsidRPr="009E33B7" w:rsidRDefault="009E33B7" w:rsidP="009E33B7">
      <w:pPr>
        <w:spacing w:after="0"/>
        <w:rPr>
          <w:rFonts w:ascii="Times New Roman" w:hAnsi="Times New Roman"/>
          <w:bCs/>
          <w:sz w:val="24"/>
          <w:szCs w:val="24"/>
        </w:rPr>
      </w:pPr>
      <w:r w:rsidRPr="009E33B7">
        <w:rPr>
          <w:rFonts w:ascii="Times New Roman" w:hAnsi="Times New Roman"/>
          <w:bCs/>
          <w:sz w:val="24"/>
          <w:szCs w:val="24"/>
        </w:rPr>
        <w:t xml:space="preserve">        </w:t>
      </w:r>
      <w:proofErr w:type="gramStart"/>
      <w:r w:rsidRPr="009E33B7">
        <w:rPr>
          <w:rFonts w:ascii="Times New Roman" w:hAnsi="Times New Roman"/>
          <w:bCs/>
          <w:sz w:val="24"/>
          <w:szCs w:val="24"/>
        </w:rPr>
        <w:t>else</w:t>
      </w:r>
      <w:proofErr w:type="gramEnd"/>
    </w:p>
    <w:p w:rsidR="000D3C8D" w:rsidRDefault="00F42F51" w:rsidP="00DF5D52">
      <w:pPr>
        <w:spacing w:after="0"/>
        <w:rPr>
          <w:rFonts w:ascii="Times New Roman" w:hAnsi="Times New Roman"/>
          <w:bCs/>
          <w:sz w:val="24"/>
          <w:szCs w:val="24"/>
        </w:rPr>
      </w:pPr>
      <w:r>
        <w:rPr>
          <w:rFonts w:ascii="Times New Roman" w:hAnsi="Times New Roman"/>
          <w:bCs/>
          <w:sz w:val="24"/>
          <w:szCs w:val="24"/>
        </w:rPr>
        <w:t xml:space="preserve">            </w:t>
      </w:r>
      <w:proofErr w:type="gramStart"/>
      <w:r w:rsidR="009E33B7" w:rsidRPr="009E33B7">
        <w:rPr>
          <w:rFonts w:ascii="Times New Roman" w:hAnsi="Times New Roman"/>
          <w:bCs/>
          <w:sz w:val="24"/>
          <w:szCs w:val="24"/>
        </w:rPr>
        <w:t>make</w:t>
      </w:r>
      <w:proofErr w:type="gramEnd"/>
      <w:r w:rsidR="009E33B7" w:rsidRPr="009E33B7">
        <w:rPr>
          <w:rFonts w:ascii="Times New Roman" w:hAnsi="Times New Roman"/>
          <w:bCs/>
          <w:sz w:val="24"/>
          <w:szCs w:val="24"/>
        </w:rPr>
        <w:t xml:space="preserve"> a turn</w:t>
      </w:r>
      <w:r w:rsidR="000D3C8D" w:rsidRPr="000D3C8D">
        <w:rPr>
          <w:rFonts w:ascii="Times New Roman" w:hAnsi="Times New Roman"/>
          <w:bCs/>
          <w:sz w:val="24"/>
          <w:szCs w:val="24"/>
        </w:rPr>
        <w:t xml:space="preserve"> </w:t>
      </w:r>
    </w:p>
    <w:p w:rsidR="00DF5D52" w:rsidRDefault="00DF5D52" w:rsidP="00DF5D52">
      <w:pPr>
        <w:spacing w:after="0"/>
        <w:ind w:firstLine="240"/>
        <w:rPr>
          <w:rFonts w:ascii="Times New Roman" w:hAnsi="Times New Roman"/>
          <w:bCs/>
          <w:sz w:val="24"/>
          <w:szCs w:val="24"/>
        </w:rPr>
      </w:pPr>
      <w:proofErr w:type="gramStart"/>
      <w:r>
        <w:rPr>
          <w:rFonts w:ascii="Times New Roman" w:hAnsi="Times New Roman"/>
          <w:bCs/>
          <w:sz w:val="24"/>
          <w:szCs w:val="24"/>
        </w:rPr>
        <w:t>if</w:t>
      </w:r>
      <w:proofErr w:type="gramEnd"/>
      <w:r>
        <w:rPr>
          <w:rFonts w:ascii="Times New Roman" w:hAnsi="Times New Roman"/>
          <w:bCs/>
          <w:sz w:val="24"/>
          <w:szCs w:val="24"/>
        </w:rPr>
        <w:t xml:space="preserve"> target == found</w:t>
      </w:r>
    </w:p>
    <w:p w:rsidR="00DF5D52" w:rsidRPr="009E33B7" w:rsidRDefault="00DF5D52" w:rsidP="00DF5D52">
      <w:pPr>
        <w:spacing w:after="0"/>
        <w:ind w:firstLine="240"/>
        <w:rPr>
          <w:rFonts w:ascii="Times New Roman" w:hAnsi="Times New Roman"/>
          <w:bCs/>
          <w:sz w:val="24"/>
          <w:szCs w:val="24"/>
        </w:rPr>
      </w:pPr>
      <w:r>
        <w:rPr>
          <w:rFonts w:ascii="Times New Roman" w:hAnsi="Times New Roman"/>
          <w:bCs/>
          <w:sz w:val="24"/>
          <w:szCs w:val="24"/>
        </w:rPr>
        <w:t xml:space="preserve">    </w:t>
      </w:r>
      <w:proofErr w:type="gramStart"/>
      <w:r w:rsidRPr="009E33B7">
        <w:rPr>
          <w:rFonts w:ascii="Times New Roman" w:hAnsi="Times New Roman"/>
          <w:bCs/>
          <w:sz w:val="24"/>
          <w:szCs w:val="24"/>
        </w:rPr>
        <w:t>change</w:t>
      </w:r>
      <w:proofErr w:type="gramEnd"/>
      <w:r w:rsidRPr="009E33B7">
        <w:rPr>
          <w:rFonts w:ascii="Times New Roman" w:hAnsi="Times New Roman"/>
          <w:bCs/>
          <w:sz w:val="24"/>
          <w:szCs w:val="24"/>
        </w:rPr>
        <w:t xml:space="preserve"> state to “</w:t>
      </w:r>
      <w:r w:rsidR="002D47F2">
        <w:rPr>
          <w:rFonts w:ascii="Times New Roman" w:hAnsi="Times New Roman"/>
          <w:bCs/>
          <w:sz w:val="24"/>
          <w:szCs w:val="24"/>
        </w:rPr>
        <w:t>t</w:t>
      </w:r>
      <w:r>
        <w:rPr>
          <w:rFonts w:ascii="Times New Roman" w:hAnsi="Times New Roman"/>
          <w:bCs/>
          <w:sz w:val="24"/>
          <w:szCs w:val="24"/>
        </w:rPr>
        <w:t>arget detected</w:t>
      </w:r>
      <w:r w:rsidRPr="009E33B7">
        <w:rPr>
          <w:rFonts w:ascii="Times New Roman" w:hAnsi="Times New Roman"/>
          <w:bCs/>
          <w:sz w:val="24"/>
          <w:szCs w:val="24"/>
        </w:rPr>
        <w:t>”</w:t>
      </w:r>
    </w:p>
    <w:p w:rsidR="002A5BE6" w:rsidRDefault="002A5BE6" w:rsidP="002A5BE6">
      <w:pPr>
        <w:spacing w:after="0"/>
        <w:ind w:firstLine="240"/>
        <w:rPr>
          <w:rFonts w:ascii="Times New Roman" w:hAnsi="Times New Roman"/>
          <w:bCs/>
          <w:sz w:val="24"/>
          <w:szCs w:val="24"/>
        </w:rPr>
      </w:pPr>
      <w:proofErr w:type="gramStart"/>
      <w:r>
        <w:rPr>
          <w:rFonts w:ascii="Times New Roman" w:hAnsi="Times New Roman"/>
          <w:bCs/>
          <w:sz w:val="24"/>
          <w:szCs w:val="24"/>
        </w:rPr>
        <w:t>else</w:t>
      </w:r>
      <w:proofErr w:type="gramEnd"/>
      <w:r>
        <w:rPr>
          <w:rFonts w:ascii="Times New Roman" w:hAnsi="Times New Roman"/>
          <w:bCs/>
          <w:sz w:val="24"/>
          <w:szCs w:val="24"/>
        </w:rPr>
        <w:t xml:space="preserve"> </w:t>
      </w:r>
    </w:p>
    <w:p w:rsidR="009E33B7" w:rsidRPr="009E33B7" w:rsidRDefault="002A5BE6" w:rsidP="002A5BE6">
      <w:pPr>
        <w:spacing w:after="0"/>
        <w:ind w:firstLine="240"/>
        <w:rPr>
          <w:rFonts w:ascii="Times New Roman" w:hAnsi="Times New Roman"/>
          <w:bCs/>
          <w:sz w:val="24"/>
          <w:szCs w:val="24"/>
        </w:rPr>
      </w:pPr>
      <w:r>
        <w:rPr>
          <w:rFonts w:ascii="Times New Roman" w:hAnsi="Times New Roman"/>
          <w:bCs/>
          <w:sz w:val="24"/>
          <w:szCs w:val="24"/>
        </w:rPr>
        <w:t xml:space="preserve">    </w:t>
      </w:r>
      <w:proofErr w:type="gramStart"/>
      <w:r w:rsidR="009E33B7" w:rsidRPr="009E33B7">
        <w:rPr>
          <w:rFonts w:ascii="Times New Roman" w:hAnsi="Times New Roman"/>
          <w:bCs/>
          <w:sz w:val="24"/>
          <w:szCs w:val="24"/>
        </w:rPr>
        <w:t>reset</w:t>
      </w:r>
      <w:proofErr w:type="gramEnd"/>
      <w:r w:rsidR="009E33B7" w:rsidRPr="009E33B7">
        <w:rPr>
          <w:rFonts w:ascii="Times New Roman" w:hAnsi="Times New Roman"/>
          <w:bCs/>
          <w:sz w:val="24"/>
          <w:szCs w:val="24"/>
        </w:rPr>
        <w:t xml:space="preserve"> explore timer to 0</w:t>
      </w:r>
    </w:p>
    <w:p w:rsidR="009E33B7" w:rsidRPr="009E33B7" w:rsidRDefault="009E33B7" w:rsidP="009E33B7">
      <w:pPr>
        <w:spacing w:after="0"/>
        <w:rPr>
          <w:rFonts w:ascii="Times New Roman" w:hAnsi="Times New Roman"/>
          <w:bCs/>
          <w:sz w:val="24"/>
          <w:szCs w:val="24"/>
        </w:rPr>
      </w:pPr>
      <w:r w:rsidRPr="009E33B7">
        <w:rPr>
          <w:rFonts w:ascii="Times New Roman" w:hAnsi="Times New Roman"/>
          <w:bCs/>
          <w:sz w:val="24"/>
          <w:szCs w:val="24"/>
        </w:rPr>
        <w:t xml:space="preserve">    </w:t>
      </w:r>
      <w:r w:rsidR="002A5BE6">
        <w:rPr>
          <w:rFonts w:ascii="Times New Roman" w:hAnsi="Times New Roman"/>
          <w:bCs/>
          <w:sz w:val="24"/>
          <w:szCs w:val="24"/>
        </w:rPr>
        <w:t xml:space="preserve">    </w:t>
      </w:r>
      <w:proofErr w:type="gramStart"/>
      <w:r w:rsidRPr="009E33B7">
        <w:rPr>
          <w:rFonts w:ascii="Times New Roman" w:hAnsi="Times New Roman"/>
          <w:bCs/>
          <w:sz w:val="24"/>
          <w:szCs w:val="24"/>
        </w:rPr>
        <w:t>change</w:t>
      </w:r>
      <w:proofErr w:type="gramEnd"/>
      <w:r w:rsidRPr="009E33B7">
        <w:rPr>
          <w:rFonts w:ascii="Times New Roman" w:hAnsi="Times New Roman"/>
          <w:bCs/>
          <w:sz w:val="24"/>
          <w:szCs w:val="24"/>
        </w:rPr>
        <w:t xml:space="preserve"> state to “low charge”</w:t>
      </w:r>
    </w:p>
    <w:p w:rsidR="00643ACA" w:rsidRDefault="00643ACA" w:rsidP="002D47F2">
      <w:pPr>
        <w:spacing w:after="0"/>
        <w:ind w:firstLine="240"/>
        <w:rPr>
          <w:rFonts w:ascii="Times New Roman" w:hAnsi="Times New Roman"/>
          <w:bCs/>
          <w:sz w:val="24"/>
          <w:szCs w:val="24"/>
        </w:rPr>
      </w:pPr>
    </w:p>
    <w:p w:rsidR="002D47F2" w:rsidRDefault="002D47F2" w:rsidP="002D47F2">
      <w:pPr>
        <w:spacing w:after="0"/>
        <w:ind w:firstLine="240"/>
        <w:rPr>
          <w:rFonts w:ascii="Times New Roman" w:hAnsi="Times New Roman"/>
          <w:bCs/>
          <w:sz w:val="24"/>
          <w:szCs w:val="24"/>
        </w:rPr>
      </w:pPr>
    </w:p>
    <w:p w:rsidR="008C223E" w:rsidRPr="009E33B7" w:rsidRDefault="008C223E" w:rsidP="002D47F2">
      <w:pPr>
        <w:spacing w:after="0"/>
        <w:ind w:firstLine="240"/>
        <w:rPr>
          <w:rFonts w:ascii="Times New Roman" w:hAnsi="Times New Roman"/>
          <w:bCs/>
          <w:sz w:val="24"/>
          <w:szCs w:val="24"/>
        </w:rPr>
      </w:pPr>
    </w:p>
    <w:p w:rsidR="00512F02" w:rsidRPr="009E33B7" w:rsidRDefault="009E33B7" w:rsidP="009E33B7">
      <w:pPr>
        <w:spacing w:after="0"/>
        <w:rPr>
          <w:rFonts w:ascii="Times New Roman" w:hAnsi="Times New Roman"/>
          <w:sz w:val="24"/>
          <w:szCs w:val="24"/>
        </w:rPr>
      </w:pPr>
      <w:r w:rsidRPr="009E33B7">
        <w:rPr>
          <w:rFonts w:ascii="Times New Roman" w:hAnsi="Times New Roman"/>
          <w:bCs/>
          <w:sz w:val="24"/>
          <w:szCs w:val="24"/>
        </w:rPr>
        <w:lastRenderedPageBreak/>
        <w:t>As an AFSM you are expected to achieve the above through the use of States, Timers and Transitions.</w:t>
      </w:r>
    </w:p>
    <w:p w:rsidR="00512F02" w:rsidRDefault="00512F02" w:rsidP="00512F02">
      <w:pPr>
        <w:pStyle w:val="NoSpacing"/>
        <w:rPr>
          <w:rFonts w:ascii="Times New Roman" w:hAnsi="Times New Roman"/>
          <w:sz w:val="24"/>
          <w:szCs w:val="24"/>
        </w:rPr>
      </w:pPr>
    </w:p>
    <w:p w:rsidR="009E33B7" w:rsidRDefault="00512F02" w:rsidP="009E33B7">
      <w:pPr>
        <w:pStyle w:val="NoSpacing"/>
        <w:rPr>
          <w:rFonts w:ascii="Times New Roman" w:hAnsi="Times New Roman"/>
          <w:sz w:val="24"/>
          <w:szCs w:val="24"/>
        </w:rPr>
      </w:pPr>
      <w:r>
        <w:rPr>
          <w:rFonts w:ascii="Times New Roman" w:hAnsi="Times New Roman"/>
          <w:b/>
          <w:sz w:val="24"/>
          <w:szCs w:val="24"/>
        </w:rPr>
        <w:t>Submission Requirements:</w:t>
      </w:r>
      <w:r w:rsidR="009E33B7">
        <w:rPr>
          <w:rFonts w:ascii="Times New Roman" w:hAnsi="Times New Roman"/>
          <w:sz w:val="24"/>
          <w:szCs w:val="24"/>
        </w:rPr>
        <w:t xml:space="preserve"> </w:t>
      </w:r>
      <w:r w:rsidR="009E33B7" w:rsidRPr="009E33B7">
        <w:rPr>
          <w:rFonts w:ascii="Times New Roman" w:hAnsi="Times New Roman"/>
          <w:sz w:val="24"/>
          <w:szCs w:val="24"/>
        </w:rPr>
        <w:t>Please use a suitable tool, such as draw.io (recommended). You may draw the AFSM by hand however, keep in mind you cannot really edit this if you make mistakes.</w:t>
      </w:r>
    </w:p>
    <w:p w:rsidR="009E33B7" w:rsidRDefault="009E33B7" w:rsidP="009E33B7">
      <w:pPr>
        <w:pStyle w:val="NoSpacing"/>
        <w:rPr>
          <w:rFonts w:ascii="Times New Roman" w:hAnsi="Times New Roman"/>
          <w:sz w:val="24"/>
          <w:szCs w:val="24"/>
        </w:rPr>
      </w:pPr>
    </w:p>
    <w:p w:rsidR="00512F02" w:rsidRDefault="009E33B7" w:rsidP="009E33B7">
      <w:pPr>
        <w:pStyle w:val="NoSpacing"/>
        <w:rPr>
          <w:rFonts w:ascii="Times New Roman" w:hAnsi="Times New Roman"/>
          <w:sz w:val="24"/>
          <w:szCs w:val="24"/>
        </w:rPr>
      </w:pPr>
      <w:r w:rsidRPr="009E33B7">
        <w:rPr>
          <w:rFonts w:ascii="Times New Roman" w:hAnsi="Times New Roman"/>
          <w:sz w:val="24"/>
          <w:szCs w:val="24"/>
        </w:rPr>
        <w:t>You may then submit as PDF which includes both the Diagram and provide a description of the different states, transitions and timers. The Submission should be handed via the submission portal on campus.</w:t>
      </w:r>
    </w:p>
    <w:p w:rsidR="009E33B7" w:rsidRDefault="009E33B7" w:rsidP="009E33B7">
      <w:pPr>
        <w:pStyle w:val="NoSpacing"/>
        <w:rPr>
          <w:rFonts w:ascii="Times New Roman" w:hAnsi="Times New Roman"/>
          <w:sz w:val="24"/>
          <w:szCs w:val="24"/>
        </w:rPr>
      </w:pPr>
    </w:p>
    <w:p w:rsidR="00512F02" w:rsidRDefault="00512F02" w:rsidP="00512F02">
      <w:pPr>
        <w:spacing w:after="0"/>
        <w:rPr>
          <w:rFonts w:ascii="Times New Roman" w:hAnsi="Times New Roman"/>
          <w:sz w:val="24"/>
          <w:szCs w:val="24"/>
        </w:rPr>
      </w:pPr>
      <w:r>
        <w:rPr>
          <w:rFonts w:ascii="Times New Roman" w:hAnsi="Times New Roman"/>
          <w:b/>
          <w:bCs/>
          <w:sz w:val="24"/>
          <w:szCs w:val="24"/>
        </w:rPr>
        <w:t>Marks awarded for:</w:t>
      </w:r>
    </w:p>
    <w:p w:rsidR="009E33B7" w:rsidRPr="009E33B7" w:rsidRDefault="009E33B7" w:rsidP="009E33B7">
      <w:pPr>
        <w:spacing w:after="0"/>
        <w:rPr>
          <w:rFonts w:ascii="Times New Roman" w:hAnsi="Times New Roman"/>
          <w:bCs/>
          <w:sz w:val="24"/>
          <w:szCs w:val="24"/>
        </w:rPr>
      </w:pPr>
      <w:r w:rsidRPr="009E33B7">
        <w:rPr>
          <w:rFonts w:ascii="Times New Roman" w:hAnsi="Times New Roman"/>
          <w:b/>
          <w:bCs/>
          <w:sz w:val="24"/>
          <w:szCs w:val="24"/>
        </w:rPr>
        <w:t>Logic in your Graph (40%):</w:t>
      </w:r>
      <w:r w:rsidRPr="009E33B7">
        <w:rPr>
          <w:rFonts w:ascii="Times New Roman" w:hAnsi="Times New Roman"/>
          <w:bCs/>
          <w:sz w:val="24"/>
          <w:szCs w:val="24"/>
        </w:rPr>
        <w:t xml:space="preserve"> The graphic should be logically correct as per the assignment brief.</w:t>
      </w:r>
    </w:p>
    <w:p w:rsidR="009E33B7" w:rsidRPr="009E33B7" w:rsidRDefault="009E33B7" w:rsidP="009E33B7">
      <w:pPr>
        <w:spacing w:after="0"/>
        <w:rPr>
          <w:rFonts w:ascii="Times New Roman" w:hAnsi="Times New Roman"/>
          <w:bCs/>
          <w:sz w:val="24"/>
          <w:szCs w:val="24"/>
        </w:rPr>
      </w:pPr>
      <w:r w:rsidRPr="009E33B7">
        <w:rPr>
          <w:rFonts w:ascii="Times New Roman" w:hAnsi="Times New Roman"/>
          <w:b/>
          <w:bCs/>
          <w:sz w:val="24"/>
          <w:szCs w:val="24"/>
        </w:rPr>
        <w:t>Optimised logic (30%):</w:t>
      </w:r>
      <w:r w:rsidRPr="009E33B7">
        <w:rPr>
          <w:rFonts w:ascii="Times New Roman" w:hAnsi="Times New Roman"/>
          <w:bCs/>
          <w:sz w:val="24"/>
          <w:szCs w:val="24"/>
        </w:rPr>
        <w:t xml:space="preserve"> The graph should be optimised, using only the required set of states, conditions and blocks.</w:t>
      </w:r>
    </w:p>
    <w:p w:rsidR="00512F02" w:rsidRDefault="009E33B7" w:rsidP="009E33B7">
      <w:pPr>
        <w:spacing w:after="0"/>
        <w:rPr>
          <w:rFonts w:ascii="Times New Roman" w:hAnsi="Times New Roman"/>
          <w:bCs/>
          <w:sz w:val="24"/>
          <w:szCs w:val="24"/>
        </w:rPr>
      </w:pPr>
      <w:r w:rsidRPr="009E33B7">
        <w:rPr>
          <w:rFonts w:ascii="Times New Roman" w:hAnsi="Times New Roman"/>
          <w:b/>
          <w:bCs/>
          <w:sz w:val="24"/>
          <w:szCs w:val="24"/>
        </w:rPr>
        <w:t>Descriptions and submission (30%):</w:t>
      </w:r>
      <w:r w:rsidRPr="009E33B7">
        <w:rPr>
          <w:rFonts w:ascii="Times New Roman" w:hAnsi="Times New Roman"/>
          <w:bCs/>
          <w:sz w:val="24"/>
          <w:szCs w:val="24"/>
        </w:rPr>
        <w:t xml:space="preserve"> All the elements of the diagram should be described well and submitted in the required format.</w:t>
      </w:r>
    </w:p>
    <w:p w:rsidR="00546C62" w:rsidRPr="009E33B7" w:rsidRDefault="00546C62" w:rsidP="009E33B7">
      <w:pPr>
        <w:spacing w:after="0"/>
        <w:rPr>
          <w:rFonts w:ascii="Times New Roman" w:hAnsi="Times New Roman"/>
          <w:bCs/>
          <w:sz w:val="24"/>
          <w:szCs w:val="24"/>
        </w:rPr>
      </w:pPr>
    </w:p>
    <w:p w:rsidR="00512F02" w:rsidRDefault="00512F02" w:rsidP="00512F02">
      <w:pPr>
        <w:spacing w:after="0"/>
        <w:rPr>
          <w:rFonts w:ascii="Times New Roman" w:hAnsi="Times New Roman"/>
          <w:sz w:val="24"/>
          <w:szCs w:val="24"/>
        </w:rPr>
      </w:pPr>
      <w:r>
        <w:rPr>
          <w:rFonts w:ascii="Times New Roman" w:hAnsi="Times New Roman"/>
          <w:b/>
          <w:bCs/>
          <w:sz w:val="24"/>
          <w:szCs w:val="24"/>
        </w:rPr>
        <w:t>Type of Feedback to be given for this assignment:</w:t>
      </w:r>
    </w:p>
    <w:p w:rsidR="00512F02" w:rsidRPr="00546C62" w:rsidRDefault="00546C62" w:rsidP="00512F02">
      <w:pPr>
        <w:rPr>
          <w:rFonts w:ascii="Times New Roman" w:hAnsi="Times New Roman"/>
          <w:bCs/>
          <w:sz w:val="24"/>
          <w:szCs w:val="24"/>
        </w:rPr>
      </w:pPr>
      <w:proofErr w:type="gramStart"/>
      <w:r w:rsidRPr="00546C62">
        <w:rPr>
          <w:rFonts w:ascii="Times New Roman" w:hAnsi="Times New Roman"/>
          <w:bCs/>
          <w:sz w:val="24"/>
          <w:szCs w:val="24"/>
        </w:rPr>
        <w:t>Written feedback on canvas</w:t>
      </w:r>
      <w:r>
        <w:rPr>
          <w:rFonts w:ascii="Times New Roman" w:hAnsi="Times New Roman"/>
          <w:bCs/>
          <w:sz w:val="24"/>
          <w:szCs w:val="24"/>
        </w:rPr>
        <w:t>.</w:t>
      </w:r>
      <w:proofErr w:type="gramEnd"/>
    </w:p>
    <w:p w:rsidR="005F6DFE" w:rsidRDefault="008F6C81"/>
    <w:sectPr w:rsidR="005F6D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D6F85"/>
    <w:multiLevelType w:val="multilevel"/>
    <w:tmpl w:val="04C4142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nsid w:val="0EE46E32"/>
    <w:multiLevelType w:val="multilevel"/>
    <w:tmpl w:val="9102A0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nsid w:val="1D4511E0"/>
    <w:multiLevelType w:val="multilevel"/>
    <w:tmpl w:val="F40E54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nsid w:val="377F3D00"/>
    <w:multiLevelType w:val="multilevel"/>
    <w:tmpl w:val="B798BC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nsid w:val="649873C5"/>
    <w:multiLevelType w:val="hybridMultilevel"/>
    <w:tmpl w:val="4872C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795C7D"/>
    <w:multiLevelType w:val="multilevel"/>
    <w:tmpl w:val="E9B68A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BCC"/>
    <w:rsid w:val="000D3C8D"/>
    <w:rsid w:val="00271DC8"/>
    <w:rsid w:val="0028511E"/>
    <w:rsid w:val="002A5BE6"/>
    <w:rsid w:val="002D47F2"/>
    <w:rsid w:val="00307ED2"/>
    <w:rsid w:val="00361BE6"/>
    <w:rsid w:val="00385B39"/>
    <w:rsid w:val="00393C30"/>
    <w:rsid w:val="003A17A6"/>
    <w:rsid w:val="00444718"/>
    <w:rsid w:val="004617C0"/>
    <w:rsid w:val="004C604C"/>
    <w:rsid w:val="00512F02"/>
    <w:rsid w:val="00515279"/>
    <w:rsid w:val="00523993"/>
    <w:rsid w:val="00546C62"/>
    <w:rsid w:val="00561D19"/>
    <w:rsid w:val="00643ACA"/>
    <w:rsid w:val="006E218E"/>
    <w:rsid w:val="00767E4F"/>
    <w:rsid w:val="00776DF1"/>
    <w:rsid w:val="00784C60"/>
    <w:rsid w:val="007F534B"/>
    <w:rsid w:val="00817B6C"/>
    <w:rsid w:val="008A052C"/>
    <w:rsid w:val="008A2816"/>
    <w:rsid w:val="008C223E"/>
    <w:rsid w:val="008E4048"/>
    <w:rsid w:val="008F6C81"/>
    <w:rsid w:val="00937B28"/>
    <w:rsid w:val="009426DC"/>
    <w:rsid w:val="009D28F7"/>
    <w:rsid w:val="009E33B7"/>
    <w:rsid w:val="00A25F18"/>
    <w:rsid w:val="00AE0C8B"/>
    <w:rsid w:val="00B744D4"/>
    <w:rsid w:val="00C01B7D"/>
    <w:rsid w:val="00C34F67"/>
    <w:rsid w:val="00CF23E1"/>
    <w:rsid w:val="00D61BCC"/>
    <w:rsid w:val="00DB75DE"/>
    <w:rsid w:val="00DF5D52"/>
    <w:rsid w:val="00DF7E87"/>
    <w:rsid w:val="00E2592C"/>
    <w:rsid w:val="00E2783F"/>
    <w:rsid w:val="00E86900"/>
    <w:rsid w:val="00F42F51"/>
    <w:rsid w:val="00F63E59"/>
    <w:rsid w:val="00FE3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2F02"/>
    <w:pPr>
      <w:suppressAutoHyphens/>
    </w:pPr>
    <w:rPr>
      <w:rFonts w:eastAsiaTheme="minorHAnsi"/>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12F02"/>
    <w:rPr>
      <w:color w:val="0000FF" w:themeColor="hyperlink"/>
      <w:u w:val="single"/>
    </w:rPr>
  </w:style>
  <w:style w:type="paragraph" w:styleId="NoSpacing">
    <w:name w:val="No Spacing"/>
    <w:uiPriority w:val="1"/>
    <w:qFormat/>
    <w:rsid w:val="00512F02"/>
    <w:pPr>
      <w:suppressAutoHyphens/>
      <w:spacing w:after="0" w:line="240" w:lineRule="auto"/>
    </w:pPr>
    <w:rPr>
      <w:rFonts w:eastAsiaTheme="minorHAnsi"/>
      <w:lang w:val="en-GB" w:eastAsia="en-US"/>
    </w:rPr>
  </w:style>
  <w:style w:type="paragraph" w:customStyle="1" w:styleId="TableContents">
    <w:name w:val="Table Contents"/>
    <w:basedOn w:val="Normal"/>
    <w:qFormat/>
    <w:rsid w:val="009E33B7"/>
    <w:pPr>
      <w:suppressLineNumbers/>
      <w:spacing w:after="0" w:line="240" w:lineRule="auto"/>
    </w:pPr>
    <w:rPr>
      <w:rFonts w:ascii="Times New Roman" w:eastAsia="Times New Roman" w:hAnsi="Times New Roman" w:cs="Times New Roman"/>
      <w:szCs w:val="20"/>
      <w:lang w:val="en-US"/>
    </w:rPr>
  </w:style>
  <w:style w:type="paragraph" w:styleId="ListParagraph">
    <w:name w:val="List Paragraph"/>
    <w:basedOn w:val="Normal"/>
    <w:uiPriority w:val="34"/>
    <w:qFormat/>
    <w:rsid w:val="00817B6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2F02"/>
    <w:pPr>
      <w:suppressAutoHyphens/>
    </w:pPr>
    <w:rPr>
      <w:rFonts w:eastAsiaTheme="minorHAnsi"/>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12F02"/>
    <w:rPr>
      <w:color w:val="0000FF" w:themeColor="hyperlink"/>
      <w:u w:val="single"/>
    </w:rPr>
  </w:style>
  <w:style w:type="paragraph" w:styleId="NoSpacing">
    <w:name w:val="No Spacing"/>
    <w:uiPriority w:val="1"/>
    <w:qFormat/>
    <w:rsid w:val="00512F02"/>
    <w:pPr>
      <w:suppressAutoHyphens/>
      <w:spacing w:after="0" w:line="240" w:lineRule="auto"/>
    </w:pPr>
    <w:rPr>
      <w:rFonts w:eastAsiaTheme="minorHAnsi"/>
      <w:lang w:val="en-GB" w:eastAsia="en-US"/>
    </w:rPr>
  </w:style>
  <w:style w:type="paragraph" w:customStyle="1" w:styleId="TableContents">
    <w:name w:val="Table Contents"/>
    <w:basedOn w:val="Normal"/>
    <w:qFormat/>
    <w:rsid w:val="009E33B7"/>
    <w:pPr>
      <w:suppressLineNumbers/>
      <w:spacing w:after="0" w:line="240" w:lineRule="auto"/>
    </w:pPr>
    <w:rPr>
      <w:rFonts w:ascii="Times New Roman" w:eastAsia="Times New Roman" w:hAnsi="Times New Roman" w:cs="Times New Roman"/>
      <w:szCs w:val="20"/>
      <w:lang w:val="en-US"/>
    </w:rPr>
  </w:style>
  <w:style w:type="paragraph" w:styleId="ListParagraph">
    <w:name w:val="List Paragraph"/>
    <w:basedOn w:val="Normal"/>
    <w:uiPriority w:val="34"/>
    <w:qFormat/>
    <w:rsid w:val="00817B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23631">
      <w:bodyDiv w:val="1"/>
      <w:marLeft w:val="0"/>
      <w:marRight w:val="0"/>
      <w:marTop w:val="0"/>
      <w:marBottom w:val="0"/>
      <w:divBdr>
        <w:top w:val="none" w:sz="0" w:space="0" w:color="auto"/>
        <w:left w:val="none" w:sz="0" w:space="0" w:color="auto"/>
        <w:bottom w:val="none" w:sz="0" w:space="0" w:color="auto"/>
        <w:right w:val="none" w:sz="0" w:space="0" w:color="auto"/>
      </w:divBdr>
    </w:div>
    <w:div w:id="536089432">
      <w:bodyDiv w:val="1"/>
      <w:marLeft w:val="0"/>
      <w:marRight w:val="0"/>
      <w:marTop w:val="0"/>
      <w:marBottom w:val="0"/>
      <w:divBdr>
        <w:top w:val="none" w:sz="0" w:space="0" w:color="auto"/>
        <w:left w:val="none" w:sz="0" w:space="0" w:color="auto"/>
        <w:bottom w:val="none" w:sz="0" w:space="0" w:color="auto"/>
        <w:right w:val="none" w:sz="0" w:space="0" w:color="auto"/>
      </w:divBdr>
    </w:div>
    <w:div w:id="708653810">
      <w:bodyDiv w:val="1"/>
      <w:marLeft w:val="0"/>
      <w:marRight w:val="0"/>
      <w:marTop w:val="0"/>
      <w:marBottom w:val="0"/>
      <w:divBdr>
        <w:top w:val="none" w:sz="0" w:space="0" w:color="auto"/>
        <w:left w:val="none" w:sz="0" w:space="0" w:color="auto"/>
        <w:bottom w:val="none" w:sz="0" w:space="0" w:color="auto"/>
        <w:right w:val="none" w:sz="0" w:space="0" w:color="auto"/>
      </w:divBdr>
    </w:div>
    <w:div w:id="930894475">
      <w:bodyDiv w:val="1"/>
      <w:marLeft w:val="0"/>
      <w:marRight w:val="0"/>
      <w:marTop w:val="0"/>
      <w:marBottom w:val="0"/>
      <w:divBdr>
        <w:top w:val="none" w:sz="0" w:space="0" w:color="auto"/>
        <w:left w:val="none" w:sz="0" w:space="0" w:color="auto"/>
        <w:bottom w:val="none" w:sz="0" w:space="0" w:color="auto"/>
        <w:right w:val="none" w:sz="0" w:space="0" w:color="auto"/>
      </w:divBdr>
    </w:div>
    <w:div w:id="165032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herts.instructure.com/courses/61421/pages/referencing-avoiding-plagiarism?module_item_id=7794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rts.ac.uk/__data/assets/pdf_file/0007/237625/Structure-and-Assessment-Regulations-Undergraduate-and-Taught-Postgraduate-Programmes-AS14-Apx-3-Academic.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Khan</dc:creator>
  <cp:keywords/>
  <dc:description/>
  <cp:lastModifiedBy>Salman Khan</cp:lastModifiedBy>
  <cp:revision>66</cp:revision>
  <dcterms:created xsi:type="dcterms:W3CDTF">2025-06-30T02:46:00Z</dcterms:created>
  <dcterms:modified xsi:type="dcterms:W3CDTF">2025-07-18T10:12:00Z</dcterms:modified>
</cp:coreProperties>
</file>