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165" w:rsidRDefault="00A27165" w:rsidP="00A27165">
      <w:pPr>
        <w:spacing w:after="0"/>
        <w:rPr>
          <w:rFonts w:ascii="Times New Roman" w:hAnsi="Times New Roman"/>
          <w:sz w:val="24"/>
          <w:szCs w:val="24"/>
        </w:rPr>
      </w:pPr>
      <w:r>
        <w:rPr>
          <w:rFonts w:ascii="Times New Roman" w:hAnsi="Times New Roman"/>
          <w:b/>
          <w:bCs/>
          <w:sz w:val="24"/>
          <w:szCs w:val="24"/>
        </w:rPr>
        <w:t xml:space="preserve">Title of assessment: </w:t>
      </w:r>
      <w:r w:rsidR="00EA663F">
        <w:rPr>
          <w:rFonts w:ascii="Times New Roman" w:hAnsi="Times New Roman"/>
          <w:bCs/>
          <w:sz w:val="24"/>
          <w:szCs w:val="24"/>
        </w:rPr>
        <w:t>Practical implementation</w:t>
      </w:r>
      <w:r w:rsidR="00D55299">
        <w:rPr>
          <w:rFonts w:ascii="Times New Roman" w:hAnsi="Times New Roman"/>
          <w:bCs/>
          <w:sz w:val="24"/>
          <w:szCs w:val="24"/>
        </w:rPr>
        <w:t xml:space="preserve"> of an AFSM</w:t>
      </w:r>
    </w:p>
    <w:p w:rsidR="00A27165" w:rsidRDefault="00A27165" w:rsidP="00A27165">
      <w:pPr>
        <w:spacing w:after="0"/>
        <w:rPr>
          <w:rFonts w:ascii="Times New Roman" w:hAnsi="Times New Roman"/>
          <w:sz w:val="24"/>
          <w:szCs w:val="24"/>
        </w:rPr>
      </w:pPr>
      <w:r>
        <w:rPr>
          <w:rFonts w:ascii="Times New Roman" w:hAnsi="Times New Roman"/>
          <w:b/>
          <w:bCs/>
          <w:sz w:val="24"/>
          <w:szCs w:val="24"/>
        </w:rPr>
        <w:t>Assessment weighting:</w:t>
      </w:r>
      <w:r>
        <w:rPr>
          <w:rFonts w:ascii="Times New Roman" w:hAnsi="Times New Roman"/>
          <w:bCs/>
          <w:sz w:val="24"/>
          <w:szCs w:val="24"/>
        </w:rPr>
        <w:t xml:space="preserve"> 50%</w:t>
      </w:r>
    </w:p>
    <w:p w:rsidR="00A27165" w:rsidRDefault="00A27165" w:rsidP="00A27165">
      <w:pPr>
        <w:spacing w:after="0"/>
        <w:rPr>
          <w:rFonts w:ascii="Times New Roman" w:hAnsi="Times New Roman"/>
          <w:b/>
          <w:bCs/>
          <w:sz w:val="24"/>
          <w:szCs w:val="24"/>
        </w:rPr>
      </w:pPr>
      <w:r>
        <w:rPr>
          <w:rFonts w:ascii="Times New Roman" w:hAnsi="Times New Roman"/>
          <w:b/>
          <w:bCs/>
          <w:sz w:val="24"/>
          <w:szCs w:val="24"/>
        </w:rPr>
        <w:t>Assessment type:</w:t>
      </w:r>
      <w:r>
        <w:rPr>
          <w:rFonts w:ascii="Times New Roman" w:hAnsi="Times New Roman"/>
          <w:bCs/>
          <w:sz w:val="24"/>
          <w:szCs w:val="24"/>
        </w:rPr>
        <w:t xml:space="preserve"> Individual coursework</w:t>
      </w:r>
    </w:p>
    <w:p w:rsidR="000147D3" w:rsidRDefault="000147D3" w:rsidP="00A27165">
      <w:pPr>
        <w:rPr>
          <w:rFonts w:ascii="Times New Roman" w:hAnsi="Times New Roman"/>
          <w:b/>
          <w:bCs/>
          <w:sz w:val="24"/>
          <w:szCs w:val="24"/>
        </w:rPr>
      </w:pPr>
    </w:p>
    <w:p w:rsidR="00A27165" w:rsidRPr="00512F02" w:rsidRDefault="00A27165" w:rsidP="00A27165">
      <w:pPr>
        <w:rPr>
          <w:rFonts w:ascii="Times New Roman" w:hAnsi="Times New Roman"/>
          <w:b/>
          <w:bCs/>
          <w:sz w:val="24"/>
          <w:szCs w:val="24"/>
        </w:rPr>
      </w:pPr>
      <w:r w:rsidRPr="00512F02">
        <w:rPr>
          <w:rFonts w:ascii="Times New Roman" w:hAnsi="Times New Roman"/>
          <w:b/>
          <w:bCs/>
          <w:sz w:val="24"/>
          <w:szCs w:val="24"/>
        </w:rPr>
        <w:t xml:space="preserve">This Assignment assesses the following module Learning Outcomes (from Definitive Module Document): </w:t>
      </w:r>
    </w:p>
    <w:p w:rsidR="002B1A36" w:rsidRPr="002B1A36" w:rsidRDefault="002B1A36" w:rsidP="002B1A36">
      <w:pPr>
        <w:pStyle w:val="ListParagraph"/>
        <w:numPr>
          <w:ilvl w:val="0"/>
          <w:numId w:val="2"/>
        </w:numPr>
        <w:jc w:val="both"/>
        <w:rPr>
          <w:rFonts w:ascii="Times New Roman" w:hAnsi="Times New Roman"/>
          <w:sz w:val="24"/>
          <w:szCs w:val="24"/>
        </w:rPr>
      </w:pPr>
      <w:r w:rsidRPr="002B1A36">
        <w:rPr>
          <w:rFonts w:ascii="Times New Roman" w:hAnsi="Times New Roman"/>
          <w:sz w:val="24"/>
          <w:szCs w:val="24"/>
        </w:rPr>
        <w:t>Demonstrate knowledge and understanding of how an integrated or system approach can be applied to electronics, mechanical, electrical and software programming for generating robotic system functionality.</w:t>
      </w:r>
    </w:p>
    <w:p w:rsidR="002B1A36" w:rsidRPr="002B1A36" w:rsidRDefault="002B1A36" w:rsidP="002B1A36">
      <w:pPr>
        <w:pStyle w:val="ListParagraph"/>
        <w:numPr>
          <w:ilvl w:val="0"/>
          <w:numId w:val="2"/>
        </w:numPr>
        <w:jc w:val="both"/>
        <w:rPr>
          <w:rFonts w:ascii="Times New Roman" w:hAnsi="Times New Roman"/>
          <w:sz w:val="24"/>
          <w:szCs w:val="24"/>
        </w:rPr>
      </w:pPr>
      <w:r w:rsidRPr="002B1A36">
        <w:rPr>
          <w:rFonts w:ascii="Times New Roman" w:hAnsi="Times New Roman"/>
          <w:sz w:val="24"/>
          <w:szCs w:val="24"/>
        </w:rPr>
        <w:t>Evaluate and use appropriate components and methods for constructing, developing and testing electronic circuits and software for a small mobile robot platform.</w:t>
      </w:r>
    </w:p>
    <w:p w:rsidR="002B1A36" w:rsidRPr="002B1A36" w:rsidRDefault="002B1A36" w:rsidP="002B1A36">
      <w:pPr>
        <w:pStyle w:val="ListParagraph"/>
        <w:numPr>
          <w:ilvl w:val="0"/>
          <w:numId w:val="2"/>
        </w:numPr>
        <w:jc w:val="both"/>
        <w:rPr>
          <w:rFonts w:ascii="Times New Roman" w:hAnsi="Times New Roman"/>
          <w:sz w:val="24"/>
          <w:szCs w:val="24"/>
        </w:rPr>
      </w:pPr>
      <w:r w:rsidRPr="002B1A36">
        <w:rPr>
          <w:rFonts w:ascii="Times New Roman" w:hAnsi="Times New Roman"/>
          <w:sz w:val="24"/>
          <w:szCs w:val="24"/>
        </w:rPr>
        <w:t>Use of safe working practices and approaches while undertaking practical work for their project.</w:t>
      </w:r>
    </w:p>
    <w:p w:rsidR="00A27165" w:rsidRPr="002B1A36" w:rsidRDefault="002B1A36" w:rsidP="002B1A36">
      <w:pPr>
        <w:pStyle w:val="ListParagraph"/>
        <w:numPr>
          <w:ilvl w:val="0"/>
          <w:numId w:val="2"/>
        </w:numPr>
        <w:jc w:val="both"/>
        <w:rPr>
          <w:rFonts w:ascii="Times New Roman" w:hAnsi="Times New Roman"/>
          <w:sz w:val="24"/>
          <w:szCs w:val="24"/>
        </w:rPr>
      </w:pPr>
      <w:r w:rsidRPr="002B1A36">
        <w:rPr>
          <w:rFonts w:ascii="Times New Roman" w:hAnsi="Times New Roman"/>
          <w:sz w:val="24"/>
          <w:szCs w:val="24"/>
        </w:rPr>
        <w:t xml:space="preserve">Design solutions including best working practices, health &amp; safety, environmental and a safe approach when handling equipment. </w:t>
      </w:r>
      <w:r w:rsidR="00A27165" w:rsidRPr="002B1A36">
        <w:rPr>
          <w:rFonts w:ascii="Times New Roman" w:hAnsi="Times New Roman"/>
          <w:b/>
          <w:bCs/>
          <w:sz w:val="24"/>
          <w:szCs w:val="24"/>
        </w:rPr>
        <w:t xml:space="preserve"> </w:t>
      </w:r>
    </w:p>
    <w:p w:rsidR="00A27165" w:rsidRDefault="00A27165" w:rsidP="00A27165">
      <w:pPr>
        <w:jc w:val="both"/>
        <w:rPr>
          <w:rFonts w:ascii="Times New Roman" w:hAnsi="Times New Roman"/>
          <w:sz w:val="24"/>
          <w:szCs w:val="24"/>
        </w:rPr>
      </w:pPr>
      <w:r>
        <w:rPr>
          <w:rFonts w:ascii="Times New Roman" w:hAnsi="Times New Roman"/>
          <w:b/>
          <w:bCs/>
          <w:sz w:val="24"/>
          <w:szCs w:val="24"/>
        </w:rPr>
        <w:t>Notes for students:</w:t>
      </w:r>
    </w:p>
    <w:p w:rsidR="00A27165" w:rsidRPr="00EA663F" w:rsidRDefault="00A27165" w:rsidP="00EA663F">
      <w:pPr>
        <w:pStyle w:val="ListParagraph"/>
        <w:numPr>
          <w:ilvl w:val="0"/>
          <w:numId w:val="4"/>
        </w:numPr>
        <w:rPr>
          <w:rFonts w:ascii="Times New Roman" w:hAnsi="Times New Roman" w:cs="Times New Roman"/>
          <w:sz w:val="24"/>
          <w:szCs w:val="24"/>
        </w:rPr>
      </w:pPr>
      <w:r w:rsidRPr="00EA663F">
        <w:rPr>
          <w:rFonts w:ascii="Times New Roman" w:hAnsi="Times New Roman" w:cs="Times New Roman"/>
          <w:sz w:val="24"/>
          <w:szCs w:val="24"/>
        </w:rPr>
        <w:t>A score of 40% or above represents a pass performance at honours level.</w:t>
      </w:r>
    </w:p>
    <w:p w:rsidR="00A27165" w:rsidRPr="00EA663F" w:rsidRDefault="00A27165" w:rsidP="00EA663F">
      <w:pPr>
        <w:pStyle w:val="ListParagraph"/>
        <w:numPr>
          <w:ilvl w:val="0"/>
          <w:numId w:val="4"/>
        </w:numPr>
        <w:rPr>
          <w:rFonts w:ascii="Times New Roman" w:hAnsi="Times New Roman" w:cs="Times New Roman"/>
          <w:sz w:val="24"/>
          <w:szCs w:val="24"/>
        </w:rPr>
      </w:pPr>
      <w:r w:rsidRPr="00EA663F">
        <w:rPr>
          <w:rFonts w:ascii="Times New Roman" w:hAnsi="Times New Roman" w:cs="Times New Roman"/>
          <w:sz w:val="24"/>
          <w:szCs w:val="24"/>
        </w:rPr>
        <w:t>Late submission of any item of coursework for each day or part thereof (or for hard copy submission only, working day or part thereof) for up to five days after the published deadline, coursework relating to modules at Levels 0, 4, 5, 6 submitted late (including deferred coursework, but with the exception of referred coursework), will have the numeric grade reduced by 10 grade points until or unless the numeric grade reaches or is 40. Where the numeric grade awarded for the assessment is less than 40, no lateness penalty will be applied.</w:t>
      </w:r>
    </w:p>
    <w:p w:rsidR="00A27165" w:rsidRPr="00EA663F" w:rsidRDefault="00A27165" w:rsidP="00EA663F">
      <w:pPr>
        <w:pStyle w:val="ListParagraph"/>
        <w:numPr>
          <w:ilvl w:val="0"/>
          <w:numId w:val="4"/>
        </w:numPr>
        <w:rPr>
          <w:rFonts w:ascii="Times New Roman" w:hAnsi="Times New Roman" w:cs="Times New Roman"/>
          <w:sz w:val="24"/>
          <w:szCs w:val="24"/>
        </w:rPr>
      </w:pPr>
      <w:r w:rsidRPr="00EA663F">
        <w:rPr>
          <w:rFonts w:ascii="Times New Roman" w:hAnsi="Times New Roman" w:cs="Times New Roman"/>
          <w:sz w:val="24"/>
          <w:szCs w:val="24"/>
        </w:rPr>
        <w:t>Late submission of referred coursework will automatically be awarded a grade of zero (0).</w:t>
      </w:r>
    </w:p>
    <w:p w:rsidR="00A27165" w:rsidRPr="00EA663F" w:rsidRDefault="00A27165" w:rsidP="00EA663F">
      <w:pPr>
        <w:pStyle w:val="ListParagraph"/>
        <w:numPr>
          <w:ilvl w:val="0"/>
          <w:numId w:val="4"/>
        </w:numPr>
        <w:rPr>
          <w:rFonts w:ascii="Times New Roman" w:hAnsi="Times New Roman" w:cs="Times New Roman"/>
          <w:sz w:val="24"/>
          <w:szCs w:val="24"/>
        </w:rPr>
      </w:pPr>
      <w:r w:rsidRPr="00EA663F">
        <w:rPr>
          <w:rFonts w:ascii="Times New Roman" w:hAnsi="Times New Roman" w:cs="Times New Roman"/>
          <w:sz w:val="24"/>
          <w:szCs w:val="24"/>
        </w:rPr>
        <w:t>Coursework (including deferred coursework) submitted later than five days (five working days in the case of hard copy submission) after the published deadline will be awarded a grade of zero (0).</w:t>
      </w:r>
    </w:p>
    <w:p w:rsidR="00A27165" w:rsidRPr="00EA663F" w:rsidRDefault="00A27165" w:rsidP="00EA663F">
      <w:pPr>
        <w:pStyle w:val="ListParagraph"/>
        <w:numPr>
          <w:ilvl w:val="0"/>
          <w:numId w:val="4"/>
        </w:numPr>
        <w:rPr>
          <w:rFonts w:ascii="Times New Roman" w:hAnsi="Times New Roman" w:cs="Times New Roman"/>
          <w:sz w:val="24"/>
          <w:szCs w:val="24"/>
        </w:rPr>
      </w:pPr>
      <w:r w:rsidRPr="00EA663F">
        <w:rPr>
          <w:rFonts w:ascii="Times New Roman" w:hAnsi="Times New Roman" w:cs="Times New Roman"/>
          <w:sz w:val="24"/>
          <w:szCs w:val="24"/>
        </w:rPr>
        <w:t xml:space="preserve">Regulations governing assessment offences including Plagiarism and Collusion are available from </w:t>
      </w:r>
      <w:hyperlink r:id="rId6" w:history="1">
        <w:r w:rsidRPr="00EA663F">
          <w:rPr>
            <w:rStyle w:val="Hyperlink"/>
            <w:rFonts w:ascii="Times New Roman" w:eastAsia="Helvetica Neue" w:hAnsi="Times New Roman" w:cs="Times New Roman"/>
            <w:sz w:val="24"/>
            <w:szCs w:val="24"/>
          </w:rPr>
          <w:t>https://www.herts.ac.uk/__data/assets/pdf_file/0007/237625/Structure-and-Assessment-Regulations-Undergraduate-and-Taught-Postgraduate-Programmes-AS14-Apx-3-Academic.pdf</w:t>
        </w:r>
      </w:hyperlink>
      <w:r w:rsidRPr="00EA663F">
        <w:rPr>
          <w:rFonts w:ascii="Times New Roman" w:eastAsia="Helvetica Neue" w:hAnsi="Times New Roman" w:cs="Times New Roman"/>
          <w:sz w:val="24"/>
          <w:szCs w:val="24"/>
        </w:rPr>
        <w:t xml:space="preserve">. </w:t>
      </w:r>
      <w:r w:rsidRPr="00EA663F">
        <w:rPr>
          <w:rFonts w:ascii="Times New Roman" w:hAnsi="Times New Roman" w:cs="Times New Roman"/>
          <w:sz w:val="24"/>
          <w:szCs w:val="24"/>
        </w:rPr>
        <w:t xml:space="preserve"> (UPR AS14).</w:t>
      </w:r>
    </w:p>
    <w:p w:rsidR="00A27165" w:rsidRPr="00EA663F" w:rsidRDefault="00A27165" w:rsidP="00EA663F">
      <w:pPr>
        <w:pStyle w:val="ListParagraph"/>
        <w:numPr>
          <w:ilvl w:val="0"/>
          <w:numId w:val="4"/>
        </w:numPr>
        <w:rPr>
          <w:b/>
          <w:bCs/>
        </w:rPr>
      </w:pPr>
      <w:r w:rsidRPr="00EA663F">
        <w:rPr>
          <w:rFonts w:ascii="Times New Roman" w:hAnsi="Times New Roman" w:cs="Times New Roman"/>
          <w:sz w:val="24"/>
          <w:szCs w:val="24"/>
        </w:rPr>
        <w:t xml:space="preserve">Guidance on avoiding plagiarism can be found here: </w:t>
      </w:r>
      <w:hyperlink r:id="rId7" w:history="1">
        <w:r w:rsidRPr="00EA663F">
          <w:rPr>
            <w:rStyle w:val="Hyperlink"/>
            <w:rFonts w:ascii="Times New Roman" w:hAnsi="Times New Roman" w:cs="Times New Roman"/>
            <w:sz w:val="24"/>
            <w:szCs w:val="24"/>
          </w:rPr>
          <w:t>https://herts.instructure.com/courses/61421/pages/referencing-avoiding-plagiarism?module_item_id=779436</w:t>
        </w:r>
      </w:hyperlink>
    </w:p>
    <w:p w:rsidR="00EA663F" w:rsidRDefault="00EA663F" w:rsidP="00A27165">
      <w:pPr>
        <w:spacing w:after="0"/>
        <w:rPr>
          <w:rFonts w:ascii="Times New Roman" w:hAnsi="Times New Roman"/>
          <w:b/>
          <w:bCs/>
          <w:sz w:val="24"/>
          <w:szCs w:val="24"/>
        </w:rPr>
      </w:pPr>
    </w:p>
    <w:p w:rsidR="00A27165" w:rsidRPr="009E33B7" w:rsidRDefault="00A27165" w:rsidP="00A27165">
      <w:pPr>
        <w:spacing w:after="0"/>
        <w:rPr>
          <w:rFonts w:ascii="Times New Roman" w:hAnsi="Times New Roman"/>
          <w:b/>
          <w:bCs/>
          <w:sz w:val="24"/>
          <w:szCs w:val="24"/>
        </w:rPr>
      </w:pPr>
      <w:r w:rsidRPr="009E33B7">
        <w:rPr>
          <w:rFonts w:ascii="Times New Roman" w:hAnsi="Times New Roman"/>
          <w:b/>
          <w:bCs/>
          <w:sz w:val="24"/>
          <w:szCs w:val="24"/>
        </w:rPr>
        <w:lastRenderedPageBreak/>
        <w:t>Assignment Tasks:</w:t>
      </w:r>
    </w:p>
    <w:p w:rsidR="00EE0338" w:rsidRDefault="00EE0338" w:rsidP="00EA663F">
      <w:pPr>
        <w:rPr>
          <w:sz w:val="24"/>
          <w:szCs w:val="24"/>
        </w:rPr>
      </w:pPr>
      <w:r w:rsidRPr="00EA663F">
        <w:rPr>
          <w:rFonts w:ascii="Times New Roman" w:hAnsi="Times New Roman" w:cs="Times New Roman"/>
          <w:sz w:val="24"/>
          <w:szCs w:val="24"/>
        </w:rPr>
        <w:t>This assignment requires you to develop and implemented an AFSM control system for your robot. The core goals, in order of importance, are as follows</w:t>
      </w:r>
      <w:r w:rsidRPr="00EA663F">
        <w:rPr>
          <w:sz w:val="24"/>
          <w:szCs w:val="24"/>
        </w:rPr>
        <w:t>.</w:t>
      </w:r>
    </w:p>
    <w:p w:rsidR="00B4271C" w:rsidRPr="00EA663F" w:rsidRDefault="00B4271C" w:rsidP="00EA663F">
      <w:pPr>
        <w:pStyle w:val="ListParagraph"/>
        <w:numPr>
          <w:ilvl w:val="0"/>
          <w:numId w:val="2"/>
        </w:numPr>
        <w:jc w:val="both"/>
        <w:rPr>
          <w:rFonts w:ascii="Times New Roman" w:hAnsi="Times New Roman"/>
          <w:sz w:val="24"/>
          <w:szCs w:val="24"/>
        </w:rPr>
      </w:pPr>
      <w:r w:rsidRPr="00EA663F">
        <w:rPr>
          <w:rFonts w:ascii="Times New Roman" w:hAnsi="Times New Roman"/>
          <w:sz w:val="24"/>
          <w:szCs w:val="24"/>
        </w:rPr>
        <w:t>The robot must avoid obstacles by either moving straight or turning based on object detection.</w:t>
      </w:r>
    </w:p>
    <w:p w:rsidR="00B4271C" w:rsidRPr="00EA663F" w:rsidRDefault="00B4271C" w:rsidP="00EA663F">
      <w:pPr>
        <w:pStyle w:val="ListParagraph"/>
        <w:numPr>
          <w:ilvl w:val="0"/>
          <w:numId w:val="2"/>
        </w:numPr>
        <w:jc w:val="both"/>
        <w:rPr>
          <w:rFonts w:ascii="Times New Roman" w:hAnsi="Times New Roman"/>
          <w:sz w:val="24"/>
          <w:szCs w:val="24"/>
        </w:rPr>
      </w:pPr>
      <w:r w:rsidRPr="00EA663F">
        <w:rPr>
          <w:rFonts w:ascii="Times New Roman" w:hAnsi="Times New Roman"/>
          <w:sz w:val="24"/>
          <w:szCs w:val="24"/>
        </w:rPr>
        <w:t>The robot must explore continuously for 2 minutes unless it finds a red patch (target)</w:t>
      </w:r>
      <w:r w:rsidR="001E2A9A">
        <w:rPr>
          <w:rFonts w:ascii="Times New Roman" w:eastAsia="Times New Roman" w:hAnsi="Times New Roman" w:cs="Times New Roman"/>
          <w:sz w:val="24"/>
          <w:szCs w:val="24"/>
          <w:lang w:val="en-US"/>
        </w:rPr>
        <w:t xml:space="preserve"> using the color sensor</w:t>
      </w:r>
      <w:r w:rsidRPr="00EA663F">
        <w:rPr>
          <w:rFonts w:ascii="Times New Roman" w:hAnsi="Times New Roman"/>
          <w:sz w:val="24"/>
          <w:szCs w:val="24"/>
        </w:rPr>
        <w:t xml:space="preserve"> or enters the low charge state.</w:t>
      </w:r>
    </w:p>
    <w:p w:rsidR="00B4271C" w:rsidRPr="00EA663F" w:rsidRDefault="00B4271C" w:rsidP="00EA663F">
      <w:pPr>
        <w:pStyle w:val="ListParagraph"/>
        <w:numPr>
          <w:ilvl w:val="0"/>
          <w:numId w:val="2"/>
        </w:numPr>
        <w:jc w:val="both"/>
        <w:rPr>
          <w:rFonts w:ascii="Times New Roman" w:hAnsi="Times New Roman"/>
          <w:sz w:val="24"/>
          <w:szCs w:val="24"/>
        </w:rPr>
      </w:pPr>
      <w:r w:rsidRPr="00EA663F">
        <w:rPr>
          <w:rFonts w:ascii="Times New Roman" w:hAnsi="Times New Roman"/>
          <w:sz w:val="24"/>
          <w:szCs w:val="24"/>
        </w:rPr>
        <w:t xml:space="preserve">The robot must detect high light intensity (using an LDR) </w:t>
      </w:r>
      <w:r w:rsidR="00DD6C88" w:rsidRPr="00EA663F">
        <w:rPr>
          <w:rFonts w:ascii="Times New Roman" w:hAnsi="Times New Roman"/>
          <w:sz w:val="24"/>
          <w:szCs w:val="24"/>
        </w:rPr>
        <w:t xml:space="preserve">in the low charge state </w:t>
      </w:r>
      <w:r w:rsidR="004361EA">
        <w:rPr>
          <w:rFonts w:ascii="Times New Roman" w:hAnsi="Times New Roman"/>
          <w:sz w:val="24"/>
          <w:szCs w:val="24"/>
        </w:rPr>
        <w:t xml:space="preserve">and </w:t>
      </w:r>
      <w:r w:rsidR="00E454BC">
        <w:rPr>
          <w:rFonts w:ascii="Times New Roman" w:hAnsi="Times New Roman"/>
          <w:sz w:val="24"/>
          <w:szCs w:val="24"/>
        </w:rPr>
        <w:t>simu</w:t>
      </w:r>
      <w:r w:rsidR="004361EA">
        <w:rPr>
          <w:rFonts w:ascii="Times New Roman" w:hAnsi="Times New Roman"/>
          <w:sz w:val="24"/>
          <w:szCs w:val="24"/>
        </w:rPr>
        <w:t>l</w:t>
      </w:r>
      <w:r w:rsidR="00E454BC">
        <w:rPr>
          <w:rFonts w:ascii="Times New Roman" w:hAnsi="Times New Roman"/>
          <w:sz w:val="24"/>
          <w:szCs w:val="24"/>
        </w:rPr>
        <w:t>taneously perform exploration</w:t>
      </w:r>
      <w:r w:rsidR="00E2436F">
        <w:rPr>
          <w:rFonts w:ascii="Times New Roman" w:hAnsi="Times New Roman"/>
          <w:sz w:val="24"/>
          <w:szCs w:val="24"/>
        </w:rPr>
        <w:t xml:space="preserve"> unless a red patch is detected</w:t>
      </w:r>
      <w:r w:rsidR="001E2A9A">
        <w:rPr>
          <w:rFonts w:ascii="Times New Roman" w:eastAsia="Times New Roman" w:hAnsi="Times New Roman" w:cs="Times New Roman"/>
          <w:sz w:val="24"/>
          <w:szCs w:val="24"/>
          <w:lang w:val="en-US"/>
        </w:rPr>
        <w:t xml:space="preserve"> using the color sensor</w:t>
      </w:r>
      <w:r w:rsidR="00E454BC">
        <w:rPr>
          <w:rFonts w:ascii="Times New Roman" w:hAnsi="Times New Roman"/>
          <w:sz w:val="24"/>
          <w:szCs w:val="24"/>
        </w:rPr>
        <w:t>. Once high intensity light is detected, the robot must</w:t>
      </w:r>
      <w:r w:rsidRPr="00EA663F">
        <w:rPr>
          <w:rFonts w:ascii="Times New Roman" w:hAnsi="Times New Roman"/>
          <w:sz w:val="24"/>
          <w:szCs w:val="24"/>
        </w:rPr>
        <w:t xml:space="preserve"> stop to charge for 1 minute </w:t>
      </w:r>
      <w:r w:rsidR="00DD6C88" w:rsidRPr="00EA663F">
        <w:rPr>
          <w:rFonts w:ascii="Times New Roman" w:hAnsi="Times New Roman"/>
          <w:sz w:val="24"/>
          <w:szCs w:val="24"/>
        </w:rPr>
        <w:t>while the light intensity</w:t>
      </w:r>
      <w:r w:rsidR="00287826">
        <w:rPr>
          <w:rFonts w:ascii="Times New Roman" w:hAnsi="Times New Roman"/>
          <w:sz w:val="24"/>
          <w:szCs w:val="24"/>
        </w:rPr>
        <w:t xml:space="preserve"> is high</w:t>
      </w:r>
      <w:r w:rsidRPr="00EA663F">
        <w:rPr>
          <w:rFonts w:ascii="Times New Roman" w:hAnsi="Times New Roman"/>
          <w:sz w:val="24"/>
          <w:szCs w:val="24"/>
        </w:rPr>
        <w:t>.</w:t>
      </w:r>
    </w:p>
    <w:p w:rsidR="00B4271C" w:rsidRPr="00EA663F" w:rsidRDefault="00B4271C" w:rsidP="00EA663F">
      <w:pPr>
        <w:pStyle w:val="ListParagraph"/>
        <w:numPr>
          <w:ilvl w:val="0"/>
          <w:numId w:val="2"/>
        </w:numPr>
        <w:jc w:val="both"/>
        <w:rPr>
          <w:rFonts w:ascii="Times New Roman" w:hAnsi="Times New Roman"/>
          <w:sz w:val="24"/>
          <w:szCs w:val="24"/>
        </w:rPr>
      </w:pPr>
      <w:r w:rsidRPr="00EA663F">
        <w:rPr>
          <w:rFonts w:ascii="Times New Roman" w:hAnsi="Times New Roman"/>
          <w:sz w:val="24"/>
          <w:szCs w:val="24"/>
        </w:rPr>
        <w:t>The robot must transition back to exploring after completing charging (1 minute under high light intensity)</w:t>
      </w:r>
      <w:r w:rsidR="00DD6C88" w:rsidRPr="00EA663F">
        <w:rPr>
          <w:rFonts w:ascii="Times New Roman" w:hAnsi="Times New Roman"/>
          <w:sz w:val="24"/>
          <w:szCs w:val="24"/>
        </w:rPr>
        <w:t xml:space="preserve"> or transition to low charge state if charging stops before 1 minute</w:t>
      </w:r>
      <w:r w:rsidRPr="00EA663F">
        <w:rPr>
          <w:rFonts w:ascii="Times New Roman" w:hAnsi="Times New Roman"/>
          <w:sz w:val="24"/>
          <w:szCs w:val="24"/>
        </w:rPr>
        <w:t>.</w:t>
      </w:r>
    </w:p>
    <w:p w:rsidR="00F14F4C" w:rsidRPr="00EA663F" w:rsidRDefault="00B4271C" w:rsidP="00EA663F">
      <w:pPr>
        <w:pStyle w:val="ListParagraph"/>
        <w:numPr>
          <w:ilvl w:val="0"/>
          <w:numId w:val="2"/>
        </w:numPr>
        <w:jc w:val="both"/>
        <w:rPr>
          <w:rFonts w:ascii="Times New Roman" w:hAnsi="Times New Roman"/>
          <w:sz w:val="24"/>
          <w:szCs w:val="24"/>
        </w:rPr>
      </w:pPr>
      <w:r w:rsidRPr="00EA663F">
        <w:rPr>
          <w:rFonts w:ascii="Times New Roman" w:hAnsi="Times New Roman"/>
          <w:sz w:val="24"/>
          <w:szCs w:val="24"/>
        </w:rPr>
        <w:t xml:space="preserve">The robot must </w:t>
      </w:r>
      <w:r w:rsidR="000C380A">
        <w:rPr>
          <w:rFonts w:ascii="Times New Roman" w:hAnsi="Times New Roman"/>
          <w:sz w:val="24"/>
          <w:szCs w:val="24"/>
        </w:rPr>
        <w:t xml:space="preserve">stop and </w:t>
      </w:r>
      <w:r w:rsidRPr="00EA663F">
        <w:rPr>
          <w:rFonts w:ascii="Times New Roman" w:hAnsi="Times New Roman"/>
          <w:sz w:val="24"/>
          <w:szCs w:val="24"/>
        </w:rPr>
        <w:t>blink an LED upon detecting a red patch (target found)</w:t>
      </w:r>
      <w:r w:rsidR="00250130">
        <w:rPr>
          <w:rFonts w:ascii="Times New Roman" w:eastAsia="Times New Roman" w:hAnsi="Times New Roman" w:cs="Times New Roman"/>
          <w:sz w:val="24"/>
          <w:szCs w:val="24"/>
          <w:lang w:val="en-US"/>
        </w:rPr>
        <w:t xml:space="preserve"> using the color sensor</w:t>
      </w:r>
      <w:bookmarkStart w:id="0" w:name="_GoBack"/>
      <w:bookmarkEnd w:id="0"/>
      <w:r w:rsidRPr="00EA663F">
        <w:rPr>
          <w:rFonts w:ascii="Times New Roman" w:hAnsi="Times New Roman"/>
          <w:sz w:val="24"/>
          <w:szCs w:val="24"/>
        </w:rPr>
        <w:t>.</w:t>
      </w:r>
    </w:p>
    <w:p w:rsidR="00EE0338" w:rsidRPr="000D0147" w:rsidRDefault="00EE0338" w:rsidP="000D0147">
      <w:pPr>
        <w:rPr>
          <w:rFonts w:ascii="Times New Roman" w:eastAsia="Times New Roman" w:hAnsi="Times New Roman" w:cs="Times New Roman"/>
          <w:sz w:val="24"/>
          <w:szCs w:val="24"/>
          <w:lang w:val="en-US"/>
        </w:rPr>
      </w:pPr>
      <w:r w:rsidRPr="000D0147">
        <w:rPr>
          <w:rFonts w:ascii="Times New Roman" w:eastAsia="Times New Roman" w:hAnsi="Times New Roman" w:cs="Times New Roman"/>
          <w:sz w:val="24"/>
          <w:szCs w:val="24"/>
          <w:lang w:val="en-US"/>
        </w:rPr>
        <w:t xml:space="preserve">Essentially, we aim for </w:t>
      </w:r>
      <w:proofErr w:type="spellStart"/>
      <w:r w:rsidRPr="000D0147">
        <w:rPr>
          <w:rFonts w:ascii="Times New Roman" w:eastAsia="Times New Roman" w:hAnsi="Times New Roman" w:cs="Times New Roman"/>
          <w:sz w:val="24"/>
          <w:szCs w:val="24"/>
          <w:lang w:val="en-US"/>
        </w:rPr>
        <w:t>self preservation</w:t>
      </w:r>
      <w:proofErr w:type="spellEnd"/>
      <w:r w:rsidRPr="000D0147">
        <w:rPr>
          <w:rFonts w:ascii="Times New Roman" w:eastAsia="Times New Roman" w:hAnsi="Times New Roman" w:cs="Times New Roman"/>
          <w:sz w:val="24"/>
          <w:szCs w:val="24"/>
          <w:lang w:val="en-US"/>
        </w:rPr>
        <w:t xml:space="preserve"> first (not hitting obstacles) and carrying out exploration at other times, while keeping itself charged as well.</w:t>
      </w:r>
    </w:p>
    <w:p w:rsidR="00A27165" w:rsidRPr="00EA663F" w:rsidRDefault="00EE0338" w:rsidP="00EE0338">
      <w:pPr>
        <w:spacing w:after="0"/>
        <w:rPr>
          <w:rFonts w:ascii="Times New Roman" w:eastAsia="Times New Roman" w:hAnsi="Times New Roman" w:cs="Times New Roman"/>
          <w:sz w:val="24"/>
          <w:szCs w:val="24"/>
          <w:lang w:val="en-US"/>
        </w:rPr>
      </w:pPr>
      <w:r w:rsidRPr="00EA663F">
        <w:rPr>
          <w:rFonts w:ascii="Times New Roman" w:eastAsia="Times New Roman" w:hAnsi="Times New Roman" w:cs="Times New Roman"/>
          <w:sz w:val="24"/>
          <w:szCs w:val="24"/>
          <w:lang w:val="en-US"/>
        </w:rPr>
        <w:t>Please keep the following in mind which may help when deciding the logic of your controller. The light source(s) can be anywhere in the arena and the robot only stop</w:t>
      </w:r>
      <w:r w:rsidR="00A43ED6">
        <w:rPr>
          <w:rFonts w:ascii="Times New Roman" w:eastAsia="Times New Roman" w:hAnsi="Times New Roman" w:cs="Times New Roman"/>
          <w:sz w:val="24"/>
          <w:szCs w:val="24"/>
          <w:lang w:val="en-US"/>
        </w:rPr>
        <w:t>s</w:t>
      </w:r>
      <w:r w:rsidRPr="00EA663F">
        <w:rPr>
          <w:rFonts w:ascii="Times New Roman" w:eastAsia="Times New Roman" w:hAnsi="Times New Roman" w:cs="Times New Roman"/>
          <w:sz w:val="24"/>
          <w:szCs w:val="24"/>
          <w:lang w:val="en-US"/>
        </w:rPr>
        <w:t xml:space="preserve"> when the light intensity is high (under the light source)</w:t>
      </w:r>
      <w:r w:rsidR="00E57960">
        <w:rPr>
          <w:rFonts w:ascii="Times New Roman" w:eastAsia="Times New Roman" w:hAnsi="Times New Roman" w:cs="Times New Roman"/>
          <w:sz w:val="24"/>
          <w:szCs w:val="24"/>
          <w:lang w:val="en-US"/>
        </w:rPr>
        <w:t xml:space="preserve"> or if the red patch is detected</w:t>
      </w:r>
      <w:r w:rsidR="001E2A9A">
        <w:rPr>
          <w:rFonts w:ascii="Times New Roman" w:eastAsia="Times New Roman" w:hAnsi="Times New Roman" w:cs="Times New Roman"/>
          <w:sz w:val="24"/>
          <w:szCs w:val="24"/>
          <w:lang w:val="en-US"/>
        </w:rPr>
        <w:t xml:space="preserve"> using the color sensor</w:t>
      </w:r>
      <w:r w:rsidRPr="00EA663F">
        <w:rPr>
          <w:rFonts w:ascii="Times New Roman" w:eastAsia="Times New Roman" w:hAnsi="Times New Roman" w:cs="Times New Roman"/>
          <w:sz w:val="24"/>
          <w:szCs w:val="24"/>
          <w:lang w:val="en-US"/>
        </w:rPr>
        <w:t>.</w:t>
      </w:r>
    </w:p>
    <w:p w:rsidR="00A27165" w:rsidRPr="00EA663F" w:rsidRDefault="00A27165" w:rsidP="00A27165">
      <w:pPr>
        <w:pStyle w:val="NoSpacing"/>
        <w:rPr>
          <w:rFonts w:ascii="Times New Roman" w:hAnsi="Times New Roman" w:cs="Times New Roman"/>
          <w:sz w:val="24"/>
          <w:szCs w:val="24"/>
        </w:rPr>
      </w:pPr>
    </w:p>
    <w:p w:rsidR="001368DB" w:rsidRDefault="00A27165" w:rsidP="00B02FFF">
      <w:pPr>
        <w:pStyle w:val="NoSpacing"/>
        <w:rPr>
          <w:rFonts w:ascii="Times New Roman" w:eastAsia="Times New Roman" w:hAnsi="Times New Roman" w:cs="Times New Roman"/>
          <w:sz w:val="24"/>
          <w:szCs w:val="24"/>
          <w:lang w:val="en-US"/>
        </w:rPr>
      </w:pPr>
      <w:r w:rsidRPr="00EA663F">
        <w:rPr>
          <w:rFonts w:ascii="Times New Roman" w:eastAsia="Times New Roman" w:hAnsi="Times New Roman" w:cs="Times New Roman"/>
          <w:b/>
          <w:sz w:val="24"/>
          <w:szCs w:val="24"/>
          <w:lang w:val="en-US"/>
        </w:rPr>
        <w:t>Submission Requirements:</w:t>
      </w:r>
      <w:r w:rsidRPr="00EA663F">
        <w:rPr>
          <w:rFonts w:ascii="Times New Roman" w:eastAsia="Times New Roman" w:hAnsi="Times New Roman" w:cs="Times New Roman"/>
          <w:sz w:val="24"/>
          <w:szCs w:val="24"/>
          <w:lang w:val="en-US"/>
        </w:rPr>
        <w:t xml:space="preserve"> </w:t>
      </w:r>
    </w:p>
    <w:p w:rsidR="00A27165" w:rsidRPr="00EA663F" w:rsidRDefault="00B02FFF" w:rsidP="00B02FFF">
      <w:pPr>
        <w:pStyle w:val="NoSpacing"/>
        <w:rPr>
          <w:rFonts w:ascii="Times New Roman" w:eastAsia="Times New Roman" w:hAnsi="Times New Roman" w:cs="Times New Roman"/>
          <w:sz w:val="24"/>
          <w:szCs w:val="24"/>
          <w:lang w:val="en-US"/>
        </w:rPr>
      </w:pPr>
      <w:r w:rsidRPr="00EA663F">
        <w:rPr>
          <w:rFonts w:ascii="Times New Roman" w:eastAsia="Times New Roman" w:hAnsi="Times New Roman" w:cs="Times New Roman"/>
          <w:sz w:val="24"/>
          <w:szCs w:val="24"/>
          <w:lang w:val="en-US"/>
        </w:rPr>
        <w:t xml:space="preserve">You are required to submit your code on Canvas, as a python file and will need to either upload a </w:t>
      </w:r>
      <w:r w:rsidR="00C67E24">
        <w:rPr>
          <w:rFonts w:ascii="Times New Roman" w:eastAsia="Times New Roman" w:hAnsi="Times New Roman" w:cs="Times New Roman"/>
          <w:sz w:val="24"/>
          <w:szCs w:val="24"/>
          <w:lang w:val="en-US"/>
        </w:rPr>
        <w:t>3 minutes</w:t>
      </w:r>
      <w:r w:rsidRPr="00EA663F">
        <w:rPr>
          <w:rFonts w:ascii="Times New Roman" w:eastAsia="Times New Roman" w:hAnsi="Times New Roman" w:cs="Times New Roman"/>
          <w:sz w:val="24"/>
          <w:szCs w:val="24"/>
          <w:lang w:val="en-US"/>
        </w:rPr>
        <w:t xml:space="preserve"> video on canvas or demonstrate in the lab.</w:t>
      </w:r>
    </w:p>
    <w:p w:rsidR="00A27165" w:rsidRPr="00EA663F" w:rsidRDefault="00A27165" w:rsidP="00A27165">
      <w:pPr>
        <w:pStyle w:val="NoSpacing"/>
        <w:rPr>
          <w:rFonts w:ascii="Times New Roman" w:hAnsi="Times New Roman" w:cs="Times New Roman"/>
          <w:sz w:val="24"/>
          <w:szCs w:val="24"/>
        </w:rPr>
      </w:pPr>
    </w:p>
    <w:p w:rsidR="00A27165" w:rsidRPr="00EA663F" w:rsidRDefault="00A27165" w:rsidP="00A27165">
      <w:pPr>
        <w:spacing w:after="0"/>
        <w:rPr>
          <w:rFonts w:ascii="Times New Roman" w:eastAsia="Times New Roman" w:hAnsi="Times New Roman" w:cs="Times New Roman"/>
          <w:b/>
          <w:sz w:val="24"/>
          <w:szCs w:val="24"/>
          <w:lang w:val="en-US"/>
        </w:rPr>
      </w:pPr>
      <w:r w:rsidRPr="00EA663F">
        <w:rPr>
          <w:rFonts w:ascii="Times New Roman" w:eastAsia="Times New Roman" w:hAnsi="Times New Roman" w:cs="Times New Roman"/>
          <w:b/>
          <w:sz w:val="24"/>
          <w:szCs w:val="24"/>
          <w:lang w:val="en-US"/>
        </w:rPr>
        <w:t>Marks awarded for:</w:t>
      </w:r>
    </w:p>
    <w:p w:rsidR="00B02FFF" w:rsidRPr="00EA663F" w:rsidRDefault="00B02FFF" w:rsidP="00B02FFF">
      <w:pPr>
        <w:pStyle w:val="NoSpacing"/>
        <w:rPr>
          <w:rFonts w:ascii="Times New Roman" w:eastAsia="Times New Roman" w:hAnsi="Times New Roman" w:cs="Times New Roman"/>
          <w:sz w:val="24"/>
          <w:szCs w:val="24"/>
          <w:lang w:val="en-US"/>
        </w:rPr>
      </w:pPr>
      <w:r w:rsidRPr="00EA663F">
        <w:rPr>
          <w:rFonts w:ascii="Times New Roman" w:eastAsia="Times New Roman" w:hAnsi="Times New Roman" w:cs="Times New Roman"/>
          <w:b/>
          <w:sz w:val="24"/>
          <w:szCs w:val="24"/>
          <w:lang w:val="en-US"/>
        </w:rPr>
        <w:t>Controller design (25%):</w:t>
      </w:r>
      <w:r w:rsidRPr="00EA663F">
        <w:rPr>
          <w:rFonts w:ascii="Times New Roman" w:eastAsia="Times New Roman" w:hAnsi="Times New Roman" w:cs="Times New Roman"/>
          <w:sz w:val="24"/>
          <w:szCs w:val="24"/>
          <w:lang w:val="en-US"/>
        </w:rPr>
        <w:t xml:space="preserve"> The controller is designed to detect the conditions and the states.</w:t>
      </w:r>
    </w:p>
    <w:p w:rsidR="00B02FFF" w:rsidRPr="00EA663F" w:rsidRDefault="00B02FFF" w:rsidP="00B02FFF">
      <w:pPr>
        <w:pStyle w:val="NoSpacing"/>
        <w:rPr>
          <w:rFonts w:ascii="Times New Roman" w:eastAsia="Times New Roman" w:hAnsi="Times New Roman" w:cs="Times New Roman"/>
          <w:sz w:val="24"/>
          <w:szCs w:val="24"/>
          <w:lang w:val="en-US"/>
        </w:rPr>
      </w:pPr>
      <w:proofErr w:type="gramStart"/>
      <w:r w:rsidRPr="00EA663F">
        <w:rPr>
          <w:rFonts w:ascii="Times New Roman" w:eastAsia="Times New Roman" w:hAnsi="Times New Roman" w:cs="Times New Roman"/>
          <w:b/>
          <w:sz w:val="24"/>
          <w:szCs w:val="24"/>
          <w:lang w:val="en-US"/>
        </w:rPr>
        <w:t>Optimised design (25%):</w:t>
      </w:r>
      <w:r w:rsidRPr="00EA663F">
        <w:rPr>
          <w:rFonts w:ascii="Times New Roman" w:eastAsia="Times New Roman" w:hAnsi="Times New Roman" w:cs="Times New Roman"/>
          <w:sz w:val="24"/>
          <w:szCs w:val="24"/>
          <w:lang w:val="en-US"/>
        </w:rPr>
        <w:t xml:space="preserve"> The controller must be optimised and does not contain any unnecessary piece of code.</w:t>
      </w:r>
      <w:proofErr w:type="gramEnd"/>
    </w:p>
    <w:p w:rsidR="00B02FFF" w:rsidRPr="00EA663F" w:rsidRDefault="00B02FFF" w:rsidP="00B02FFF">
      <w:pPr>
        <w:pStyle w:val="NoSpacing"/>
        <w:rPr>
          <w:rFonts w:ascii="Times New Roman" w:eastAsia="Times New Roman" w:hAnsi="Times New Roman" w:cs="Times New Roman"/>
          <w:sz w:val="24"/>
          <w:szCs w:val="24"/>
          <w:lang w:val="en-US"/>
        </w:rPr>
      </w:pPr>
      <w:r w:rsidRPr="00EA663F">
        <w:rPr>
          <w:rFonts w:ascii="Times New Roman" w:eastAsia="Times New Roman" w:hAnsi="Times New Roman" w:cs="Times New Roman"/>
          <w:b/>
          <w:sz w:val="24"/>
          <w:szCs w:val="24"/>
          <w:lang w:val="en-US"/>
        </w:rPr>
        <w:t>Demonstration (25%):</w:t>
      </w:r>
      <w:r w:rsidRPr="00EA663F">
        <w:rPr>
          <w:rFonts w:ascii="Times New Roman" w:eastAsia="Times New Roman" w:hAnsi="Times New Roman" w:cs="Times New Roman"/>
          <w:sz w:val="24"/>
          <w:szCs w:val="24"/>
          <w:lang w:val="en-US"/>
        </w:rPr>
        <w:t xml:space="preserve"> The demonstration must be clear and complete, and demonstrate all the required states.</w:t>
      </w:r>
    </w:p>
    <w:p w:rsidR="00A27165" w:rsidRPr="00EA663F" w:rsidRDefault="00B02FFF" w:rsidP="00B02FFF">
      <w:pPr>
        <w:pStyle w:val="NoSpacing"/>
        <w:rPr>
          <w:rFonts w:ascii="Times New Roman" w:eastAsia="Times New Roman" w:hAnsi="Times New Roman" w:cs="Times New Roman"/>
          <w:sz w:val="24"/>
          <w:szCs w:val="24"/>
          <w:lang w:val="en-US"/>
        </w:rPr>
      </w:pPr>
      <w:r w:rsidRPr="00EA663F">
        <w:rPr>
          <w:rFonts w:ascii="Times New Roman" w:eastAsia="Times New Roman" w:hAnsi="Times New Roman" w:cs="Times New Roman"/>
          <w:b/>
          <w:sz w:val="24"/>
          <w:szCs w:val="24"/>
          <w:lang w:val="en-US"/>
        </w:rPr>
        <w:t>Submission (25%):</w:t>
      </w:r>
      <w:r w:rsidRPr="00EA663F">
        <w:rPr>
          <w:rFonts w:ascii="Times New Roman" w:eastAsia="Times New Roman" w:hAnsi="Times New Roman" w:cs="Times New Roman"/>
          <w:sz w:val="24"/>
          <w:szCs w:val="24"/>
          <w:lang w:val="en-US"/>
        </w:rPr>
        <w:t xml:space="preserve"> The submission must be in the required format(s).</w:t>
      </w:r>
    </w:p>
    <w:p w:rsidR="00A27165" w:rsidRPr="00EA663F" w:rsidRDefault="00A27165" w:rsidP="00A27165">
      <w:pPr>
        <w:spacing w:after="0"/>
        <w:rPr>
          <w:rFonts w:ascii="Times New Roman" w:eastAsia="Times New Roman" w:hAnsi="Times New Roman" w:cs="Times New Roman"/>
          <w:sz w:val="24"/>
          <w:szCs w:val="24"/>
          <w:lang w:val="en-US"/>
        </w:rPr>
      </w:pPr>
    </w:p>
    <w:p w:rsidR="00A27165" w:rsidRPr="00EA663F" w:rsidRDefault="00A27165" w:rsidP="00A27165">
      <w:pPr>
        <w:spacing w:after="0"/>
        <w:rPr>
          <w:rFonts w:ascii="Times New Roman" w:eastAsia="Times New Roman" w:hAnsi="Times New Roman" w:cs="Times New Roman"/>
          <w:b/>
          <w:sz w:val="24"/>
          <w:szCs w:val="24"/>
          <w:lang w:val="en-US"/>
        </w:rPr>
      </w:pPr>
      <w:r w:rsidRPr="00EA663F">
        <w:rPr>
          <w:rFonts w:ascii="Times New Roman" w:eastAsia="Times New Roman" w:hAnsi="Times New Roman" w:cs="Times New Roman"/>
          <w:b/>
          <w:sz w:val="24"/>
          <w:szCs w:val="24"/>
          <w:lang w:val="en-US"/>
        </w:rPr>
        <w:t>Type of Feedback to be given for this assignment:</w:t>
      </w:r>
    </w:p>
    <w:p w:rsidR="005F6DFE" w:rsidRPr="00EA663F" w:rsidRDefault="00B31CC7">
      <w:pPr>
        <w:rPr>
          <w:rFonts w:ascii="Times New Roman" w:eastAsia="Times New Roman" w:hAnsi="Times New Roman" w:cs="Times New Roman"/>
          <w:sz w:val="24"/>
          <w:szCs w:val="24"/>
          <w:lang w:val="en-US"/>
        </w:rPr>
      </w:pPr>
      <w:proofErr w:type="gramStart"/>
      <w:r w:rsidRPr="00EA663F">
        <w:rPr>
          <w:rFonts w:ascii="Times New Roman" w:eastAsia="Times New Roman" w:hAnsi="Times New Roman" w:cs="Times New Roman"/>
          <w:sz w:val="24"/>
          <w:szCs w:val="24"/>
          <w:lang w:val="en-US"/>
        </w:rPr>
        <w:t>Written feedback on canvas and Verbal feedback in person, if demonstrated in the lab.</w:t>
      </w:r>
      <w:proofErr w:type="gramEnd"/>
    </w:p>
    <w:sectPr w:rsidR="005F6DFE" w:rsidRPr="00EA66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D6F85"/>
    <w:multiLevelType w:val="multilevel"/>
    <w:tmpl w:val="04C4142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nsid w:val="0CF42311"/>
    <w:multiLevelType w:val="multilevel"/>
    <w:tmpl w:val="189A165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nsid w:val="341D7B73"/>
    <w:multiLevelType w:val="hybridMultilevel"/>
    <w:tmpl w:val="752C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49873C5"/>
    <w:multiLevelType w:val="hybridMultilevel"/>
    <w:tmpl w:val="4872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0C"/>
    <w:rsid w:val="000147D3"/>
    <w:rsid w:val="000C380A"/>
    <w:rsid w:val="000D0147"/>
    <w:rsid w:val="001368DB"/>
    <w:rsid w:val="001704E0"/>
    <w:rsid w:val="001E2A9A"/>
    <w:rsid w:val="00250130"/>
    <w:rsid w:val="00287826"/>
    <w:rsid w:val="002B1A36"/>
    <w:rsid w:val="0032653E"/>
    <w:rsid w:val="004361EA"/>
    <w:rsid w:val="006E138A"/>
    <w:rsid w:val="007B086F"/>
    <w:rsid w:val="00834D4B"/>
    <w:rsid w:val="008A052C"/>
    <w:rsid w:val="00A22A37"/>
    <w:rsid w:val="00A27165"/>
    <w:rsid w:val="00A43ED6"/>
    <w:rsid w:val="00B02FFF"/>
    <w:rsid w:val="00B31CC7"/>
    <w:rsid w:val="00B40C0C"/>
    <w:rsid w:val="00B4271C"/>
    <w:rsid w:val="00C67E24"/>
    <w:rsid w:val="00D45D41"/>
    <w:rsid w:val="00D55299"/>
    <w:rsid w:val="00DD6C88"/>
    <w:rsid w:val="00E2436F"/>
    <w:rsid w:val="00E454BC"/>
    <w:rsid w:val="00E57960"/>
    <w:rsid w:val="00E86900"/>
    <w:rsid w:val="00EA663F"/>
    <w:rsid w:val="00EB1815"/>
    <w:rsid w:val="00EE0338"/>
    <w:rsid w:val="00F14F4C"/>
    <w:rsid w:val="00FF4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165"/>
    <w:pPr>
      <w:suppressAutoHyphens/>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7165"/>
    <w:rPr>
      <w:color w:val="0000FF" w:themeColor="hyperlink"/>
      <w:u w:val="single"/>
    </w:rPr>
  </w:style>
  <w:style w:type="paragraph" w:styleId="NoSpacing">
    <w:name w:val="No Spacing"/>
    <w:uiPriority w:val="1"/>
    <w:qFormat/>
    <w:rsid w:val="00A27165"/>
    <w:pPr>
      <w:suppressAutoHyphens/>
      <w:spacing w:after="0" w:line="240" w:lineRule="auto"/>
    </w:pPr>
    <w:rPr>
      <w:rFonts w:eastAsiaTheme="minorHAnsi"/>
      <w:lang w:val="en-GB" w:eastAsia="en-US"/>
    </w:rPr>
  </w:style>
  <w:style w:type="paragraph" w:styleId="ListParagraph">
    <w:name w:val="List Paragraph"/>
    <w:basedOn w:val="Normal"/>
    <w:uiPriority w:val="34"/>
    <w:qFormat/>
    <w:rsid w:val="00A27165"/>
    <w:pPr>
      <w:ind w:left="720"/>
      <w:contextualSpacing/>
    </w:pPr>
  </w:style>
  <w:style w:type="paragraph" w:customStyle="1" w:styleId="TableContents">
    <w:name w:val="Table Contents"/>
    <w:basedOn w:val="Normal"/>
    <w:qFormat/>
    <w:rsid w:val="00EE0338"/>
    <w:pPr>
      <w:suppressLineNumbers/>
      <w:spacing w:after="0" w:line="240" w:lineRule="auto"/>
    </w:pPr>
    <w:rPr>
      <w:rFonts w:ascii="Times New Roman" w:eastAsia="Times New Roman" w:hAnsi="Times New Roman" w:cs="Times New Roman"/>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165"/>
    <w:pPr>
      <w:suppressAutoHyphens/>
    </w:pPr>
    <w:rPr>
      <w:rFonts w:eastAsiaTheme="minorHAnsi"/>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7165"/>
    <w:rPr>
      <w:color w:val="0000FF" w:themeColor="hyperlink"/>
      <w:u w:val="single"/>
    </w:rPr>
  </w:style>
  <w:style w:type="paragraph" w:styleId="NoSpacing">
    <w:name w:val="No Spacing"/>
    <w:uiPriority w:val="1"/>
    <w:qFormat/>
    <w:rsid w:val="00A27165"/>
    <w:pPr>
      <w:suppressAutoHyphens/>
      <w:spacing w:after="0" w:line="240" w:lineRule="auto"/>
    </w:pPr>
    <w:rPr>
      <w:rFonts w:eastAsiaTheme="minorHAnsi"/>
      <w:lang w:val="en-GB" w:eastAsia="en-US"/>
    </w:rPr>
  </w:style>
  <w:style w:type="paragraph" w:styleId="ListParagraph">
    <w:name w:val="List Paragraph"/>
    <w:basedOn w:val="Normal"/>
    <w:uiPriority w:val="34"/>
    <w:qFormat/>
    <w:rsid w:val="00A27165"/>
    <w:pPr>
      <w:ind w:left="720"/>
      <w:contextualSpacing/>
    </w:pPr>
  </w:style>
  <w:style w:type="paragraph" w:customStyle="1" w:styleId="TableContents">
    <w:name w:val="Table Contents"/>
    <w:basedOn w:val="Normal"/>
    <w:qFormat/>
    <w:rsid w:val="00EE0338"/>
    <w:pPr>
      <w:suppressLineNumbers/>
      <w:spacing w:after="0" w:line="240" w:lineRule="auto"/>
    </w:pPr>
    <w:rPr>
      <w:rFonts w:ascii="Times New Roman" w:eastAsia="Times New Roman" w:hAnsi="Times New Roman"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2168677">
      <w:bodyDiv w:val="1"/>
      <w:marLeft w:val="0"/>
      <w:marRight w:val="0"/>
      <w:marTop w:val="0"/>
      <w:marBottom w:val="0"/>
      <w:divBdr>
        <w:top w:val="none" w:sz="0" w:space="0" w:color="auto"/>
        <w:left w:val="none" w:sz="0" w:space="0" w:color="auto"/>
        <w:bottom w:val="none" w:sz="0" w:space="0" w:color="auto"/>
        <w:right w:val="none" w:sz="0" w:space="0" w:color="auto"/>
      </w:divBdr>
    </w:div>
    <w:div w:id="212476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herts.instructure.com/courses/61421/pages/referencing-avoiding-plagiarism?module_item_id=7794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rts.ac.uk/__data/assets/pdf_file/0007/237625/Structure-and-Assessment-Regulations-Undergraduate-and-Taught-Postgraduate-Programmes-AS14-Apx-3-Academic.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Khan</dc:creator>
  <cp:keywords/>
  <dc:description/>
  <cp:lastModifiedBy>Salman Khan</cp:lastModifiedBy>
  <cp:revision>40</cp:revision>
  <dcterms:created xsi:type="dcterms:W3CDTF">2025-06-30T03:38:00Z</dcterms:created>
  <dcterms:modified xsi:type="dcterms:W3CDTF">2025-07-18T11:06:00Z</dcterms:modified>
</cp:coreProperties>
</file>