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B75" w:rsidRDefault="00946B75">
      <w:r>
        <w:rPr>
          <w:rFonts w:hint="eastAsia"/>
        </w:rPr>
        <w:t>@author：ZorenV</w:t>
      </w:r>
      <w:bookmarkStart w:id="0" w:name="_GoBack"/>
      <w:bookmarkEnd w:id="0"/>
    </w:p>
    <w:p w:rsidR="003F553F" w:rsidRDefault="00957E89">
      <w:r>
        <w:rPr>
          <w:rFonts w:hint="eastAsia"/>
        </w:rPr>
        <w:t>需求分析：</w:t>
      </w:r>
    </w:p>
    <w:p w:rsidR="00957E89" w:rsidRDefault="00957E89" w:rsidP="00957E89">
      <w:pPr>
        <w:pStyle w:val="a3"/>
        <w:numPr>
          <w:ilvl w:val="0"/>
          <w:numId w:val="1"/>
        </w:numPr>
        <w:ind w:firstLineChars="0"/>
      </w:pPr>
      <w:r w:rsidRPr="00957E89">
        <w:rPr>
          <w:rFonts w:hint="eastAsia"/>
          <w:color w:val="FF0000"/>
        </w:rPr>
        <w:t>手动</w:t>
      </w:r>
      <w:r>
        <w:rPr>
          <w:rFonts w:hint="eastAsia"/>
        </w:rPr>
        <w:t>区分论文（未阅读、已阅读、已精读）。源文件：上传</w:t>
      </w:r>
      <w:r w:rsidRPr="00957E89">
        <w:rPr>
          <w:rFonts w:hint="eastAsia"/>
          <w:color w:val="FF0000"/>
        </w:rPr>
        <w:t>PDF</w:t>
      </w:r>
      <w:r>
        <w:rPr>
          <w:rFonts w:hint="eastAsia"/>
        </w:rPr>
        <w:t>或可跳转的</w:t>
      </w:r>
      <w:r w:rsidRPr="00957E89">
        <w:rPr>
          <w:rFonts w:hint="eastAsia"/>
          <w:color w:val="FF0000"/>
        </w:rPr>
        <w:t>URL</w:t>
      </w:r>
      <w:r>
        <w:rPr>
          <w:rFonts w:hint="eastAsia"/>
        </w:rPr>
        <w:t>。</w:t>
      </w:r>
    </w:p>
    <w:p w:rsidR="00D755E4" w:rsidRDefault="00957E89" w:rsidP="00D755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研究分类树：</w:t>
      </w:r>
      <w:r w:rsidRPr="00957E89">
        <w:rPr>
          <w:rFonts w:hint="eastAsia"/>
          <w:color w:val="FF0000"/>
        </w:rPr>
        <w:t>目录</w:t>
      </w:r>
      <w:r>
        <w:rPr>
          <w:rFonts w:hint="eastAsia"/>
        </w:rPr>
        <w:t>，同一篇论文可以处在不同叶子结点</w:t>
      </w:r>
      <w:r w:rsidR="00D755E4">
        <w:rPr>
          <w:rFonts w:hint="eastAsia"/>
        </w:rPr>
        <w:t>上</w:t>
      </w:r>
    </w:p>
    <w:p w:rsidR="00D755E4" w:rsidRDefault="00D755E4" w:rsidP="00D755E4">
      <w:pPr>
        <w:pStyle w:val="a3"/>
        <w:numPr>
          <w:ilvl w:val="0"/>
          <w:numId w:val="1"/>
        </w:numPr>
        <w:ind w:firstLineChars="0"/>
      </w:pPr>
    </w:p>
    <w:p w:rsidR="00D755E4" w:rsidRDefault="00D755E4" w:rsidP="00D755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05686" wp14:editId="1C742853">
                <wp:simplePos x="0" y="0"/>
                <wp:positionH relativeFrom="column">
                  <wp:posOffset>2401765</wp:posOffset>
                </wp:positionH>
                <wp:positionV relativeFrom="paragraph">
                  <wp:posOffset>6496</wp:posOffset>
                </wp:positionV>
                <wp:extent cx="7034" cy="2159196"/>
                <wp:effectExtent l="0" t="0" r="31115" b="317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2159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537DA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1pt,.5pt" to="189.65pt,1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A332D" wp14:editId="183A0EB5">
                <wp:simplePos x="0" y="0"/>
                <wp:positionH relativeFrom="column">
                  <wp:posOffset>396143</wp:posOffset>
                </wp:positionH>
                <wp:positionV relativeFrom="paragraph">
                  <wp:posOffset>13188</wp:posOffset>
                </wp:positionV>
                <wp:extent cx="4058530" cy="2131255"/>
                <wp:effectExtent l="0" t="0" r="18415" b="215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8530" cy="2131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DFEAE" id="矩形 1" o:spid="_x0000_s1026" style="position:absolute;left:0;text-align:left;margin-left:31.2pt;margin-top:1.05pt;width:319.55pt;height:1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" fillcolor="white [3201]" strokecolor="#70ad47 [3209]" strokeweight="1pt"/>
            </w:pict>
          </mc:Fallback>
        </mc:AlternateContent>
      </w:r>
    </w:p>
    <w:p w:rsidR="00D755E4" w:rsidRDefault="00D755E4" w:rsidP="00D755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0C04B75" wp14:editId="3C1B87CB">
                <wp:simplePos x="0" y="0"/>
                <wp:positionH relativeFrom="column">
                  <wp:posOffset>3203575</wp:posOffset>
                </wp:positionH>
                <wp:positionV relativeFrom="paragraph">
                  <wp:posOffset>99499</wp:posOffset>
                </wp:positionV>
                <wp:extent cx="485140" cy="281305"/>
                <wp:effectExtent l="0" t="0" r="10160" b="2349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8514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5E4" w:rsidRDefault="00D755E4" w:rsidP="00D755E4">
                            <w:r>
                              <w:rPr>
                                <w:rFonts w:hint="eastAsia"/>
                              </w:rPr>
                              <w:t>笔记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04B7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2.25pt;margin-top:7.85pt;width:38.2pt;height:22.15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">
                <v:textbox>
                  <w:txbxContent>
                    <w:p w:rsidR="00D755E4" w:rsidRDefault="00D755E4" w:rsidP="00D755E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笔记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EAABE7" wp14:editId="3AD1B51B">
                <wp:simplePos x="0" y="0"/>
                <wp:positionH relativeFrom="column">
                  <wp:posOffset>1121410</wp:posOffset>
                </wp:positionH>
                <wp:positionV relativeFrom="paragraph">
                  <wp:posOffset>82989</wp:posOffset>
                </wp:positionV>
                <wp:extent cx="478155" cy="1404620"/>
                <wp:effectExtent l="0" t="0" r="1714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5E4" w:rsidRDefault="00D755E4">
                            <w:r>
                              <w:t>论文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EAABE7" id="_x0000_s1027" type="#_x0000_t202" style="position:absolute;left:0;text-align:left;margin-left:88.3pt;margin-top:6.55pt;width:37.6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">
                <v:textbox style="mso-fit-shape-to-text:t">
                  <w:txbxContent>
                    <w:p w:rsidR="00D755E4" w:rsidRDefault="00D755E4">
                      <w:pPr>
                        <w:rPr>
                          <w:rFonts w:hint="eastAsia"/>
                        </w:rPr>
                      </w:pPr>
                      <w:r>
                        <w:t>论文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55E4" w:rsidRDefault="00D755E4" w:rsidP="00D755E4"/>
    <w:p w:rsidR="00D755E4" w:rsidRDefault="00D755E4" w:rsidP="00D755E4"/>
    <w:p w:rsidR="00D755E4" w:rsidRDefault="00D755E4" w:rsidP="00D755E4"/>
    <w:p w:rsidR="00D755E4" w:rsidRDefault="00D755E4" w:rsidP="00D755E4"/>
    <w:p w:rsidR="00D755E4" w:rsidRDefault="00D755E4" w:rsidP="00D755E4"/>
    <w:p w:rsidR="00D755E4" w:rsidRDefault="00D755E4" w:rsidP="00D755E4"/>
    <w:p w:rsidR="00D755E4" w:rsidRDefault="00D755E4" w:rsidP="00D755E4"/>
    <w:p w:rsidR="00D755E4" w:rsidRDefault="00D755E4" w:rsidP="00D755E4"/>
    <w:p w:rsidR="00D755E4" w:rsidRDefault="00D755E4" w:rsidP="00D755E4"/>
    <w:p w:rsidR="00D755E4" w:rsidRDefault="00D755E4" w:rsidP="00D755E4"/>
    <w:p w:rsidR="00D755E4" w:rsidRDefault="00B0171D" w:rsidP="00D755E4">
      <w:pPr>
        <w:pStyle w:val="a3"/>
        <w:numPr>
          <w:ilvl w:val="0"/>
          <w:numId w:val="1"/>
        </w:numPr>
        <w:ind w:firstLineChars="0"/>
      </w:pPr>
      <w:r w:rsidRPr="003F11B6">
        <w:rPr>
          <w:color w:val="FF0000"/>
        </w:rPr>
        <w:t>L</w:t>
      </w:r>
      <w:r w:rsidRPr="003F11B6">
        <w:rPr>
          <w:rFonts w:hint="eastAsia"/>
          <w:color w:val="FF0000"/>
        </w:rPr>
        <w:t>og</w:t>
      </w:r>
      <w:r>
        <w:rPr>
          <w:rFonts w:hint="eastAsia"/>
        </w:rPr>
        <w:t>：</w:t>
      </w:r>
      <w:r w:rsidR="003F11B6">
        <w:rPr>
          <w:rFonts w:hint="eastAsia"/>
        </w:rPr>
        <w:t>加入系统时间、分类、笔记、删除、更改分类、修改笔记。</w:t>
      </w:r>
    </w:p>
    <w:p w:rsidR="00D755E4" w:rsidRDefault="003F11B6" w:rsidP="00D755E4">
      <w:pPr>
        <w:pStyle w:val="a3"/>
        <w:numPr>
          <w:ilvl w:val="0"/>
          <w:numId w:val="1"/>
        </w:numPr>
        <w:ind w:firstLineChars="0"/>
      </w:pPr>
      <w:r w:rsidRPr="003F11B6">
        <w:rPr>
          <w:rFonts w:hint="eastAsia"/>
          <w:color w:val="FF0000"/>
        </w:rPr>
        <w:t>生成标准文档</w:t>
      </w:r>
      <w:r>
        <w:rPr>
          <w:rFonts w:hint="eastAsia"/>
        </w:rPr>
        <w:t>：包含源文件，阅读笔记，操作log。并</w:t>
      </w:r>
      <w:r w:rsidRPr="003F11B6">
        <w:rPr>
          <w:rFonts w:hint="eastAsia"/>
          <w:color w:val="FF0000"/>
        </w:rPr>
        <w:t>对外分享</w:t>
      </w:r>
      <w:r>
        <w:rPr>
          <w:rFonts w:hint="eastAsia"/>
        </w:rPr>
        <w:t>：发送邮件，或者生成下载URL。</w:t>
      </w:r>
    </w:p>
    <w:p w:rsidR="003F11B6" w:rsidRDefault="003F11B6" w:rsidP="00D755E4">
      <w:pPr>
        <w:pStyle w:val="a3"/>
        <w:numPr>
          <w:ilvl w:val="0"/>
          <w:numId w:val="1"/>
        </w:numPr>
        <w:ind w:firstLineChars="0"/>
      </w:pPr>
      <w:proofErr w:type="gramStart"/>
      <w:r w:rsidRPr="00E364A8">
        <w:rPr>
          <w:rFonts w:hint="eastAsia"/>
          <w:color w:val="FF0000"/>
        </w:rPr>
        <w:t>打包非叶节点</w:t>
      </w:r>
      <w:proofErr w:type="gramEnd"/>
      <w:r>
        <w:rPr>
          <w:rFonts w:hint="eastAsia"/>
        </w:rPr>
        <w:t>：</w:t>
      </w:r>
      <w:r w:rsidR="00E364A8">
        <w:rPr>
          <w:rFonts w:hint="eastAsia"/>
        </w:rPr>
        <w:t>可以下载，或对外分享。</w:t>
      </w:r>
    </w:p>
    <w:p w:rsidR="00E364A8" w:rsidRDefault="00E364A8" w:rsidP="00D755E4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阅读时间线</w:t>
      </w:r>
      <w:r w:rsidRPr="00E364A8">
        <w:rPr>
          <w:rFonts w:hint="eastAsia"/>
        </w:rPr>
        <w:t>：先不管这个。</w:t>
      </w:r>
    </w:p>
    <w:p w:rsidR="00D755E4" w:rsidRDefault="00D755E4" w:rsidP="00D755E4"/>
    <w:p w:rsidR="00957E89" w:rsidRDefault="00957E89" w:rsidP="00D755E4"/>
    <w:sectPr w:rsidR="00957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A459A"/>
    <w:multiLevelType w:val="hybridMultilevel"/>
    <w:tmpl w:val="0F8CD3C0"/>
    <w:lvl w:ilvl="0" w:tplc="350EE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F7C"/>
    <w:rsid w:val="003F11B6"/>
    <w:rsid w:val="003F553F"/>
    <w:rsid w:val="00673F7C"/>
    <w:rsid w:val="00946B75"/>
    <w:rsid w:val="00957E89"/>
    <w:rsid w:val="00B0171D"/>
    <w:rsid w:val="00D755E4"/>
    <w:rsid w:val="00E3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D259"/>
  <w15:chartTrackingRefBased/>
  <w15:docId w15:val="{BC02911B-FC17-435D-9EFF-5C0093AE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E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Liu</dc:creator>
  <cp:keywords/>
  <dc:description/>
  <cp:lastModifiedBy>Ricardo Liu</cp:lastModifiedBy>
  <cp:revision>6</cp:revision>
  <dcterms:created xsi:type="dcterms:W3CDTF">2016-10-20T13:42:00Z</dcterms:created>
  <dcterms:modified xsi:type="dcterms:W3CDTF">2016-10-20T13:59:00Z</dcterms:modified>
</cp:coreProperties>
</file>