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数据结构</w:t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实验报告</w:t>
      </w:r>
      <w:r>
        <w:rPr>
          <w:rFonts w:hint="eastAsia"/>
          <w:lang w:val="en-US" w:eastAsia="zh-CN"/>
        </w:rPr>
        <w:t>4&amp;5</w:t>
      </w:r>
      <w:bookmarkStart w:id="0" w:name="_GoBack"/>
      <w:bookmarkEnd w:id="0"/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专业班级：</w:t>
      </w:r>
      <w:r>
        <w:rPr>
          <w:rFonts w:hint="eastAsia"/>
          <w:lang w:val="en-US" w:eastAsia="zh-CN"/>
        </w:rPr>
        <w:t>计科二班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孙淼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2018211958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</w:rPr>
        <w:t>日期：</w:t>
      </w:r>
      <w:r>
        <w:rPr>
          <w:rFonts w:hint="eastAsia"/>
          <w:lang w:val="en-US" w:eastAsia="zh-CN"/>
        </w:rPr>
        <w:t>3/21</w:t>
      </w:r>
    </w:p>
    <w:p>
      <w:pPr>
        <w:pStyle w:val="3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实验目的和要求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将先前的栈类计算器和队列类杨辉三角修改成链栈和链队。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二、实验环境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编译环境：visual studio 2017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处理器：Inter(R) Core(TM) i7-8750H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"mailto:CPU@2.20GHz"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CPU@2.20GHz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2.20GHz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安装内存(RAM)：8.00GB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系统类型：64位操作系统，基于x64的处理器</w:t>
      </w:r>
    </w:p>
    <w:p>
      <w:pPr>
        <w:ind w:firstLine="420" w:firstLineChars="200"/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实验内容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</w:rPr>
      </w:pPr>
    </w:p>
    <w:p>
      <w:r>
        <w:rPr>
          <w:rFonts w:hint="eastAsia"/>
          <w:lang w:val="en-US" w:eastAsia="zh-CN"/>
        </w:rPr>
        <w:t>对先前已写出的栈类和队列类的程序进行修改成链栈和链队。</w:t>
      </w:r>
      <w:r>
        <w:rPr>
          <w:rFonts w:hint="eastAsia"/>
        </w:rPr>
        <w:t xml:space="preserve">  </w:t>
      </w:r>
    </w:p>
    <w:p>
      <w:pPr>
        <w:pStyle w:val="3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实验过程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参照课本的链栈和链队列对程序中涉及到栈和队列的地方进行修改。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4.1 任务定义和问题分析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要将栈类和队列类修改成链类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4.2 数据结构的选择和概要设计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将栈和队列的结构替换为链栈和链队，将不必要的部分删除。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4.3 详细设计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测试及结果分析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5450" cy="1362075"/>
            <wp:effectExtent l="0" t="0" r="1143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3050" cy="2809875"/>
            <wp:effectExtent l="0" t="0" r="1143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结果分析：无出现错误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5.1 实验数据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#12+3*（4+2）*3/9-4#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5.2 结果及分析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得到了相同的结果</w:t>
      </w:r>
    </w:p>
    <w:p>
      <w:pPr>
        <w:tabs>
          <w:tab w:val="left" w:pos="1440"/>
        </w:tabs>
      </w:pPr>
      <w:r>
        <w:t xml:space="preserve">     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六、实验收获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数据结构有点小难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参考文献</w:t>
      </w:r>
    </w:p>
    <w:p>
      <w:pPr>
        <w:pStyle w:val="3"/>
        <w:rPr>
          <w:rFonts w:hint="default"/>
          <w:lang w:val="en-US"/>
        </w:rPr>
      </w:pPr>
      <w:r>
        <w:rPr>
          <w:rFonts w:hint="eastAsia"/>
          <w:lang w:val="en-US" w:eastAsia="zh-CN"/>
        </w:rPr>
        <w:t>《c++primer plus》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DF17B"/>
    <w:multiLevelType w:val="singleLevel"/>
    <w:tmpl w:val="559DF17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3B6683B"/>
    <w:multiLevelType w:val="singleLevel"/>
    <w:tmpl w:val="73B668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4C"/>
    <w:rsid w:val="000C7594"/>
    <w:rsid w:val="000E1245"/>
    <w:rsid w:val="00282469"/>
    <w:rsid w:val="005357C3"/>
    <w:rsid w:val="00542934"/>
    <w:rsid w:val="005725E2"/>
    <w:rsid w:val="005A5241"/>
    <w:rsid w:val="00856FC1"/>
    <w:rsid w:val="00993297"/>
    <w:rsid w:val="00AA0B4C"/>
    <w:rsid w:val="00B253C5"/>
    <w:rsid w:val="00CD69C2"/>
    <w:rsid w:val="00D44976"/>
    <w:rsid w:val="00EE3991"/>
    <w:rsid w:val="00EF3B3E"/>
    <w:rsid w:val="059B0885"/>
    <w:rsid w:val="0C3D2151"/>
    <w:rsid w:val="0DDF74DB"/>
    <w:rsid w:val="17B45E2C"/>
    <w:rsid w:val="1E615C48"/>
    <w:rsid w:val="2A55765E"/>
    <w:rsid w:val="43D84D31"/>
    <w:rsid w:val="4B06251E"/>
    <w:rsid w:val="659D24C7"/>
    <w:rsid w:val="7071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4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</Words>
  <Characters>318</Characters>
  <Lines>2</Lines>
  <Paragraphs>1</Paragraphs>
  <TotalTime>4</TotalTime>
  <ScaleCrop>false</ScaleCrop>
  <LinksUpToDate>false</LinksUpToDate>
  <CharactersWithSpaces>372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2013-09-15T14:52:00Z</dcterms:created>
  <dc:creator>zhang jing</dc:creator>
  <cp:lastModifiedBy>铁头娃</cp:lastModifiedBy>
  <dcterms:modified xsi:type="dcterms:W3CDTF">2019-03-31T03:31:51Z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