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814E5" w14:textId="77777777" w:rsidR="00FC0A56" w:rsidRPr="00FC0A56" w:rsidRDefault="00FC0A56" w:rsidP="00FC0A56">
      <w:r w:rsidRPr="00FC0A56">
        <w:t>好的，基于论文原文整理如下。</w:t>
      </w:r>
    </w:p>
    <w:p w14:paraId="6916886E" w14:textId="77777777" w:rsidR="00FC0A56" w:rsidRPr="00FC0A56" w:rsidRDefault="00FC0A56" w:rsidP="00FC0A56">
      <w:r w:rsidRPr="00FC0A56">
        <w:pict w14:anchorId="49685674">
          <v:rect id="_x0000_i1079" style="width:0;height:1.5pt" o:hralign="center" o:hrstd="t" o:hr="t" fillcolor="#a0a0a0" stroked="f"/>
        </w:pict>
      </w:r>
    </w:p>
    <w:p w14:paraId="207CCBE4" w14:textId="77777777" w:rsidR="00FC0A56" w:rsidRPr="00FC0A56" w:rsidRDefault="00FC0A56" w:rsidP="00FC0A56">
      <w:pPr>
        <w:rPr>
          <w:b/>
          <w:bCs/>
        </w:rPr>
      </w:pPr>
      <w:r w:rsidRPr="00FC0A56">
        <w:rPr>
          <w:b/>
          <w:bCs/>
        </w:rPr>
        <w:t>RAG 原始论文核心解读</w:t>
      </w:r>
    </w:p>
    <w:p w14:paraId="6EA69AD4" w14:textId="77777777" w:rsidR="00FC0A56" w:rsidRPr="00FC0A56" w:rsidRDefault="00FC0A56" w:rsidP="00FC0A56">
      <w:r w:rsidRPr="00FC0A56">
        <w:t>论文：</w:t>
      </w:r>
      <w:r w:rsidRPr="00FC0A56">
        <w:rPr>
          <w:i/>
          <w:iCs/>
        </w:rPr>
        <w:t>Retrieval-Augmented Generation for Knowledge-Intensive NLP Tasks</w:t>
      </w:r>
      <w:r w:rsidRPr="00FC0A56">
        <w:t xml:space="preserve"> 作者：Patrick Lewis 等，Facebook AI Research，2020 来源：</w:t>
      </w:r>
      <w:r w:rsidRPr="00FC0A56">
        <w:rPr>
          <w:rFonts w:hint="eastAsia"/>
        </w:rPr>
        <w:fldChar w:fldCharType="begin"/>
      </w:r>
      <w:r w:rsidRPr="00FC0A56">
        <w:rPr>
          <w:rFonts w:hint="eastAsia"/>
        </w:rPr>
        <w:instrText>HYPERLINK "https://arxiv.org/abs/2005.11401"</w:instrText>
      </w:r>
      <w:r w:rsidRPr="00FC0A56">
        <w:rPr>
          <w:rFonts w:hint="eastAsia"/>
        </w:rPr>
      </w:r>
      <w:r w:rsidRPr="00FC0A56">
        <w:rPr>
          <w:rFonts w:hint="eastAsia"/>
        </w:rPr>
        <w:fldChar w:fldCharType="separate"/>
      </w:r>
      <w:r w:rsidRPr="00FC0A56">
        <w:rPr>
          <w:rStyle w:val="af2"/>
        </w:rPr>
        <w:t>arXiv:2005.11401</w:t>
      </w:r>
      <w:r w:rsidRPr="00FC0A56">
        <w:rPr>
          <w:rFonts w:hint="eastAsia"/>
        </w:rPr>
        <w:fldChar w:fldCharType="end"/>
      </w:r>
      <w:r w:rsidRPr="00FC0A56">
        <w:t xml:space="preserve"> （以下内容为基于原文的归纳与改写，非逐字翻译）</w:t>
      </w:r>
    </w:p>
    <w:p w14:paraId="088EAF47" w14:textId="77777777" w:rsidR="00FC0A56" w:rsidRPr="00FC0A56" w:rsidRDefault="00FC0A56" w:rsidP="00FC0A56">
      <w:r w:rsidRPr="00FC0A56">
        <w:pict w14:anchorId="42C97961">
          <v:rect id="_x0000_i1080" style="width:0;height:1.5pt" o:hralign="center" o:hrstd="t" o:hr="t" fillcolor="#a0a0a0" stroked="f"/>
        </w:pict>
      </w:r>
    </w:p>
    <w:p w14:paraId="64E6FECC" w14:textId="77777777" w:rsidR="00FC0A56" w:rsidRPr="00FC0A56" w:rsidRDefault="00FC0A56" w:rsidP="00FC0A56">
      <w:pPr>
        <w:rPr>
          <w:b/>
          <w:bCs/>
        </w:rPr>
      </w:pPr>
      <w:r w:rsidRPr="00FC0A56">
        <w:rPr>
          <w:b/>
          <w:bCs/>
        </w:rPr>
        <w:t>一、要解决什么问题</w:t>
      </w:r>
    </w:p>
    <w:p w14:paraId="0CC9C74E" w14:textId="77777777" w:rsidR="00FC0A56" w:rsidRPr="00FC0A56" w:rsidRDefault="00FC0A56" w:rsidP="00FC0A56">
      <w:r w:rsidRPr="00FC0A56">
        <w:t>大型</w:t>
      </w:r>
      <w:proofErr w:type="gramStart"/>
      <w:r w:rsidRPr="00FC0A56">
        <w:t>预训练</w:t>
      </w:r>
      <w:proofErr w:type="gramEnd"/>
      <w:r w:rsidRPr="00FC0A56">
        <w:t>语言模型（如 BART、GPT）把知识存在模型参数里，存在三个硬伤：</w:t>
      </w:r>
    </w:p>
    <w:p w14:paraId="33EFC418" w14:textId="77777777" w:rsidR="00FC0A56" w:rsidRPr="00FC0A56" w:rsidRDefault="00FC0A56" w:rsidP="00FC0A56">
      <w:pPr>
        <w:numPr>
          <w:ilvl w:val="0"/>
          <w:numId w:val="1"/>
        </w:numPr>
      </w:pPr>
      <w:r w:rsidRPr="00FC0A56">
        <w:rPr>
          <w:b/>
          <w:bCs/>
        </w:rPr>
        <w:t>知识无法更新</w:t>
      </w:r>
      <w:r w:rsidRPr="00FC0A56">
        <w:t xml:space="preserve"> — 模型训练完后，世界变了它不知道，必须重新训练</w:t>
      </w:r>
    </w:p>
    <w:p w14:paraId="10428E82" w14:textId="77777777" w:rsidR="00FC0A56" w:rsidRPr="00FC0A56" w:rsidRDefault="00FC0A56" w:rsidP="00FC0A56">
      <w:pPr>
        <w:numPr>
          <w:ilvl w:val="0"/>
          <w:numId w:val="1"/>
        </w:numPr>
      </w:pPr>
      <w:r w:rsidRPr="00FC0A56">
        <w:rPr>
          <w:b/>
          <w:bCs/>
        </w:rPr>
        <w:t>容易产生幻觉</w:t>
      </w:r>
      <w:r w:rsidRPr="00FC0A56">
        <w:t xml:space="preserve"> — 模型会编造看起来合理但实际错误的内容</w:t>
      </w:r>
    </w:p>
    <w:p w14:paraId="6461D722" w14:textId="77777777" w:rsidR="00FC0A56" w:rsidRPr="00FC0A56" w:rsidRDefault="00FC0A56" w:rsidP="00FC0A56">
      <w:pPr>
        <w:numPr>
          <w:ilvl w:val="0"/>
          <w:numId w:val="1"/>
        </w:numPr>
      </w:pPr>
      <w:r w:rsidRPr="00FC0A56">
        <w:rPr>
          <w:b/>
          <w:bCs/>
        </w:rPr>
        <w:t>不可解释</w:t>
      </w:r>
      <w:r w:rsidRPr="00FC0A56">
        <w:t xml:space="preserve"> — 你不知道模型的回答依据是什么</w:t>
      </w:r>
    </w:p>
    <w:p w14:paraId="18871F40" w14:textId="77777777" w:rsidR="00FC0A56" w:rsidRPr="00FC0A56" w:rsidRDefault="00FC0A56" w:rsidP="00FC0A56">
      <w:r w:rsidRPr="00FC0A56">
        <w:t>RAG 的核心思路：给模型配一个"外部记忆"（知识库），让它先检索再生成，而不是纯靠"脑子里记的东西"回答。</w:t>
      </w:r>
    </w:p>
    <w:p w14:paraId="12C6A34F" w14:textId="77777777" w:rsidR="00FC0A56" w:rsidRPr="00FC0A56" w:rsidRDefault="00FC0A56" w:rsidP="00FC0A56">
      <w:r w:rsidRPr="00FC0A56">
        <w:pict w14:anchorId="464264E4">
          <v:rect id="_x0000_i1081" style="width:0;height:1.5pt" o:hralign="center" o:hrstd="t" o:hr="t" fillcolor="#a0a0a0" stroked="f"/>
        </w:pict>
      </w:r>
    </w:p>
    <w:p w14:paraId="6973C4FE" w14:textId="77777777" w:rsidR="00FC0A56" w:rsidRPr="00FC0A56" w:rsidRDefault="00FC0A56" w:rsidP="00FC0A56">
      <w:pPr>
        <w:rPr>
          <w:b/>
          <w:bCs/>
        </w:rPr>
      </w:pPr>
      <w:r w:rsidRPr="00FC0A56">
        <w:rPr>
          <w:b/>
          <w:bCs/>
        </w:rPr>
        <w:t>二、核心架构</w:t>
      </w:r>
    </w:p>
    <w:p w14:paraId="1959466D" w14:textId="77777777" w:rsidR="00FC0A56" w:rsidRPr="00FC0A56" w:rsidRDefault="00FC0A56" w:rsidP="00FC0A56">
      <w:r w:rsidRPr="00FC0A56">
        <w:t>RAG 由两个组件组成：</w:t>
      </w:r>
    </w:p>
    <w:p w14:paraId="10EF8AA2" w14:textId="77777777" w:rsidR="00FC0A56" w:rsidRPr="00FC0A56" w:rsidRDefault="00FC0A56" w:rsidP="00FC0A56">
      <w:r w:rsidRPr="00FC0A56">
        <w:t>用户问题 (x)</w:t>
      </w:r>
    </w:p>
    <w:p w14:paraId="50A623D2" w14:textId="77777777" w:rsidR="00FC0A56" w:rsidRPr="00FC0A56" w:rsidRDefault="00FC0A56" w:rsidP="00FC0A56">
      <w:r w:rsidRPr="00FC0A56">
        <w:t xml:space="preserve">    ↓</w:t>
      </w:r>
    </w:p>
    <w:p w14:paraId="10B90742" w14:textId="77777777" w:rsidR="00FC0A56" w:rsidRPr="00FC0A56" w:rsidRDefault="00FC0A56" w:rsidP="00FC0A56">
      <w:r w:rsidRPr="00FC0A56">
        <w:t>┌─────────────────────┐</w:t>
      </w:r>
    </w:p>
    <w:p w14:paraId="25582BE5" w14:textId="77777777" w:rsidR="00FC0A56" w:rsidRPr="00FC0A56" w:rsidRDefault="00FC0A56" w:rsidP="00FC0A56">
      <w:r w:rsidRPr="00FC0A56">
        <w:t>│  检索器 (Retriever)   │  ← 非参数记忆（Wikipedia 向量索引）</w:t>
      </w:r>
    </w:p>
    <w:p w14:paraId="4298BD84" w14:textId="77777777" w:rsidR="00FC0A56" w:rsidRPr="00FC0A56" w:rsidRDefault="00FC0A56" w:rsidP="00FC0A56">
      <w:r w:rsidRPr="00FC0A56">
        <w:t>│  基于 DPR (双塔 BERT)  │</w:t>
      </w:r>
    </w:p>
    <w:p w14:paraId="78AB5C2C" w14:textId="77777777" w:rsidR="00FC0A56" w:rsidRPr="00FC0A56" w:rsidRDefault="00FC0A56" w:rsidP="00FC0A56">
      <w:r w:rsidRPr="00FC0A56">
        <w:t>│  找到 Top-K 相关文档    │</w:t>
      </w:r>
    </w:p>
    <w:p w14:paraId="60FC016A" w14:textId="77777777" w:rsidR="00FC0A56" w:rsidRPr="00FC0A56" w:rsidRDefault="00FC0A56" w:rsidP="00FC0A56">
      <w:r w:rsidRPr="00FC0A56">
        <w:t>└─────────┬───────────┘</w:t>
      </w:r>
    </w:p>
    <w:p w14:paraId="3ECF1C0B" w14:textId="77777777" w:rsidR="00FC0A56" w:rsidRPr="00FC0A56" w:rsidRDefault="00FC0A56" w:rsidP="00FC0A56">
      <w:r w:rsidRPr="00FC0A56">
        <w:t xml:space="preserve">          ↓ 检索到的文档 z</w:t>
      </w:r>
      <w:r w:rsidRPr="00FC0A56">
        <w:rPr>
          <w:rFonts w:ascii="Cambria Math" w:hAnsi="Cambria Math" w:cs="Cambria Math"/>
        </w:rPr>
        <w:t>₁</w:t>
      </w:r>
      <w:r w:rsidRPr="00FC0A56">
        <w:t>, z</w:t>
      </w:r>
      <w:r w:rsidRPr="00FC0A56">
        <w:rPr>
          <w:rFonts w:ascii="Cambria Math" w:hAnsi="Cambria Math" w:cs="Cambria Math"/>
        </w:rPr>
        <w:t>₂</w:t>
      </w:r>
      <w:r w:rsidRPr="00FC0A56">
        <w:t>, ... z</w:t>
      </w:r>
      <w:r w:rsidRPr="00FC0A56">
        <w:rPr>
          <w:rFonts w:ascii="Cambria Math" w:hAnsi="Cambria Math" w:cs="Cambria Math"/>
        </w:rPr>
        <w:t>ₖ</w:t>
      </w:r>
    </w:p>
    <w:p w14:paraId="2A73B85A" w14:textId="77777777" w:rsidR="00FC0A56" w:rsidRPr="00FC0A56" w:rsidRDefault="00FC0A56" w:rsidP="00FC0A56">
      <w:r w:rsidRPr="00FC0A56">
        <w:t>┌─────────────────────┐</w:t>
      </w:r>
    </w:p>
    <w:p w14:paraId="34740CD1" w14:textId="77777777" w:rsidR="00FC0A56" w:rsidRPr="00FC0A56" w:rsidRDefault="00FC0A56" w:rsidP="00FC0A56">
      <w:r w:rsidRPr="00FC0A56">
        <w:t>│  生成器 (Generator)   │  ← 参数记忆（BART-large，4亿参数）</w:t>
      </w:r>
    </w:p>
    <w:p w14:paraId="631C89A3" w14:textId="77777777" w:rsidR="00FC0A56" w:rsidRPr="00FC0A56" w:rsidRDefault="00FC0A56" w:rsidP="00FC0A56">
      <w:r w:rsidRPr="00FC0A56">
        <w:t>│  输入 = 问题 + 文档    │</w:t>
      </w:r>
    </w:p>
    <w:p w14:paraId="58D918A4" w14:textId="77777777" w:rsidR="00FC0A56" w:rsidRPr="00FC0A56" w:rsidRDefault="00FC0A56" w:rsidP="00FC0A56">
      <w:r w:rsidRPr="00FC0A56">
        <w:t>│  输出 = 生成的回答      │</w:t>
      </w:r>
    </w:p>
    <w:p w14:paraId="1B933109" w14:textId="77777777" w:rsidR="00FC0A56" w:rsidRPr="00FC0A56" w:rsidRDefault="00FC0A56" w:rsidP="00FC0A56">
      <w:r w:rsidRPr="00FC0A56">
        <w:t>└─────────┬───────────┘</w:t>
      </w:r>
    </w:p>
    <w:p w14:paraId="78CCD77F" w14:textId="77777777" w:rsidR="00FC0A56" w:rsidRPr="00FC0A56" w:rsidRDefault="00FC0A56" w:rsidP="00FC0A56">
      <w:r w:rsidRPr="00FC0A56">
        <w:t xml:space="preserve">          ↓</w:t>
      </w:r>
    </w:p>
    <w:p w14:paraId="657409F0" w14:textId="77777777" w:rsidR="00FC0A56" w:rsidRPr="00FC0A56" w:rsidRDefault="00FC0A56" w:rsidP="00FC0A56">
      <w:r w:rsidRPr="00FC0A56">
        <w:t xml:space="preserve">      最终回答 (y)</w:t>
      </w:r>
    </w:p>
    <w:p w14:paraId="2FAE1E1F" w14:textId="77777777" w:rsidR="00FC0A56" w:rsidRPr="00FC0A56" w:rsidRDefault="00FC0A56" w:rsidP="00FC0A56">
      <w:r w:rsidRPr="00FC0A56">
        <w:rPr>
          <w:b/>
          <w:bCs/>
        </w:rPr>
        <w:t>检索器</w:t>
      </w:r>
      <w:r w:rsidRPr="00FC0A56">
        <w:t>：用 DPR（Dense Passage Retriever），本质是两个 BERT 编码器——一个编码查询，一个编码文档，通过向量内积找最相关的 K 篇文档。文档库是整个 Wikipedia，切成 100 词一块，共 2100 万个文档块，用 FAISS 做近似最近邻搜索。</w:t>
      </w:r>
    </w:p>
    <w:p w14:paraId="45C64E3F" w14:textId="77777777" w:rsidR="00FC0A56" w:rsidRPr="00FC0A56" w:rsidRDefault="00FC0A56" w:rsidP="00FC0A56">
      <w:r w:rsidRPr="00FC0A56">
        <w:rPr>
          <w:b/>
          <w:bCs/>
        </w:rPr>
        <w:t>生成器</w:t>
      </w:r>
      <w:r w:rsidRPr="00FC0A56">
        <w:t>：用 BART-large（seq2seq 模型），把用户问题和检索到的文档拼接在一起作为输入，生成最终回答。</w:t>
      </w:r>
    </w:p>
    <w:p w14:paraId="63B4AF8F" w14:textId="77777777" w:rsidR="00FC0A56" w:rsidRPr="00FC0A56" w:rsidRDefault="00FC0A56" w:rsidP="00FC0A56">
      <w:r w:rsidRPr="00FC0A56">
        <w:pict w14:anchorId="7C2552D2">
          <v:rect id="_x0000_i1082" style="width:0;height:1.5pt" o:hralign="center" o:hrstd="t" o:hr="t" fillcolor="#a0a0a0" stroked="f"/>
        </w:pict>
      </w:r>
    </w:p>
    <w:p w14:paraId="25BFF7A3" w14:textId="77777777" w:rsidR="00FC0A56" w:rsidRPr="00FC0A56" w:rsidRDefault="00FC0A56" w:rsidP="00FC0A56">
      <w:pPr>
        <w:rPr>
          <w:b/>
          <w:bCs/>
        </w:rPr>
      </w:pPr>
      <w:r w:rsidRPr="00FC0A56">
        <w:rPr>
          <w:b/>
          <w:bCs/>
        </w:rPr>
        <w:t>三、两种 RAG 变体</w:t>
      </w:r>
    </w:p>
    <w:p w14:paraId="508BF743" w14:textId="77777777" w:rsidR="00FC0A56" w:rsidRPr="00FC0A56" w:rsidRDefault="00FC0A56" w:rsidP="00FC0A56">
      <w:r w:rsidRPr="00FC0A56">
        <w:t>论文提出了两种边际化方式：</w:t>
      </w:r>
    </w:p>
    <w:p w14:paraId="2499B762" w14:textId="77777777" w:rsidR="00FC0A56" w:rsidRPr="00FC0A56" w:rsidRDefault="00FC0A56" w:rsidP="00FC0A56">
      <w:r w:rsidRPr="00FC0A56">
        <w:rPr>
          <w:b/>
          <w:bCs/>
        </w:rPr>
        <w:t>RAG-Sequence（文档级）</w:t>
      </w:r>
    </w:p>
    <w:p w14:paraId="381CEF9D" w14:textId="77777777" w:rsidR="00FC0A56" w:rsidRPr="00FC0A56" w:rsidRDefault="00FC0A56" w:rsidP="00FC0A56">
      <w:pPr>
        <w:numPr>
          <w:ilvl w:val="0"/>
          <w:numId w:val="2"/>
        </w:numPr>
      </w:pPr>
      <w:r w:rsidRPr="00FC0A56">
        <w:t>每个检索到的文档独立生成一个完整回答</w:t>
      </w:r>
    </w:p>
    <w:p w14:paraId="492118AD" w14:textId="77777777" w:rsidR="00FC0A56" w:rsidRPr="00FC0A56" w:rsidRDefault="00FC0A56" w:rsidP="00FC0A56">
      <w:pPr>
        <w:numPr>
          <w:ilvl w:val="0"/>
          <w:numId w:val="2"/>
        </w:numPr>
      </w:pPr>
      <w:r w:rsidRPr="00FC0A56">
        <w:t xml:space="preserve">最后把 K </w:t>
      </w:r>
      <w:proofErr w:type="gramStart"/>
      <w:r w:rsidRPr="00FC0A56">
        <w:t>个</w:t>
      </w:r>
      <w:proofErr w:type="gramEnd"/>
      <w:r w:rsidRPr="00FC0A56">
        <w:t>文档的生成概率加权求和</w:t>
      </w:r>
    </w:p>
    <w:p w14:paraId="15BC78FF" w14:textId="77777777" w:rsidR="00FC0A56" w:rsidRPr="00FC0A56" w:rsidRDefault="00FC0A56" w:rsidP="00FC0A56">
      <w:pPr>
        <w:numPr>
          <w:ilvl w:val="0"/>
          <w:numId w:val="2"/>
        </w:numPr>
      </w:pPr>
      <w:r w:rsidRPr="00FC0A56">
        <w:t>适合回答较短的场景（如问答）</w:t>
      </w:r>
    </w:p>
    <w:p w14:paraId="7A7A816F" w14:textId="77777777" w:rsidR="00FC0A56" w:rsidRPr="00FC0A56" w:rsidRDefault="00FC0A56" w:rsidP="00FC0A56">
      <w:r w:rsidRPr="00FC0A56">
        <w:rPr>
          <w:b/>
          <w:bCs/>
        </w:rPr>
        <w:lastRenderedPageBreak/>
        <w:t>RAG-Token（词级）</w:t>
      </w:r>
    </w:p>
    <w:p w14:paraId="48C4855F" w14:textId="77777777" w:rsidR="00FC0A56" w:rsidRPr="00FC0A56" w:rsidRDefault="00FC0A56" w:rsidP="00FC0A56">
      <w:pPr>
        <w:numPr>
          <w:ilvl w:val="0"/>
          <w:numId w:val="3"/>
        </w:numPr>
      </w:pPr>
      <w:r w:rsidRPr="00FC0A56">
        <w:t>生成每个 token 时，都可以参考不同的文档</w:t>
      </w:r>
    </w:p>
    <w:p w14:paraId="363D65B4" w14:textId="77777777" w:rsidR="00FC0A56" w:rsidRPr="00FC0A56" w:rsidRDefault="00FC0A56" w:rsidP="00FC0A56">
      <w:pPr>
        <w:numPr>
          <w:ilvl w:val="0"/>
          <w:numId w:val="3"/>
        </w:numPr>
      </w:pPr>
      <w:r w:rsidRPr="00FC0A56">
        <w:t xml:space="preserve">每一步都对 K </w:t>
      </w:r>
      <w:proofErr w:type="gramStart"/>
      <w:r w:rsidRPr="00FC0A56">
        <w:t>个</w:t>
      </w:r>
      <w:proofErr w:type="gramEnd"/>
      <w:r w:rsidRPr="00FC0A56">
        <w:t>文档的预测概率做加权融合</w:t>
      </w:r>
    </w:p>
    <w:p w14:paraId="6C737C36" w14:textId="77777777" w:rsidR="00FC0A56" w:rsidRPr="00FC0A56" w:rsidRDefault="00FC0A56" w:rsidP="00FC0A56">
      <w:pPr>
        <w:numPr>
          <w:ilvl w:val="0"/>
          <w:numId w:val="3"/>
        </w:numPr>
      </w:pPr>
      <w:r w:rsidRPr="00FC0A56">
        <w:t>适合需要综合多个文档信息的场景（如生成 Jeopardy 问题）</w:t>
      </w:r>
    </w:p>
    <w:p w14:paraId="25710AF2" w14:textId="77777777" w:rsidR="00FC0A56" w:rsidRPr="00FC0A56" w:rsidRDefault="00FC0A56" w:rsidP="00FC0A56">
      <w:r w:rsidRPr="00FC0A56">
        <w:t>直观理解：RAG-Sequence 是"选一篇文档写完整</w:t>
      </w:r>
      <w:proofErr w:type="gramStart"/>
      <w:r w:rsidRPr="00FC0A56">
        <w:t>个</w:t>
      </w:r>
      <w:proofErr w:type="gramEnd"/>
      <w:r w:rsidRPr="00FC0A56">
        <w:t>答案"，RAG-Token 是"写每个词时都可以换一篇文档参考"。</w:t>
      </w:r>
    </w:p>
    <w:p w14:paraId="7CBDABF8" w14:textId="77777777" w:rsidR="00FC0A56" w:rsidRPr="00FC0A56" w:rsidRDefault="00FC0A56" w:rsidP="00FC0A56">
      <w:r w:rsidRPr="00FC0A56">
        <w:pict w14:anchorId="3EE733E1">
          <v:rect id="_x0000_i1083" style="width:0;height:1.5pt" o:hralign="center" o:hrstd="t" o:hr="t" fillcolor="#a0a0a0" stroked="f"/>
        </w:pict>
      </w:r>
    </w:p>
    <w:p w14:paraId="137B42EE" w14:textId="77777777" w:rsidR="00FC0A56" w:rsidRPr="00FC0A56" w:rsidRDefault="00FC0A56" w:rsidP="00FC0A56">
      <w:pPr>
        <w:rPr>
          <w:b/>
          <w:bCs/>
        </w:rPr>
      </w:pPr>
      <w:r w:rsidRPr="00FC0A56">
        <w:rPr>
          <w:b/>
          <w:bCs/>
        </w:rPr>
        <w:t>四、训练方式</w:t>
      </w:r>
    </w:p>
    <w:p w14:paraId="7AC3656C" w14:textId="77777777" w:rsidR="00FC0A56" w:rsidRPr="00FC0A56" w:rsidRDefault="00FC0A56" w:rsidP="00FC0A56">
      <w:pPr>
        <w:numPr>
          <w:ilvl w:val="0"/>
          <w:numId w:val="4"/>
        </w:numPr>
      </w:pPr>
      <w:r w:rsidRPr="00FC0A56">
        <w:t>把检索到的文档当作</w:t>
      </w:r>
      <w:proofErr w:type="gramStart"/>
      <w:r w:rsidRPr="00FC0A56">
        <w:rPr>
          <w:b/>
          <w:bCs/>
        </w:rPr>
        <w:t>隐</w:t>
      </w:r>
      <w:proofErr w:type="gramEnd"/>
      <w:r w:rsidRPr="00FC0A56">
        <w:rPr>
          <w:b/>
          <w:bCs/>
        </w:rPr>
        <w:t>变量</w:t>
      </w:r>
      <w:r w:rsidRPr="00FC0A56">
        <w:t>，端到</w:t>
      </w:r>
      <w:proofErr w:type="gramStart"/>
      <w:r w:rsidRPr="00FC0A56">
        <w:t>端联合</w:t>
      </w:r>
      <w:proofErr w:type="gramEnd"/>
      <w:r w:rsidRPr="00FC0A56">
        <w:t>训练检索器和生成器</w:t>
      </w:r>
    </w:p>
    <w:p w14:paraId="3516CC95" w14:textId="77777777" w:rsidR="00FC0A56" w:rsidRPr="00FC0A56" w:rsidRDefault="00FC0A56" w:rsidP="00FC0A56">
      <w:pPr>
        <w:numPr>
          <w:ilvl w:val="0"/>
          <w:numId w:val="4"/>
        </w:numPr>
      </w:pPr>
      <w:r w:rsidRPr="00FC0A56">
        <w:t>不需要标注"应该检索哪篇文档"，模型自己学会检索有用的内容</w:t>
      </w:r>
    </w:p>
    <w:p w14:paraId="46B33CC8" w14:textId="77777777" w:rsidR="00FC0A56" w:rsidRPr="00FC0A56" w:rsidRDefault="00FC0A56" w:rsidP="00FC0A56">
      <w:pPr>
        <w:numPr>
          <w:ilvl w:val="0"/>
          <w:numId w:val="4"/>
        </w:numPr>
      </w:pPr>
      <w:r w:rsidRPr="00FC0A56">
        <w:t>训练时只更新查询编码器和 BART 生成器，文档编码器和索引保持固定（节省成本）</w:t>
      </w:r>
    </w:p>
    <w:p w14:paraId="652F9786" w14:textId="77777777" w:rsidR="00FC0A56" w:rsidRPr="00FC0A56" w:rsidRDefault="00FC0A56" w:rsidP="00FC0A56">
      <w:pPr>
        <w:numPr>
          <w:ilvl w:val="0"/>
          <w:numId w:val="4"/>
        </w:numPr>
      </w:pPr>
      <w:r w:rsidRPr="00FC0A56">
        <w:t>优化目标：最小化目标序列的负对数边际似然</w:t>
      </w:r>
    </w:p>
    <w:p w14:paraId="6DD4EBD5" w14:textId="77777777" w:rsidR="00FC0A56" w:rsidRPr="00FC0A56" w:rsidRDefault="00FC0A56" w:rsidP="00FC0A56">
      <w:r w:rsidRPr="00FC0A56">
        <w:pict w14:anchorId="46BE26AA">
          <v:rect id="_x0000_i1084" style="width:0;height:1.5pt" o:hralign="center" o:hrstd="t" o:hr="t" fillcolor="#a0a0a0" stroked="f"/>
        </w:pict>
      </w:r>
    </w:p>
    <w:p w14:paraId="1C6849C2" w14:textId="77777777" w:rsidR="00FC0A56" w:rsidRPr="00FC0A56" w:rsidRDefault="00FC0A56" w:rsidP="00FC0A56">
      <w:pPr>
        <w:rPr>
          <w:b/>
          <w:bCs/>
        </w:rPr>
      </w:pPr>
      <w:r w:rsidRPr="00FC0A56">
        <w:rPr>
          <w:b/>
          <w:bCs/>
        </w:rPr>
        <w:t>五、关键实验结论</w:t>
      </w:r>
    </w:p>
    <w:p w14:paraId="67E26939" w14:textId="77777777" w:rsidR="00FC0A56" w:rsidRPr="00FC0A56" w:rsidRDefault="00FC0A56" w:rsidP="00FC0A56">
      <w:r w:rsidRPr="00FC0A56">
        <w:rPr>
          <w:b/>
          <w:bCs/>
        </w:rPr>
        <w:t>1. 开放域问答：刷新了当时的 SOTA</w:t>
      </w:r>
    </w:p>
    <w:p w14:paraId="73EB9010" w14:textId="77777777" w:rsidR="00FC0A56" w:rsidRPr="00FC0A56" w:rsidRDefault="00FC0A56" w:rsidP="00FC0A56">
      <w:r w:rsidRPr="00FC0A56">
        <w:t>在 Natural Questions、</w:t>
      </w:r>
      <w:proofErr w:type="spellStart"/>
      <w:r w:rsidRPr="00FC0A56">
        <w:t>TriviaQA</w:t>
      </w:r>
      <w:proofErr w:type="spellEnd"/>
      <w:r w:rsidRPr="00FC0A56">
        <w:t>、</w:t>
      </w:r>
      <w:proofErr w:type="spellStart"/>
      <w:r w:rsidRPr="00FC0A56">
        <w:t>WebQuestions</w:t>
      </w:r>
      <w:proofErr w:type="spellEnd"/>
      <w:r w:rsidRPr="00FC0A56">
        <w:t>、</w:t>
      </w:r>
      <w:proofErr w:type="spellStart"/>
      <w:r w:rsidRPr="00FC0A56">
        <w:t>CuratedTrec</w:t>
      </w:r>
      <w:proofErr w:type="spellEnd"/>
      <w:r w:rsidRPr="00FC0A56">
        <w:t xml:space="preserve"> 四个数据集上都取得了最好成绩。而且 RAG 不需要像 REALM 那样做昂贵的"显著跨度掩码"预训练。</w:t>
      </w:r>
    </w:p>
    <w:p w14:paraId="2F02A648" w14:textId="77777777" w:rsidR="00FC0A56" w:rsidRPr="00FC0A56" w:rsidRDefault="00FC0A56" w:rsidP="00FC0A56">
      <w:r w:rsidRPr="00FC0A56">
        <w:rPr>
          <w:b/>
          <w:bCs/>
        </w:rPr>
        <w:t>2. 生成质量：比纯参数模型更准确、更多样</w:t>
      </w:r>
    </w:p>
    <w:p w14:paraId="13B1E45D" w14:textId="77777777" w:rsidR="00FC0A56" w:rsidRPr="00FC0A56" w:rsidRDefault="00FC0A56" w:rsidP="00FC0A56">
      <w:pPr>
        <w:numPr>
          <w:ilvl w:val="0"/>
          <w:numId w:val="5"/>
        </w:numPr>
      </w:pPr>
      <w:r w:rsidRPr="00FC0A56">
        <w:t>在 Jeopardy 问题生成任务中，人类评估显示 RAG 在 42.7% 的情况下比 BART 更准确，BART 只在 7.1% 的情况下更好</w:t>
      </w:r>
    </w:p>
    <w:p w14:paraId="2A926CD9" w14:textId="77777777" w:rsidR="00FC0A56" w:rsidRPr="00FC0A56" w:rsidRDefault="00FC0A56" w:rsidP="00FC0A56">
      <w:pPr>
        <w:numPr>
          <w:ilvl w:val="0"/>
          <w:numId w:val="5"/>
        </w:numPr>
      </w:pPr>
      <w:r w:rsidRPr="00FC0A56">
        <w:t>RAG 生成的文本多样性显著高于 BART（不同 n-gram 比例更高）</w:t>
      </w:r>
    </w:p>
    <w:p w14:paraId="4E6688FD" w14:textId="77777777" w:rsidR="00FC0A56" w:rsidRPr="00FC0A56" w:rsidRDefault="00FC0A56" w:rsidP="00FC0A56">
      <w:r w:rsidRPr="00FC0A56">
        <w:rPr>
          <w:b/>
          <w:bCs/>
        </w:rPr>
        <w:t>3. 事实验证：无需检索监督也能接近 SOTA</w:t>
      </w:r>
    </w:p>
    <w:p w14:paraId="4EA228AD" w14:textId="77777777" w:rsidR="00FC0A56" w:rsidRPr="00FC0A56" w:rsidRDefault="00FC0A56" w:rsidP="00FC0A56">
      <w:r w:rsidRPr="00FC0A56">
        <w:t>在 FEVER 数据集上，RAG 不使用任何检索标注信号，仍然达到了接近复杂流水线系统的效果（差距仅 4.3%）。</w:t>
      </w:r>
    </w:p>
    <w:p w14:paraId="3DFF5BBA" w14:textId="77777777" w:rsidR="00FC0A56" w:rsidRPr="00FC0A56" w:rsidRDefault="00FC0A56" w:rsidP="00FC0A56">
      <w:r w:rsidRPr="00FC0A56">
        <w:rPr>
          <w:b/>
          <w:bCs/>
        </w:rPr>
        <w:t>4. 即使检索不到正确文档，也能生成正确答案</w:t>
      </w:r>
    </w:p>
    <w:p w14:paraId="086EB11C" w14:textId="77777777" w:rsidR="00FC0A56" w:rsidRPr="00FC0A56" w:rsidRDefault="00FC0A56" w:rsidP="00FC0A56">
      <w:r w:rsidRPr="00FC0A56">
        <w:t>在 Natural Questions 上，11.8% 的正确答案来自"检索到的文档中不包含答案"的情况——参数记忆和非参数记忆协同工作，检索内容起到了"引导"作用，激活了模型参数中存储的知识。</w:t>
      </w:r>
    </w:p>
    <w:p w14:paraId="198D3E0A" w14:textId="77777777" w:rsidR="00FC0A56" w:rsidRPr="00FC0A56" w:rsidRDefault="00FC0A56" w:rsidP="00FC0A56">
      <w:r w:rsidRPr="00FC0A56">
        <w:rPr>
          <w:b/>
          <w:bCs/>
        </w:rPr>
        <w:t>5. 知识可热更新</w:t>
      </w:r>
    </w:p>
    <w:p w14:paraId="5A91C851" w14:textId="77777777" w:rsidR="00FC0A56" w:rsidRPr="00FC0A56" w:rsidRDefault="00FC0A56" w:rsidP="00FC0A56">
      <w:r w:rsidRPr="00FC0A56">
        <w:t xml:space="preserve">只需替换文档索引（比如从 2016 年 Wikipedia 换成 2018 年），模型就能回答最新的问题，不需要重新训练。实验中用 82 </w:t>
      </w:r>
      <w:proofErr w:type="gramStart"/>
      <w:r w:rsidRPr="00FC0A56">
        <w:t>个</w:t>
      </w:r>
      <w:proofErr w:type="gramEnd"/>
      <w:r w:rsidRPr="00FC0A56">
        <w:t>世界领导人的变更验证了这一点。</w:t>
      </w:r>
    </w:p>
    <w:p w14:paraId="25BEBE98" w14:textId="77777777" w:rsidR="00FC0A56" w:rsidRPr="00FC0A56" w:rsidRDefault="00FC0A56" w:rsidP="00FC0A56">
      <w:r w:rsidRPr="00FC0A56">
        <w:pict w14:anchorId="07DE1F21">
          <v:rect id="_x0000_i1085" style="width:0;height:1.5pt" o:hralign="center" o:hrstd="t" o:hr="t" fillcolor="#a0a0a0" stroked="f"/>
        </w:pict>
      </w:r>
    </w:p>
    <w:p w14:paraId="21A287AA" w14:textId="77777777" w:rsidR="00FC0A56" w:rsidRPr="00FC0A56" w:rsidRDefault="00FC0A56" w:rsidP="00FC0A56">
      <w:pPr>
        <w:rPr>
          <w:b/>
          <w:bCs/>
        </w:rPr>
      </w:pPr>
      <w:r w:rsidRPr="00FC0A56">
        <w:rPr>
          <w:b/>
          <w:bCs/>
        </w:rPr>
        <w:t>六、消融实验的关键发现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5450"/>
      </w:tblGrid>
      <w:tr w:rsidR="00FC0A56" w:rsidRPr="00FC0A56" w14:paraId="1053F2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B524E" w14:textId="77777777" w:rsidR="00FC0A56" w:rsidRPr="00FC0A56" w:rsidRDefault="00FC0A56" w:rsidP="00FC0A56">
            <w:pPr>
              <w:rPr>
                <w:b/>
                <w:bCs/>
              </w:rPr>
            </w:pPr>
            <w:r w:rsidRPr="00FC0A56">
              <w:rPr>
                <w:b/>
                <w:bCs/>
              </w:rPr>
              <w:t>对比项</w:t>
            </w:r>
          </w:p>
        </w:tc>
        <w:tc>
          <w:tcPr>
            <w:tcW w:w="0" w:type="auto"/>
            <w:vAlign w:val="center"/>
            <w:hideMark/>
          </w:tcPr>
          <w:p w14:paraId="45D17A77" w14:textId="77777777" w:rsidR="00FC0A56" w:rsidRPr="00FC0A56" w:rsidRDefault="00FC0A56" w:rsidP="00FC0A56">
            <w:pPr>
              <w:rPr>
                <w:b/>
                <w:bCs/>
              </w:rPr>
            </w:pPr>
            <w:r w:rsidRPr="00FC0A56">
              <w:rPr>
                <w:b/>
                <w:bCs/>
              </w:rPr>
              <w:t>结论</w:t>
            </w:r>
          </w:p>
        </w:tc>
      </w:tr>
      <w:tr w:rsidR="00FC0A56" w:rsidRPr="00FC0A56" w14:paraId="6EDEA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AFB13" w14:textId="77777777" w:rsidR="00FC0A56" w:rsidRPr="00FC0A56" w:rsidRDefault="00FC0A56" w:rsidP="00FC0A56">
            <w:r w:rsidRPr="00FC0A56">
              <w:t>可学习检索 vs 固定检索</w:t>
            </w:r>
          </w:p>
        </w:tc>
        <w:tc>
          <w:tcPr>
            <w:tcW w:w="0" w:type="auto"/>
            <w:vAlign w:val="center"/>
            <w:hideMark/>
          </w:tcPr>
          <w:p w14:paraId="2BFEF3E0" w14:textId="77777777" w:rsidR="00FC0A56" w:rsidRPr="00FC0A56" w:rsidRDefault="00FC0A56" w:rsidP="00FC0A56">
            <w:r w:rsidRPr="00FC0A56">
              <w:t>可学习检索在所有任务上都更好</w:t>
            </w:r>
          </w:p>
        </w:tc>
      </w:tr>
      <w:tr w:rsidR="00FC0A56" w:rsidRPr="00FC0A56" w14:paraId="4655F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20A76" w14:textId="77777777" w:rsidR="00FC0A56" w:rsidRPr="00FC0A56" w:rsidRDefault="00FC0A56" w:rsidP="00FC0A56">
            <w:r w:rsidRPr="00FC0A56">
              <w:t>DPR（稠密检索）vs BM25（稀疏检索）</w:t>
            </w:r>
          </w:p>
        </w:tc>
        <w:tc>
          <w:tcPr>
            <w:tcW w:w="0" w:type="auto"/>
            <w:vAlign w:val="center"/>
            <w:hideMark/>
          </w:tcPr>
          <w:p w14:paraId="56884F45" w14:textId="77777777" w:rsidR="00FC0A56" w:rsidRPr="00FC0A56" w:rsidRDefault="00FC0A56" w:rsidP="00FC0A56">
            <w:r w:rsidRPr="00FC0A56">
              <w:t>DPR 在问答任务上远优于 BM25；但 BM25 在 FEVER（实体密集型）上更好</w:t>
            </w:r>
          </w:p>
        </w:tc>
      </w:tr>
      <w:tr w:rsidR="00FC0A56" w:rsidRPr="00FC0A56" w14:paraId="5DB4D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D7080" w14:textId="77777777" w:rsidR="00FC0A56" w:rsidRPr="00FC0A56" w:rsidRDefault="00FC0A56" w:rsidP="00FC0A56">
            <w:r w:rsidRPr="00FC0A56">
              <w:t>检索文档数量</w:t>
            </w:r>
          </w:p>
        </w:tc>
        <w:tc>
          <w:tcPr>
            <w:tcW w:w="0" w:type="auto"/>
            <w:vAlign w:val="center"/>
            <w:hideMark/>
          </w:tcPr>
          <w:p w14:paraId="4F21C5FA" w14:textId="77777777" w:rsidR="00FC0A56" w:rsidRPr="00FC0A56" w:rsidRDefault="00FC0A56" w:rsidP="00FC0A56">
            <w:r w:rsidRPr="00FC0A56">
              <w:t xml:space="preserve">RAG-Sequence 检索越多越好；RAG-Token 在 10 </w:t>
            </w:r>
            <w:proofErr w:type="gramStart"/>
            <w:r w:rsidRPr="00FC0A56">
              <w:t>篇左右</w:t>
            </w:r>
            <w:proofErr w:type="gramEnd"/>
            <w:r w:rsidRPr="00FC0A56">
              <w:t>达到峰值</w:t>
            </w:r>
          </w:p>
        </w:tc>
      </w:tr>
    </w:tbl>
    <w:p w14:paraId="7E5ECC48" w14:textId="77777777" w:rsidR="00FC0A56" w:rsidRPr="00FC0A56" w:rsidRDefault="00FC0A56" w:rsidP="00FC0A56">
      <w:r w:rsidRPr="00FC0A56">
        <w:pict w14:anchorId="6F5CE085">
          <v:rect id="_x0000_i1086" style="width:0;height:1.5pt" o:hralign="center" o:hrstd="t" o:hr="t" fillcolor="#a0a0a0" stroked="f"/>
        </w:pict>
      </w:r>
    </w:p>
    <w:p w14:paraId="15CFD235" w14:textId="77777777" w:rsidR="00FC0A56" w:rsidRPr="00FC0A56" w:rsidRDefault="00FC0A56" w:rsidP="00FC0A56">
      <w:pPr>
        <w:rPr>
          <w:b/>
          <w:bCs/>
        </w:rPr>
      </w:pPr>
      <w:r w:rsidRPr="00FC0A56">
        <w:rPr>
          <w:b/>
          <w:bCs/>
        </w:rPr>
        <w:t>七、论文的历史意义</w:t>
      </w:r>
    </w:p>
    <w:p w14:paraId="60BFEC08" w14:textId="77777777" w:rsidR="00FC0A56" w:rsidRPr="00FC0A56" w:rsidRDefault="00FC0A56" w:rsidP="00FC0A56">
      <w:r w:rsidRPr="00FC0A56">
        <w:t>这篇论文首次提出了 RAG 这个概念和名称，核心贡献是证明了：</w:t>
      </w:r>
      <w:r w:rsidRPr="00FC0A56">
        <w:rPr>
          <w:b/>
          <w:bCs/>
        </w:rPr>
        <w:t>一个统一的"检索+生成"架构可以在多种知识密集型任务上取得强劲表现</w:t>
      </w:r>
      <w:r w:rsidRPr="00FC0A56">
        <w:t>，而不需要为每个任务设计专门的架构。</w:t>
      </w:r>
    </w:p>
    <w:p w14:paraId="3DCED243" w14:textId="77777777" w:rsidR="00FC0A56" w:rsidRPr="00FC0A56" w:rsidRDefault="00FC0A56" w:rsidP="00FC0A56">
      <w:r w:rsidRPr="00FC0A56">
        <w:lastRenderedPageBreak/>
        <w:t xml:space="preserve">你现在项目里做的混合检索（BM25 + 向量）+ </w:t>
      </w:r>
      <w:proofErr w:type="spellStart"/>
      <w:r w:rsidRPr="00FC0A56">
        <w:t>Rerank</w:t>
      </w:r>
      <w:proofErr w:type="spellEnd"/>
      <w:r w:rsidRPr="00FC0A56">
        <w:t xml:space="preserve"> 的方案，其实是在原始 RAG 基础上的工程改进——原论文只用了 DPR 单一检索器，你的方案通过混合检索弥补了单一检索的不足，通过 </w:t>
      </w:r>
      <w:proofErr w:type="spellStart"/>
      <w:r w:rsidRPr="00FC0A56">
        <w:t>Rerank</w:t>
      </w:r>
      <w:proofErr w:type="spellEnd"/>
      <w:r w:rsidRPr="00FC0A56">
        <w:t xml:space="preserve"> 进一步提升精度。</w:t>
      </w:r>
    </w:p>
    <w:p w14:paraId="426528A2" w14:textId="77777777" w:rsidR="00FC0A56" w:rsidRPr="00FC0A56" w:rsidRDefault="00FC0A56" w:rsidP="00FC0A56">
      <w:r w:rsidRPr="00FC0A56">
        <w:pict w14:anchorId="591E3C9C">
          <v:rect id="_x0000_i1087" style="width:0;height:1.5pt" o:hralign="center" o:hrstd="t" o:hr="t" fillcolor="#a0a0a0" stroked="f"/>
        </w:pict>
      </w:r>
    </w:p>
    <w:p w14:paraId="3DD4B5F4" w14:textId="77777777" w:rsidR="00FC0A56" w:rsidRPr="00FC0A56" w:rsidRDefault="00FC0A56" w:rsidP="00FC0A56">
      <w:r w:rsidRPr="00FC0A56">
        <w:t xml:space="preserve">来源：基于 </w:t>
      </w:r>
      <w:hyperlink r:id="rId7" w:history="1">
        <w:r w:rsidRPr="00FC0A56">
          <w:rPr>
            <w:rStyle w:val="af2"/>
          </w:rPr>
          <w:t>arXiv:2005.11401</w:t>
        </w:r>
      </w:hyperlink>
      <w:r w:rsidRPr="00FC0A56">
        <w:t xml:space="preserve"> 原文归纳整理，内容经过改写以符合</w:t>
      </w:r>
      <w:proofErr w:type="gramStart"/>
      <w:r w:rsidRPr="00FC0A56">
        <w:t>合规</w:t>
      </w:r>
      <w:proofErr w:type="gramEnd"/>
      <w:r w:rsidRPr="00FC0A56">
        <w:t>要求。</w:t>
      </w:r>
    </w:p>
    <w:p w14:paraId="2B1BFA14" w14:textId="77777777" w:rsidR="000C7CD1" w:rsidRPr="00FC0A56" w:rsidRDefault="000C7CD1">
      <w:pPr>
        <w:rPr>
          <w:rFonts w:hint="eastAsia"/>
        </w:rPr>
      </w:pPr>
    </w:p>
    <w:sectPr w:rsidR="000C7CD1" w:rsidRPr="00FC0A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9F48C" w14:textId="77777777" w:rsidR="00592607" w:rsidRDefault="00592607" w:rsidP="00FC0A56">
      <w:pPr>
        <w:rPr>
          <w:rFonts w:hint="eastAsia"/>
        </w:rPr>
      </w:pPr>
      <w:r>
        <w:separator/>
      </w:r>
    </w:p>
  </w:endnote>
  <w:endnote w:type="continuationSeparator" w:id="0">
    <w:p w14:paraId="54A0D61A" w14:textId="77777777" w:rsidR="00592607" w:rsidRDefault="00592607" w:rsidP="00FC0A5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0EEF6" w14:textId="77777777" w:rsidR="00592607" w:rsidRDefault="00592607" w:rsidP="00FC0A56">
      <w:pPr>
        <w:rPr>
          <w:rFonts w:hint="eastAsia"/>
        </w:rPr>
      </w:pPr>
      <w:r>
        <w:separator/>
      </w:r>
    </w:p>
  </w:footnote>
  <w:footnote w:type="continuationSeparator" w:id="0">
    <w:p w14:paraId="3E946571" w14:textId="77777777" w:rsidR="00592607" w:rsidRDefault="00592607" w:rsidP="00FC0A5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0171"/>
    <w:multiLevelType w:val="multilevel"/>
    <w:tmpl w:val="E636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973A7"/>
    <w:multiLevelType w:val="multilevel"/>
    <w:tmpl w:val="47701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205EB3"/>
    <w:multiLevelType w:val="multilevel"/>
    <w:tmpl w:val="8956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B509F"/>
    <w:multiLevelType w:val="multilevel"/>
    <w:tmpl w:val="6D2C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57DF3"/>
    <w:multiLevelType w:val="multilevel"/>
    <w:tmpl w:val="6CBA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824988">
    <w:abstractNumId w:val="1"/>
  </w:num>
  <w:num w:numId="2" w16cid:durableId="2024432472">
    <w:abstractNumId w:val="2"/>
  </w:num>
  <w:num w:numId="3" w16cid:durableId="430048175">
    <w:abstractNumId w:val="4"/>
  </w:num>
  <w:num w:numId="4" w16cid:durableId="479464640">
    <w:abstractNumId w:val="0"/>
  </w:num>
  <w:num w:numId="5" w16cid:durableId="1480877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C4A"/>
    <w:rsid w:val="000C7CD1"/>
    <w:rsid w:val="00544C4A"/>
    <w:rsid w:val="00592607"/>
    <w:rsid w:val="008410A9"/>
    <w:rsid w:val="00965010"/>
    <w:rsid w:val="00F84AED"/>
    <w:rsid w:val="00FC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46BD824-29A9-4CD0-9159-193E2A169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4C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4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C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C4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C4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C4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C4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C4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C4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4C4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4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4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4C4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4C4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44C4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4C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4C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4C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4C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4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4C4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4C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4C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4C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4C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4C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4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4C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4C4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C0A5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C0A5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C0A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C0A56"/>
    <w:rPr>
      <w:sz w:val="18"/>
      <w:szCs w:val="18"/>
    </w:rPr>
  </w:style>
  <w:style w:type="character" w:styleId="af2">
    <w:name w:val="Hyperlink"/>
    <w:basedOn w:val="a0"/>
    <w:uiPriority w:val="99"/>
    <w:unhideWhenUsed/>
    <w:rsid w:val="00FC0A56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C0A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xiv.org/abs/2005.114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zhenfeng jin</dc:creator>
  <cp:keywords/>
  <dc:description/>
  <cp:lastModifiedBy>zhenfeng jin</cp:lastModifiedBy>
  <cp:revision>2</cp:revision>
  <dcterms:created xsi:type="dcterms:W3CDTF">2026-04-19T14:03:00Z</dcterms:created>
  <dcterms:modified xsi:type="dcterms:W3CDTF">2026-04-19T14:03:00Z</dcterms:modified>
</cp:coreProperties>
</file>