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E4E21" w14:textId="323E3CA2" w:rsidR="002F6E32" w:rsidRDefault="00C53E84">
      <w:r>
        <w:t>商業模式要多加思考，其他系統之所以要使用機器回收是為了要避免弊端</w:t>
      </w:r>
      <w:r>
        <w:t>(</w:t>
      </w:r>
      <w:r>
        <w:t>參考</w:t>
      </w:r>
      <w:r>
        <w:rPr>
          <w:rFonts w:ascii="Arial" w:hAnsi="Arial" w:cs="Arial"/>
          <w:color w:val="001D35"/>
          <w:shd w:val="clear" w:color="auto" w:fill="FFFFFF"/>
        </w:rPr>
        <w:t>綠鬃蜥事件</w:t>
      </w:r>
      <w:r>
        <w:t>)</w:t>
      </w:r>
    </w:p>
    <w:p w14:paraId="18A8D3AB" w14:textId="1FCCFF2B" w:rsidR="00AF6EF0" w:rsidRDefault="00AF6EF0"/>
    <w:p w14:paraId="1665E95E" w14:textId="4AC6B5F3" w:rsidR="00AF6EF0" w:rsidRDefault="002031D5">
      <w:r>
        <w:rPr>
          <w:rFonts w:hint="eastAsia"/>
        </w:rPr>
        <w:t>修正情況</w:t>
      </w:r>
      <w:r w:rsidR="00AF6EF0">
        <w:rPr>
          <w:rFonts w:hint="eastAsia"/>
        </w:rPr>
        <w:t>:</w:t>
      </w:r>
    </w:p>
    <w:p w14:paraId="26089374" w14:textId="6BA77944" w:rsidR="00AF6EF0" w:rsidRDefault="00AF6EF0" w:rsidP="00AF6E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影像佐證</w:t>
      </w:r>
      <w:r>
        <w:rPr>
          <w:rFonts w:hint="eastAsia"/>
        </w:rPr>
        <w:t>:</w:t>
      </w:r>
      <w:r w:rsidRPr="00AF6EF0">
        <w:t xml:space="preserve"> </w:t>
      </w:r>
      <w:r>
        <w:t>使用者回收時需上傳照片或影片（例如回收物與</w:t>
      </w:r>
      <w:r>
        <w:t xml:space="preserve"> QR Code </w:t>
      </w:r>
      <w:r>
        <w:t>一起拍照），再由系統進行影像比對，降低偽造機會</w:t>
      </w:r>
    </w:p>
    <w:p w14:paraId="12E41460" w14:textId="7C0D4417" w:rsidR="00AF6EF0" w:rsidRDefault="00AF6EF0" w:rsidP="00AF6EF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回收點認證</w:t>
      </w:r>
      <w:r>
        <w:rPr>
          <w:rFonts w:hint="eastAsia"/>
        </w:rPr>
        <w:t>:</w:t>
      </w:r>
      <w:r w:rsidRPr="00AF6EF0">
        <w:t xml:space="preserve"> </w:t>
      </w:r>
      <w:r>
        <w:t>與合作回收站綁定，使用者必須在合作據點掃描</w:t>
      </w:r>
      <w:r>
        <w:t xml:space="preserve"> QR Code </w:t>
      </w:r>
      <w:r>
        <w:t>或</w:t>
      </w:r>
      <w:r w:rsidR="00973B8C">
        <w:rPr>
          <w:rFonts w:hint="eastAsia"/>
        </w:rPr>
        <w:t>經</w:t>
      </w:r>
      <w:r>
        <w:rPr>
          <w:rFonts w:hint="eastAsia"/>
        </w:rPr>
        <w:t>回收站人員</w:t>
      </w:r>
      <w:r>
        <w:t>確認，才能獲得積分。</w:t>
      </w:r>
    </w:p>
    <w:p w14:paraId="4EA8E3E3" w14:textId="4E96E303" w:rsidR="00AF6EF0" w:rsidRDefault="00967766" w:rsidP="00AF6EF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積分限制與風險管控</w:t>
      </w:r>
      <w:r>
        <w:rPr>
          <w:rFonts w:hint="eastAsia"/>
        </w:rPr>
        <w:t>:</w:t>
      </w:r>
      <w:r w:rsidRPr="00967766">
        <w:t xml:space="preserve"> </w:t>
      </w:r>
      <w:r>
        <w:t>設定每日或每月可累積的積分上限，降低大規模造假的可能性。</w:t>
      </w:r>
    </w:p>
    <w:p w14:paraId="73CA6FDF" w14:textId="77777777" w:rsidR="00AF6EF0" w:rsidRPr="00AF6EF0" w:rsidRDefault="00AF6EF0"/>
    <w:sectPr w:rsidR="00AF6EF0" w:rsidRPr="00AF6E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025CB"/>
    <w:multiLevelType w:val="hybridMultilevel"/>
    <w:tmpl w:val="C106BAC2"/>
    <w:lvl w:ilvl="0" w:tplc="2634D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5D7"/>
    <w:rsid w:val="002031D5"/>
    <w:rsid w:val="002F6E32"/>
    <w:rsid w:val="004815D7"/>
    <w:rsid w:val="00967766"/>
    <w:rsid w:val="00973B8C"/>
    <w:rsid w:val="00AF6EF0"/>
    <w:rsid w:val="00C5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EF2FD"/>
  <w15:chartTrackingRefBased/>
  <w15:docId w15:val="{C9A4B7BC-2C7B-4E2C-B42F-737AC93CF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EF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NBuser</dc:creator>
  <cp:keywords/>
  <dc:description/>
  <cp:lastModifiedBy>NBuser</cp:lastModifiedBy>
  <cp:revision>7</cp:revision>
  <dcterms:created xsi:type="dcterms:W3CDTF">2025-09-20T13:45:00Z</dcterms:created>
  <dcterms:modified xsi:type="dcterms:W3CDTF">2025-09-20T14:04:00Z</dcterms:modified>
</cp:coreProperties>
</file>