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6CE19" w14:textId="77777777" w:rsidR="00877A1C" w:rsidRPr="000457FD" w:rsidRDefault="00877A1C" w:rsidP="00877A1C">
      <w:pPr>
        <w:pStyle w:val="1"/>
        <w:spacing w:line="240" w:lineRule="auto" w:before="0" w:after="0"/>
        <w:ind w:left="280" w:right="280"/>
        <w:jc w:val="center"/>
        <w:rPr>
          <w:rFonts w:ascii="Times New Roman" w:eastAsia="標楷體" w:hAnsi="Times New Roman"/>
          <w:color w:val="auto"/>
          <w:lang w:eastAsia="zh-TW"/>
        </w:rPr>
        <w:snapToGrid w:val="0"/>
      </w:pPr>
      <w:bookmarkStart w:id="0" w:name="_Toc231186533"/>
      <w:r w:rsidRPr="000457FD">
        <w:rPr>
          <w:rFonts w:ascii="Times New Roman" w:eastAsia="標楷體" w:hAnsi="Times New Roman" w:cs="Times New Roman"/>
          <w:color w:val="000000"/>
          <w:sz w:val="36"/>
          <w:lang w:eastAsia="zh-TW"/>
        </w:rPr>
        <w:t>參考資料</w:t>
      </w:r>
      <w:bookmarkEnd w:id="0"/>
    </w:p>
    <w:p w14:paraId="3C3D42A4" w14:textId="77777777" w:rsidR="00877A1C" w:rsidRPr="000457FD" w:rsidRDefault="00877A1C" w:rsidP="00877A1C">
      <w:pPr>
        <w:pStyle w:val="ae"/>
        <w:spacing w:line="240" w:lineRule="auto" w:before="0" w:after="0"/>
        <w:ind w:left="280" w:right="280" w:firstLine="0"/>
        <w:jc w:val="center"/>
        <w:rPr>
          <w:color w:val="auto"/>
          <w:lang w:eastAsia="zh-TW"/>
        </w:rPr>
        <w:snapToGrid w:val="0"/>
      </w:pP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表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 xml:space="preserve">14-1 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參考資料表</w:t>
      </w:r>
    </w:p>
    <w:tbl>
      <w:tblPr>
        <w:tblStyle w:val="aff2"/>
        <w:tblW w:w="9467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25320042" w14:textId="77777777">
        <w:trPr>
          <w:cantSplit/>
          <w:tblHeader/>
          <w:jc w:val="center"/>
        </w:trPr>
        <w:tc>
          <w:tcPr>
            <w:tcW w:w="102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02E03C" w14:textId="77777777" w:rsidR="00036C49" w:rsidRPr="00321F2A" w:rsidRDefault="00A66AB4" w:rsidP="006A7A26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sz w:val="28"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13131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sz w:val="28"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A90503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sz w:val="28"/>
                <w:szCs w:val="28"/>
              </w:rPr>
              <w:t>用途與來源資訊</w:t>
            </w:r>
          </w:p>
        </w:tc>
      </w:tr>
      <w:tr w:rsidR="0049413D" w:rsidRPr="00321F2A" w14:paraId="6C3C59E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0B859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ECF609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FastAPI Security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7B0F3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身分驗證與權限設計；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https://fastapi.tiangolo.com/tutorial/security/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；專案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requirements.txt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FastAPI 0.135.3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；官方頁面查閱日期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。</w:t>
            </w:r>
          </w:p>
        </w:tc>
      </w:tr>
      <w:tr w:rsidR="0049413D" w:rsidRPr="00321F2A" w14:paraId="176DA94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0F377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98F744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Android Developers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通知權限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52E024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Android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通知權限參考；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https://developer.android.com/develop/ui/compose/notifications/notification-permission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；原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Views URL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重新導向此頁；專案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minSdk 26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compileSdk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／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targetSdk 36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，通知實機驗證未完成；查閱日期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。</w:t>
            </w:r>
          </w:p>
        </w:tc>
      </w:tr>
      <w:tr w:rsidR="0049413D" w:rsidRPr="00321F2A" w14:paraId="4957B27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31D32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3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83E74C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Google Gemini API Embeddings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4D2A2C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向量建庫與檢索；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https://ai.google.dev/gemini-api/docs/embeddings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google-genai 1.72.0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；建庫設定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gemini-embedding-001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768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維；查閱日期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7ED8DE5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66B9A7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4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D1283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MySQL 8.0 CREATE TABLE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EBF313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資料表與限制語法；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https://dev.mysql.com/doc/refman/8.0/en/create-table.html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；參考文件為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MySQL 8.0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，不代表已驗證部署版本；查閱日期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68BFBBC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D5AF07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5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88513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SQLAlchemy 2.0 Basic Relationship Patterns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5E219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ORM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關聯參考；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https://docs.sqlalchemy.org/en/20/orm/basic_relationships.html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SQLAlchemy 2.0.49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401189E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3159D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6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B0DF7C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Alembic Tutorial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7A5B69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遷移流程參考；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https://alembic.sqlalchemy.org/en/latest/tutorial.html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；查閱頁面當時為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1.20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系列，專案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requirements.txt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1.18.4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；文件頁面版本不等同專案安裝版本；查閱日期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6CCDB03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577E7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lastRenderedPageBreak/>
              <w:t>7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35D035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農業部重要農業害蟲診斷圖鑑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813B54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https://data.moa.gov.tw/api/v1/ImportantAgriculturalPestDiagnosticsType/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查核工具回傳內部錯誤，未能確認成功取得；不是原始案例內容審查或當日資料更新證據。</w:t>
            </w:r>
          </w:p>
        </w:tc>
      </w:tr>
      <w:tr w:rsidR="0049413D" w:rsidRPr="00321F2A" w14:paraId="0F3A83C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EE6914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8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41ED2C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農業部樹木病蟲害診斷案例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3480B6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https://data.moa.gov.tw/api/v1/TreePestInfoType/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查核工具回傳內部錯誤，未能確認成功取得；來源網址不必然是個別案例原始頁面。</w:t>
            </w:r>
          </w:p>
        </w:tc>
      </w:tr>
      <w:tr w:rsidR="0049413D" w:rsidRPr="00321F2A" w14:paraId="5A7025F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E7C4D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9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37E59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專案原始碼與離線測試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22F725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https://github.com/11436022/plant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；後端離線套件已執行通過，測試版本、數量、耗時及發佈版本依最終報告核對；未驗證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live Gemini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MySQL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或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SMTP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779B918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6DB200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10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27D18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RAG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農業資料與建庫清單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5EC6B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data.json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build_knowledge_base.py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knowledge_content.json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knowledge_base.faiss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；僅來源完整的病蟲害條目入庫，清單記錄來源／索引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SHA-256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；建庫版本與資料取得日期依實際清單核對，不以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DOCX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作為語料。</w:t>
            </w:r>
          </w:p>
        </w:tc>
      </w:tr>
      <w:tr w:rsidR="0049413D" w:rsidRPr="00321F2A" w14:paraId="72F4DE1E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2A948D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11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1BB2A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PlantVillage Dataset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（影像測試來源）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C62135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https://github.com/spMohanty/PlantVillage-Dataset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scripts/live_image_smoke_test.py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的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TEST_CASES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tomato-early-blight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tomato-late-blight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tomato-healthy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三筆番茄影像；檔名與網址見該檔。網址使用未固定版本的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master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；本輪未下載影像或執行真實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Gemini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測試，未產生影像內容雜湊。三筆範例僅供基本功能檢查，不是資料集準確率基準測試。</w:t>
            </w:r>
          </w:p>
        </w:tc>
      </w:tr>
      <w:tr w:rsidR="00522185" w14:paraId="6264A8C6" w14:textId="77777777">
        <w:trPr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FA2C5F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12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84FB93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國立臺北商業大學資訊管理系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3FFAF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 xml:space="preserve">115-1 </w:t>
            </w:r>
            <w:r>
              <w:rPr>
                <w:rFonts w:cs="Times New Roman" w:ascii="Times New Roman" w:hAnsi="Times New Roman" w:eastAsia="標楷體"/>
                <w:sz w:val="28"/>
              </w:rPr>
              <w:t>專題公告及系統手冊、繳件與時程附件。查閱日期：</w:t>
            </w:r>
            <w:r>
              <w:rPr>
                <w:rFonts w:cs="Times New Roman" w:ascii="Times New Roman" w:hAnsi="Times New Roman" w:eastAsia="標楷體"/>
                <w:sz w:val="28"/>
              </w:rPr>
              <w:t>2026-10-04</w:t>
            </w:r>
            <w:r>
              <w:rPr>
                <w:rFonts w:cs="Times New Roman" w:ascii="Times New Roman" w:hAnsi="Times New Roman" w:eastAsia="標楷體"/>
                <w:sz w:val="28"/>
              </w:rPr>
              <w:t>。</w:t>
            </w:r>
            <w:r>
              <w:rPr>
                <w:rFonts w:cs="Times New Roman" w:ascii="Times New Roman" w:hAnsi="Times New Roman" w:eastAsia="標楷體"/>
                <w:sz w:val="28"/>
              </w:rPr>
              <w:t>https://imd.ntub.edu.tw/p/405-1043-119996,c2825.php?Lang=zh-tw</w:t>
            </w:r>
          </w:p>
        </w:tc>
      </w:tr>
    </w:tbl>
    <w:p w14:paraId="3BBEB385" w14:textId="77777777" w:rsidR="00877A1C" w:rsidRPr="000457FD" w:rsidRDefault="00877A1C" w:rsidP="00877A1C">
      <w:pPr>
        <w:spacing w:line="240" w:lineRule="auto" w:before="0" w:after="0"/>
        <w:ind w:left="280" w:right="280" w:firstLine="0"/>
        <w:rPr>
          <w:lang w:eastAsia="zh-TW"/>
        </w:rPr>
        <w:snapToGrid w:val="0"/>
      </w:pPr>
    </w:p>
    <w:p w14:paraId="1DF9BC0D" w14:textId="77777777" w:rsidR="00877A1C" w:rsidRPr="000457FD" w:rsidRDefault="00877A1C" w:rsidP="00877A1C">
      <w:pPr>
        <w:pStyle w:val="ae"/>
        <w:spacing w:line="240" w:lineRule="auto" w:before="0" w:after="0"/>
        <w:ind w:left="280" w:right="280" w:firstLine="0"/>
        <w:jc w:val="center"/>
        <w:rPr>
          <w:color w:val="auto"/>
          <w:lang w:eastAsia="zh-TW"/>
        </w:rPr>
        <w:snapToGrid w:val="0"/>
      </w:pP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表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 xml:space="preserve">14-2 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984"/>
        <w:gridCol w:w="4082"/>
        <w:gridCol w:w="3118"/>
      </w:tblGrid>
      <w:tr w:rsidR="006A7A26" w14:paraId="41A6A4A7" w14:textId="77777777" w:rsidTr="006A7A26">
        <w:trPr>
          <w:cantSplit/>
          <w:tblHeader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C175F2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序號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D69B89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使用工具名稱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19895A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使用範圍及說明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B6E61C" w14:textId="77777777" w:rsidR="00522185" w:rsidRDefault="00C9283D">
            <w:pPr>
              <w:ind w:leftChars="0" w:left="0" w:rightChars="0" w:right="0"/>
            </w:pPr>
            <w:r>
              <w:rPr>
                <w:rFonts w:cs="Times New Roman"/>
              </w:rPr>
              <w:t>頁碼及定位</w:t>
            </w:r>
          </w:p>
        </w:tc>
      </w:tr>
      <w:tr w:rsidR="006A7A26" w14:paraId="1775DA80" w14:textId="77777777" w:rsidTr="006A7A26">
        <w:trPr>
          <w:cantSplit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076466" w14:textId="77777777" w:rsidR="00522185" w:rsidRDefault="00C9283D">
            <w:pPr>
              <w:ind w:leftChars="0" w:left="0" w:rightChars="0" w:right="0"/>
            </w:pPr>
            <w:r>
              <w:rPr>
                <w:rFonts w:cs="Times New Roman"/>
              </w:rPr>
              <w:t>AI-1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A36CB5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Google Gemini</w:t>
            </w:r>
            <w:r>
              <w:rPr>
                <w:rFonts w:cs="Times New Roman" w:hint="eastAsia"/>
                <w:lang w:eastAsia="zh-TW"/>
              </w:rPr>
              <w:t>（系統服務）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8E1274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用於植物影像候選判讀，以及</w:t>
            </w:r>
            <w:r>
              <w:rPr>
                <w:rFonts w:cs="Times New Roman" w:hint="eastAsia"/>
                <w:lang w:eastAsia="zh-TW"/>
              </w:rPr>
              <w:t xml:space="preserve"> RAG </w:t>
            </w:r>
            <w:r>
              <w:rPr>
                <w:rFonts w:cs="Times New Roman" w:hint="eastAsia"/>
                <w:lang w:eastAsia="zh-TW"/>
              </w:rPr>
              <w:t>建庫與檢索的文字向量（</w:t>
            </w:r>
            <w:r>
              <w:rPr>
                <w:rFonts w:cs="Times New Roman" w:hint="eastAsia"/>
                <w:lang w:eastAsia="zh-TW"/>
              </w:rPr>
              <w:t>embedding</w:t>
            </w:r>
            <w:r>
              <w:rPr>
                <w:rFonts w:cs="Times New Roman" w:hint="eastAsia"/>
                <w:lang w:eastAsia="zh-TW"/>
              </w:rPr>
              <w:t>）。病蟲害建議另經資料庫校驗；模型輸出、信心值與來源欄位均不代表專業核准或專家簽核。此列揭露系統服務用途，不推定歷史文件撰寫者。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66B68B" w14:textId="3D057521" w:rsidR="00522185" w:rsidRDefault="00C9283D">
            <w:pPr>
              <w:ind w:leftChars="0" w:left="0" w:rightChars="0" w:right="0"/>
            </w:pPr>
            <w:r>
              <w:t>1章 p.7；3章 p.13；5章 p.22；6章 p.45；7章 p.47；8章 p.55；11章 p.79；12章 p.82</w:t>
            </w:r>
          </w:p>
        </w:tc>
      </w:tr>
      <w:tr w:rsidR="00321F2A" w14:paraId="436CADF0" w14:textId="77777777" w:rsidTr="006A7A26">
        <w:trPr>
          <w:cantSplit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4C1879" w14:textId="77777777" w:rsidR="00522185" w:rsidRDefault="00C9283D">
            <w:pPr>
              <w:ind w:leftChars="0" w:left="0" w:rightChars="0" w:right="0"/>
            </w:pPr>
            <w:r>
              <w:rPr>
                <w:rFonts w:cs="Times New Roman"/>
              </w:rPr>
              <w:t>AI-2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53A7BC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OpenAI Codex</w:t>
            </w:r>
            <w:r>
              <w:rPr>
                <w:rFonts w:cs="Times New Roman" w:hint="eastAsia"/>
                <w:lang w:eastAsia="zh-TW"/>
              </w:rPr>
              <w:t>（前次文件修訂）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569F9B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 xml:space="preserve">2026-10-03 </w:t>
            </w:r>
            <w:r>
              <w:rPr>
                <w:rFonts w:cs="Times New Roman" w:hint="eastAsia"/>
                <w:lang w:eastAsia="zh-TW"/>
              </w:rPr>
              <w:t>本次修訂用於完整手冊</w:t>
            </w:r>
            <w:r>
              <w:rPr>
                <w:rFonts w:cs="Times New Roman" w:hint="eastAsia"/>
                <w:lang w:eastAsia="zh-TW"/>
              </w:rPr>
              <w:t xml:space="preserve"> 19 </w:t>
            </w:r>
            <w:r>
              <w:rPr>
                <w:rFonts w:cs="Times New Roman" w:hint="eastAsia"/>
                <w:lang w:eastAsia="zh-TW"/>
              </w:rPr>
              <w:t>張相異圖表重繪、文件與程式對照、文字及測試表修正。此列僅揭露該次已知用途，不推定原作者的歷史工作，也不取代人工查核或實際驗證。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35BBA6" w14:textId="423A5832" w:rsidR="00522185" w:rsidRDefault="00C9283D">
            <w:pPr>
              <w:ind w:leftChars="0" w:left="0" w:rightChars="0" w:right="0"/>
            </w:pPr>
            <w:r>
              <w:t>1章 p.7；3章 p.13；5章 p.22；6章 p.45；7章 p.47；8章 p.55；10章 p.75；11章 p.79；12章 p.82；14章 p.88</w:t>
            </w:r>
          </w:p>
        </w:tc>
      </w:tr>
      <w:tr w:rsidR="00522185" w14:paraId="0AE27246" w14:textId="77777777"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59B9D6" w14:textId="77777777" w:rsidR="00522185" w:rsidRDefault="00C9283D">
            <w:pPr>
              <w:ind w:leftChars="0" w:left="0" w:rightChars="0" w:right="0"/>
            </w:pPr>
            <w:r>
              <w:rPr>
                <w:rFonts w:cs="Times New Roman"/>
              </w:rPr>
              <w:t>AI-3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3B24EC" w14:textId="77777777" w:rsidR="00522185" w:rsidRDefault="00C9283D">
            <w:pPr>
              <w:ind w:leftChars="0" w:left="0" w:rightChars="0" w:right="0"/>
            </w:pPr>
            <w:r>
              <w:rPr>
                <w:rFonts w:cs="Times New Roman"/>
              </w:rPr>
              <w:t>OpenAI Codex</w:t>
            </w:r>
            <w:r>
              <w:rPr>
                <w:rFonts w:cs="Times New Roman"/>
              </w:rPr>
              <w:t>（規範修訂）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047E4E" w14:textId="77777777" w:rsidR="00C557D8" w:rsidRDefault="001350A4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 xml:space="preserve">2026-10-04 </w:t>
            </w:r>
            <w:r>
              <w:rPr>
                <w:lang w:eastAsia="zh-TW"/>
              </w:rPr>
              <w:t>第一輪依公告調整格式，補狀態機、程式規格、時程、</w:t>
            </w:r>
            <w:r>
              <w:rPr>
                <w:lang w:eastAsia="zh-TW"/>
              </w:rPr>
              <w:t xml:space="preserve">Git </w:t>
            </w:r>
            <w:r>
              <w:rPr>
                <w:lang w:eastAsia="zh-TW"/>
              </w:rPr>
              <w:t>佐證說明及評審修正表架構。該輪未取得評語內容；本輪逐字稿整理另列</w:t>
            </w:r>
            <w:r>
              <w:rPr>
                <w:lang w:eastAsia="zh-TW"/>
              </w:rPr>
              <w:t xml:space="preserve"> AI-4</w:t>
            </w:r>
            <w:r>
              <w:rPr>
                <w:lang w:eastAsia="zh-TW"/>
              </w:rPr>
              <w:t>，未代填實際分工、心得或歷史週報。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6E2085" w14:textId="074F02A5" w:rsidR="00522185" w:rsidRDefault="00C9283D">
            <w:pPr>
              <w:ind w:leftChars="0" w:left="0" w:rightChars="0" w:right="0"/>
            </w:pPr>
            <w:r>
              <w:t>全冊格式；內容：4章 p.16；7-4 p.48；9-3 p.65；附錄A p.91</w:t>
            </w:r>
          </w:p>
        </w:tc>
      </w:tr>
      <w:tr w:rsidR="00C557D8" w14:paraId="56910A68" w14:textId="77777777">
        <w:tc>
          <w:tcPr>
            <w:tcW w:w="907" w:type="dxa"/>
          </w:tcPr>
          <w:p w14:paraId="2C46A6BF" w14:textId="77777777" w:rsidR="00C557D8" w:rsidRDefault="001350A4">
            <w:pPr>
              <w:ind w:leftChars="0" w:left="0" w:rightChars="0" w:right="0"/>
            </w:pPr>
            <w:r>
              <w:t>AI-4</w:t>
            </w:r>
          </w:p>
        </w:tc>
        <w:tc>
          <w:tcPr>
            <w:tcW w:w="1984" w:type="dxa"/>
          </w:tcPr>
          <w:p w14:paraId="2D77B385" w14:textId="77777777" w:rsidR="00C557D8" w:rsidRDefault="001350A4">
            <w:pPr>
              <w:ind w:leftChars="0" w:left="0" w:rightChars="0" w:right="0"/>
            </w:pPr>
            <w:r>
              <w:t>OpenAI Codex</w:t>
            </w:r>
            <w:r>
              <w:t>（逐字稿整理）</w:t>
            </w:r>
          </w:p>
        </w:tc>
        <w:tc>
          <w:tcPr>
            <w:tcW w:w="4082" w:type="dxa"/>
          </w:tcPr>
          <w:p w14:paraId="642ECFC1" w14:textId="77777777" w:rsidR="00C557D8" w:rsidRDefault="001350A4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 xml:space="preserve">2026-10-04 </w:t>
            </w:r>
            <w:r>
              <w:rPr>
                <w:lang w:eastAsia="zh-TW"/>
              </w:rPr>
              <w:t>依使用者提供的語音轉文字，整理可辨識的提問／建議，修訂動機、需求與比較／驗證／展示規劃。節錄保留原詞，歸納與不明片段另註；沒有原始音檔，不宣稱還原正式評語或完成實測。</w:t>
            </w:r>
          </w:p>
        </w:tc>
        <w:tc>
          <w:tcPr>
            <w:tcW w:w="3118" w:type="dxa"/>
          </w:tcPr>
          <w:p w14:paraId="72E5022A" w14:textId="114087DE" w:rsidR="00C557D8" w:rsidRDefault="001350A4">
            <w:pPr>
              <w:ind w:leftChars="0" w:left="0" w:rightChars="0" w:right="0"/>
            </w:pPr>
            <w:r>
              <w:t>1-2 p.7；3-4 p.15；4-2 p.17；5-1 p.22；第6章 p.45；10-3 p.78；12-3 p.85；附錄A p.91</w:t>
            </w:r>
          </w:p>
        </w:tc>
      </w:tr>
      <w:tr w:rsidR="00C557D8" w14:paraId="5ED2C270" w14:textId="77777777">
        <w:tc>
          <w:tcPr>
            <w:tcW w:w="907" w:type="dxa"/>
          </w:tcPr>
          <w:p w14:paraId="15490915" w14:textId="77777777" w:rsidR="00342AA3" w:rsidRDefault="00754856">
            <w:pPr>
              <w:snapToGrid w:val="0"/>
              <w:spacing w:after="80"/>
              <w:ind w:leftChars="0" w:left="0" w:rightChars="0" w:right="0"/>
            </w:pPr>
            <w:r>
              <w:t>AI-5</w:t>
            </w:r>
          </w:p>
        </w:tc>
        <w:tc>
          <w:tcPr>
            <w:tcW w:w="1984" w:type="dxa"/>
          </w:tcPr>
          <w:p w14:paraId="2DEE212E" w14:textId="77777777" w:rsidR="00342AA3" w:rsidRDefault="00754856">
            <w:pPr>
              <w:snapToGrid w:val="0"/>
              <w:spacing w:after="80"/>
              <w:ind w:leftChars="0" w:left="0" w:rightChars="0" w:right="0"/>
            </w:pPr>
            <w:r>
              <w:t>OpenAI Codex</w:t>
            </w:r>
            <w:r>
              <w:t>（程式圖片整理）</w:t>
            </w:r>
          </w:p>
        </w:tc>
        <w:tc>
          <w:tcPr>
            <w:tcW w:w="4082" w:type="dxa"/>
          </w:tcPr>
          <w:p w14:paraId="237B9E2E" w14:textId="77777777" w:rsidR="00342AA3" w:rsidRDefault="00754856">
            <w:pPr>
              <w:snapToGrid w:val="0"/>
              <w:spacing w:after="80"/>
              <w:ind w:leftChars="0" w:left="0" w:rightChars="0" w:right="0"/>
            </w:pPr>
            <w:r>
              <w:t xml:space="preserve">2026-10-06 </w:t>
            </w:r>
            <w:r>
              <w:t>依目前程式原文擷取第</w:t>
            </w:r>
            <w:r>
              <w:t xml:space="preserve"> 9 </w:t>
            </w:r>
            <w:r>
              <w:t>章十個重點片段，製成附檔名、行號與版本的圖片，並調整圖說、分頁及交叉引用。未改寫截錄程式、未新增功能，也未以圖片表示執行或驗收成功。</w:t>
            </w:r>
          </w:p>
        </w:tc>
        <w:tc>
          <w:tcPr>
            <w:tcW w:w="3118" w:type="dxa"/>
          </w:tcPr>
          <w:p w14:paraId="58701497" w14:textId="36F22866" w:rsidR="00342AA3" w:rsidRDefault="00754856">
            <w:pPr>
              <w:snapToGrid w:val="0"/>
              <w:spacing w:after="80"/>
              <w:ind w:leftChars="0" w:left="0" w:rightChars="0" w:right="0"/>
            </w:pPr>
            <w:r>
              <w:t>第9章 p.64；圖 9-3-1 至 9-3-10</w:t>
            </w:r>
          </w:p>
        </w:tc>
      </w:tr>
    </w:tbl>
    <w:p w14:paraId="6FFB80E2" w14:textId="77777777" w:rsidR="00633050" w:rsidRDefault="00633050">
      <w:pPr>
        <w:spacing w:line="240" w:lineRule="auto" w:before="0" w:after="0"/>
        <w:ind w:left="280" w:right="280" w:firstLine="0"/>
        <w:snapToGrid w:val="0"/>
      </w:pPr>
    </w:p>
    <w:p>
      <w:pPr>
        <w:spacing w:line="240" w:lineRule="auto" w:before="0" w:after="0"/>
        <w:ind w:firstLine="560"/>
        <w:snapToGrid w:val="0"/>
      </w:pPr>
      <w:r>
        <w:rPr>
          <w:rFonts w:ascii="Times New Roman" w:hAnsi="Times New Roman" w:eastAsia="標楷體" w:cs="Times New Roman"/>
          <w:color w:val="000000"/>
          <w:sz w:val="28"/>
        </w:rPr>
        <w:t>本表為完整系統手冊第 14 章的同步工作表；頁碼以完整手冊定稿為準，不是本工作表的頁次。</w:t>
      </w:r>
    </w:p>
    <w:sectPr w:rsidR="00633050">
      <w:pgSz w:w="11906" w:h="16838"/>
      <w:pgMar w:top="850" w:right="850" w:bottom="850" w:left="850" w:header="567" w:footer="567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1C"/>
    <w:rsid w:val="002C5BAD"/>
    <w:rsid w:val="004342E5"/>
    <w:rsid w:val="00633050"/>
    <w:rsid w:val="00670178"/>
    <w:rsid w:val="00683332"/>
    <w:rsid w:val="006F1411"/>
    <w:rsid w:val="00877A1C"/>
    <w:rsid w:val="008A3D3E"/>
    <w:rsid w:val="0090573B"/>
    <w:rsid w:val="00925968"/>
    <w:rsid w:val="009420C1"/>
    <w:rsid w:val="00A80732"/>
    <w:rsid w:val="00C819A1"/>
    <w:rsid w:val="00CF5FC8"/>
    <w:rsid w:val="00EE15B0"/>
    <w:rsid w:val="00EE5425"/>
    <w:rsid w:val="00F71CFF"/>
    <w:rsid w:val="00F7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966B8"/>
  <w15:chartTrackingRefBased/>
  <w15:docId w15:val="{1FD56703-9F37-4CA8-9EEA-760980E1B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A1C"/>
    <w:pPr>
      <w:keepNext w:val="0"/>
      <w:overflowPunct w:val="0"/>
      <w:spacing w:after="0" w:line="240" w:lineRule="auto" w:before="0"/>
      <w:ind w:leftChars="100" w:left="560" w:rightChars="100" w:right="100" w:firstLine="0"/>
    </w:pPr>
    <w:rPr>
      <w:rFonts w:ascii="Times New Roman" w:eastAsia="標楷體" w:hAnsi="Times New Roman"/>
      <w:color w:val="000000"/>
      <w:kern w:val="0"/>
      <w:sz w:val="28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77A1C"/>
    <w:pPr>
      <w:keepNext/>
      <w:keepLines/>
      <w:spacing w:before="0" w:after="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標楷體"/>
      <w:color w:val="000000"/>
      <w:sz w:val="36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77A1C"/>
    <w:pPr>
      <w:keepNext/>
      <w:keepLines/>
      <w:spacing w:before="0" w:after="0" w:line="24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標楷體"/>
      <w:color w:val="000000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77A1C"/>
    <w:pPr>
      <w:keepNext/>
      <w:keepLines/>
      <w:spacing w:before="0" w:after="0" w:line="240" w:lineRule="auto"/>
      <w:ind w:firstLine="0"/>
      <w:outlineLvl w:val="2"/>
    </w:pPr>
    <w:rPr>
      <w:rFonts w:eastAsiaTheme="majorEastAsia" w:cstheme="majorBidi" w:ascii="Times New Roman" w:hAnsi="Times New Roman" w:eastAsia="標楷體"/>
      <w:color w:val="000000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A1C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7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7A1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7A1C"/>
    <w:pPr>
      <w:keepNext/>
      <w:keepLines/>
      <w:spacing w:before="40" w:after="0"/>
      <w:ind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7A1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7A1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77A1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77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77A1C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77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77A1C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7A1C"/>
    <w:pPr>
      <w:keepNext w:val="0"/>
      <w:spacing w:after="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標楷體"/>
      <w:color w:val="000000"/>
      <w:spacing w:val="-10"/>
      <w:kern w:val="28"/>
      <w:sz w:val="36"/>
      <w:szCs w:val="56"/>
    </w:rPr>
  </w:style>
  <w:style w:type="character" w:customStyle="1" w:styleId="a4">
    <w:name w:val="標題 字元"/>
    <w:basedOn w:val="a0"/>
    <w:link w:val="a3"/>
    <w:uiPriority w:val="10"/>
    <w:rsid w:val="00877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7A1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877A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7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77A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7A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7A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7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77A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77A1C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77A1C"/>
    <w:pPr>
      <w:keepNext w:val="0"/>
      <w:spacing w:line="240" w:lineRule="auto" w:before="0" w:after="0"/>
      <w:ind w:firstLine="0"/>
    </w:pPr>
    <w:rPr>
      <w:rFonts w:ascii="Times New Roman" w:hAnsi="Times New Roman" w:eastAsia="標楷體"/>
      <w:bCs/>
      <w:color w:val="000000"/>
      <w:sz w:val="28"/>
      <w:szCs w:val="18"/>
    </w:rPr>
  </w:style>
  <w:style w:type="table" w:styleId="af">
    <w:name w:val="Table Grid"/>
    <w:basedOn w:val="a1"/>
    <w:uiPriority w:val="59"/>
    <w:rsid w:val="00877A1C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eCaption">
    <w:name w:val="FigureCaption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Caption">
    <w:name w:val="TableCaption"/>
    <w:pPr>
      <w:keepNext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Heading">
    <w:name w:val="TOC Heading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1">
    <w:name w:val="TOC 1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2">
    <w:name w:val="TOC 2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offigures">
    <w:name w:val="table of figures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</dc:creator>
  <cp:keywords/>
  <dc:description/>
  <cp:lastModifiedBy>LL</cp:lastModifiedBy>
  <cp:revision>1</cp:revision>
  <dcterms:created xsi:type="dcterms:W3CDTF">2026-06-01T07:13:00Z</dcterms:created>
  <dcterms:modified xsi:type="dcterms:W3CDTF">2026-06-01T07:13:00Z</dcterms:modified>
</cp:coreProperties>
</file>