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376C" w14:textId="28CEF1DC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11C970A9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350818">
        <w:rPr>
          <w:rFonts w:ascii="Times New Roman" w:eastAsia="標楷體" w:hAnsi="Times New Roman" w:hint="default"/>
          <w:sz w:val="28"/>
        </w:rPr>
        <w:t>5</w:t>
      </w:r>
      <w:r w:rsidR="007F2050">
        <w:rPr>
          <w:rFonts w:ascii="Times New Roman" w:eastAsia="標楷體" w:hAnsi="Times New Roman"/>
          <w:sz w:val="28"/>
        </w:rPr>
        <w:t>203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37BEFBBE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>
        <w:rPr>
          <w:rFonts w:ascii="Times New Roman" w:eastAsia="標楷體" w:hAnsi="Times New Roman"/>
          <w:sz w:val="28"/>
        </w:rPr>
        <w:t xml:space="preserve"> </w:t>
      </w:r>
      <w:proofErr w:type="gramStart"/>
      <w:r w:rsidR="007F2050" w:rsidRPr="007F2050">
        <w:rPr>
          <w:rFonts w:ascii="標楷體" w:eastAsia="標楷體" w:hAnsi="標楷體"/>
          <w:sz w:val="28"/>
          <w:szCs w:val="28"/>
        </w:rPr>
        <w:t>植葉神醫</w:t>
      </w:r>
      <w:proofErr w:type="gramEnd"/>
      <w:r w:rsidR="007F2050" w:rsidRPr="007F2050">
        <w:rPr>
          <w:rFonts w:ascii="標楷體" w:eastAsia="標楷體" w:hAnsi="標楷體"/>
          <w:sz w:val="28"/>
          <w:szCs w:val="28"/>
        </w:rPr>
        <w:t xml:space="preserve"> </w:t>
      </w:r>
      <w:r w:rsidR="007F2050" w:rsidRPr="00B1040D">
        <w:rPr>
          <w:rFonts w:ascii="Times New Roman" w:eastAsia="標楷體" w:hAnsi="Times New Roman" w:hint="default"/>
          <w:sz w:val="28"/>
          <w:szCs w:val="28"/>
        </w:rPr>
        <w:t>Plant Doctor</w:t>
      </w:r>
      <w:r w:rsidR="007F2050" w:rsidRPr="007F2050">
        <w:rPr>
          <w:rFonts w:ascii="標楷體" w:eastAsia="標楷體" w:hAnsi="標楷體"/>
          <w:sz w:val="28"/>
          <w:szCs w:val="28"/>
        </w:rPr>
        <w:t xml:space="preserve"> - 植物病害診斷系統</w:t>
      </w:r>
    </w:p>
    <w:p w14:paraId="04A78917" w14:textId="66D72CFF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>
        <w:rPr>
          <w:rFonts w:ascii="Times New Roman" w:eastAsia="標楷體" w:hAnsi="Times New Roman"/>
          <w:sz w:val="28"/>
        </w:rPr>
        <w:t xml:space="preserve"> </w:t>
      </w:r>
      <w:r w:rsidR="007F2050" w:rsidRPr="007F2050">
        <w:rPr>
          <w:rFonts w:ascii="標楷體" w:eastAsia="標楷體" w:hAnsi="標楷體"/>
          <w:sz w:val="28"/>
          <w:szCs w:val="28"/>
        </w:rPr>
        <w:t>陳信宏老師</w:t>
      </w:r>
    </w:p>
    <w:p w14:paraId="1DF6F184" w14:textId="00FC4E76" w:rsidR="007F2050" w:rsidRPr="00DA1ACB" w:rsidRDefault="00E90E16" w:rsidP="007F2050">
      <w:r>
        <w:rPr>
          <w:rFonts w:eastAsia="標楷體"/>
          <w:sz w:val="28"/>
        </w:rPr>
        <w:t>專題學生：</w:t>
      </w:r>
      <w:r>
        <w:rPr>
          <w:rFonts w:eastAsia="標楷體"/>
          <w:sz w:val="28"/>
        </w:rPr>
        <w:t xml:space="preserve"> </w:t>
      </w:r>
      <w:r w:rsidR="007F2050" w:rsidRPr="00DA1ACB">
        <w:rPr>
          <w:rFonts w:hint="eastAsia"/>
        </w:rPr>
        <w:t>11436016</w:t>
      </w:r>
      <w:r w:rsidR="007F2050" w:rsidRPr="00DA1ACB">
        <w:rPr>
          <w:rFonts w:hint="eastAsia"/>
        </w:rPr>
        <w:t>龔正源、</w:t>
      </w:r>
      <w:r w:rsidR="007F2050" w:rsidRPr="00DA1ACB">
        <w:rPr>
          <w:rFonts w:hint="eastAsia"/>
        </w:rPr>
        <w:t>1</w:t>
      </w:r>
      <w:r w:rsidR="009672B3">
        <w:rPr>
          <w:rFonts w:hint="eastAsia"/>
        </w:rPr>
        <w:t>1</w:t>
      </w:r>
      <w:r w:rsidR="007F2050" w:rsidRPr="00DA1ACB">
        <w:rPr>
          <w:rFonts w:hint="eastAsia"/>
        </w:rPr>
        <w:t xml:space="preserve">436014 </w:t>
      </w:r>
      <w:r w:rsidR="007F2050" w:rsidRPr="00DA1ACB">
        <w:rPr>
          <w:rFonts w:hint="eastAsia"/>
        </w:rPr>
        <w:t>林東建、</w:t>
      </w:r>
      <w:r w:rsidR="007F2050" w:rsidRPr="00DA1ACB">
        <w:rPr>
          <w:rFonts w:hint="eastAsia"/>
        </w:rPr>
        <w:t xml:space="preserve">11436015 </w:t>
      </w:r>
      <w:r w:rsidR="007F2050" w:rsidRPr="00DA1ACB">
        <w:rPr>
          <w:rFonts w:hint="eastAsia"/>
        </w:rPr>
        <w:t>陳浩民、</w:t>
      </w:r>
      <w:r w:rsidR="007F2050" w:rsidRPr="00DA1ACB">
        <w:rPr>
          <w:rFonts w:hint="eastAsia"/>
        </w:rPr>
        <w:t>1</w:t>
      </w:r>
      <w:r w:rsidR="009672B3">
        <w:rPr>
          <w:rFonts w:hint="eastAsia"/>
        </w:rPr>
        <w:t>1</w:t>
      </w:r>
      <w:r w:rsidR="007F2050" w:rsidRPr="00DA1ACB">
        <w:rPr>
          <w:rFonts w:hint="eastAsia"/>
        </w:rPr>
        <w:t xml:space="preserve">436022 </w:t>
      </w:r>
      <w:r w:rsidR="007F2050" w:rsidRPr="00DA1ACB">
        <w:rPr>
          <w:rFonts w:hint="eastAsia"/>
        </w:rPr>
        <w:t>周昱潤、</w:t>
      </w:r>
      <w:r w:rsidR="007F2050" w:rsidRPr="00DA1ACB">
        <w:rPr>
          <w:rFonts w:hint="eastAsia"/>
        </w:rPr>
        <w:t>1</w:t>
      </w:r>
      <w:r w:rsidR="007F2050">
        <w:rPr>
          <w:rFonts w:hint="eastAsia"/>
        </w:rPr>
        <w:t>1</w:t>
      </w:r>
      <w:r w:rsidR="007F2050" w:rsidRPr="00DA1ACB">
        <w:rPr>
          <w:rFonts w:hint="eastAsia"/>
        </w:rPr>
        <w:t xml:space="preserve">436023 </w:t>
      </w:r>
      <w:r w:rsidR="007F2050" w:rsidRPr="00DA1ACB">
        <w:rPr>
          <w:rFonts w:hint="eastAsia"/>
        </w:rPr>
        <w:t>施奕安</w:t>
      </w:r>
    </w:p>
    <w:p w14:paraId="2A42F074" w14:textId="259C1385" w:rsidR="00E90E16" w:rsidRPr="007F2050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22E17A11" w14:textId="77777777" w:rsidR="007F2050" w:rsidRPr="007F2050" w:rsidRDefault="007F2050" w:rsidP="007F2050">
      <w:pPr>
        <w:ind w:left="480"/>
        <w:rPr>
          <w:rFonts w:ascii="標楷體" w:eastAsia="標楷體" w:hAnsi="標楷體"/>
        </w:rPr>
      </w:pPr>
      <w:proofErr w:type="gramStart"/>
      <w:r w:rsidRPr="007F2050">
        <w:rPr>
          <w:rFonts w:ascii="標楷體" w:eastAsia="標楷體" w:hAnsi="標楷體"/>
        </w:rPr>
        <w:t>植葉神醫</w:t>
      </w:r>
      <w:proofErr w:type="gramEnd"/>
      <w:r w:rsidRPr="00B1040D">
        <w:rPr>
          <w:rFonts w:eastAsia="標楷體"/>
        </w:rPr>
        <w:t xml:space="preserve"> Plant Doctor </w:t>
      </w:r>
      <w:r w:rsidRPr="007F2050">
        <w:rPr>
          <w:rFonts w:ascii="標楷體" w:eastAsia="標楷體" w:hAnsi="標楷體"/>
        </w:rPr>
        <w:t xml:space="preserve">結合 </w:t>
      </w:r>
      <w:r w:rsidRPr="00B1040D">
        <w:rPr>
          <w:rFonts w:eastAsia="標楷體"/>
        </w:rPr>
        <w:t>Android</w:t>
      </w:r>
      <w:r w:rsidRPr="007F2050">
        <w:rPr>
          <w:rFonts w:ascii="標楷體" w:eastAsia="標楷體" w:hAnsi="標楷體"/>
        </w:rPr>
        <w:t>、</w:t>
      </w:r>
      <w:proofErr w:type="spellStart"/>
      <w:r w:rsidRPr="00B1040D">
        <w:rPr>
          <w:rFonts w:eastAsia="標楷體"/>
        </w:rPr>
        <w:t>FastAPI</w:t>
      </w:r>
      <w:proofErr w:type="spellEnd"/>
      <w:r w:rsidRPr="007F2050">
        <w:rPr>
          <w:rFonts w:ascii="標楷體" w:eastAsia="標楷體" w:hAnsi="標楷體"/>
        </w:rPr>
        <w:t>、</w:t>
      </w:r>
      <w:r w:rsidRPr="00B1040D">
        <w:rPr>
          <w:rFonts w:eastAsia="標楷體"/>
        </w:rPr>
        <w:t>MySQL</w:t>
      </w:r>
      <w:r w:rsidRPr="007F2050">
        <w:rPr>
          <w:rFonts w:ascii="標楷體" w:eastAsia="標楷體" w:hAnsi="標楷體"/>
        </w:rPr>
        <w:t xml:space="preserve"> 與 </w:t>
      </w:r>
      <w:r w:rsidRPr="00B1040D">
        <w:rPr>
          <w:rFonts w:eastAsia="標楷體"/>
        </w:rPr>
        <w:t>Google Gemini，協助使用者拍照或選圖，取得植物狀</w:t>
      </w:r>
      <w:r w:rsidRPr="007F2050">
        <w:rPr>
          <w:rFonts w:ascii="標楷體" w:eastAsia="標楷體" w:hAnsi="標楷體"/>
        </w:rPr>
        <w:t>態</w:t>
      </w:r>
      <w:r w:rsidRPr="00B1040D">
        <w:rPr>
          <w:rFonts w:eastAsia="標楷體"/>
        </w:rPr>
        <w:t>初步判讀與照護參考資訊</w:t>
      </w:r>
      <w:r w:rsidRPr="007F2050">
        <w:rPr>
          <w:rFonts w:ascii="標楷體" w:eastAsia="標楷體" w:hAnsi="標楷體"/>
        </w:rPr>
        <w:t>。使用者確認後才建立正式診斷紀錄；圖片與資料庫紀錄分開保存。</w:t>
      </w:r>
    </w:p>
    <w:p w14:paraId="184A34EA" w14:textId="3C123E01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 w14:paraId="17002EAE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系統已實作註冊、信箱驗證、登入、登出、密碼重設、診斷確認、歷史紀錄、Webcam 監控與管理後台。Android 結果與歷史畫面已呈現來源、信心及需複核狀態，並將原始結果與使用者修正分列。警報查詢、確認與刪除目前由瀏覽器提供；Android 僅有對應 API 介面宣告，未提供警報管理畫面。已有程式實作不等同已通過建置或實機驗證。</w:t>
      </w:r>
      <w:r w:rsidRPr="00B1040D">
        <w:rPr>
          <w:rFonts w:eastAsia="標楷體"/>
        </w:rPr>
      </w:r>
      <w:r w:rsidRPr="007F2050">
        <w:rPr>
          <w:rFonts w:ascii="標楷體" w:eastAsia="標楷體" w:hAnsi="標楷體"/>
        </w:rPr>
      </w:r>
    </w:p>
    <w:p w14:paraId="3BB0D245" w14:textId="270BD28E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103ACA7F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主要對象為居家植栽使用者、辦公室</w:t>
      </w:r>
      <w:proofErr w:type="gramStart"/>
      <w:r w:rsidRPr="007F2050">
        <w:rPr>
          <w:rFonts w:ascii="標楷體" w:eastAsia="標楷體" w:hAnsi="標楷體"/>
        </w:rPr>
        <w:t>綠植照</w:t>
      </w:r>
      <w:proofErr w:type="gramEnd"/>
      <w:r w:rsidRPr="007F2050">
        <w:rPr>
          <w:rFonts w:ascii="標楷體" w:eastAsia="標楷體" w:hAnsi="標楷體"/>
        </w:rPr>
        <w:t>護者、園藝新手與需要快速記錄植物健康狀態的使用者。</w:t>
      </w:r>
    </w:p>
    <w:p w14:paraId="76EC125E" w14:textId="250A1E58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5989A8E4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28"/>
        </w:rPr>
      </w:pPr>
      <w:r w:rsidRPr="007F2050">
        <w:rPr>
          <w:rFonts w:ascii="標楷體" w:eastAsia="標楷體" w:hAnsi="標楷體" w:hint="eastAsia"/>
          <w:b/>
          <w:sz w:val="28"/>
        </w:rPr>
        <w:t>系統特色</w:t>
      </w:r>
    </w:p>
    <w:p w14:paraId="5AECE94D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系統整合影像候選判讀、知識資料庫比對、個人歷史紀錄與 W</w:t>
      </w:r>
      <w:r w:rsidRPr="00B1040D">
        <w:rPr>
          <w:rFonts w:eastAsia="標楷體"/>
        </w:rPr>
        <w:t>ebcam 監控。來源欄位及需人工確認標記不代表已由專業人員複核；</w:t>
      </w:r>
      <w:r w:rsidRPr="007F2050">
        <w:rPr>
          <w:rFonts w:ascii="標楷體" w:eastAsia="標楷體" w:hAnsi="標楷體"/>
        </w:rPr>
        <w:t>模型信心值也不等同辨識準確率</w:t>
      </w:r>
      <w:r w:rsidRPr="00B1040D">
        <w:rPr>
          <w:rFonts w:eastAsia="標楷體"/>
        </w:rPr>
      </w:r>
      <w:r w:rsidRPr="007F2050">
        <w:rPr>
          <w:rFonts w:ascii="標楷體" w:eastAsia="標楷體" w:hAnsi="標楷體"/>
        </w:rPr>
      </w:r>
      <w:proofErr w:type="spellStart"/>
      <w:r w:rsidRPr="00B1040D">
        <w:rPr>
          <w:rFonts w:eastAsia="標楷體"/>
        </w:rPr>
      </w:r>
      <w:proofErr w:type="spellEnd"/>
      <w:r w:rsidRPr="007F2050">
        <w:rPr>
          <w:rFonts w:ascii="標楷體" w:eastAsia="標楷體" w:hAnsi="標楷體"/>
        </w:rPr>
        <w:t>。</w:t>
      </w:r>
    </w:p>
    <w:p w14:paraId="11211FB4" w14:textId="2695C680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ascii="標楷體" w:eastAsia="標楷體" w:hAnsi="標楷體"/>
          <w:szCs w:val="24"/>
        </w:rPr>
      </w:pPr>
    </w:p>
    <w:p w14:paraId="3EC9ECF2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28"/>
        </w:rPr>
      </w:pPr>
      <w:r w:rsidRPr="007F2050">
        <w:rPr>
          <w:rFonts w:ascii="標楷體" w:eastAsia="標楷體" w:hAnsi="標楷體" w:hint="eastAsia"/>
          <w:b/>
          <w:sz w:val="28"/>
        </w:rPr>
        <w:t>系統開發工具</w:t>
      </w:r>
    </w:p>
    <w:p w14:paraId="1147427F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前端使用</w:t>
      </w:r>
      <w:r w:rsidRPr="00B1040D">
        <w:rPr>
          <w:rFonts w:eastAsia="標楷體"/>
        </w:rPr>
        <w:t xml:space="preserve"> Kotlin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Android XML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Retrofit</w:t>
      </w:r>
      <w:r w:rsidRPr="007F2050">
        <w:rPr>
          <w:rFonts w:ascii="標楷體" w:eastAsia="標楷體" w:hAnsi="標楷體"/>
        </w:rPr>
        <w:t xml:space="preserve"> 與 </w:t>
      </w:r>
      <w:proofErr w:type="spellStart"/>
      <w:r w:rsidRPr="00B1040D">
        <w:rPr>
          <w:rFonts w:eastAsia="標楷體"/>
        </w:rPr>
        <w:t>Gson</w:t>
      </w:r>
      <w:proofErr w:type="spellEnd"/>
      <w:r w:rsidRPr="007F2050">
        <w:rPr>
          <w:rFonts w:ascii="標楷體" w:eastAsia="標楷體" w:hAnsi="標楷體"/>
        </w:rPr>
        <w:t xml:space="preserve">；後端使用 </w:t>
      </w:r>
      <w:r w:rsidRPr="00B1040D">
        <w:rPr>
          <w:rFonts w:eastAsia="標楷體"/>
        </w:rPr>
        <w:t>Python</w:t>
      </w:r>
      <w:r w:rsidRPr="00B1040D">
        <w:rPr>
          <w:rFonts w:eastAsia="標楷體"/>
        </w:rPr>
        <w:t>、</w:t>
      </w:r>
      <w:proofErr w:type="spellStart"/>
      <w:r w:rsidRPr="00B1040D">
        <w:rPr>
          <w:rFonts w:eastAsia="標楷體"/>
        </w:rPr>
        <w:t>FastAPI</w:t>
      </w:r>
      <w:proofErr w:type="spellEnd"/>
      <w:r w:rsidRPr="007F2050">
        <w:rPr>
          <w:rFonts w:ascii="標楷體" w:eastAsia="標楷體" w:hAnsi="標楷體"/>
        </w:rPr>
        <w:t>、</w:t>
      </w:r>
      <w:proofErr w:type="spellStart"/>
      <w:r w:rsidRPr="00B1040D">
        <w:rPr>
          <w:rFonts w:eastAsia="標楷體"/>
        </w:rPr>
        <w:t>SQLAlchemy</w:t>
      </w:r>
      <w:proofErr w:type="spellEnd"/>
      <w:r w:rsidRPr="00B1040D">
        <w:rPr>
          <w:rFonts w:eastAsia="標楷體"/>
        </w:rPr>
        <w:t>、</w:t>
      </w:r>
      <w:proofErr w:type="spellStart"/>
      <w:r w:rsidRPr="00B1040D">
        <w:rPr>
          <w:rFonts w:eastAsia="標楷體"/>
        </w:rPr>
        <w:t>PyMySQL</w:t>
      </w:r>
      <w:proofErr w:type="spellEnd"/>
      <w:r w:rsidRPr="00B1040D">
        <w:rPr>
          <w:rFonts w:eastAsia="標楷體"/>
        </w:rPr>
        <w:t>、</w:t>
      </w:r>
      <w:r w:rsidRPr="00B1040D">
        <w:rPr>
          <w:rFonts w:eastAsia="標楷體"/>
        </w:rPr>
        <w:t>Pillow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google-</w:t>
      </w:r>
      <w:proofErr w:type="spellStart"/>
      <w:r w:rsidRPr="00B1040D">
        <w:rPr>
          <w:rFonts w:eastAsia="標楷體"/>
        </w:rPr>
        <w:t>genai</w:t>
      </w:r>
      <w:proofErr w:type="spellEnd"/>
      <w:r w:rsidRPr="00B1040D">
        <w:rPr>
          <w:rFonts w:eastAsia="標楷體"/>
        </w:rPr>
        <w:t>、</w:t>
      </w:r>
      <w:r w:rsidRPr="00B1040D">
        <w:rPr>
          <w:rFonts w:eastAsia="標楷體"/>
        </w:rPr>
        <w:t>Jinja2</w:t>
      </w:r>
      <w:r w:rsidRPr="00B1040D">
        <w:rPr>
          <w:rFonts w:eastAsia="標楷體"/>
        </w:rPr>
        <w:t>、</w:t>
      </w:r>
      <w:r w:rsidRPr="00B1040D">
        <w:rPr>
          <w:rFonts w:eastAsia="標楷體"/>
        </w:rPr>
        <w:t>Alembic</w:t>
      </w:r>
      <w:r w:rsidRPr="007F2050">
        <w:rPr>
          <w:rFonts w:ascii="標楷體" w:eastAsia="標楷體" w:hAnsi="標楷體"/>
        </w:rPr>
        <w:t xml:space="preserve">；資料庫使用 </w:t>
      </w:r>
      <w:r w:rsidRPr="00B1040D">
        <w:rPr>
          <w:rFonts w:eastAsia="標楷體"/>
        </w:rPr>
        <w:t>MySQL</w:t>
      </w:r>
      <w:r w:rsidRPr="007F2050">
        <w:rPr>
          <w:rFonts w:ascii="標楷體" w:eastAsia="標楷體" w:hAnsi="標楷體"/>
        </w:rPr>
        <w:t xml:space="preserve">；部署使用 </w:t>
      </w:r>
      <w:r w:rsidRPr="00B1040D">
        <w:rPr>
          <w:rFonts w:eastAsia="標楷體"/>
        </w:rPr>
        <w:t>Docker</w:t>
      </w:r>
      <w:r w:rsidRPr="007F2050">
        <w:rPr>
          <w:rFonts w:ascii="標楷體" w:eastAsia="標楷體" w:hAnsi="標楷體"/>
        </w:rPr>
        <w:t>。</w:t>
      </w:r>
    </w:p>
    <w:p w14:paraId="6393CE5D" w14:textId="630350FF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ascii="標楷體" w:eastAsia="標楷體" w:hAnsi="標楷體"/>
          <w:szCs w:val="24"/>
        </w:rPr>
      </w:pPr>
    </w:p>
    <w:p w14:paraId="3860A672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36"/>
        </w:rPr>
      </w:pPr>
      <w:r w:rsidRPr="007F2050">
        <w:rPr>
          <w:rFonts w:ascii="標楷體" w:eastAsia="標楷體" w:hAnsi="標楷體" w:hint="eastAsia"/>
          <w:b/>
          <w:sz w:val="28"/>
        </w:rPr>
        <w:t>系統使用環境</w:t>
      </w:r>
    </w:p>
    <w:p w14:paraId="4F5BDB2A" w14:textId="18EC332E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proofErr w:type="gramStart"/>
      <w:r w:rsidRPr="007F2050">
        <w:rPr>
          <w:rFonts w:ascii="標楷體" w:eastAsia="標楷體" w:hAnsi="標楷體"/>
        </w:rPr>
        <w:t>使用者端需</w:t>
      </w:r>
      <w:proofErr w:type="gramEnd"/>
      <w:r w:rsidRPr="007F2050">
        <w:rPr>
          <w:rFonts w:ascii="標楷體" w:eastAsia="標楷體" w:hAnsi="標楷體"/>
        </w:rPr>
        <w:t xml:space="preserve"> </w:t>
      </w:r>
      <w:r w:rsidRPr="00B1040D">
        <w:rPr>
          <w:rFonts w:eastAsia="標楷體"/>
        </w:rPr>
        <w:t>Android</w:t>
      </w:r>
      <w:r w:rsidRPr="007F2050">
        <w:rPr>
          <w:rFonts w:ascii="標楷體" w:eastAsia="標楷體" w:hAnsi="標楷體"/>
        </w:rPr>
        <w:t xml:space="preserve"> 8.0 以上並具備網路連線；</w:t>
      </w:r>
      <w:proofErr w:type="gramStart"/>
      <w:r w:rsidRPr="007F2050">
        <w:rPr>
          <w:rFonts w:ascii="標楷體" w:eastAsia="標楷體" w:hAnsi="標楷體"/>
        </w:rPr>
        <w:t>伺服器端需</w:t>
      </w:r>
      <w:proofErr w:type="gramEnd"/>
      <w:r w:rsidRPr="007F2050">
        <w:rPr>
          <w:rFonts w:ascii="標楷體" w:eastAsia="標楷體" w:hAnsi="標楷體"/>
        </w:rPr>
        <w:t xml:space="preserve"> </w:t>
      </w:r>
      <w:r w:rsidRPr="00B1040D">
        <w:rPr>
          <w:rFonts w:eastAsia="標楷體"/>
        </w:rPr>
        <w:t>Python</w:t>
      </w:r>
      <w:r w:rsidRPr="007F2050">
        <w:rPr>
          <w:rFonts w:ascii="標楷體" w:eastAsia="標楷體" w:hAnsi="標楷體"/>
        </w:rPr>
        <w:t xml:space="preserve"> 3.10 以上、</w:t>
      </w:r>
      <w:r w:rsidRPr="00B1040D">
        <w:rPr>
          <w:rFonts w:eastAsia="標楷體"/>
        </w:rPr>
        <w:t>MySQL</w:t>
      </w:r>
      <w:r w:rsidRPr="007F2050">
        <w:rPr>
          <w:rFonts w:ascii="標楷體" w:eastAsia="標楷體" w:hAnsi="標楷體"/>
        </w:rPr>
        <w:t>、</w:t>
      </w:r>
      <w:r w:rsidRPr="00B1040D">
        <w:rPr>
          <w:rFonts w:eastAsia="標楷體"/>
        </w:rPr>
        <w:t xml:space="preserve">Gemini API Key </w:t>
      </w:r>
      <w:r w:rsidRPr="007F2050">
        <w:rPr>
          <w:rFonts w:ascii="標楷體" w:eastAsia="標楷體" w:hAnsi="標楷體"/>
        </w:rPr>
        <w:t>與必要</w:t>
      </w:r>
      <w:r w:rsidRPr="00B1040D">
        <w:rPr>
          <w:rFonts w:eastAsia="標楷體"/>
        </w:rPr>
        <w:t>的 SMTP</w:t>
      </w:r>
      <w:r w:rsidRPr="007F2050">
        <w:rPr>
          <w:rFonts w:ascii="標楷體" w:eastAsia="標楷體" w:hAnsi="標楷體"/>
        </w:rPr>
        <w:t xml:space="preserve"> 設定。</w:t>
      </w:r>
    </w:p>
    <w:p w14:paraId="6EDE2307" w14:textId="2825DB54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ascii="標楷體" w:eastAsia="標楷體" w:hAnsi="標楷體"/>
        </w:rPr>
      </w:pPr>
    </w:p>
    <w:p w14:paraId="5AF2A58C" w14:textId="77777777" w:rsidR="00E90E16" w:rsidRPr="007F2050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ascii="標楷體" w:eastAsia="標楷體" w:hAnsi="標楷體"/>
          <w:b/>
          <w:sz w:val="36"/>
        </w:rPr>
      </w:pPr>
      <w:r w:rsidRPr="007F2050">
        <w:rPr>
          <w:rFonts w:ascii="標楷體" w:eastAsia="標楷體" w:hAnsi="標楷體" w:hint="eastAsia"/>
          <w:b/>
          <w:sz w:val="28"/>
        </w:rPr>
        <w:lastRenderedPageBreak/>
        <w:t>結論及未來發展</w:t>
      </w:r>
    </w:p>
    <w:p w14:paraId="5D4628C0" w14:textId="77777777" w:rsidR="007F2050" w:rsidRPr="007F2050" w:rsidRDefault="007F2050" w:rsidP="007F2050">
      <w:pPr>
        <w:pStyle w:val="aa"/>
        <w:ind w:leftChars="0"/>
        <w:rPr>
          <w:rFonts w:ascii="標楷體" w:eastAsia="標楷體" w:hAnsi="標楷體"/>
        </w:rPr>
      </w:pPr>
      <w:r w:rsidRPr="007F2050">
        <w:rPr>
          <w:rFonts w:ascii="標楷體" w:eastAsia="標楷體" w:hAnsi="標楷體"/>
        </w:rPr>
        <w:t>本次已實作管理員 Cookie 登入與角色保護、JWT 本人預測暫存及 15 分鐘期限、共用影像品質檢查、來源與複核快照保存、Android 診斷資訊呈現，以及依工作階段與區域區分的監控與後端觸發通知。R</w:t>
      </w:r>
      <w:r w:rsidRPr="00B1040D">
        <w:rPr>
          <w:rFonts w:eastAsia="標楷體"/>
        </w:rPr>
        <w:t>AG 只以來源完整的 data.json 資料建庫並</w:t>
      </w:r>
      <w:r w:rsidRPr="007F2050">
        <w:rPr>
          <w:rFonts w:ascii="標楷體" w:eastAsia="標楷體" w:hAnsi="標楷體"/>
        </w:rPr>
        <w:t>驗證索引清單，不以 DOCX 作為語料。Android 建置因缺少 SDK 受阻，實機與整合驗證尚未完成；正式</w:t>
      </w:r>
      <w:r w:rsidRPr="00B1040D">
        <w:rPr>
          <w:rFonts w:eastAsia="標楷體"/>
        </w:rPr>
      </w:r>
      <w:r w:rsidRPr="007F2050">
        <w:rPr>
          <w:rFonts w:ascii="標楷體" w:eastAsia="標楷體" w:hAnsi="標楷體"/>
        </w:rPr>
        <w:t>部署、農業內容品質與辨識成效仍須另行評估。</w:t>
      </w:r>
    </w:p>
    <w:p w14:paraId="29C5DC2E" w14:textId="35717945" w:rsidR="00E90E16" w:rsidRPr="007F2050" w:rsidRDefault="00E90E16" w:rsidP="00E90E16">
      <w:pPr>
        <w:pStyle w:val="a9"/>
        <w:snapToGrid w:val="0"/>
        <w:spacing w:line="360" w:lineRule="auto"/>
        <w:ind w:left="482" w:firstLineChars="100" w:firstLine="240"/>
      </w:pPr>
    </w:p>
    <w:p w14:paraId="2912FF52" w14:textId="77777777" w:rsidR="00D24045" w:rsidRDefault="00D24045"/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E7965" w14:textId="77777777" w:rsidR="00417251" w:rsidRDefault="00417251" w:rsidP="00E90E16">
      <w:r>
        <w:separator/>
      </w:r>
    </w:p>
  </w:endnote>
  <w:endnote w:type="continuationSeparator" w:id="0">
    <w:p w14:paraId="402D09D6" w14:textId="77777777" w:rsidR="00417251" w:rsidRDefault="00417251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C8EE7" w14:textId="77777777" w:rsidR="006A5107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6A5107" w:rsidRDefault="006A51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CE982" w14:textId="77777777" w:rsidR="00417251" w:rsidRDefault="00417251" w:rsidP="00E90E16">
      <w:r>
        <w:separator/>
      </w:r>
    </w:p>
  </w:footnote>
  <w:footnote w:type="continuationSeparator" w:id="0">
    <w:p w14:paraId="5C98236E" w14:textId="77777777" w:rsidR="00417251" w:rsidRDefault="00417251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242223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125E1C"/>
    <w:rsid w:val="00127136"/>
    <w:rsid w:val="0013057F"/>
    <w:rsid w:val="0015628C"/>
    <w:rsid w:val="00350818"/>
    <w:rsid w:val="00417251"/>
    <w:rsid w:val="005614DD"/>
    <w:rsid w:val="006A5107"/>
    <w:rsid w:val="007F2050"/>
    <w:rsid w:val="009672B3"/>
    <w:rsid w:val="009C68F8"/>
    <w:rsid w:val="00A23B2A"/>
    <w:rsid w:val="00AA3F65"/>
    <w:rsid w:val="00B1040D"/>
    <w:rsid w:val="00B763EC"/>
    <w:rsid w:val="00D24045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7F205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125</Words>
  <Characters>716</Characters>
  <Application>Microsoft Office Word</Application>
  <DocSecurity>0</DocSecurity>
  <Lines>5</Lines>
  <Paragraphs>1</Paragraphs>
  <ScaleCrop>false</ScaleCrop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昱潤 周</cp:lastModifiedBy>
  <cp:revision>7</cp:revision>
  <dcterms:created xsi:type="dcterms:W3CDTF">2024-05-29T02:47:00Z</dcterms:created>
  <dcterms:modified xsi:type="dcterms:W3CDTF">2026-06-01T07:02:00Z</dcterms:modified>
</cp:coreProperties>
</file>